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2" w:rsidRDefault="00E56732" w:rsidP="002F1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7D" w:rsidRPr="00221AE2" w:rsidRDefault="00D40463" w:rsidP="002F1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P</w:t>
      </w:r>
      <w:r w:rsidR="00121189">
        <w:rPr>
          <w:rFonts w:ascii="Times New Roman" w:hAnsi="Times New Roman" w:cs="Times New Roman"/>
          <w:b/>
          <w:sz w:val="24"/>
          <w:szCs w:val="24"/>
        </w:rPr>
        <w:t xml:space="preserve">ROJETO DE LEI – PE/Nº </w:t>
      </w:r>
      <w:proofErr w:type="spellStart"/>
      <w:r w:rsidR="00121189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="00121189">
        <w:rPr>
          <w:rFonts w:ascii="Times New Roman" w:hAnsi="Times New Roman" w:cs="Times New Roman"/>
          <w:b/>
          <w:sz w:val="24"/>
          <w:szCs w:val="24"/>
        </w:rPr>
        <w:t>/15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E1C47" w:rsidP="00221AE2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E2">
        <w:rPr>
          <w:rFonts w:ascii="Times New Roman" w:hAnsi="Times New Roman" w:cs="Times New Roman"/>
          <w:b/>
          <w:sz w:val="24"/>
          <w:szCs w:val="24"/>
        </w:rPr>
        <w:t>INSTITUI O PLANO MUNICIPAL INTEGRADO DE SANEAMENTO BÁSICO,</w:t>
      </w:r>
      <w:r>
        <w:rPr>
          <w:rFonts w:ascii="Times New Roman" w:hAnsi="Times New Roman" w:cs="Times New Roman"/>
          <w:b/>
          <w:sz w:val="24"/>
          <w:szCs w:val="24"/>
        </w:rPr>
        <w:t xml:space="preserve"> DO MUNICÍPIO DE </w:t>
      </w:r>
      <w:r w:rsidR="00B53594">
        <w:rPr>
          <w:rFonts w:ascii="Times New Roman" w:hAnsi="Times New Roman" w:cs="Times New Roman"/>
          <w:b/>
          <w:sz w:val="24"/>
          <w:szCs w:val="24"/>
        </w:rPr>
        <w:t>PESCARIA BRAVA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SC,</w:t>
      </w:r>
      <w:r w:rsidRPr="00221AE2">
        <w:rPr>
          <w:rFonts w:ascii="Times New Roman" w:hAnsi="Times New Roman" w:cs="Times New Roman"/>
          <w:b/>
          <w:sz w:val="24"/>
          <w:szCs w:val="24"/>
        </w:rPr>
        <w:t xml:space="preserve"> DESTINADO A REGULAMENTAR, ARTICULAR, INTEGRAR E COORDENAR RECURSOS TECNOLÓGICOS, HUMANOS, ECONÔMICOS E FINANCEIROS PARA A EXECUÇÃO DOS SERVIÇOS DE ABASTECIMENTO DE ÁGUA POTÁVEL, ESGOTAMENTO SANITÁRIO, LIMPEZA URBANA E MANEJO DE RESÍDUOS SÓLIDOS, DRENAGEM E MANEJO DE ÁGUAS PLUVIAIS URBANAS E CONTROLE DE VETORES, E DÁ OUTRAS PROVIDÊNCIAS.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E2" w:rsidRPr="00221AE2" w:rsidRDefault="00221AE2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sz w:val="24"/>
          <w:szCs w:val="24"/>
        </w:rPr>
        <w:t>A Câmara Municipal aprova: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DF" w:rsidRDefault="00221AE2" w:rsidP="00127733">
      <w:pPr>
        <w:spacing w:after="0" w:line="240" w:lineRule="auto"/>
        <w:ind w:firstLine="2268"/>
        <w:jc w:val="both"/>
      </w:pPr>
      <w:r w:rsidRPr="001F63DF">
        <w:rPr>
          <w:rFonts w:ascii="Times New Roman" w:hAnsi="Times New Roman" w:cs="Times New Roman"/>
          <w:b/>
          <w:sz w:val="24"/>
          <w:szCs w:val="24"/>
        </w:rPr>
        <w:t>Art. 1</w:t>
      </w:r>
      <w:r w:rsidR="001F63DF" w:rsidRPr="001F63DF">
        <w:rPr>
          <w:rFonts w:ascii="Times New Roman" w:hAnsi="Times New Roman" w:cs="Times New Roman"/>
          <w:b/>
          <w:sz w:val="24"/>
          <w:szCs w:val="24"/>
        </w:rPr>
        <w:t>º -</w:t>
      </w:r>
      <w:r w:rsidR="001F63DF">
        <w:rPr>
          <w:rFonts w:ascii="Times New Roman" w:hAnsi="Times New Roman" w:cs="Times New Roman"/>
          <w:sz w:val="24"/>
          <w:szCs w:val="24"/>
        </w:rPr>
        <w:t xml:space="preserve"> 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Esta Lei, parte integrante da Política Municipal de Saneamento Básico, institui o Plano Municipal de Saneamento Básico do Município de </w:t>
      </w:r>
      <w:r w:rsidR="00B53594">
        <w:rPr>
          <w:rFonts w:ascii="Times New Roman" w:hAnsi="Times New Roman" w:cs="Times New Roman"/>
          <w:sz w:val="24"/>
          <w:szCs w:val="24"/>
        </w:rPr>
        <w:t>Pescaria Brava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, destinado a regulamentar, articular, integrar e coordenar recursos tecnológicos, humanos, econômicos e financeiros para execução dos serviços públicos municipais de abastecimento de água potável, esgotamento sanitário, limpeza urbana e manejo de resíduos sólidos, drenagem e manejo de águas pluviais urbanas e controle de vetores no Município de </w:t>
      </w:r>
      <w:r w:rsidR="00B53594">
        <w:rPr>
          <w:rFonts w:ascii="Times New Roman" w:hAnsi="Times New Roman" w:cs="Times New Roman"/>
          <w:sz w:val="24"/>
          <w:szCs w:val="24"/>
        </w:rPr>
        <w:t>Pescaria Brava</w:t>
      </w:r>
      <w:r w:rsidR="002F1C2C" w:rsidRPr="00221AE2">
        <w:rPr>
          <w:rFonts w:ascii="Times New Roman" w:hAnsi="Times New Roman" w:cs="Times New Roman"/>
          <w:sz w:val="24"/>
          <w:szCs w:val="24"/>
        </w:rPr>
        <w:t>, em conformidade com os princípios e as diretrizes expressas na Lei Federal n° 11.445/2007</w:t>
      </w:r>
      <w:r w:rsidR="001D6156">
        <w:rPr>
          <w:rFonts w:ascii="Times New Roman" w:hAnsi="Times New Roman" w:cs="Times New Roman"/>
          <w:sz w:val="24"/>
          <w:szCs w:val="24"/>
        </w:rPr>
        <w:t>, no</w:t>
      </w:r>
      <w:r w:rsidR="00AF1D8E" w:rsidRPr="00AF1D8E">
        <w:rPr>
          <w:rFonts w:ascii="Times New Roman" w:hAnsi="Times New Roman" w:cs="Times New Roman"/>
          <w:sz w:val="24"/>
          <w:szCs w:val="24"/>
        </w:rPr>
        <w:t xml:space="preserve"> Decreto Federal no 7.217/2010</w:t>
      </w:r>
      <w:r w:rsidR="006813B7">
        <w:rPr>
          <w:rFonts w:ascii="Times New Roman" w:hAnsi="Times New Roman" w:cs="Times New Roman"/>
          <w:sz w:val="24"/>
          <w:szCs w:val="24"/>
        </w:rPr>
        <w:t xml:space="preserve"> e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na Lei Estadual n° 13.517/2005.</w:t>
      </w:r>
    </w:p>
    <w:p w:rsidR="00ED4CB1" w:rsidRDefault="00ED4CB1" w:rsidP="001F63DF">
      <w:pPr>
        <w:pStyle w:val="Default"/>
      </w:pPr>
    </w:p>
    <w:p w:rsidR="001D6156" w:rsidRDefault="00ED4CB1" w:rsidP="00ED4CB1">
      <w:pPr>
        <w:pStyle w:val="Default"/>
        <w:ind w:firstLine="2268"/>
        <w:jc w:val="both"/>
      </w:pPr>
      <w:r w:rsidRPr="006E55CA">
        <w:rPr>
          <w:b/>
        </w:rPr>
        <w:t>§ 1º -</w:t>
      </w:r>
      <w:r>
        <w:rPr>
          <w:b/>
        </w:rPr>
        <w:t xml:space="preserve"> </w:t>
      </w:r>
      <w:r w:rsidR="002E1C47">
        <w:t>O Poder Executivo m</w:t>
      </w:r>
      <w:r w:rsidRPr="00ED4CB1">
        <w:t xml:space="preserve">unicipal de </w:t>
      </w:r>
      <w:r w:rsidR="00B53594">
        <w:t>Pescaria Brava</w:t>
      </w:r>
      <w:r w:rsidR="006813B7" w:rsidRPr="00ED4CB1">
        <w:t xml:space="preserve"> </w:t>
      </w:r>
      <w:r w:rsidRPr="00ED4CB1">
        <w:t>e demais prestadores dos serviços de saneamento básico ficam obrigados ao cumprimento do Plano de Saneamento Básico, nos termos do art.19, da Lei Federal nº 11.445/2007.</w:t>
      </w:r>
    </w:p>
    <w:p w:rsidR="00593647" w:rsidRDefault="00593647" w:rsidP="00ED4CB1">
      <w:pPr>
        <w:pStyle w:val="Default"/>
        <w:ind w:firstLine="2268"/>
        <w:jc w:val="both"/>
      </w:pPr>
    </w:p>
    <w:p w:rsidR="00593647" w:rsidRDefault="00593647" w:rsidP="00ED4CB1">
      <w:pPr>
        <w:pStyle w:val="Default"/>
        <w:ind w:firstLine="2268"/>
        <w:jc w:val="both"/>
      </w:pPr>
      <w:r>
        <w:rPr>
          <w:b/>
        </w:rPr>
        <w:t>§ 2</w:t>
      </w:r>
      <w:r w:rsidRPr="006E55CA">
        <w:rPr>
          <w:b/>
        </w:rPr>
        <w:t>º -</w:t>
      </w:r>
      <w:r>
        <w:rPr>
          <w:b/>
        </w:rPr>
        <w:t xml:space="preserve"> </w:t>
      </w:r>
      <w:r w:rsidR="002E1C47">
        <w:t>O Poder Executivo m</w:t>
      </w:r>
      <w:r>
        <w:t xml:space="preserve">unicipal deverá desenvolver ações para o monitoramento, </w:t>
      </w:r>
      <w:proofErr w:type="gramStart"/>
      <w:r>
        <w:t>implementação</w:t>
      </w:r>
      <w:proofErr w:type="gramEnd"/>
      <w:r>
        <w:t xml:space="preserve"> e avaliação sistemática da eficiência e eficácia das ações programadas do Plano instituído por esta Lei, através de gestores do Plano.</w:t>
      </w:r>
    </w:p>
    <w:p w:rsidR="00ED4CB1" w:rsidRDefault="00ED4CB1" w:rsidP="00ED4CB1">
      <w:pPr>
        <w:pStyle w:val="Default"/>
        <w:ind w:firstLine="2268"/>
        <w:jc w:val="both"/>
      </w:pPr>
    </w:p>
    <w:p w:rsidR="002F1C2C" w:rsidRPr="00221AE2" w:rsidRDefault="001F63DF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F63DF">
        <w:rPr>
          <w:rFonts w:ascii="Times New Roman" w:hAnsi="Times New Roman" w:cs="Times New Roman"/>
          <w:b/>
          <w:sz w:val="24"/>
          <w:szCs w:val="24"/>
        </w:rPr>
        <w:t>Art. 2º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O Plano Municipal de Saneamento Básico, instituído por esta Lei, será revisto no prazo máximo de </w:t>
      </w:r>
      <w:proofErr w:type="gramStart"/>
      <w:r w:rsidR="002F1C2C" w:rsidRPr="00221A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F1C2C" w:rsidRPr="00221AE2">
        <w:rPr>
          <w:rFonts w:ascii="Times New Roman" w:hAnsi="Times New Roman" w:cs="Times New Roman"/>
          <w:sz w:val="24"/>
          <w:szCs w:val="24"/>
        </w:rPr>
        <w:t xml:space="preserve"> (quatro) anos, ou quando se fizer necessário, sempre antecedendo à elaboração do Plano Plurianual.</w:t>
      </w:r>
    </w:p>
    <w:p w:rsidR="002F1C2C" w:rsidRPr="00221AE2" w:rsidRDefault="002F1C2C" w:rsidP="001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F63DF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1F63DF" w:rsidRPr="001F63D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O Poder Executivo municipal deverá encaminhar a proposta de revisão do Plano Municipal de Saneamento Básico à Câmara dos Vereadores, devendo constar as alterações, </w:t>
      </w:r>
      <w:proofErr w:type="gramStart"/>
      <w:r w:rsidRPr="00221AE2">
        <w:rPr>
          <w:rFonts w:ascii="Times New Roman" w:hAnsi="Times New Roman" w:cs="Times New Roman"/>
          <w:sz w:val="24"/>
          <w:szCs w:val="24"/>
        </w:rPr>
        <w:t>caso necessárias</w:t>
      </w:r>
      <w:proofErr w:type="gramEnd"/>
      <w:r w:rsidRPr="00221AE2">
        <w:rPr>
          <w:rFonts w:ascii="Times New Roman" w:hAnsi="Times New Roman" w:cs="Times New Roman"/>
          <w:sz w:val="24"/>
          <w:szCs w:val="24"/>
        </w:rPr>
        <w:t>, a atualização e a consolidação do plano anteriormente vigente.</w:t>
      </w:r>
    </w:p>
    <w:p w:rsidR="002F1C2C" w:rsidRPr="00221AE2" w:rsidRDefault="002F1C2C" w:rsidP="001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6E55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lastRenderedPageBreak/>
        <w:t>Art. 3º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A proposta de revisão do Plano Municipal de Saneamento Básico deverá ser elaborada em articulação com a prestadora dos serviços públicos e estar em compatibilidade com as diretrizes, metas e objetivos:</w:t>
      </w:r>
    </w:p>
    <w:p w:rsidR="002F1C2C" w:rsidRPr="00221AE2" w:rsidRDefault="002F1C2C" w:rsidP="001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das Políticas Federal e Estadual de Saneamento Básico, de Saúde Pública e de Meio Ambiente;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dos Planos Federal e Estadual de Saneamento Básico e de Recursos Hídricos.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§ 1º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C2C" w:rsidRPr="00221AE2">
        <w:rPr>
          <w:rFonts w:ascii="Times New Roman" w:hAnsi="Times New Roman" w:cs="Times New Roman"/>
          <w:sz w:val="24"/>
          <w:szCs w:val="24"/>
        </w:rPr>
        <w:t>A revisão do Plano Municipal de Saneamento Básico deverá contemplar as diretrizes dos planos das microbacias hidrográficas em que estiver inserido.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§ 2º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C2C" w:rsidRPr="00221AE2">
        <w:rPr>
          <w:rFonts w:ascii="Times New Roman" w:hAnsi="Times New Roman" w:cs="Times New Roman"/>
          <w:sz w:val="24"/>
          <w:szCs w:val="24"/>
        </w:rPr>
        <w:t>O Poder Executivo municipal, na realização do estabelecido neste artigo, poderá solicitar cooperação técnica ao Estado de Santa Catarina.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Art. 4º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As revisões do Plano Municipal de Saneamento Básico não poderão ocasionar inviabilidade técnica ou desequilíbrio econômico-financeiro na prestação dos serviços delegados, devendo qualquer acréscimo de custo, ter a respectiva fonte de custeio e a anuência da prestadora.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Parágrafo único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No caso de descumprimento do estabelecido no </w:t>
      </w:r>
      <w:r w:rsidR="002F1C2C" w:rsidRPr="00ED4CB1">
        <w:rPr>
          <w:rFonts w:ascii="Times New Roman" w:hAnsi="Times New Roman" w:cs="Times New Roman"/>
          <w:i/>
          <w:sz w:val="24"/>
          <w:szCs w:val="24"/>
        </w:rPr>
        <w:t>caput</w:t>
      </w:r>
      <w:r w:rsidR="002F1C2C" w:rsidRPr="00221AE2">
        <w:rPr>
          <w:rFonts w:ascii="Times New Roman" w:hAnsi="Times New Roman" w:cs="Times New Roman"/>
          <w:sz w:val="24"/>
          <w:szCs w:val="24"/>
        </w:rPr>
        <w:t>, a prestadora dos serviços fica obrigada a cumprir o Plano Municipal de Saneamento Básico em vigor à época da delegação, nos termos do a</w:t>
      </w:r>
      <w:r>
        <w:rPr>
          <w:rFonts w:ascii="Times New Roman" w:hAnsi="Times New Roman" w:cs="Times New Roman"/>
          <w:sz w:val="24"/>
          <w:szCs w:val="24"/>
        </w:rPr>
        <w:t>rt. 19, § 6º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da Lei Federal n° 11.445/2007.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Art. 5º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Fica instituído o Sistema Municipal de Informação e Saneamento Básico - SIMISA, com os objetivos de: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coletar e sistematizar dados relativos às condições da prestação dos serviços públicos de saneamento básico;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disponibilizar estatísticas, indicadores e outras informações relevantes para a caracterização da demanda e da oferta de serviços públicos de saneamento básico;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permitir e facilitar o monitoramento e avaliação da eficiência e da eficácia da prestação dos serviços de saneamento básico.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§ 1º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As informações do SIMISA são públicas e acessíveis a todos, devendo ser publicadas por meio da internet.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§ 2°</w:t>
      </w:r>
      <w:r w:rsidRPr="00221AE2">
        <w:rPr>
          <w:rFonts w:ascii="Times New Roman" w:hAnsi="Times New Roman" w:cs="Times New Roman"/>
          <w:sz w:val="24"/>
          <w:szCs w:val="24"/>
        </w:rPr>
        <w:t xml:space="preserve"> O Município poderá solicitar cooperação técnica à União para organizar o sistema local de informação em saneamento básico.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Art. 6º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São instrumentos da Política Municipal de Saneamento Básico: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lastRenderedPageBreak/>
        <w:t>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Sistema Municipal Integrado de Saneamento Básico;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Plano Municipal Integrado de Saneamento Básico;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Sistema Municipal de Informações em Saneamento Básico;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IV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Fundo Municipal de Saneamento Básico - FUNSAB;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V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Conselho Municipal de Saneamento Básico;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VI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normas e padrões para a adequada prestação dos serviços;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VII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atuação reguladora e fiscalizadora dos serviços, inclusive com a aplicação das sanções previstas em Lei;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VIII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incentivos e financiamentos aos mecanismos destinados a atingir os princípios, </w:t>
      </w:r>
      <w:proofErr w:type="gramStart"/>
      <w:r w:rsidRPr="00221AE2">
        <w:rPr>
          <w:rFonts w:ascii="Times New Roman" w:hAnsi="Times New Roman" w:cs="Times New Roman"/>
          <w:sz w:val="24"/>
          <w:szCs w:val="24"/>
        </w:rPr>
        <w:t>diretrizes e objetivos para o saneamento básico</w:t>
      </w:r>
      <w:proofErr w:type="gramEnd"/>
      <w:r w:rsidRPr="00221AE2">
        <w:rPr>
          <w:rFonts w:ascii="Times New Roman" w:hAnsi="Times New Roman" w:cs="Times New Roman"/>
          <w:sz w:val="24"/>
          <w:szCs w:val="24"/>
        </w:rPr>
        <w:t>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IX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avaliação sistemática dos serviços prestados, com emissão do relatório sobre a Situação de Salubridade Ambiental no Município;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X -</w:t>
      </w:r>
      <w:r w:rsidRPr="00221AE2">
        <w:rPr>
          <w:rFonts w:ascii="Times New Roman" w:hAnsi="Times New Roman" w:cs="Times New Roman"/>
          <w:sz w:val="24"/>
          <w:szCs w:val="24"/>
        </w:rPr>
        <w:t xml:space="preserve"> ação integrada de políticas setoriais articuladas com o saneamento básico.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Art. 7º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6E55CA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E55CA">
        <w:rPr>
          <w:rFonts w:ascii="Times New Roman" w:hAnsi="Times New Roman" w:cs="Times New Roman"/>
          <w:b/>
          <w:sz w:val="24"/>
          <w:szCs w:val="24"/>
        </w:rPr>
        <w:t>Art. 8º -</w:t>
      </w:r>
      <w:r w:rsidR="002F1C2C" w:rsidRPr="00221AE2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2F1C2C" w:rsidRPr="00221AE2" w:rsidRDefault="002F1C2C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Default="00B53594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Pescaria Brava</w:t>
      </w:r>
      <w:r w:rsidR="006E55CA">
        <w:rPr>
          <w:rFonts w:ascii="Times New Roman" w:hAnsi="Times New Roman" w:cs="Times New Roman"/>
          <w:sz w:val="24"/>
          <w:szCs w:val="24"/>
        </w:rPr>
        <w:t xml:space="preserve">, SC, ____ de _______ </w:t>
      </w:r>
      <w:proofErr w:type="spellStart"/>
      <w:r w:rsidR="006E55C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E55CA">
        <w:rPr>
          <w:rFonts w:ascii="Times New Roman" w:hAnsi="Times New Roman" w:cs="Times New Roman"/>
          <w:sz w:val="24"/>
          <w:szCs w:val="24"/>
        </w:rPr>
        <w:t xml:space="preserve"> 201</w:t>
      </w:r>
      <w:r w:rsidR="00127733">
        <w:rPr>
          <w:rFonts w:ascii="Times New Roman" w:hAnsi="Times New Roman" w:cs="Times New Roman"/>
          <w:sz w:val="24"/>
          <w:szCs w:val="24"/>
        </w:rPr>
        <w:t>5</w:t>
      </w:r>
      <w:r w:rsidR="002F1C2C" w:rsidRPr="00221AE2">
        <w:rPr>
          <w:rFonts w:ascii="Times New Roman" w:hAnsi="Times New Roman" w:cs="Times New Roman"/>
          <w:sz w:val="24"/>
          <w:szCs w:val="24"/>
        </w:rPr>
        <w:t>.</w:t>
      </w:r>
    </w:p>
    <w:p w:rsidR="00127733" w:rsidRPr="00221AE2" w:rsidRDefault="00127733" w:rsidP="001F63D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1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4" w:rsidRDefault="00B53594" w:rsidP="00B535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ANTONIO AVELINO HONORATO FILHO</w:t>
      </w:r>
    </w:p>
    <w:p w:rsidR="006E55CA" w:rsidRDefault="006E55CA" w:rsidP="006E55C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Prefeito Municipal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E1C47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47">
        <w:rPr>
          <w:rFonts w:ascii="Times New Roman" w:hAnsi="Times New Roman" w:cs="Times New Roman"/>
          <w:b/>
          <w:sz w:val="24"/>
          <w:szCs w:val="24"/>
        </w:rPr>
        <w:lastRenderedPageBreak/>
        <w:t>Texto do Projeto: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6E55CA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Mensagem nº ______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sz w:val="24"/>
          <w:szCs w:val="24"/>
        </w:rPr>
        <w:t>Senhor Presidente,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sz w:val="24"/>
          <w:szCs w:val="24"/>
        </w:rPr>
        <w:t>Incluso, remeto à análise e aprovação dessa Colenda Câmara Legislativa, Projeto de Lei que institui o Plano Municipal Integrado de Saneamento Básico, destinado a regulamentar, articular, integrar e coordenar recursos tecnológicos, humanos, econômicos e financeiros para a execução dos serviços de abastecimento de água potável, esgotamento sanitário, limpeza urbana e manejo de resíduos sólidos, drenagem e manejo de águas pluviais urbanas e controle de vetores, e dá outras providências.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sz w:val="24"/>
          <w:szCs w:val="24"/>
        </w:rPr>
        <w:t xml:space="preserve">Diante do exposto, solicito a apreciação do incluso Projeto de Lei, de acordo com o </w:t>
      </w:r>
      <w:r w:rsidR="00AA15B2">
        <w:rPr>
          <w:rFonts w:ascii="Times New Roman" w:hAnsi="Times New Roman" w:cs="Times New Roman"/>
          <w:sz w:val="24"/>
          <w:szCs w:val="24"/>
        </w:rPr>
        <w:t>disposto n</w:t>
      </w:r>
      <w:r w:rsidRPr="00AF1D8E">
        <w:rPr>
          <w:rFonts w:ascii="Times New Roman" w:hAnsi="Times New Roman" w:cs="Times New Roman"/>
          <w:sz w:val="24"/>
          <w:szCs w:val="24"/>
        </w:rPr>
        <w:t>a Lei Orgânica</w:t>
      </w:r>
      <w:r w:rsidR="00AA15B2">
        <w:rPr>
          <w:rFonts w:ascii="Times New Roman" w:hAnsi="Times New Roman" w:cs="Times New Roman"/>
          <w:sz w:val="24"/>
          <w:szCs w:val="24"/>
        </w:rPr>
        <w:t xml:space="preserve"> M</w:t>
      </w:r>
      <w:r w:rsidRPr="00221AE2">
        <w:rPr>
          <w:rFonts w:ascii="Times New Roman" w:hAnsi="Times New Roman" w:cs="Times New Roman"/>
          <w:sz w:val="24"/>
          <w:szCs w:val="24"/>
        </w:rPr>
        <w:t>unicipal.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2">
        <w:rPr>
          <w:rFonts w:ascii="Times New Roman" w:hAnsi="Times New Roman" w:cs="Times New Roman"/>
          <w:sz w:val="24"/>
          <w:szCs w:val="24"/>
        </w:rPr>
        <w:t>Atenciosamente,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Pr="00221AE2" w:rsidRDefault="00B53594" w:rsidP="00342F9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Pescaria Brava</w:t>
      </w:r>
      <w:r w:rsidR="00342F9D">
        <w:rPr>
          <w:rFonts w:ascii="Times New Roman" w:hAnsi="Times New Roman" w:cs="Times New Roman"/>
          <w:sz w:val="24"/>
          <w:szCs w:val="24"/>
        </w:rPr>
        <w:t xml:space="preserve">, SC, ____ de _______ </w:t>
      </w:r>
      <w:proofErr w:type="spellStart"/>
      <w:r w:rsidR="00342F9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42F9D">
        <w:rPr>
          <w:rFonts w:ascii="Times New Roman" w:hAnsi="Times New Roman" w:cs="Times New Roman"/>
          <w:sz w:val="24"/>
          <w:szCs w:val="24"/>
        </w:rPr>
        <w:t xml:space="preserve"> 201</w:t>
      </w:r>
      <w:r w:rsidR="00127733">
        <w:rPr>
          <w:rFonts w:ascii="Times New Roman" w:hAnsi="Times New Roman" w:cs="Times New Roman"/>
          <w:sz w:val="24"/>
          <w:szCs w:val="24"/>
        </w:rPr>
        <w:t>5</w:t>
      </w:r>
      <w:r w:rsidR="00342F9D" w:rsidRPr="00221AE2">
        <w:rPr>
          <w:rFonts w:ascii="Times New Roman" w:hAnsi="Times New Roman" w:cs="Times New Roman"/>
          <w:sz w:val="24"/>
          <w:szCs w:val="24"/>
        </w:rPr>
        <w:t>.</w:t>
      </w:r>
    </w:p>
    <w:p w:rsidR="00342F9D" w:rsidRPr="00221AE2" w:rsidRDefault="00342F9D" w:rsidP="0034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9D" w:rsidRDefault="00342F9D" w:rsidP="00342F9D">
      <w:pPr>
        <w:pStyle w:val="Default"/>
        <w:jc w:val="center"/>
        <w:rPr>
          <w:b/>
          <w:bCs/>
          <w:sz w:val="23"/>
          <w:szCs w:val="23"/>
        </w:rPr>
      </w:pPr>
    </w:p>
    <w:p w:rsidR="00342F9D" w:rsidRDefault="00342F9D" w:rsidP="00342F9D">
      <w:pPr>
        <w:pStyle w:val="Default"/>
        <w:jc w:val="center"/>
        <w:rPr>
          <w:b/>
          <w:bCs/>
          <w:sz w:val="23"/>
          <w:szCs w:val="23"/>
        </w:rPr>
      </w:pPr>
    </w:p>
    <w:p w:rsidR="00127733" w:rsidRDefault="00B53594" w:rsidP="001277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ANTONIO AVELINO HONORATO FILHO</w:t>
      </w:r>
    </w:p>
    <w:p w:rsidR="00342F9D" w:rsidRDefault="00342F9D" w:rsidP="0034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Prefeito Municipal</w:t>
      </w:r>
    </w:p>
    <w:p w:rsidR="002F1C2C" w:rsidRPr="00221AE2" w:rsidRDefault="002F1C2C" w:rsidP="002F1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63" w:rsidRPr="00221AE2" w:rsidRDefault="00D40463">
      <w:pPr>
        <w:rPr>
          <w:rFonts w:ascii="Times New Roman" w:hAnsi="Times New Roman" w:cs="Times New Roman"/>
          <w:sz w:val="24"/>
          <w:szCs w:val="24"/>
        </w:rPr>
      </w:pPr>
    </w:p>
    <w:sectPr w:rsidR="00D40463" w:rsidRPr="00221A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31" w:rsidRDefault="00E97231" w:rsidP="00B916EA">
      <w:pPr>
        <w:spacing w:after="0" w:line="240" w:lineRule="auto"/>
      </w:pPr>
      <w:r>
        <w:separator/>
      </w:r>
    </w:p>
  </w:endnote>
  <w:endnote w:type="continuationSeparator" w:id="0">
    <w:p w:rsidR="00E97231" w:rsidRDefault="00E97231" w:rsidP="00B9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31" w:rsidRDefault="00E97231" w:rsidP="00B916EA">
      <w:pPr>
        <w:spacing w:after="0" w:line="240" w:lineRule="auto"/>
      </w:pPr>
      <w:r>
        <w:separator/>
      </w:r>
    </w:p>
  </w:footnote>
  <w:footnote w:type="continuationSeparator" w:id="0">
    <w:p w:rsidR="00E97231" w:rsidRDefault="00E97231" w:rsidP="00B9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EA" w:rsidRPr="00B916EA" w:rsidRDefault="00B916EA" w:rsidP="00B916EA">
    <w:pPr>
      <w:pStyle w:val="Cabealho"/>
      <w:pBdr>
        <w:bottom w:val="single" w:sz="4" w:space="1" w:color="auto"/>
      </w:pBdr>
      <w:rPr>
        <w:b/>
        <w:i/>
        <w:sz w:val="18"/>
        <w:szCs w:val="18"/>
      </w:rPr>
    </w:pPr>
    <w:r w:rsidRPr="00B916EA">
      <w:rPr>
        <w:b/>
        <w:i/>
        <w:sz w:val="18"/>
        <w:szCs w:val="18"/>
      </w:rPr>
      <w:t xml:space="preserve">Projeto de Lei Plano Municipal de </w:t>
    </w:r>
    <w:r w:rsidR="00B53594">
      <w:rPr>
        <w:b/>
        <w:i/>
        <w:sz w:val="18"/>
        <w:szCs w:val="18"/>
      </w:rPr>
      <w:t>Saneamento Básico de Pescaria Brava</w:t>
    </w:r>
    <w:r w:rsidRPr="00B916EA">
      <w:rPr>
        <w:b/>
        <w:i/>
        <w:sz w:val="18"/>
        <w:szCs w:val="18"/>
      </w:rPr>
      <w:t xml:space="preserve"> - SC</w:t>
    </w:r>
  </w:p>
  <w:p w:rsidR="00B916EA" w:rsidRDefault="00B916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63"/>
    <w:rsid w:val="00121189"/>
    <w:rsid w:val="00127733"/>
    <w:rsid w:val="001D6156"/>
    <w:rsid w:val="001F63DF"/>
    <w:rsid w:val="00221AE2"/>
    <w:rsid w:val="002E1C47"/>
    <w:rsid w:val="002F1C2C"/>
    <w:rsid w:val="003257C8"/>
    <w:rsid w:val="00342F9D"/>
    <w:rsid w:val="003961FA"/>
    <w:rsid w:val="003D55D8"/>
    <w:rsid w:val="004B6CA4"/>
    <w:rsid w:val="00593647"/>
    <w:rsid w:val="006813B7"/>
    <w:rsid w:val="006E55CA"/>
    <w:rsid w:val="00841B24"/>
    <w:rsid w:val="00883D01"/>
    <w:rsid w:val="00A63F7E"/>
    <w:rsid w:val="00AA15B2"/>
    <w:rsid w:val="00AA771B"/>
    <w:rsid w:val="00AF1D8E"/>
    <w:rsid w:val="00B53594"/>
    <w:rsid w:val="00B916EA"/>
    <w:rsid w:val="00BF58D5"/>
    <w:rsid w:val="00D40463"/>
    <w:rsid w:val="00E56732"/>
    <w:rsid w:val="00E85521"/>
    <w:rsid w:val="00E97231"/>
    <w:rsid w:val="00ED4CB1"/>
    <w:rsid w:val="00F2417D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1C2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9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6EA"/>
  </w:style>
  <w:style w:type="paragraph" w:styleId="Rodap">
    <w:name w:val="footer"/>
    <w:basedOn w:val="Normal"/>
    <w:link w:val="RodapChar"/>
    <w:uiPriority w:val="99"/>
    <w:unhideWhenUsed/>
    <w:rsid w:val="00B9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6EA"/>
  </w:style>
  <w:style w:type="paragraph" w:styleId="Textodebalo">
    <w:name w:val="Balloon Text"/>
    <w:basedOn w:val="Normal"/>
    <w:link w:val="TextodebaloChar"/>
    <w:uiPriority w:val="99"/>
    <w:semiHidden/>
    <w:unhideWhenUsed/>
    <w:rsid w:val="00B9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1C2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9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6EA"/>
  </w:style>
  <w:style w:type="paragraph" w:styleId="Rodap">
    <w:name w:val="footer"/>
    <w:basedOn w:val="Normal"/>
    <w:link w:val="RodapChar"/>
    <w:uiPriority w:val="99"/>
    <w:unhideWhenUsed/>
    <w:rsid w:val="00B9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6EA"/>
  </w:style>
  <w:style w:type="paragraph" w:styleId="Textodebalo">
    <w:name w:val="Balloon Text"/>
    <w:basedOn w:val="Normal"/>
    <w:link w:val="TextodebaloChar"/>
    <w:uiPriority w:val="99"/>
    <w:semiHidden/>
    <w:unhideWhenUsed/>
    <w:rsid w:val="00B9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Ribeiro Preve</dc:creator>
  <cp:lastModifiedBy>Daniel Ribeiro Preve</cp:lastModifiedBy>
  <cp:revision>3</cp:revision>
  <dcterms:created xsi:type="dcterms:W3CDTF">2015-11-23T01:47:00Z</dcterms:created>
  <dcterms:modified xsi:type="dcterms:W3CDTF">2015-11-23T01:54:00Z</dcterms:modified>
</cp:coreProperties>
</file>