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35A" w:rsidRDefault="00D6635A" w:rsidP="00D6635A">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D6635A" w:rsidRDefault="00D6635A" w:rsidP="00D6635A">
      <w:pPr>
        <w:spacing w:before="10"/>
        <w:ind w:right="-1"/>
        <w:jc w:val="both"/>
        <w:rPr>
          <w:rFonts w:ascii="Times New Roman" w:eastAsia="Times New Roman" w:hAnsi="Times New Roman" w:cs="Times New Roman"/>
          <w:b/>
          <w:sz w:val="16"/>
        </w:rPr>
      </w:pPr>
    </w:p>
    <w:p w:rsidR="00D6635A" w:rsidRDefault="00D6635A" w:rsidP="00D6635A">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 COM REGISTRO DE PREÇO</w:t>
      </w:r>
    </w:p>
    <w:p w:rsidR="00D6635A" w:rsidRDefault="00D6635A" w:rsidP="00D6635A">
      <w:pPr>
        <w:ind w:right="-1"/>
        <w:jc w:val="both"/>
        <w:rPr>
          <w:rFonts w:ascii="Times New Roman" w:eastAsia="Times New Roman" w:hAnsi="Times New Roman" w:cs="Times New Roman"/>
          <w:b/>
        </w:rPr>
      </w:pPr>
    </w:p>
    <w:p w:rsidR="00D6635A" w:rsidRDefault="00D6635A" w:rsidP="00D6635A">
      <w:pPr>
        <w:spacing w:before="6"/>
        <w:ind w:right="-1"/>
        <w:jc w:val="both"/>
        <w:rPr>
          <w:rFonts w:ascii="Times New Roman" w:eastAsia="Times New Roman" w:hAnsi="Times New Roman" w:cs="Times New Roman"/>
          <w:b/>
          <w:sz w:val="25"/>
        </w:rPr>
      </w:pPr>
    </w:p>
    <w:p w:rsidR="00D6635A" w:rsidRDefault="00D6635A" w:rsidP="00D6635A">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Pr="00D6635A">
        <w:rPr>
          <w:rFonts w:ascii="Times New Roman" w:eastAsia="Times New Roman" w:hAnsi="Times New Roman" w:cs="Times New Roman"/>
          <w:b/>
          <w:sz w:val="23"/>
        </w:rPr>
        <w:t>CONTRATAÇÃO DE PESSOA JURÍDICA PARA AQUISIÇÃO DE MATERIAIS ELÉTRICOS PARA MANUTENÇÃO DA ILUMINAÇÃO PÚBLICA</w:t>
      </w:r>
      <w:r>
        <w:rPr>
          <w:rFonts w:ascii="Times New Roman" w:eastAsia="Times New Roman" w:hAnsi="Times New Roman" w:cs="Times New Roman"/>
          <w:b/>
          <w:sz w:val="23"/>
        </w:rPr>
        <w:t xml:space="preserve"> DO MUNICÍPIO DE PESCARIA BRAVA, conforme especificações contidas no edital e seus anexos”.</w:t>
      </w:r>
    </w:p>
    <w:p w:rsidR="00D6635A" w:rsidRDefault="00D6635A" w:rsidP="00D6635A">
      <w:pPr>
        <w:ind w:right="-1"/>
        <w:jc w:val="both"/>
        <w:rPr>
          <w:rFonts w:ascii="Times New Roman" w:eastAsia="Times New Roman" w:hAnsi="Times New Roman" w:cs="Times New Roman"/>
          <w:b/>
        </w:rPr>
      </w:pPr>
    </w:p>
    <w:p w:rsidR="00D6635A" w:rsidRDefault="00D6635A" w:rsidP="00D6635A">
      <w:pPr>
        <w:spacing w:before="5"/>
        <w:ind w:right="-1"/>
        <w:jc w:val="both"/>
        <w:rPr>
          <w:rFonts w:ascii="Times New Roman" w:eastAsia="Times New Roman" w:hAnsi="Times New Roman" w:cs="Times New Roman"/>
          <w:b/>
          <w:sz w:val="24"/>
        </w:rPr>
      </w:pPr>
    </w:p>
    <w:p w:rsidR="00D6635A" w:rsidRDefault="00D6635A" w:rsidP="00D6635A">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EDITAL DE PREGÃO PRESENCIAL -  N.º 24/2017.</w:t>
      </w:r>
    </w:p>
    <w:p w:rsidR="00D6635A" w:rsidRDefault="00D6635A" w:rsidP="00D6635A">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DE COMPRA N.º 55/2017.</w:t>
      </w:r>
    </w:p>
    <w:p w:rsidR="00D6635A" w:rsidRDefault="00D6635A" w:rsidP="00D6635A">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ADMINISTRATIVO N.º</w:t>
      </w:r>
      <w:r>
        <w:rPr>
          <w:rFonts w:ascii="Times New Roman" w:eastAsia="Times New Roman" w:hAnsi="Times New Roman" w:cs="Times New Roman"/>
          <w:b/>
          <w:spacing w:val="55"/>
          <w:sz w:val="23"/>
          <w:u w:val="thick"/>
        </w:rPr>
        <w:t xml:space="preserve"> 55/2017</w:t>
      </w:r>
      <w:r>
        <w:rPr>
          <w:rFonts w:ascii="Times New Roman" w:eastAsia="Times New Roman" w:hAnsi="Times New Roman" w:cs="Times New Roman"/>
          <w:b/>
          <w:sz w:val="23"/>
          <w:u w:val="thick"/>
        </w:rPr>
        <w:t>.</w:t>
      </w:r>
    </w:p>
    <w:p w:rsidR="00D6635A" w:rsidRDefault="00D6635A" w:rsidP="00D6635A">
      <w:pPr>
        <w:spacing w:before="3"/>
        <w:ind w:right="-1"/>
        <w:rPr>
          <w:rFonts w:ascii="Times New Roman" w:eastAsia="Times New Roman" w:hAnsi="Times New Roman" w:cs="Times New Roman"/>
          <w:b/>
          <w:sz w:val="17"/>
        </w:rPr>
      </w:pPr>
    </w:p>
    <w:p w:rsidR="00D6635A" w:rsidRDefault="00D6635A" w:rsidP="00D6635A">
      <w:pPr>
        <w:spacing w:before="74"/>
        <w:ind w:right="-1"/>
        <w:rPr>
          <w:rFonts w:ascii="Times New Roman" w:eastAsia="Times New Roman" w:hAnsi="Times New Roman" w:cs="Times New Roman"/>
          <w:b/>
          <w:sz w:val="23"/>
          <w:u w:val="thick"/>
        </w:rPr>
      </w:pPr>
      <w:r>
        <w:rPr>
          <w:rFonts w:ascii="Times New Roman" w:eastAsia="Times New Roman" w:hAnsi="Times New Roman" w:cs="Times New Roman"/>
          <w:b/>
          <w:sz w:val="23"/>
          <w:u w:val="thick"/>
        </w:rPr>
        <w:t>REGISTRO DE PREÇO.</w:t>
      </w:r>
    </w:p>
    <w:p w:rsidR="00D6635A" w:rsidRDefault="00D6635A" w:rsidP="00D6635A">
      <w:pPr>
        <w:spacing w:before="74"/>
        <w:ind w:right="-1"/>
        <w:rPr>
          <w:rFonts w:ascii="Times New Roman" w:eastAsia="Times New Roman" w:hAnsi="Times New Roman" w:cs="Times New Roman"/>
          <w:b/>
          <w:sz w:val="23"/>
        </w:rPr>
      </w:pPr>
    </w:p>
    <w:p w:rsidR="00D6635A" w:rsidRDefault="00D6635A" w:rsidP="00D6635A">
      <w:pPr>
        <w:spacing w:before="5"/>
        <w:ind w:right="-1"/>
        <w:rPr>
          <w:rFonts w:ascii="Times New Roman" w:eastAsia="Times New Roman" w:hAnsi="Times New Roman" w:cs="Times New Roman"/>
          <w:b/>
          <w:sz w:val="20"/>
        </w:rPr>
      </w:pPr>
      <w:r>
        <w:object w:dxaOrig="2217" w:dyaOrig="2496">
          <v:rect id="rectole0000000000" o:spid="_x0000_i1025" style="width:110.85pt;height:124.6pt" o:ole="" o:preferrelative="t" stroked="f">
            <v:imagedata r:id="rId7" o:title=""/>
          </v:rect>
          <o:OLEObject Type="Embed" ProgID="StaticMetafile" ShapeID="rectole0000000000" DrawAspect="Content" ObjectID="_1569654136" r:id="rId8"/>
        </w:object>
      </w:r>
    </w:p>
    <w:p w:rsidR="00D6635A" w:rsidRDefault="00D6635A" w:rsidP="00D6635A">
      <w:pPr>
        <w:ind w:right="-1"/>
        <w:rPr>
          <w:rFonts w:ascii="Times New Roman" w:eastAsia="Times New Roman" w:hAnsi="Times New Roman" w:cs="Times New Roman"/>
          <w:b/>
        </w:rPr>
      </w:pPr>
    </w:p>
    <w:p w:rsidR="00D6635A" w:rsidRDefault="00D6635A" w:rsidP="00D6635A">
      <w:pPr>
        <w:spacing w:before="8"/>
        <w:ind w:right="-1"/>
        <w:jc w:val="both"/>
        <w:rPr>
          <w:rFonts w:ascii="Times New Roman" w:eastAsia="Times New Roman" w:hAnsi="Times New Roman" w:cs="Times New Roman"/>
          <w:b/>
          <w:sz w:val="21"/>
        </w:rPr>
      </w:pPr>
    </w:p>
    <w:p w:rsidR="00D6635A" w:rsidRDefault="00D6635A" w:rsidP="00D6635A">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DATA DA ABERTURA: 27/10/2017 ÀS 09:00 HORAS</w:t>
      </w:r>
    </w:p>
    <w:p w:rsidR="00D6635A" w:rsidRDefault="00D6635A" w:rsidP="00D6635A">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D6635A" w:rsidRDefault="00D6635A" w:rsidP="00D6635A">
      <w:pPr>
        <w:spacing w:before="10"/>
        <w:ind w:right="-1"/>
        <w:jc w:val="both"/>
        <w:rPr>
          <w:rFonts w:ascii="Times New Roman" w:eastAsia="Times New Roman" w:hAnsi="Times New Roman" w:cs="Times New Roman"/>
          <w:sz w:val="27"/>
        </w:rPr>
      </w:pPr>
    </w:p>
    <w:p w:rsidR="00D6635A" w:rsidRDefault="00D6635A" w:rsidP="00D6635A">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EDITAL DE PREGÃO N.º 24/2017</w:t>
      </w:r>
      <w:r w:rsidR="008168B9">
        <w:rPr>
          <w:rFonts w:ascii="Times New Roman" w:eastAsia="Times New Roman" w:hAnsi="Times New Roman" w:cs="Times New Roman"/>
          <w:b/>
          <w:sz w:val="23"/>
        </w:rPr>
        <w:t>.</w:t>
      </w:r>
    </w:p>
    <w:p w:rsidR="00D6635A" w:rsidRDefault="00D6635A" w:rsidP="00D6635A">
      <w:pPr>
        <w:spacing w:before="8"/>
        <w:ind w:right="-1"/>
        <w:jc w:val="both"/>
        <w:rPr>
          <w:rFonts w:ascii="Times New Roman" w:eastAsia="Times New Roman" w:hAnsi="Times New Roman" w:cs="Times New Roman"/>
          <w:b/>
          <w:sz w:val="27"/>
        </w:rPr>
      </w:pPr>
    </w:p>
    <w:p w:rsidR="00D6635A" w:rsidRDefault="00D6635A" w:rsidP="00D6635A">
      <w:pPr>
        <w:spacing w:line="264" w:lineRule="auto"/>
        <w:ind w:right="-1"/>
        <w:jc w:val="both"/>
        <w:rPr>
          <w:rFonts w:eastAsia="Arial"/>
          <w:sz w:val="23"/>
        </w:rPr>
      </w:pP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MUNICIPIO </w:t>
      </w:r>
      <w:r>
        <w:rPr>
          <w:rFonts w:ascii="Times New Roman" w:eastAsia="Times New Roman" w:hAnsi="Times New Roman" w:cs="Times New Roman"/>
          <w:b/>
          <w:sz w:val="23"/>
        </w:rPr>
        <w:t>DE PESCARIA BRAVA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w:t>
      </w:r>
      <w:proofErr w:type="gramStart"/>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o</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PRESENCIAL</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tipo </w:t>
      </w:r>
      <w:r>
        <w:rPr>
          <w:rFonts w:ascii="Times New Roman" w:eastAsia="Times New Roman" w:hAnsi="Times New Roman" w:cs="Times New Roman"/>
          <w:b/>
          <w:spacing w:val="-3"/>
          <w:sz w:val="23"/>
        </w:rPr>
        <w:t>"</w:t>
      </w:r>
      <w:proofErr w:type="gramStart"/>
      <w:r>
        <w:rPr>
          <w:rFonts w:ascii="Times New Roman" w:eastAsia="Times New Roman" w:hAnsi="Times New Roman" w:cs="Times New Roman"/>
          <w:b/>
          <w:spacing w:val="-3"/>
          <w:sz w:val="23"/>
          <w:shd w:val="clear" w:color="auto" w:fill="FFFF00"/>
        </w:rPr>
        <w:t>MENOR  PREÇO</w:t>
      </w:r>
      <w:proofErr w:type="gramEnd"/>
      <w:r>
        <w:rPr>
          <w:rFonts w:ascii="Times New Roman" w:eastAsia="Times New Roman" w:hAnsi="Times New Roman" w:cs="Times New Roman"/>
          <w:b/>
          <w:spacing w:val="-3"/>
          <w:sz w:val="23"/>
          <w:shd w:val="clear" w:color="auto" w:fill="FFFF00"/>
        </w:rPr>
        <w:t xml:space="preserve"> POR </w:t>
      </w:r>
      <w:r>
        <w:rPr>
          <w:rFonts w:ascii="Times New Roman" w:eastAsia="Times New Roman" w:hAnsi="Times New Roman" w:cs="Times New Roman"/>
          <w:b/>
          <w:sz w:val="23"/>
          <w:shd w:val="clear" w:color="auto" w:fill="FFFF00"/>
        </w:rPr>
        <w:t>ITEM</w:t>
      </w:r>
      <w:r>
        <w:rPr>
          <w:rFonts w:ascii="Times New Roman" w:eastAsia="Times New Roman" w:hAnsi="Times New Roman" w:cs="Times New Roman"/>
          <w:b/>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sidRPr="00D6635A">
        <w:rPr>
          <w:rFonts w:ascii="Times New Roman" w:eastAsia="Times New Roman" w:hAnsi="Times New Roman" w:cs="Times New Roman"/>
          <w:b/>
          <w:sz w:val="23"/>
        </w:rPr>
        <w:t>CONTRATAÇÃO DE PESSOA JURÍDICA PARA AQUISIÇÃO DE MATERIAIS ELÉTRICOS PARA MANUTENÇÃO DA ILUMINAÇÃO PÚBLICA</w:t>
      </w:r>
      <w:r>
        <w:rPr>
          <w:rFonts w:ascii="Times New Roman" w:eastAsia="Times New Roman" w:hAnsi="Times New Roman" w:cs="Times New Roman"/>
          <w:b/>
          <w:sz w:val="23"/>
        </w:rPr>
        <w:t xml:space="preserve"> DO MUNICÍPIO DE PESCARIA BRAVA</w:t>
      </w:r>
      <w:r>
        <w:rPr>
          <w:rFonts w:eastAsia="Arial"/>
          <w:spacing w:val="-3"/>
          <w:sz w:val="23"/>
        </w:rPr>
        <w:t xml:space="preserve">, </w:t>
      </w:r>
      <w:r>
        <w:rPr>
          <w:rFonts w:eastAsia="Arial"/>
          <w:spacing w:val="-4"/>
          <w:sz w:val="23"/>
        </w:rPr>
        <w:t xml:space="preserve">conforme </w:t>
      </w:r>
      <w:r>
        <w:rPr>
          <w:rFonts w:eastAsia="Arial"/>
          <w:spacing w:val="-3"/>
          <w:sz w:val="23"/>
        </w:rPr>
        <w:t xml:space="preserve">especificações contidas </w:t>
      </w:r>
      <w:r>
        <w:rPr>
          <w:rFonts w:eastAsia="Arial"/>
          <w:sz w:val="23"/>
        </w:rPr>
        <w:t xml:space="preserve">no </w:t>
      </w:r>
      <w:r>
        <w:rPr>
          <w:rFonts w:eastAsia="Arial"/>
          <w:spacing w:val="-3"/>
          <w:sz w:val="23"/>
        </w:rPr>
        <w:t xml:space="preserve">edital </w:t>
      </w:r>
      <w:r>
        <w:rPr>
          <w:rFonts w:eastAsia="Arial"/>
          <w:sz w:val="23"/>
        </w:rPr>
        <w:t xml:space="preserve">e </w:t>
      </w:r>
      <w:r>
        <w:rPr>
          <w:rFonts w:eastAsia="Arial"/>
          <w:spacing w:val="-3"/>
          <w:sz w:val="23"/>
        </w:rPr>
        <w:t>seus  anexos.</w:t>
      </w:r>
    </w:p>
    <w:p w:rsidR="00D6635A" w:rsidRDefault="00D6635A" w:rsidP="00D6635A">
      <w:pPr>
        <w:ind w:right="-1"/>
        <w:jc w:val="both"/>
        <w:rPr>
          <w:rFonts w:eastAsia="Arial"/>
          <w:sz w:val="20"/>
        </w:rPr>
      </w:pPr>
    </w:p>
    <w:p w:rsidR="00D6635A" w:rsidRDefault="00D6635A" w:rsidP="00D6635A">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DAS RESPONSABILIDADES E ATRIBUIÇÕES DO PREGOEIRO E EQUIPE DE </w:t>
      </w:r>
      <w:r>
        <w:rPr>
          <w:rFonts w:ascii="Times New Roman" w:eastAsia="Times New Roman" w:hAnsi="Times New Roman" w:cs="Times New Roman"/>
          <w:b/>
          <w:spacing w:val="57"/>
          <w:sz w:val="23"/>
        </w:rPr>
        <w:t>APOIO</w:t>
      </w:r>
    </w:p>
    <w:p w:rsidR="00D6635A" w:rsidRDefault="00D6635A" w:rsidP="00D6635A">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D6635A" w:rsidRDefault="00D6635A" w:rsidP="00D6635A">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D6635A" w:rsidRPr="00B77EBA" w:rsidRDefault="00D6635A" w:rsidP="00D6635A">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sz w:val="23"/>
        </w:rPr>
        <w:t>acompanhar</w:t>
      </w:r>
      <w:proofErr w:type="gramEnd"/>
      <w:r w:rsidRPr="00B77EBA">
        <w:rPr>
          <w:rFonts w:ascii="Times New Roman" w:eastAsia="Times New Roman" w:hAnsi="Times New Roman" w:cs="Times New Roman"/>
          <w:sz w:val="23"/>
        </w:rPr>
        <w:t xml:space="preserve">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D6635A" w:rsidRDefault="00D6635A" w:rsidP="00D6635A">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responder</w:t>
      </w:r>
      <w:proofErr w:type="gramEnd"/>
      <w:r>
        <w:rPr>
          <w:rFonts w:ascii="Times New Roman" w:eastAsia="Times New Roman" w:hAnsi="Times New Roman" w:cs="Times New Roman"/>
          <w:sz w:val="23"/>
        </w:rPr>
        <w:t xml:space="preserve"> às questões formuladas pelos fornecedores, relativas 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
    <w:p w:rsidR="00D6635A" w:rsidRDefault="00D6635A" w:rsidP="00D6635A">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documentos de credenciamento, bem como quanto a 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
    <w:p w:rsidR="00D6635A" w:rsidRDefault="00D6635A" w:rsidP="00D6635A">
      <w:pPr>
        <w:numPr>
          <w:ilvl w:val="0"/>
          <w:numId w:val="1"/>
        </w:numPr>
        <w:tabs>
          <w:tab w:val="left" w:pos="369"/>
        </w:tabs>
        <w:spacing w:before="2"/>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D6635A" w:rsidRDefault="00D6635A" w:rsidP="00D6635A">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D6635A" w:rsidRDefault="00D6635A" w:rsidP="00D6635A">
      <w:pPr>
        <w:numPr>
          <w:ilvl w:val="0"/>
          <w:numId w:val="1"/>
        </w:numPr>
        <w:tabs>
          <w:tab w:val="left" w:pos="330"/>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desclassificar</w:t>
      </w:r>
      <w:proofErr w:type="gramEnd"/>
      <w:r>
        <w:rPr>
          <w:rFonts w:ascii="Times New Roman" w:eastAsia="Times New Roman" w:hAnsi="Times New Roman" w:cs="Times New Roman"/>
          <w:sz w:val="23"/>
        </w:rPr>
        <w:t xml:space="preserve">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D6635A" w:rsidRDefault="00D6635A" w:rsidP="00D6635A">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conduzir</w:t>
      </w:r>
      <w:proofErr w:type="gramEnd"/>
      <w:r>
        <w:rPr>
          <w:rFonts w:ascii="Times New Roman" w:eastAsia="Times New Roman" w:hAnsi="Times New Roman" w:cs="Times New Roman"/>
          <w:sz w:val="23"/>
        </w:rPr>
        <w:t xml:space="preserve"> os procedimentos relativos aos lances e à escolha da proposta do lance de 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
    <w:p w:rsidR="00D6635A" w:rsidRDefault="00D6635A" w:rsidP="00D6635A">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verificar</w:t>
      </w:r>
      <w:proofErr w:type="gramEnd"/>
      <w:r>
        <w:rPr>
          <w:rFonts w:ascii="Times New Roman" w:eastAsia="Times New Roman" w:hAnsi="Times New Roman" w:cs="Times New Roman"/>
          <w:sz w:val="23"/>
        </w:rPr>
        <w:t xml:space="preserve"> a habilitação do proponente classificado em 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
    <w:p w:rsidR="00D6635A" w:rsidRDefault="00D6635A" w:rsidP="00D6635A">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conferir</w:t>
      </w:r>
      <w:proofErr w:type="gramEnd"/>
      <w:r>
        <w:rPr>
          <w:rFonts w:ascii="Times New Roman" w:eastAsia="Times New Roman" w:hAnsi="Times New Roman" w:cs="Times New Roman"/>
          <w:sz w:val="23"/>
        </w:rPr>
        <w:t xml:space="preserve"> autenticidade de documentos emitidos via internet, verificação quanto a sua  autenticidade,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D6635A" w:rsidRDefault="00D6635A" w:rsidP="00D6635A">
      <w:pPr>
        <w:numPr>
          <w:ilvl w:val="0"/>
          <w:numId w:val="1"/>
        </w:numPr>
        <w:tabs>
          <w:tab w:val="left" w:pos="318"/>
        </w:tabs>
        <w:spacing w:line="26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declarar</w:t>
      </w:r>
      <w:proofErr w:type="gramEnd"/>
      <w:r>
        <w:rPr>
          <w:rFonts w:ascii="Times New Roman" w:eastAsia="Times New Roman" w:hAnsi="Times New Roman" w:cs="Times New Roman"/>
          <w:sz w:val="23"/>
        </w:rPr>
        <w:t xml:space="preserve">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D6635A" w:rsidRDefault="00D6635A" w:rsidP="00D6635A">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receber</w:t>
      </w:r>
      <w:proofErr w:type="gramEnd"/>
      <w:r>
        <w:rPr>
          <w:rFonts w:ascii="Times New Roman" w:eastAsia="Times New Roman" w:hAnsi="Times New Roman" w:cs="Times New Roman"/>
          <w:sz w:val="23"/>
        </w:rPr>
        <w:t xml:space="preserve">, examinar e decidir sobre a pertinência 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
    <w:p w:rsidR="00D6635A" w:rsidRDefault="00D6635A" w:rsidP="00D6635A">
      <w:pPr>
        <w:numPr>
          <w:ilvl w:val="0"/>
          <w:numId w:val="1"/>
        </w:numPr>
        <w:tabs>
          <w:tab w:val="left" w:pos="318"/>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elaborar</w:t>
      </w:r>
      <w:proofErr w:type="gramEnd"/>
      <w:r>
        <w:rPr>
          <w:rFonts w:ascii="Times New Roman" w:eastAsia="Times New Roman" w:hAnsi="Times New Roman" w:cs="Times New Roman"/>
          <w:sz w:val="23"/>
        </w:rPr>
        <w:t xml:space="preserve">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D6635A" w:rsidRDefault="00D6635A" w:rsidP="00D6635A">
      <w:pPr>
        <w:numPr>
          <w:ilvl w:val="0"/>
          <w:numId w:val="1"/>
        </w:numPr>
        <w:tabs>
          <w:tab w:val="left" w:pos="433"/>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encaminhar</w:t>
      </w:r>
      <w:proofErr w:type="gramEnd"/>
      <w:r>
        <w:rPr>
          <w:rFonts w:ascii="Times New Roman" w:eastAsia="Times New Roman" w:hAnsi="Times New Roman" w:cs="Times New Roman"/>
          <w:sz w:val="23"/>
        </w:rPr>
        <w:t xml:space="preserve"> o processo à autoridade superior para homologar e autorizar 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
    <w:p w:rsidR="00D6635A" w:rsidRDefault="00D6635A" w:rsidP="00D6635A">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processo administrativo para apuração de irregularidades visando à  aplicação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10"/>
        <w:ind w:right="-1"/>
        <w:jc w:val="both"/>
        <w:rPr>
          <w:rFonts w:ascii="Times New Roman" w:eastAsia="Times New Roman" w:hAnsi="Times New Roman" w:cs="Times New Roman"/>
          <w:sz w:val="24"/>
        </w:rPr>
      </w:pPr>
    </w:p>
    <w:p w:rsidR="00D6635A" w:rsidRDefault="00D6635A" w:rsidP="00D6635A">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D6635A" w:rsidRPr="00B77EBA" w:rsidRDefault="00D6635A" w:rsidP="00D6635A">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D6635A" w:rsidRPr="00B77EBA" w:rsidRDefault="00D6635A" w:rsidP="00D6635A">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D6635A" w:rsidRDefault="00D6635A" w:rsidP="00D6635A">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D6635A" w:rsidRDefault="00D6635A" w:rsidP="00D6635A">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D6635A" w:rsidRDefault="00D6635A" w:rsidP="00D6635A">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D6635A" w:rsidRDefault="00D6635A" w:rsidP="00D6635A">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D6635A" w:rsidRDefault="00D6635A" w:rsidP="00D6635A">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D6635A" w:rsidRDefault="00D6635A" w:rsidP="00D6635A">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Apresentar documentos em cópia autentica, a qual poderá ser feita através de tabelionato ou por servidor público da Prefeitura Municipal de Pescaria Brava;</w:t>
      </w:r>
    </w:p>
    <w:p w:rsidR="00D6635A" w:rsidRDefault="00D6635A" w:rsidP="00D6635A">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t>Colaborar para o bom andamento da sessão, mantendo a ordem e respeitando os tramites.</w:t>
      </w:r>
    </w:p>
    <w:p w:rsidR="00D6635A" w:rsidRDefault="00D6635A" w:rsidP="00D6635A">
      <w:pPr>
        <w:spacing w:before="8"/>
        <w:ind w:right="-1"/>
        <w:jc w:val="both"/>
        <w:rPr>
          <w:rFonts w:ascii="Times New Roman" w:eastAsia="Times New Roman" w:hAnsi="Times New Roman" w:cs="Times New Roman"/>
          <w:sz w:val="23"/>
        </w:rPr>
      </w:pPr>
    </w:p>
    <w:p w:rsidR="00D6635A" w:rsidRDefault="00D6635A" w:rsidP="00D6635A">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10.520, de 17/07/2002, subsidiariamente pela Lei Federal nº. 8.666/93 de 21/06/93 e suas alterações, Lei Complementar 123/2006, 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D6635A" w:rsidRDefault="00D6635A" w:rsidP="00D6635A">
      <w:pPr>
        <w:spacing w:before="2"/>
        <w:ind w:right="-1"/>
        <w:jc w:val="both"/>
        <w:rPr>
          <w:rFonts w:ascii="Times New Roman" w:eastAsia="Times New Roman" w:hAnsi="Times New Roman" w:cs="Times New Roman"/>
          <w:sz w:val="21"/>
        </w:rPr>
      </w:pPr>
    </w:p>
    <w:p w:rsidR="00D6635A" w:rsidRPr="00B77EBA" w:rsidRDefault="00D6635A" w:rsidP="00D6635A">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D6635A" w:rsidRDefault="00D6635A" w:rsidP="00D6635A">
      <w:pPr>
        <w:spacing w:before="8"/>
        <w:ind w:right="-1"/>
        <w:jc w:val="both"/>
        <w:rPr>
          <w:rFonts w:ascii="Times New Roman" w:eastAsia="Times New Roman" w:hAnsi="Times New Roman" w:cs="Times New Roman"/>
          <w:b/>
          <w:sz w:val="19"/>
        </w:rPr>
      </w:pPr>
    </w:p>
    <w:p w:rsidR="00D6635A" w:rsidRDefault="00D6635A" w:rsidP="00D6635A">
      <w:pPr>
        <w:tabs>
          <w:tab w:val="left" w:pos="585"/>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Pr="00D6635A">
        <w:rPr>
          <w:rFonts w:ascii="Times New Roman" w:eastAsia="Times New Roman" w:hAnsi="Times New Roman" w:cs="Times New Roman"/>
          <w:b/>
          <w:sz w:val="23"/>
        </w:rPr>
        <w:t>CONTRATAÇÃO DE PESSOA JURÍDICA PARA AQUISIÇÃO DE MATERIAIS ELÉTRICOS PARA MANUTENÇÃO DA ILUMINAÇÃO PÚBLICA</w:t>
      </w:r>
      <w:r>
        <w:rPr>
          <w:rFonts w:ascii="Times New Roman" w:eastAsia="Times New Roman" w:hAnsi="Times New Roman" w:cs="Times New Roman"/>
          <w:b/>
          <w:sz w:val="23"/>
        </w:rPr>
        <w:t xml:space="preserve"> DO MUNICÍPIO DE PESCARIA BRAVA, conforme especificações contidas no edital e seus anexos”</w:t>
      </w:r>
      <w:r>
        <w:rPr>
          <w:rFonts w:ascii="Times New Roman" w:eastAsia="Times New Roman" w:hAnsi="Times New Roman" w:cs="Times New Roman"/>
          <w:sz w:val="23"/>
        </w:rPr>
        <w:t>, obedecendo integralmente os termos da minuta da ata de registro de preço</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D6635A" w:rsidRDefault="00D6635A" w:rsidP="00D6635A">
      <w:pPr>
        <w:ind w:right="-1"/>
        <w:jc w:val="both"/>
        <w:rPr>
          <w:rFonts w:ascii="Times New Roman" w:eastAsia="Times New Roman" w:hAnsi="Times New Roman" w:cs="Times New Roman"/>
          <w:sz w:val="25"/>
        </w:rPr>
      </w:pPr>
    </w:p>
    <w:p w:rsidR="00D6635A" w:rsidRPr="00B77EBA" w:rsidRDefault="00D6635A" w:rsidP="00D6635A">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D6635A" w:rsidRDefault="00D6635A" w:rsidP="00D6635A">
      <w:pPr>
        <w:spacing w:before="3"/>
        <w:ind w:right="-1"/>
        <w:jc w:val="both"/>
        <w:rPr>
          <w:rFonts w:ascii="Times New Roman" w:eastAsia="Times New Roman" w:hAnsi="Times New Roman" w:cs="Times New Roman"/>
          <w:b/>
          <w:sz w:val="23"/>
        </w:rPr>
      </w:pPr>
    </w:p>
    <w:p w:rsidR="00D6635A" w:rsidRDefault="00D6635A" w:rsidP="00D6635A">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D6635A" w:rsidRDefault="00D6635A" w:rsidP="00D6635A">
      <w:pPr>
        <w:spacing w:before="4"/>
        <w:ind w:right="-1"/>
        <w:jc w:val="both"/>
        <w:rPr>
          <w:rFonts w:ascii="Times New Roman" w:eastAsia="Times New Roman" w:hAnsi="Times New Roman" w:cs="Times New Roman"/>
          <w:sz w:val="23"/>
        </w:rPr>
      </w:pPr>
    </w:p>
    <w:p w:rsidR="00D6635A" w:rsidRDefault="00D6635A" w:rsidP="00D6635A">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D6635A" w:rsidRDefault="00D6635A" w:rsidP="00D6635A">
      <w:pPr>
        <w:spacing w:before="11"/>
        <w:ind w:right="-1"/>
        <w:jc w:val="both"/>
        <w:rPr>
          <w:rFonts w:ascii="Times New Roman" w:eastAsia="Times New Roman" w:hAnsi="Times New Roman" w:cs="Times New Roman"/>
          <w:sz w:val="17"/>
        </w:rPr>
      </w:pPr>
    </w:p>
    <w:p w:rsidR="00D6635A" w:rsidRDefault="00D6635A" w:rsidP="00D6635A">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D6635A" w:rsidRDefault="00D6635A" w:rsidP="00D6635A">
      <w:pPr>
        <w:spacing w:before="7"/>
        <w:ind w:right="-1"/>
        <w:jc w:val="both"/>
        <w:rPr>
          <w:rFonts w:ascii="Times New Roman" w:eastAsia="Times New Roman" w:hAnsi="Times New Roman" w:cs="Times New Roman"/>
          <w:sz w:val="17"/>
        </w:rPr>
      </w:pPr>
    </w:p>
    <w:p w:rsidR="00D6635A" w:rsidRDefault="00D6635A" w:rsidP="00D6635A">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D6635A" w:rsidRDefault="00D6635A" w:rsidP="00D6635A">
      <w:pPr>
        <w:spacing w:before="3"/>
        <w:ind w:right="-1"/>
        <w:jc w:val="both"/>
        <w:rPr>
          <w:rFonts w:ascii="Times New Roman" w:eastAsia="Times New Roman" w:hAnsi="Times New Roman" w:cs="Times New Roman"/>
          <w:sz w:val="23"/>
        </w:rPr>
      </w:pPr>
    </w:p>
    <w:p w:rsidR="00D6635A" w:rsidRDefault="00D6635A" w:rsidP="00D6635A">
      <w:pPr>
        <w:spacing w:line="244" w:lineRule="auto"/>
        <w:ind w:right="-1"/>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Os</w:t>
      </w:r>
      <w:proofErr w:type="gramEnd"/>
      <w:r>
        <w:rPr>
          <w:rFonts w:ascii="Times New Roman" w:eastAsia="Times New Roman" w:hAnsi="Times New Roman" w:cs="Times New Roman"/>
          <w:sz w:val="23"/>
        </w:rPr>
        <w:t xml:space="preserve"> envelopes contendo as propostas de preços e habilitações serão recebidos pelo Pregoeiro, no Setor de Licitações, na Prefeitura Municipal de PESCARIA BRAVA - situado na</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até às 09:00 horas do dia 27 de outubro de 2017.</w:t>
      </w:r>
    </w:p>
    <w:p w:rsidR="00D6635A" w:rsidRDefault="00D6635A" w:rsidP="00D6635A">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D6635A" w:rsidRDefault="00D6635A" w:rsidP="00D6635A">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D6635A" w:rsidRDefault="00D6635A" w:rsidP="00D6635A">
      <w:pPr>
        <w:spacing w:line="244" w:lineRule="auto"/>
        <w:ind w:right="-1"/>
        <w:jc w:val="both"/>
        <w:rPr>
          <w:rFonts w:ascii="Times New Roman" w:eastAsia="Times New Roman" w:hAnsi="Times New Roman" w:cs="Times New Roman"/>
          <w:sz w:val="23"/>
        </w:rPr>
      </w:pPr>
    </w:p>
    <w:p w:rsidR="00D6635A" w:rsidRDefault="00D6635A" w:rsidP="00D6635A">
      <w:pPr>
        <w:tabs>
          <w:tab w:val="left" w:pos="392"/>
        </w:tabs>
        <w:ind w:right="-1"/>
        <w:jc w:val="both"/>
        <w:rPr>
          <w:rFonts w:ascii="Times New Roman" w:eastAsia="Times New Roman" w:hAnsi="Times New Roman" w:cs="Times New Roman"/>
          <w:sz w:val="23"/>
        </w:rPr>
      </w:pPr>
      <w:proofErr w:type="gramStart"/>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w:t>
      </w:r>
      <w:proofErr w:type="gramEnd"/>
      <w:r>
        <w:rPr>
          <w:rFonts w:ascii="Times New Roman" w:eastAsia="Times New Roman" w:hAnsi="Times New Roman" w:cs="Times New Roman"/>
          <w:sz w:val="23"/>
        </w:rPr>
        <w:t xml:space="preserve"> serão aceitas nem recebidas, em hipótese alguma, documentações e propostas após a data e hora aprazadas para esta licitação, ainda que tenham sido despachadas, endereçadas e ou enviadas por qualquer meio, anteriormente à data do vencimento.</w:t>
      </w:r>
    </w:p>
    <w:p w:rsidR="00D6635A" w:rsidRDefault="00D6635A" w:rsidP="00D6635A">
      <w:pPr>
        <w:spacing w:before="8"/>
        <w:ind w:right="-1"/>
        <w:jc w:val="both"/>
        <w:rPr>
          <w:rFonts w:ascii="Times New Roman" w:eastAsia="Times New Roman" w:hAnsi="Times New Roman" w:cs="Times New Roman"/>
          <w:sz w:val="20"/>
        </w:rPr>
      </w:pPr>
    </w:p>
    <w:p w:rsidR="00D6635A" w:rsidRDefault="00D6635A" w:rsidP="00D6635A">
      <w:pPr>
        <w:tabs>
          <w:tab w:val="left" w:pos="378"/>
        </w:tabs>
        <w:ind w:right="-1"/>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b/>
          <w:sz w:val="23"/>
        </w:rPr>
        <w:t>c)</w:t>
      </w:r>
      <w:r>
        <w:rPr>
          <w:rFonts w:ascii="Times New Roman" w:eastAsia="Times New Roman" w:hAnsi="Times New Roman" w:cs="Times New Roman"/>
          <w:sz w:val="23"/>
        </w:rPr>
        <w:t xml:space="preserve"> Ocorrendo</w:t>
      </w:r>
      <w:proofErr w:type="gramEnd"/>
      <w:r>
        <w:rPr>
          <w:rFonts w:ascii="Times New Roman" w:eastAsia="Times New Roman" w:hAnsi="Times New Roman" w:cs="Times New Roman"/>
          <w:sz w:val="23"/>
        </w:rPr>
        <w:t xml:space="preserve">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4"/>
        <w:ind w:right="-1"/>
        <w:jc w:val="both"/>
        <w:rPr>
          <w:rFonts w:ascii="Times New Roman" w:eastAsia="Times New Roman" w:hAnsi="Times New Roman" w:cs="Times New Roman"/>
          <w:sz w:val="19"/>
        </w:rPr>
      </w:pPr>
    </w:p>
    <w:p w:rsidR="00D6635A" w:rsidRPr="00B77EBA" w:rsidRDefault="00D6635A" w:rsidP="00D6635A">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D6635A" w:rsidRDefault="00D6635A" w:rsidP="00D6635A">
      <w:pPr>
        <w:spacing w:before="2"/>
        <w:ind w:right="-1"/>
        <w:jc w:val="both"/>
        <w:rPr>
          <w:rFonts w:ascii="Times New Roman" w:eastAsia="Times New Roman" w:hAnsi="Times New Roman" w:cs="Times New Roman"/>
          <w:b/>
          <w:sz w:val="20"/>
        </w:rPr>
      </w:pPr>
    </w:p>
    <w:p w:rsidR="00D6635A" w:rsidRDefault="00D6635A" w:rsidP="00D6635A">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D6635A" w:rsidRDefault="00D6635A" w:rsidP="00D6635A">
      <w:pPr>
        <w:spacing w:before="6"/>
        <w:ind w:right="-1"/>
        <w:jc w:val="both"/>
        <w:rPr>
          <w:rFonts w:ascii="Times New Roman" w:eastAsia="Times New Roman" w:hAnsi="Times New Roman" w:cs="Times New Roman"/>
          <w:sz w:val="20"/>
        </w:rPr>
      </w:pPr>
    </w:p>
    <w:p w:rsidR="00D6635A" w:rsidRPr="00ED53BC" w:rsidRDefault="00D6635A" w:rsidP="00D6635A">
      <w:pPr>
        <w:ind w:right="-1"/>
        <w:jc w:val="both"/>
        <w:rPr>
          <w:rFonts w:ascii="Times New Roman" w:eastAsia="Times New Roman" w:hAnsi="Times New Roman" w:cs="Times New Roman"/>
          <w:b/>
          <w:sz w:val="23"/>
          <w:shd w:val="clear" w:color="auto" w:fill="FFFF00"/>
        </w:rPr>
      </w:pPr>
      <w:r w:rsidRPr="00ED53BC">
        <w:rPr>
          <w:rFonts w:ascii="Times New Roman" w:eastAsia="Times New Roman" w:hAnsi="Times New Roman" w:cs="Times New Roman"/>
          <w:b/>
          <w:sz w:val="23"/>
          <w:shd w:val="clear" w:color="auto" w:fill="FFFF00"/>
        </w:rPr>
        <w:t xml:space="preserve">DATA DA ABERTURA: </w:t>
      </w:r>
      <w:r>
        <w:rPr>
          <w:rFonts w:ascii="Times New Roman" w:eastAsia="Times New Roman" w:hAnsi="Times New Roman" w:cs="Times New Roman"/>
          <w:b/>
          <w:sz w:val="23"/>
          <w:shd w:val="clear" w:color="auto" w:fill="FFFF00"/>
        </w:rPr>
        <w:t>2</w:t>
      </w:r>
      <w:r w:rsidR="008168B9">
        <w:rPr>
          <w:rFonts w:ascii="Times New Roman" w:eastAsia="Times New Roman" w:hAnsi="Times New Roman" w:cs="Times New Roman"/>
          <w:b/>
          <w:sz w:val="23"/>
          <w:shd w:val="clear" w:color="auto" w:fill="FFFF00"/>
        </w:rPr>
        <w:t>7</w:t>
      </w:r>
      <w:r w:rsidRPr="00ED53BC">
        <w:rPr>
          <w:rFonts w:ascii="Times New Roman" w:eastAsia="Times New Roman" w:hAnsi="Times New Roman" w:cs="Times New Roman"/>
          <w:b/>
          <w:sz w:val="23"/>
          <w:shd w:val="clear" w:color="auto" w:fill="FFFF00"/>
        </w:rPr>
        <w:t xml:space="preserve"> DE </w:t>
      </w:r>
      <w:proofErr w:type="gramStart"/>
      <w:r w:rsidR="008168B9">
        <w:rPr>
          <w:rFonts w:ascii="Times New Roman" w:eastAsia="Times New Roman" w:hAnsi="Times New Roman" w:cs="Times New Roman"/>
          <w:b/>
          <w:sz w:val="23"/>
          <w:shd w:val="clear" w:color="auto" w:fill="FFFF00"/>
        </w:rPr>
        <w:t>OUTUBRO</w:t>
      </w:r>
      <w:proofErr w:type="gramEnd"/>
      <w:r w:rsidR="008168B9">
        <w:rPr>
          <w:rFonts w:ascii="Times New Roman" w:eastAsia="Times New Roman" w:hAnsi="Times New Roman" w:cs="Times New Roman"/>
          <w:b/>
          <w:sz w:val="23"/>
          <w:shd w:val="clear" w:color="auto" w:fill="FFFF00"/>
        </w:rPr>
        <w:t xml:space="preserve"> </w:t>
      </w:r>
      <w:r w:rsidRPr="00ED53BC">
        <w:rPr>
          <w:rFonts w:ascii="Times New Roman" w:eastAsia="Times New Roman" w:hAnsi="Times New Roman" w:cs="Times New Roman"/>
          <w:b/>
          <w:sz w:val="23"/>
          <w:shd w:val="clear" w:color="auto" w:fill="FFFF00"/>
        </w:rPr>
        <w:t>DE 2017</w:t>
      </w:r>
    </w:p>
    <w:p w:rsidR="00D6635A" w:rsidRDefault="00D6635A" w:rsidP="00D6635A">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D6635A" w:rsidRDefault="00D6635A" w:rsidP="00D6635A">
      <w:pPr>
        <w:spacing w:before="7"/>
        <w:ind w:right="-1"/>
        <w:jc w:val="both"/>
        <w:rPr>
          <w:rFonts w:ascii="Times New Roman" w:eastAsia="Times New Roman" w:hAnsi="Times New Roman" w:cs="Times New Roman"/>
          <w:b/>
          <w:sz w:val="11"/>
        </w:rPr>
      </w:pPr>
    </w:p>
    <w:p w:rsidR="00D6635A" w:rsidRDefault="00D6635A" w:rsidP="00D6635A">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D6635A" w:rsidRDefault="00D6635A" w:rsidP="00D6635A">
      <w:pPr>
        <w:spacing w:before="11"/>
        <w:ind w:right="-1"/>
        <w:jc w:val="both"/>
        <w:rPr>
          <w:rFonts w:ascii="Times New Roman" w:eastAsia="Times New Roman" w:hAnsi="Times New Roman" w:cs="Times New Roman"/>
          <w:sz w:val="17"/>
        </w:rPr>
      </w:pPr>
    </w:p>
    <w:p w:rsidR="00D6635A" w:rsidRPr="00B77EBA" w:rsidRDefault="00D6635A" w:rsidP="00D6635A">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D6635A" w:rsidRDefault="00D6635A" w:rsidP="00D6635A">
      <w:pPr>
        <w:spacing w:before="2"/>
        <w:ind w:right="-1"/>
        <w:jc w:val="both"/>
        <w:rPr>
          <w:rFonts w:ascii="Times New Roman" w:eastAsia="Times New Roman" w:hAnsi="Times New Roman" w:cs="Times New Roman"/>
          <w:b/>
          <w:sz w:val="20"/>
        </w:rPr>
      </w:pPr>
    </w:p>
    <w:p w:rsidR="00D6635A" w:rsidRDefault="00D6635A" w:rsidP="00D6635A">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D6635A" w:rsidRDefault="00D6635A" w:rsidP="00D6635A">
      <w:pPr>
        <w:spacing w:before="2"/>
        <w:ind w:right="-1"/>
        <w:jc w:val="both"/>
        <w:rPr>
          <w:rFonts w:ascii="Times New Roman" w:eastAsia="Times New Roman" w:hAnsi="Times New Roman" w:cs="Times New Roman"/>
          <w:sz w:val="20"/>
        </w:rPr>
      </w:pPr>
    </w:p>
    <w:p w:rsidR="00D6635A" w:rsidRDefault="00D6635A" w:rsidP="00D6635A">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D6635A" w:rsidRPr="00B77EBA" w:rsidRDefault="00D6635A" w:rsidP="00D6635A">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D6635A" w:rsidRDefault="00D6635A" w:rsidP="00D6635A">
      <w:pPr>
        <w:spacing w:before="8"/>
        <w:ind w:right="-1"/>
        <w:jc w:val="both"/>
        <w:rPr>
          <w:rFonts w:ascii="Times New Roman" w:eastAsia="Times New Roman" w:hAnsi="Times New Roman" w:cs="Times New Roman"/>
          <w:b/>
          <w:sz w:val="17"/>
        </w:rPr>
      </w:pPr>
    </w:p>
    <w:p w:rsidR="00D6635A" w:rsidRDefault="00D6635A" w:rsidP="00D6635A">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D6635A" w:rsidRDefault="00D6635A" w:rsidP="00D6635A">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D6635A" w:rsidRDefault="00D6635A" w:rsidP="00D6635A">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pacing w:val="-3"/>
          <w:sz w:val="23"/>
        </w:rPr>
        <w:t>documento</w:t>
      </w:r>
      <w:proofErr w:type="gramEnd"/>
      <w:r>
        <w:rPr>
          <w:rFonts w:ascii="Times New Roman" w:eastAsia="Times New Roman" w:hAnsi="Times New Roman" w:cs="Times New Roman"/>
          <w:spacing w:val="-3"/>
          <w:sz w:val="23"/>
        </w:rPr>
        <w:t xml:space="preserve">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D6635A" w:rsidRDefault="00D6635A" w:rsidP="00D6635A">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procuração</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D6635A" w:rsidRDefault="00D6635A" w:rsidP="00D6635A">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D6635A" w:rsidRDefault="00D6635A" w:rsidP="00D6635A">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D6635A" w:rsidRDefault="00D6635A" w:rsidP="00D6635A">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D6635A" w:rsidRDefault="00D6635A" w:rsidP="00D6635A">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D6635A" w:rsidRDefault="00D6635A" w:rsidP="00D6635A">
      <w:pPr>
        <w:spacing w:before="6"/>
        <w:ind w:right="-1"/>
        <w:jc w:val="both"/>
        <w:rPr>
          <w:rFonts w:ascii="Times New Roman" w:eastAsia="Times New Roman" w:hAnsi="Times New Roman" w:cs="Times New Roman"/>
          <w:sz w:val="18"/>
        </w:rPr>
      </w:pPr>
    </w:p>
    <w:p w:rsidR="00D6635A" w:rsidRDefault="00D6635A" w:rsidP="00D6635A">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D6635A" w:rsidRDefault="00D6635A" w:rsidP="00D6635A">
      <w:pPr>
        <w:spacing w:before="7"/>
        <w:ind w:right="-1"/>
        <w:jc w:val="both"/>
        <w:rPr>
          <w:rFonts w:ascii="Times New Roman" w:eastAsia="Times New Roman" w:hAnsi="Times New Roman" w:cs="Times New Roman"/>
          <w:sz w:val="18"/>
        </w:rPr>
      </w:pPr>
    </w:p>
    <w:p w:rsidR="00D6635A" w:rsidRDefault="00D6635A" w:rsidP="00D6635A">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D6635A" w:rsidRDefault="00D6635A" w:rsidP="00D6635A">
      <w:pPr>
        <w:spacing w:before="3"/>
        <w:ind w:right="-1"/>
        <w:jc w:val="both"/>
        <w:rPr>
          <w:rFonts w:ascii="Times New Roman" w:eastAsia="Times New Roman" w:hAnsi="Times New Roman" w:cs="Times New Roman"/>
          <w:sz w:val="18"/>
        </w:rPr>
      </w:pPr>
    </w:p>
    <w:p w:rsidR="00D6635A" w:rsidRDefault="00D6635A" w:rsidP="00D6635A">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D6635A" w:rsidRDefault="00D6635A" w:rsidP="00D6635A">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D6635A" w:rsidRDefault="00D6635A" w:rsidP="00D6635A">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D6635A" w:rsidRDefault="00D6635A" w:rsidP="00D6635A">
      <w:pPr>
        <w:spacing w:before="9"/>
        <w:ind w:right="-1"/>
        <w:jc w:val="both"/>
        <w:rPr>
          <w:rFonts w:ascii="Times New Roman" w:eastAsia="Times New Roman" w:hAnsi="Times New Roman" w:cs="Times New Roman"/>
          <w:sz w:val="17"/>
        </w:rPr>
      </w:pPr>
    </w:p>
    <w:p w:rsidR="00D6635A" w:rsidRDefault="00D6635A" w:rsidP="00D6635A">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D6635A" w:rsidRDefault="00D6635A" w:rsidP="00D6635A">
      <w:pPr>
        <w:spacing w:before="3"/>
        <w:ind w:right="-1"/>
        <w:jc w:val="both"/>
        <w:rPr>
          <w:rFonts w:ascii="Times New Roman" w:eastAsia="Times New Roman" w:hAnsi="Times New Roman" w:cs="Times New Roman"/>
          <w:sz w:val="18"/>
        </w:rPr>
      </w:pPr>
    </w:p>
    <w:p w:rsidR="00D6635A" w:rsidRDefault="00D6635A" w:rsidP="00D6635A">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proofErr w:type="gramStart"/>
      <w:r>
        <w:rPr>
          <w:rFonts w:ascii="Times New Roman" w:eastAsia="Times New Roman" w:hAnsi="Times New Roman" w:cs="Times New Roman"/>
          <w:sz w:val="23"/>
        </w:rPr>
        <w:t>De acordo com</w:t>
      </w:r>
      <w:proofErr w:type="gramEnd"/>
      <w:r>
        <w:rPr>
          <w:rFonts w:ascii="Times New Roman" w:eastAsia="Times New Roman" w:hAnsi="Times New Roman" w:cs="Times New Roman"/>
          <w:sz w:val="23"/>
        </w:rPr>
        <w:t xml:space="preserve"> o que dispõe a legislação, será dado direito de preferência de contratação para as microempresas (ME) ou empresas de pequeno porte (EPP).</w:t>
      </w:r>
    </w:p>
    <w:p w:rsidR="00D6635A" w:rsidRDefault="00D6635A" w:rsidP="00D6635A">
      <w:pPr>
        <w:spacing w:before="3"/>
        <w:ind w:right="-1"/>
        <w:jc w:val="both"/>
        <w:rPr>
          <w:rFonts w:ascii="Times New Roman" w:eastAsia="Times New Roman" w:hAnsi="Times New Roman" w:cs="Times New Roman"/>
          <w:sz w:val="23"/>
        </w:rPr>
      </w:pPr>
    </w:p>
    <w:p w:rsidR="00D6635A" w:rsidRDefault="00D6635A" w:rsidP="00D6635A">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D6635A" w:rsidRDefault="00D6635A" w:rsidP="00D6635A">
      <w:pPr>
        <w:spacing w:before="6"/>
        <w:ind w:right="-1"/>
        <w:jc w:val="both"/>
        <w:rPr>
          <w:rFonts w:ascii="Times New Roman" w:eastAsia="Times New Roman" w:hAnsi="Times New Roman" w:cs="Times New Roman"/>
          <w:sz w:val="23"/>
        </w:rPr>
      </w:pPr>
    </w:p>
    <w:p w:rsidR="00D6635A" w:rsidRDefault="00D6635A" w:rsidP="00D6635A">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w:t>
      </w:r>
      <w:proofErr w:type="gramStart"/>
      <w:r>
        <w:rPr>
          <w:rFonts w:ascii="Times New Roman" w:eastAsia="Times New Roman" w:hAnsi="Times New Roman" w:cs="Times New Roman"/>
          <w:sz w:val="23"/>
        </w:rPr>
        <w:t>da</w:t>
      </w:r>
      <w:proofErr w:type="gramEnd"/>
      <w:r>
        <w:rPr>
          <w:rFonts w:ascii="Times New Roman" w:eastAsia="Times New Roman" w:hAnsi="Times New Roman" w:cs="Times New Roman"/>
          <w:sz w:val="23"/>
        </w:rPr>
        <w:t xml:space="preserve">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xml:space="preserve">, comprovando seu enquadramento, e em se tratando de Sociedades Simples, Certidão expedida pelo Cartório de Registro de Pessoa Jurídica, sob pena da perda dos privilégios estabelecidos na Lei Complementar nº. 123/06. Este (s) </w:t>
      </w:r>
      <w:proofErr w:type="gramStart"/>
      <w:r>
        <w:rPr>
          <w:rFonts w:ascii="Times New Roman" w:eastAsia="Times New Roman" w:hAnsi="Times New Roman" w:cs="Times New Roman"/>
          <w:sz w:val="23"/>
        </w:rPr>
        <w:t>documento(</w:t>
      </w:r>
      <w:proofErr w:type="gramEnd"/>
      <w:r>
        <w:rPr>
          <w:rFonts w:ascii="Times New Roman" w:eastAsia="Times New Roman" w:hAnsi="Times New Roman" w:cs="Times New Roman"/>
          <w:sz w:val="23"/>
        </w:rPr>
        <w:t>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4"/>
        <w:ind w:right="-1"/>
        <w:jc w:val="both"/>
        <w:rPr>
          <w:rFonts w:ascii="Times New Roman" w:eastAsia="Times New Roman" w:hAnsi="Times New Roman" w:cs="Times New Roman"/>
          <w:sz w:val="17"/>
        </w:rPr>
      </w:pPr>
    </w:p>
    <w:p w:rsidR="00D6635A" w:rsidRDefault="00D6635A" w:rsidP="00D6635A">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D6635A" w:rsidRDefault="00D6635A" w:rsidP="00D6635A">
      <w:pPr>
        <w:spacing w:before="10"/>
        <w:ind w:right="-1"/>
        <w:jc w:val="both"/>
        <w:rPr>
          <w:rFonts w:ascii="Times New Roman" w:eastAsia="Times New Roman" w:hAnsi="Times New Roman" w:cs="Times New Roman"/>
          <w:b/>
        </w:rPr>
      </w:pPr>
    </w:p>
    <w:p w:rsidR="00D6635A" w:rsidRDefault="00D6635A" w:rsidP="00D6635A">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D6635A" w:rsidRDefault="00D6635A" w:rsidP="00D6635A">
      <w:pPr>
        <w:spacing w:before="6"/>
        <w:ind w:right="-1"/>
        <w:jc w:val="both"/>
        <w:rPr>
          <w:rFonts w:ascii="Times New Roman" w:eastAsia="Times New Roman" w:hAnsi="Times New Roman" w:cs="Times New Roman"/>
          <w:b/>
          <w:sz w:val="23"/>
        </w:rPr>
      </w:pP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D6635A" w:rsidRDefault="00D6635A" w:rsidP="00D6635A">
      <w:pPr>
        <w:spacing w:before="8"/>
        <w:ind w:right="-1"/>
        <w:jc w:val="both"/>
        <w:rPr>
          <w:rFonts w:ascii="Times New Roman" w:eastAsia="Times New Roman" w:hAnsi="Times New Roman" w:cs="Times New Roman"/>
          <w:sz w:val="23"/>
        </w:rPr>
      </w:pPr>
    </w:p>
    <w:p w:rsidR="00D6635A" w:rsidRDefault="00D6635A" w:rsidP="00D6635A">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D6635A" w:rsidRDefault="00D6635A" w:rsidP="00D6635A">
      <w:pPr>
        <w:spacing w:before="2"/>
        <w:ind w:right="-1"/>
        <w:jc w:val="both"/>
        <w:rPr>
          <w:rFonts w:ascii="Times New Roman" w:eastAsia="Times New Roman" w:hAnsi="Times New Roman" w:cs="Times New Roman"/>
          <w:sz w:val="23"/>
        </w:rPr>
      </w:pPr>
    </w:p>
    <w:p w:rsidR="00D6635A" w:rsidRDefault="00D6635A" w:rsidP="00D6635A">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D6635A" w:rsidRDefault="00D6635A" w:rsidP="00D6635A">
      <w:pPr>
        <w:spacing w:before="4"/>
        <w:ind w:right="-1"/>
        <w:jc w:val="both"/>
        <w:rPr>
          <w:rFonts w:ascii="Times New Roman" w:eastAsia="Times New Roman" w:hAnsi="Times New Roman" w:cs="Times New Roman"/>
          <w:sz w:val="23"/>
        </w:rPr>
      </w:pPr>
    </w:p>
    <w:p w:rsidR="00D6635A" w:rsidRDefault="00D6635A" w:rsidP="00D6635A">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D6635A" w:rsidRDefault="00D6635A" w:rsidP="00D6635A">
      <w:pPr>
        <w:spacing w:before="8"/>
        <w:ind w:right="-1"/>
        <w:jc w:val="both"/>
        <w:rPr>
          <w:rFonts w:ascii="Times New Roman" w:eastAsia="Times New Roman" w:hAnsi="Times New Roman" w:cs="Times New Roman"/>
          <w:sz w:val="23"/>
        </w:rPr>
      </w:pPr>
    </w:p>
    <w:p w:rsidR="00D6635A" w:rsidRDefault="00D6635A" w:rsidP="00D6635A">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em</w:t>
      </w:r>
      <w:proofErr w:type="gramEnd"/>
      <w:r>
        <w:rPr>
          <w:rFonts w:ascii="Times New Roman" w:eastAsia="Times New Roman" w:hAnsi="Times New Roman" w:cs="Times New Roman"/>
          <w:sz w:val="23"/>
        </w:rPr>
        <w:t xml:space="preserve">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D6635A" w:rsidRDefault="00D6635A" w:rsidP="00D6635A">
      <w:pPr>
        <w:spacing w:line="244" w:lineRule="auto"/>
        <w:ind w:right="-1"/>
        <w:jc w:val="both"/>
        <w:rPr>
          <w:rFonts w:ascii="Times New Roman" w:eastAsia="Times New Roman" w:hAnsi="Times New Roman" w:cs="Times New Roman"/>
        </w:rPr>
      </w:pPr>
    </w:p>
    <w:p w:rsidR="00D6635A" w:rsidRDefault="00D6635A" w:rsidP="00D6635A">
      <w:pPr>
        <w:spacing w:before="5"/>
        <w:ind w:right="-1"/>
        <w:jc w:val="both"/>
        <w:rPr>
          <w:rFonts w:ascii="Times New Roman" w:eastAsia="Times New Roman" w:hAnsi="Times New Roman" w:cs="Times New Roman"/>
          <w:sz w:val="11"/>
        </w:rPr>
      </w:pPr>
    </w:p>
    <w:p w:rsidR="00D6635A" w:rsidRDefault="00D6635A" w:rsidP="00D6635A">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D6635A" w:rsidRDefault="00D6635A" w:rsidP="00D6635A">
      <w:pPr>
        <w:spacing w:before="10"/>
        <w:ind w:right="-1"/>
        <w:jc w:val="both"/>
        <w:rPr>
          <w:rFonts w:ascii="Times New Roman" w:eastAsia="Times New Roman" w:hAnsi="Times New Roman" w:cs="Times New Roman"/>
          <w:b/>
          <w:sz w:val="19"/>
        </w:rPr>
      </w:pPr>
    </w:p>
    <w:p w:rsidR="00D6635A" w:rsidRDefault="00D6635A" w:rsidP="00D6635A">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D6635A" w:rsidRDefault="00D6635A" w:rsidP="00D6635A">
      <w:pPr>
        <w:spacing w:before="2"/>
        <w:ind w:right="-1"/>
        <w:jc w:val="both"/>
        <w:rPr>
          <w:rFonts w:ascii="Times New Roman" w:eastAsia="Times New Roman" w:hAnsi="Times New Roman" w:cs="Times New Roman"/>
          <w:sz w:val="18"/>
        </w:rPr>
      </w:pPr>
    </w:p>
    <w:p w:rsidR="00D6635A" w:rsidRDefault="00D6635A" w:rsidP="00D6635A">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b/>
          <w:spacing w:val="-3"/>
          <w:sz w:val="23"/>
        </w:rPr>
        <w:t>envelope</w:t>
      </w:r>
      <w:proofErr w:type="gramEnd"/>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D6635A" w:rsidRDefault="00D6635A" w:rsidP="00D6635A">
      <w:pPr>
        <w:spacing w:before="10"/>
        <w:ind w:right="-1"/>
        <w:jc w:val="both"/>
        <w:rPr>
          <w:rFonts w:ascii="Times New Roman" w:eastAsia="Times New Roman" w:hAnsi="Times New Roman" w:cs="Times New Roman"/>
          <w:b/>
          <w:sz w:val="19"/>
        </w:rPr>
      </w:pPr>
    </w:p>
    <w:p w:rsidR="00D6635A" w:rsidRDefault="00D6635A" w:rsidP="00D6635A">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D6635A" w:rsidRDefault="00D6635A" w:rsidP="00D6635A">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D6635A" w:rsidRDefault="00D6635A" w:rsidP="00D6635A">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8168B9">
        <w:rPr>
          <w:rFonts w:ascii="Times New Roman" w:eastAsia="Times New Roman" w:hAnsi="Times New Roman" w:cs="Times New Roman"/>
          <w:sz w:val="23"/>
        </w:rPr>
        <w:t>24/2017</w:t>
      </w:r>
      <w:r>
        <w:rPr>
          <w:rFonts w:ascii="Times New Roman" w:eastAsia="Times New Roman" w:hAnsi="Times New Roman" w:cs="Times New Roman"/>
          <w:sz w:val="23"/>
        </w:rPr>
        <w:t xml:space="preserve"> </w:t>
      </w:r>
    </w:p>
    <w:p w:rsidR="00D6635A" w:rsidRDefault="00D6635A" w:rsidP="00D6635A">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D6635A" w:rsidRDefault="00D6635A" w:rsidP="00D6635A">
      <w:pPr>
        <w:spacing w:before="8"/>
        <w:ind w:right="-1"/>
        <w:jc w:val="both"/>
        <w:rPr>
          <w:rFonts w:ascii="Times New Roman" w:eastAsia="Times New Roman" w:hAnsi="Times New Roman" w:cs="Times New Roman"/>
          <w:sz w:val="17"/>
        </w:rPr>
      </w:pPr>
    </w:p>
    <w:p w:rsidR="00D6635A" w:rsidRDefault="00D6635A" w:rsidP="00D6635A">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proofErr w:type="gramStart"/>
      <w:r>
        <w:rPr>
          <w:rFonts w:ascii="Times New Roman" w:eastAsia="Times New Roman" w:hAnsi="Times New Roman" w:cs="Times New Roman"/>
          <w:b/>
          <w:spacing w:val="-3"/>
          <w:sz w:val="23"/>
        </w:rPr>
        <w:t>envelope</w:t>
      </w:r>
      <w:proofErr w:type="gramEnd"/>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D6635A" w:rsidRDefault="00D6635A" w:rsidP="00D6635A">
      <w:pPr>
        <w:spacing w:before="8"/>
        <w:ind w:right="-1"/>
        <w:jc w:val="both"/>
        <w:rPr>
          <w:rFonts w:ascii="Times New Roman" w:eastAsia="Times New Roman" w:hAnsi="Times New Roman" w:cs="Times New Roman"/>
          <w:b/>
          <w:sz w:val="19"/>
        </w:rPr>
      </w:pP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8168B9">
        <w:rPr>
          <w:rFonts w:ascii="Times New Roman" w:eastAsia="Times New Roman" w:hAnsi="Times New Roman" w:cs="Times New Roman"/>
          <w:sz w:val="23"/>
        </w:rPr>
        <w:t>24</w:t>
      </w:r>
      <w:r>
        <w:rPr>
          <w:rFonts w:ascii="Times New Roman" w:eastAsia="Times New Roman" w:hAnsi="Times New Roman" w:cs="Times New Roman"/>
          <w:sz w:val="23"/>
        </w:rPr>
        <w:t>/</w:t>
      </w:r>
      <w:r w:rsidR="008168B9">
        <w:rPr>
          <w:rFonts w:ascii="Times New Roman" w:eastAsia="Times New Roman" w:hAnsi="Times New Roman" w:cs="Times New Roman"/>
          <w:sz w:val="23"/>
        </w:rPr>
        <w:t>2017</w:t>
      </w: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D6635A" w:rsidRDefault="00D6635A" w:rsidP="00D6635A">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D6635A" w:rsidRDefault="00D6635A" w:rsidP="00D6635A">
      <w:pPr>
        <w:spacing w:before="8"/>
        <w:ind w:right="-1"/>
        <w:jc w:val="both"/>
        <w:rPr>
          <w:rFonts w:ascii="Times New Roman" w:eastAsia="Times New Roman" w:hAnsi="Times New Roman" w:cs="Times New Roman"/>
          <w:sz w:val="19"/>
        </w:rPr>
      </w:pPr>
    </w:p>
    <w:p w:rsidR="00D6635A" w:rsidRDefault="00D6635A" w:rsidP="00D6635A">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legíveis).</w:t>
      </w:r>
    </w:p>
    <w:p w:rsidR="00D6635A" w:rsidRDefault="00D6635A" w:rsidP="00D6635A">
      <w:pPr>
        <w:spacing w:before="2"/>
        <w:ind w:right="-1"/>
        <w:jc w:val="both"/>
        <w:rPr>
          <w:rFonts w:ascii="Times New Roman" w:eastAsia="Times New Roman" w:hAnsi="Times New Roman" w:cs="Times New Roman"/>
          <w:sz w:val="20"/>
        </w:rPr>
      </w:pPr>
    </w:p>
    <w:p w:rsidR="00D6635A" w:rsidRDefault="00D6635A" w:rsidP="00D6635A">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D6635A" w:rsidRDefault="00D6635A" w:rsidP="00D6635A">
      <w:pPr>
        <w:spacing w:before="8"/>
        <w:ind w:right="-1"/>
        <w:jc w:val="both"/>
        <w:rPr>
          <w:rFonts w:ascii="Times New Roman" w:eastAsia="Times New Roman" w:hAnsi="Times New Roman" w:cs="Times New Roman"/>
          <w:sz w:val="20"/>
        </w:rPr>
      </w:pPr>
    </w:p>
    <w:p w:rsidR="00D6635A" w:rsidRDefault="00D6635A" w:rsidP="00D6635A">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D6635A" w:rsidRDefault="00D6635A" w:rsidP="00D6635A">
      <w:pPr>
        <w:spacing w:before="7"/>
        <w:ind w:right="-1"/>
        <w:jc w:val="both"/>
        <w:rPr>
          <w:rFonts w:ascii="Times New Roman" w:eastAsia="Times New Roman" w:hAnsi="Times New Roman" w:cs="Times New Roman"/>
          <w:sz w:val="17"/>
        </w:rPr>
      </w:pPr>
    </w:p>
    <w:p w:rsidR="00D6635A" w:rsidRDefault="00D6635A" w:rsidP="00D6635A">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D6635A" w:rsidRDefault="00D6635A" w:rsidP="00D6635A">
      <w:pPr>
        <w:spacing w:before="6"/>
        <w:ind w:right="-1"/>
        <w:jc w:val="both"/>
        <w:rPr>
          <w:rFonts w:ascii="Times New Roman" w:eastAsia="Times New Roman" w:hAnsi="Times New Roman" w:cs="Times New Roman"/>
          <w:sz w:val="17"/>
        </w:rPr>
      </w:pP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D6635A" w:rsidRDefault="00D6635A" w:rsidP="00D6635A">
      <w:pPr>
        <w:spacing w:before="4"/>
        <w:ind w:right="-1"/>
        <w:jc w:val="both"/>
        <w:rPr>
          <w:rFonts w:ascii="Times New Roman" w:eastAsia="Times New Roman" w:hAnsi="Times New Roman" w:cs="Times New Roman"/>
          <w:sz w:val="31"/>
        </w:rPr>
      </w:pPr>
    </w:p>
    <w:p w:rsidR="00D6635A" w:rsidRDefault="00D6635A" w:rsidP="00D6635A">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D6635A" w:rsidRDefault="00D6635A" w:rsidP="00D6635A">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D6635A" w:rsidRDefault="00D6635A" w:rsidP="00D6635A">
      <w:pPr>
        <w:ind w:right="-1"/>
        <w:jc w:val="both"/>
        <w:rPr>
          <w:rFonts w:ascii="Times New Roman" w:eastAsia="Times New Roman" w:hAnsi="Times New Roman" w:cs="Times New Roman"/>
          <w:sz w:val="23"/>
        </w:rPr>
      </w:pPr>
    </w:p>
    <w:p w:rsidR="00D6635A" w:rsidRDefault="00D6635A" w:rsidP="00D6635A">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w:t>
      </w:r>
      <w:proofErr w:type="gramStart"/>
      <w:r>
        <w:rPr>
          <w:rFonts w:ascii="Times New Roman" w:eastAsia="Times New Roman" w:hAnsi="Times New Roman" w:cs="Times New Roman"/>
          <w:sz w:val="23"/>
        </w:rPr>
        <w:t>ser</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D6635A" w:rsidRDefault="00D6635A" w:rsidP="00D6635A">
      <w:pPr>
        <w:spacing w:before="6"/>
        <w:ind w:right="-1"/>
        <w:jc w:val="both"/>
        <w:rPr>
          <w:rFonts w:ascii="Times New Roman" w:eastAsia="Times New Roman" w:hAnsi="Times New Roman" w:cs="Times New Roman"/>
          <w:sz w:val="17"/>
        </w:rPr>
      </w:pPr>
    </w:p>
    <w:p w:rsidR="00D6635A" w:rsidRDefault="00D6635A" w:rsidP="00D6635A">
      <w:pPr>
        <w:tabs>
          <w:tab w:val="left" w:pos="899"/>
        </w:tabs>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8.1.1.1 – Deverá apresentar, anexo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formulário, </w:t>
      </w:r>
      <w:r>
        <w:rPr>
          <w:rFonts w:ascii="Times New Roman" w:eastAsia="Times New Roman" w:hAnsi="Times New Roman" w:cs="Times New Roman"/>
          <w:b/>
          <w:sz w:val="23"/>
        </w:rPr>
        <w:t xml:space="preserve">um </w:t>
      </w:r>
      <w:r>
        <w:rPr>
          <w:rFonts w:ascii="Times New Roman" w:eastAsia="Times New Roman" w:hAnsi="Times New Roman" w:cs="Times New Roman"/>
          <w:b/>
          <w:spacing w:val="-3"/>
          <w:sz w:val="23"/>
        </w:rPr>
        <w:t xml:space="preserve">arquivo gravado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PEN DRIVE extraído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sistema </w:t>
      </w:r>
      <w:proofErr w:type="spellStart"/>
      <w:r>
        <w:rPr>
          <w:rFonts w:ascii="Times New Roman" w:eastAsia="Times New Roman" w:hAnsi="Times New Roman" w:cs="Times New Roman"/>
          <w:b/>
          <w:spacing w:val="-3"/>
          <w:sz w:val="23"/>
        </w:rPr>
        <w:t>Betha</w:t>
      </w:r>
      <w:proofErr w:type="spellEnd"/>
      <w:r>
        <w:rPr>
          <w:rFonts w:ascii="Times New Roman" w:eastAsia="Times New Roman" w:hAnsi="Times New Roman" w:cs="Times New Roman"/>
          <w:b/>
          <w:spacing w:val="-3"/>
          <w:sz w:val="23"/>
        </w:rPr>
        <w:t xml:space="preserve"> </w:t>
      </w:r>
      <w:proofErr w:type="spellStart"/>
      <w:r>
        <w:rPr>
          <w:rFonts w:ascii="Times New Roman" w:eastAsia="Times New Roman" w:hAnsi="Times New Roman" w:cs="Times New Roman"/>
          <w:b/>
          <w:spacing w:val="-3"/>
          <w:sz w:val="23"/>
        </w:rPr>
        <w:t>AutoCotação</w:t>
      </w:r>
      <w:proofErr w:type="spellEnd"/>
      <w:r>
        <w:rPr>
          <w:rFonts w:ascii="Times New Roman" w:eastAsia="Times New Roman" w:hAnsi="Times New Roman" w:cs="Times New Roman"/>
          <w:b/>
          <w:spacing w:val="-3"/>
          <w:sz w:val="23"/>
        </w:rPr>
        <w:t xml:space="preserve"> Versão </w:t>
      </w:r>
      <w:r>
        <w:rPr>
          <w:rFonts w:ascii="Times New Roman" w:eastAsia="Times New Roman" w:hAnsi="Times New Roman" w:cs="Times New Roman"/>
          <w:b/>
          <w:sz w:val="23"/>
        </w:rPr>
        <w:t xml:space="preserve">2.0.23 </w:t>
      </w:r>
      <w:r>
        <w:rPr>
          <w:rFonts w:ascii="Times New Roman" w:eastAsia="Times New Roman" w:hAnsi="Times New Roman" w:cs="Times New Roman"/>
          <w:b/>
          <w:spacing w:val="-3"/>
          <w:sz w:val="23"/>
        </w:rPr>
        <w:t xml:space="preserve">do </w:t>
      </w:r>
      <w:r>
        <w:rPr>
          <w:rFonts w:ascii="Times New Roman" w:eastAsia="Times New Roman" w:hAnsi="Times New Roman" w:cs="Times New Roman"/>
          <w:b/>
          <w:spacing w:val="-4"/>
          <w:sz w:val="23"/>
        </w:rPr>
        <w:t xml:space="preserve">município </w:t>
      </w:r>
      <w:r>
        <w:rPr>
          <w:rFonts w:ascii="Times New Roman" w:eastAsia="Times New Roman" w:hAnsi="Times New Roman" w:cs="Times New Roman"/>
          <w:b/>
          <w:sz w:val="23"/>
        </w:rPr>
        <w:t>de PESCARIA BRAVA</w:t>
      </w:r>
      <w:r>
        <w:rPr>
          <w:rFonts w:ascii="Times New Roman" w:eastAsia="Times New Roman" w:hAnsi="Times New Roman" w:cs="Times New Roman"/>
          <w:b/>
          <w:spacing w:val="-4"/>
          <w:sz w:val="23"/>
        </w:rPr>
        <w:t xml:space="preserve">, </w:t>
      </w:r>
      <w:r>
        <w:rPr>
          <w:rFonts w:ascii="Times New Roman" w:eastAsia="Times New Roman" w:hAnsi="Times New Roman" w:cs="Times New Roman"/>
          <w:b/>
          <w:sz w:val="23"/>
        </w:rPr>
        <w:t>ou em</w:t>
      </w:r>
      <w:r>
        <w:rPr>
          <w:rFonts w:ascii="Times New Roman" w:eastAsia="Times New Roman" w:hAnsi="Times New Roman" w:cs="Times New Roman"/>
          <w:b/>
          <w:spacing w:val="-7"/>
          <w:sz w:val="23"/>
        </w:rPr>
        <w:t xml:space="preserve"> </w:t>
      </w:r>
      <w:r>
        <w:rPr>
          <w:rFonts w:ascii="Times New Roman" w:eastAsia="Times New Roman" w:hAnsi="Times New Roman" w:cs="Times New Roman"/>
          <w:b/>
          <w:sz w:val="23"/>
        </w:rPr>
        <w:t>CD.</w:t>
      </w:r>
    </w:p>
    <w:p w:rsidR="00D6635A" w:rsidRPr="00F202AB" w:rsidRDefault="00D6635A" w:rsidP="00D6635A">
      <w:pPr>
        <w:spacing w:before="8"/>
        <w:ind w:right="-1"/>
        <w:jc w:val="both"/>
        <w:rPr>
          <w:rFonts w:ascii="Times New Roman" w:eastAsia="Times New Roman" w:hAnsi="Times New Roman" w:cs="Times New Roman"/>
          <w:b/>
          <w:sz w:val="17"/>
        </w:rPr>
      </w:pPr>
    </w:p>
    <w:p w:rsidR="00D6635A" w:rsidRDefault="00D6635A" w:rsidP="00D6635A">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os</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D6635A" w:rsidRDefault="00D6635A" w:rsidP="00D6635A">
      <w:pPr>
        <w:spacing w:before="6"/>
        <w:ind w:right="-1"/>
        <w:jc w:val="both"/>
        <w:rPr>
          <w:rFonts w:ascii="Times New Roman" w:eastAsia="Times New Roman" w:hAnsi="Times New Roman" w:cs="Times New Roman"/>
          <w:sz w:val="17"/>
        </w:rPr>
      </w:pPr>
    </w:p>
    <w:p w:rsidR="00D6635A" w:rsidRDefault="00D6635A" w:rsidP="00D6635A">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w:t>
      </w:r>
      <w:proofErr w:type="gramStart"/>
      <w:r>
        <w:rPr>
          <w:rFonts w:ascii="Times New Roman" w:eastAsia="Times New Roman" w:hAnsi="Times New Roman" w:cs="Times New Roman"/>
          <w:spacing w:val="-3"/>
          <w:sz w:val="23"/>
        </w:rPr>
        <w:t>constar</w:t>
      </w:r>
      <w:proofErr w:type="gramEnd"/>
      <w:r>
        <w:rPr>
          <w:rFonts w:ascii="Times New Roman" w:eastAsia="Times New Roman" w:hAnsi="Times New Roman" w:cs="Times New Roman"/>
          <w:spacing w:val="-3"/>
          <w:sz w:val="23"/>
        </w:rPr>
        <w:t xml:space="preserve">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D6635A" w:rsidRDefault="00D6635A" w:rsidP="00D6635A">
      <w:pPr>
        <w:spacing w:before="8"/>
        <w:ind w:right="-1"/>
        <w:jc w:val="both"/>
        <w:rPr>
          <w:rFonts w:ascii="Times New Roman" w:eastAsia="Times New Roman" w:hAnsi="Times New Roman" w:cs="Times New Roman"/>
          <w:sz w:val="17"/>
        </w:rPr>
      </w:pPr>
    </w:p>
    <w:p w:rsidR="00D6635A" w:rsidRDefault="00D6635A" w:rsidP="00D6635A">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w:t>
      </w:r>
      <w:proofErr w:type="gramStart"/>
      <w:r>
        <w:rPr>
          <w:rFonts w:ascii="Times New Roman" w:eastAsia="Times New Roman" w:hAnsi="Times New Roman" w:cs="Times New Roman"/>
          <w:spacing w:val="-4"/>
          <w:sz w:val="23"/>
        </w:rPr>
        <w:t>indicar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D6635A" w:rsidRDefault="00D6635A" w:rsidP="00D6635A">
      <w:pPr>
        <w:spacing w:before="8"/>
        <w:ind w:right="-1"/>
        <w:jc w:val="both"/>
        <w:rPr>
          <w:rFonts w:ascii="Times New Roman" w:eastAsia="Times New Roman" w:hAnsi="Times New Roman" w:cs="Times New Roman"/>
          <w:sz w:val="17"/>
        </w:rPr>
      </w:pPr>
    </w:p>
    <w:p w:rsidR="00D6635A" w:rsidRDefault="00D6635A" w:rsidP="00D6635A">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D6635A" w:rsidRDefault="00D6635A" w:rsidP="00D6635A">
      <w:pPr>
        <w:spacing w:before="6"/>
        <w:ind w:right="-1"/>
        <w:jc w:val="both"/>
        <w:rPr>
          <w:rFonts w:ascii="Times New Roman" w:eastAsia="Times New Roman" w:hAnsi="Times New Roman" w:cs="Times New Roman"/>
          <w:b/>
          <w:sz w:val="17"/>
        </w:rPr>
      </w:pPr>
    </w:p>
    <w:p w:rsidR="00D6635A" w:rsidRDefault="00D6635A" w:rsidP="00D6635A">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D6635A" w:rsidRDefault="00D6635A" w:rsidP="00D6635A">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 xml:space="preserve">8.1.6 - </w:t>
      </w:r>
      <w:proofErr w:type="gramStart"/>
      <w:r>
        <w:rPr>
          <w:rFonts w:ascii="Times New Roman" w:eastAsia="Times New Roman" w:hAnsi="Times New Roman" w:cs="Times New Roman"/>
          <w:b/>
          <w:sz w:val="23"/>
          <w:u w:val="thick"/>
        </w:rPr>
        <w:t>indicar</w:t>
      </w:r>
      <w:proofErr w:type="gramEnd"/>
      <w:r>
        <w:rPr>
          <w:rFonts w:ascii="Times New Roman" w:eastAsia="Times New Roman" w:hAnsi="Times New Roman" w:cs="Times New Roman"/>
          <w:b/>
          <w:sz w:val="23"/>
          <w:u w:val="thick"/>
        </w:rPr>
        <w:t xml:space="preserve">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D6635A" w:rsidRDefault="00D6635A" w:rsidP="00D6635A">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8.1.7 - </w:t>
      </w:r>
      <w:proofErr w:type="gramStart"/>
      <w:r>
        <w:rPr>
          <w:rFonts w:ascii="Times New Roman" w:eastAsia="Times New Roman" w:hAnsi="Times New Roman" w:cs="Times New Roman"/>
          <w:b/>
          <w:sz w:val="23"/>
          <w:u w:val="thick"/>
        </w:rPr>
        <w:t>conter</w:t>
      </w:r>
      <w:proofErr w:type="gramEnd"/>
      <w:r>
        <w:rPr>
          <w:rFonts w:ascii="Times New Roman" w:eastAsia="Times New Roman" w:hAnsi="Times New Roman" w:cs="Times New Roman"/>
          <w:b/>
          <w:sz w:val="23"/>
          <w:u w:val="thick"/>
        </w:rPr>
        <w:t xml:space="preserve">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D6635A" w:rsidRDefault="00D6635A" w:rsidP="00D6635A">
      <w:pPr>
        <w:spacing w:before="7"/>
        <w:ind w:right="-1"/>
        <w:jc w:val="both"/>
        <w:rPr>
          <w:rFonts w:ascii="Times New Roman" w:eastAsia="Times New Roman" w:hAnsi="Times New Roman" w:cs="Times New Roman"/>
          <w:b/>
          <w:sz w:val="17"/>
        </w:rPr>
      </w:pPr>
    </w:p>
    <w:p w:rsidR="00D6635A" w:rsidRDefault="00D6635A" w:rsidP="00D6635A">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D6635A" w:rsidRDefault="00D6635A" w:rsidP="00D6635A">
      <w:pPr>
        <w:spacing w:before="11"/>
        <w:ind w:right="-1"/>
        <w:jc w:val="both"/>
        <w:rPr>
          <w:rFonts w:ascii="Times New Roman" w:eastAsia="Times New Roman" w:hAnsi="Times New Roman" w:cs="Times New Roman"/>
          <w:sz w:val="18"/>
        </w:rPr>
      </w:pPr>
    </w:p>
    <w:p w:rsidR="00D6635A" w:rsidRDefault="00D6635A" w:rsidP="00D6635A">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D6635A" w:rsidRDefault="00D6635A" w:rsidP="00D6635A">
      <w:pPr>
        <w:spacing w:before="2"/>
        <w:ind w:right="-1"/>
        <w:jc w:val="both"/>
        <w:rPr>
          <w:rFonts w:ascii="Times New Roman" w:eastAsia="Times New Roman" w:hAnsi="Times New Roman" w:cs="Times New Roman"/>
          <w:sz w:val="10"/>
        </w:rPr>
      </w:pPr>
    </w:p>
    <w:p w:rsidR="00D6635A" w:rsidRDefault="00D6635A" w:rsidP="00D6635A">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D6635A" w:rsidRDefault="00D6635A" w:rsidP="00D6635A">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ato convocatório.</w:t>
      </w:r>
    </w:p>
    <w:p w:rsidR="00D6635A" w:rsidRDefault="00D6635A" w:rsidP="00D6635A">
      <w:pPr>
        <w:spacing w:before="8"/>
        <w:ind w:right="-1"/>
        <w:jc w:val="both"/>
        <w:rPr>
          <w:rFonts w:ascii="Times New Roman" w:eastAsia="Times New Roman" w:hAnsi="Times New Roman" w:cs="Times New Roman"/>
          <w:sz w:val="17"/>
        </w:rPr>
      </w:pPr>
    </w:p>
    <w:p w:rsidR="00D6635A" w:rsidRDefault="00D6635A" w:rsidP="00D6635A">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D6635A" w:rsidRDefault="00D6635A" w:rsidP="00D6635A">
      <w:pPr>
        <w:ind w:right="-1"/>
        <w:jc w:val="both"/>
        <w:rPr>
          <w:rFonts w:ascii="Times New Roman" w:eastAsia="Times New Roman" w:hAnsi="Times New Roman" w:cs="Times New Roman"/>
        </w:rPr>
      </w:pPr>
    </w:p>
    <w:p w:rsidR="00D6635A" w:rsidRDefault="00D6635A" w:rsidP="00D6635A">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D6635A" w:rsidRDefault="00D6635A" w:rsidP="00D6635A">
      <w:pPr>
        <w:spacing w:before="8"/>
        <w:ind w:right="-1"/>
        <w:jc w:val="both"/>
        <w:rPr>
          <w:rFonts w:ascii="Times New Roman" w:eastAsia="Times New Roman" w:hAnsi="Times New Roman" w:cs="Times New Roman"/>
          <w:b/>
          <w:sz w:val="17"/>
        </w:rPr>
      </w:pPr>
    </w:p>
    <w:p w:rsidR="00D6635A" w:rsidRDefault="00D6635A" w:rsidP="00D6635A">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D6635A" w:rsidRDefault="00D6635A" w:rsidP="00D6635A">
      <w:pPr>
        <w:spacing w:before="3"/>
        <w:ind w:right="-1"/>
        <w:jc w:val="both"/>
        <w:rPr>
          <w:rFonts w:ascii="Times New Roman" w:eastAsia="Times New Roman" w:hAnsi="Times New Roman" w:cs="Times New Roman"/>
          <w:sz w:val="23"/>
        </w:rPr>
      </w:pPr>
    </w:p>
    <w:p w:rsidR="00D6635A" w:rsidRDefault="00D6635A" w:rsidP="00D6635A">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D6635A" w:rsidRPr="00F202AB" w:rsidRDefault="00D6635A" w:rsidP="00D6635A">
      <w:pPr>
        <w:spacing w:before="1"/>
        <w:ind w:right="-1"/>
        <w:jc w:val="both"/>
        <w:rPr>
          <w:rFonts w:ascii="Times New Roman" w:eastAsia="Times New Roman" w:hAnsi="Times New Roman" w:cs="Times New Roman"/>
          <w:b/>
          <w:sz w:val="23"/>
        </w:rPr>
      </w:pPr>
    </w:p>
    <w:p w:rsidR="00D6635A" w:rsidRDefault="00D6635A" w:rsidP="00D6635A">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D6635A" w:rsidRDefault="00D6635A" w:rsidP="00D6635A">
      <w:pPr>
        <w:spacing w:before="3"/>
        <w:ind w:right="-1"/>
        <w:jc w:val="both"/>
        <w:rPr>
          <w:rFonts w:ascii="Times New Roman" w:eastAsia="Times New Roman" w:hAnsi="Times New Roman" w:cs="Times New Roman"/>
          <w:b/>
          <w:sz w:val="23"/>
        </w:rPr>
      </w:pPr>
    </w:p>
    <w:p w:rsidR="00D6635A" w:rsidRDefault="00D6635A" w:rsidP="00D6635A">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D6635A" w:rsidRDefault="00D6635A" w:rsidP="00D6635A">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D6635A" w:rsidRDefault="00D6635A" w:rsidP="00D6635A">
      <w:pPr>
        <w:spacing w:before="3"/>
        <w:ind w:right="-1"/>
        <w:jc w:val="both"/>
        <w:rPr>
          <w:rFonts w:ascii="Times New Roman" w:eastAsia="Times New Roman" w:hAnsi="Times New Roman" w:cs="Times New Roman"/>
          <w:b/>
          <w:sz w:val="23"/>
        </w:rPr>
      </w:pPr>
    </w:p>
    <w:p w:rsidR="00D6635A" w:rsidRDefault="00D6635A" w:rsidP="00D6635A">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proofErr w:type="gramStart"/>
      <w:r>
        <w:rPr>
          <w:rFonts w:ascii="Times New Roman" w:eastAsia="Times New Roman" w:hAnsi="Times New Roman" w:cs="Times New Roman"/>
          <w:spacing w:val="-4"/>
          <w:sz w:val="23"/>
        </w:rPr>
        <w:t>registro</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D6635A" w:rsidRDefault="00D6635A" w:rsidP="00D6635A">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D6635A" w:rsidRDefault="00D6635A" w:rsidP="00D6635A">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D6635A" w:rsidRDefault="00D6635A" w:rsidP="00D6635A">
      <w:pPr>
        <w:spacing w:before="8"/>
        <w:ind w:right="-1"/>
        <w:jc w:val="both"/>
        <w:rPr>
          <w:rFonts w:ascii="Times New Roman" w:eastAsia="Times New Roman" w:hAnsi="Times New Roman" w:cs="Times New Roman"/>
          <w:sz w:val="23"/>
        </w:rPr>
      </w:pPr>
    </w:p>
    <w:p w:rsidR="00D6635A" w:rsidRDefault="00D6635A" w:rsidP="00D6635A">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 e Trabalhista:</w:t>
      </w:r>
    </w:p>
    <w:p w:rsidR="00D6635A" w:rsidRDefault="00D6635A" w:rsidP="00D6635A">
      <w:pPr>
        <w:spacing w:before="3"/>
        <w:ind w:right="-1"/>
        <w:jc w:val="both"/>
        <w:rPr>
          <w:rFonts w:ascii="Times New Roman" w:eastAsia="Times New Roman" w:hAnsi="Times New Roman" w:cs="Times New Roman"/>
          <w:b/>
          <w:sz w:val="23"/>
        </w:rPr>
      </w:pPr>
    </w:p>
    <w:p w:rsidR="00D6635A" w:rsidRDefault="00D6635A" w:rsidP="00D6635A">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D6635A" w:rsidRDefault="00D6635A" w:rsidP="00D6635A">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D6635A" w:rsidRDefault="00D6635A" w:rsidP="00D6635A">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D6635A" w:rsidRDefault="00D6635A" w:rsidP="00D6635A">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D6635A" w:rsidRDefault="00D6635A" w:rsidP="00D6635A">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D6635A" w:rsidRDefault="00D6635A" w:rsidP="00D6635A">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f</w:t>
      </w:r>
      <w:r w:rsidRPr="00F202AB">
        <w:rPr>
          <w:rFonts w:ascii="Times New Roman" w:eastAsia="Times New Roman" w:hAnsi="Times New Roman" w:cs="Times New Roman"/>
          <w:b/>
          <w:sz w:val="23"/>
        </w:rPr>
        <w:t>.</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D6635A" w:rsidRDefault="00D6635A" w:rsidP="00D6635A">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g. Certidão Negativa de Débito Trabalhista, conforme a Lei 12.440/2011;</w:t>
      </w:r>
    </w:p>
    <w:p w:rsidR="00D6635A" w:rsidRDefault="00D6635A" w:rsidP="00D6635A">
      <w:pPr>
        <w:spacing w:before="8"/>
        <w:ind w:right="-1"/>
        <w:jc w:val="both"/>
        <w:rPr>
          <w:rFonts w:ascii="Times New Roman" w:eastAsia="Times New Roman" w:hAnsi="Times New Roman" w:cs="Times New Roman"/>
          <w:b/>
          <w:sz w:val="17"/>
        </w:rPr>
      </w:pPr>
    </w:p>
    <w:p w:rsidR="00D6635A" w:rsidRDefault="00D6635A" w:rsidP="00D6635A">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D6635A" w:rsidRDefault="00D6635A" w:rsidP="00D6635A">
      <w:pPr>
        <w:spacing w:before="3"/>
        <w:ind w:right="-1"/>
        <w:jc w:val="both"/>
        <w:rPr>
          <w:rFonts w:ascii="Times New Roman" w:eastAsia="Times New Roman" w:hAnsi="Times New Roman" w:cs="Times New Roman"/>
          <w:b/>
          <w:sz w:val="23"/>
        </w:rPr>
      </w:pPr>
    </w:p>
    <w:p w:rsidR="00D6635A" w:rsidRDefault="00D6635A" w:rsidP="00D6635A">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D6635A" w:rsidRDefault="00D6635A" w:rsidP="00D6635A">
      <w:pPr>
        <w:tabs>
          <w:tab w:val="left" w:pos="683"/>
        </w:tabs>
        <w:spacing w:before="1"/>
        <w:ind w:right="-1"/>
        <w:jc w:val="both"/>
        <w:rPr>
          <w:rFonts w:ascii="Times New Roman" w:eastAsia="Times New Roman" w:hAnsi="Times New Roman" w:cs="Times New Roman"/>
          <w:b/>
          <w:spacing w:val="-4"/>
          <w:sz w:val="23"/>
        </w:rPr>
      </w:pPr>
    </w:p>
    <w:p w:rsidR="00D6635A" w:rsidRDefault="00D6635A" w:rsidP="00D6635A">
      <w:pPr>
        <w:tabs>
          <w:tab w:val="left" w:pos="68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9.1.6 -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8"/>
          <w:sz w:val="23"/>
        </w:rPr>
        <w:t xml:space="preserve"> </w:t>
      </w:r>
      <w:r>
        <w:rPr>
          <w:rFonts w:ascii="Times New Roman" w:eastAsia="Times New Roman" w:hAnsi="Times New Roman" w:cs="Times New Roman"/>
          <w:b/>
          <w:spacing w:val="-3"/>
          <w:sz w:val="23"/>
        </w:rPr>
        <w:t>Técnica</w:t>
      </w:r>
    </w:p>
    <w:p w:rsidR="00D6635A" w:rsidRDefault="00D6635A" w:rsidP="00D6635A">
      <w:pPr>
        <w:spacing w:before="11"/>
        <w:ind w:right="-1"/>
        <w:jc w:val="both"/>
        <w:rPr>
          <w:rFonts w:ascii="Times New Roman" w:eastAsia="Times New Roman" w:hAnsi="Times New Roman" w:cs="Times New Roman"/>
          <w:b/>
          <w:sz w:val="16"/>
        </w:rPr>
      </w:pPr>
    </w:p>
    <w:p w:rsidR="00D6635A" w:rsidRPr="00B56044" w:rsidRDefault="00D6635A" w:rsidP="00D6635A">
      <w:pPr>
        <w:spacing w:before="73"/>
        <w:ind w:right="-1"/>
        <w:jc w:val="both"/>
        <w:rPr>
          <w:rFonts w:ascii="Times New Roman" w:eastAsia="Times New Roman" w:hAnsi="Times New Roman" w:cs="Times New Roman"/>
          <w:sz w:val="23"/>
          <w:shd w:val="clear" w:color="auto" w:fill="FFFF00"/>
        </w:rPr>
      </w:pPr>
      <w:proofErr w:type="gramStart"/>
      <w:r w:rsidRPr="00B56044">
        <w:rPr>
          <w:rFonts w:ascii="Times New Roman" w:eastAsia="Times New Roman" w:hAnsi="Times New Roman" w:cs="Times New Roman"/>
          <w:sz w:val="23"/>
          <w:shd w:val="clear" w:color="auto" w:fill="FFFF00"/>
        </w:rPr>
        <w:t>a</w:t>
      </w:r>
      <w:proofErr w:type="gramEnd"/>
      <w:r w:rsidRPr="00B56044">
        <w:rPr>
          <w:rFonts w:ascii="Times New Roman" w:eastAsia="Times New Roman" w:hAnsi="Times New Roman" w:cs="Times New Roman"/>
          <w:sz w:val="23"/>
          <w:shd w:val="clear" w:color="auto" w:fill="FFFF00"/>
        </w:rPr>
        <w:t>- Alvará de Localização e  Funcionamento;</w:t>
      </w:r>
    </w:p>
    <w:p w:rsidR="00D6635A" w:rsidRDefault="00D6635A" w:rsidP="00D6635A">
      <w:pPr>
        <w:tabs>
          <w:tab w:val="left" w:pos="515"/>
        </w:tabs>
        <w:ind w:right="-1"/>
        <w:jc w:val="both"/>
        <w:rPr>
          <w:rFonts w:ascii="Times New Roman" w:eastAsia="Times New Roman" w:hAnsi="Times New Roman" w:cs="Times New Roman"/>
          <w:b/>
          <w:spacing w:val="-4"/>
          <w:sz w:val="23"/>
        </w:rPr>
      </w:pPr>
    </w:p>
    <w:p w:rsidR="00D6635A" w:rsidRDefault="00D6635A" w:rsidP="00D6635A">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D6635A" w:rsidRDefault="00D6635A" w:rsidP="00D6635A">
      <w:pPr>
        <w:spacing w:before="9"/>
        <w:ind w:right="-1"/>
        <w:jc w:val="both"/>
        <w:rPr>
          <w:rFonts w:ascii="Times New Roman" w:eastAsia="Times New Roman" w:hAnsi="Times New Roman" w:cs="Times New Roman"/>
          <w:b/>
          <w:sz w:val="17"/>
        </w:rPr>
      </w:pPr>
    </w:p>
    <w:p w:rsidR="00D6635A" w:rsidRDefault="00D6635A" w:rsidP="00D6635A">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D6635A" w:rsidRPr="00F202AB" w:rsidRDefault="00D6635A" w:rsidP="00D6635A">
      <w:pPr>
        <w:spacing w:before="5"/>
        <w:ind w:right="-1"/>
        <w:jc w:val="both"/>
        <w:rPr>
          <w:rFonts w:ascii="Times New Roman" w:eastAsia="Times New Roman" w:hAnsi="Times New Roman" w:cs="Times New Roman"/>
          <w:b/>
          <w:sz w:val="18"/>
        </w:rPr>
      </w:pPr>
    </w:p>
    <w:p w:rsidR="00D6635A" w:rsidRDefault="00D6635A" w:rsidP="00D6635A">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D6635A" w:rsidRDefault="00D6635A" w:rsidP="00D6635A">
      <w:pPr>
        <w:spacing w:before="3"/>
        <w:ind w:right="-1"/>
        <w:jc w:val="both"/>
        <w:rPr>
          <w:rFonts w:ascii="Times New Roman" w:eastAsia="Times New Roman" w:hAnsi="Times New Roman" w:cs="Times New Roman"/>
          <w:sz w:val="18"/>
        </w:rPr>
      </w:pPr>
    </w:p>
    <w:p w:rsidR="00D6635A" w:rsidRDefault="00D6635A" w:rsidP="00D6635A">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D6635A" w:rsidRDefault="00D6635A" w:rsidP="00D6635A">
      <w:pPr>
        <w:spacing w:before="6"/>
        <w:ind w:right="-1"/>
        <w:jc w:val="both"/>
        <w:rPr>
          <w:rFonts w:ascii="Times New Roman" w:eastAsia="Times New Roman" w:hAnsi="Times New Roman" w:cs="Times New Roman"/>
          <w:sz w:val="18"/>
        </w:rPr>
      </w:pPr>
    </w:p>
    <w:p w:rsidR="00D6635A" w:rsidRDefault="00D6635A" w:rsidP="00D6635A">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 (s).</w:t>
      </w:r>
    </w:p>
    <w:p w:rsidR="00D6635A" w:rsidRDefault="00D6635A" w:rsidP="00D6635A">
      <w:pPr>
        <w:spacing w:before="6"/>
        <w:ind w:right="-1"/>
        <w:jc w:val="both"/>
        <w:rPr>
          <w:rFonts w:ascii="Times New Roman" w:eastAsia="Times New Roman" w:hAnsi="Times New Roman" w:cs="Times New Roman"/>
          <w:sz w:val="18"/>
        </w:rPr>
      </w:pPr>
    </w:p>
    <w:p w:rsidR="00D6635A" w:rsidRDefault="00D6635A" w:rsidP="00D6635A">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D6635A" w:rsidRDefault="00D6635A" w:rsidP="00D6635A">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D6635A" w:rsidRDefault="00D6635A" w:rsidP="00D6635A">
      <w:pPr>
        <w:ind w:right="-1"/>
        <w:jc w:val="both"/>
        <w:rPr>
          <w:rFonts w:ascii="Times New Roman" w:eastAsia="Times New Roman" w:hAnsi="Times New Roman" w:cs="Times New Roman"/>
        </w:rPr>
      </w:pPr>
    </w:p>
    <w:p w:rsidR="00D6635A" w:rsidRDefault="00D6635A" w:rsidP="00D6635A">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D6635A" w:rsidRDefault="00D6635A" w:rsidP="00D6635A">
      <w:pPr>
        <w:spacing w:before="1"/>
        <w:ind w:right="-1"/>
        <w:jc w:val="both"/>
        <w:rPr>
          <w:rFonts w:ascii="Times New Roman" w:eastAsia="Times New Roman" w:hAnsi="Times New Roman" w:cs="Times New Roman"/>
          <w:sz w:val="19"/>
        </w:rPr>
      </w:pPr>
    </w:p>
    <w:p w:rsidR="00D6635A" w:rsidRDefault="00D6635A" w:rsidP="00D6635A">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certame.</w:t>
      </w:r>
    </w:p>
    <w:p w:rsidR="00D6635A" w:rsidRDefault="00D6635A" w:rsidP="00D6635A">
      <w:pPr>
        <w:ind w:right="-1"/>
        <w:jc w:val="both"/>
        <w:rPr>
          <w:rFonts w:ascii="Times New Roman" w:eastAsia="Times New Roman" w:hAnsi="Times New Roman" w:cs="Times New Roman"/>
          <w:sz w:val="19"/>
        </w:rPr>
      </w:pPr>
    </w:p>
    <w:p w:rsidR="00D6635A" w:rsidRDefault="00D6635A" w:rsidP="00D6635A">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D6635A" w:rsidRDefault="00D6635A" w:rsidP="00D6635A">
      <w:pPr>
        <w:ind w:right="-1"/>
        <w:jc w:val="both"/>
        <w:rPr>
          <w:rFonts w:ascii="Times New Roman" w:eastAsia="Times New Roman" w:hAnsi="Times New Roman" w:cs="Times New Roman"/>
          <w:sz w:val="20"/>
        </w:rPr>
      </w:pPr>
    </w:p>
    <w:p w:rsidR="00D6635A" w:rsidRDefault="00D6635A" w:rsidP="00D6635A">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D6635A" w:rsidRDefault="00D6635A" w:rsidP="00D6635A">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D6635A" w:rsidRDefault="00D6635A" w:rsidP="00D6635A">
      <w:pPr>
        <w:spacing w:before="1"/>
        <w:ind w:right="-1"/>
        <w:jc w:val="both"/>
        <w:rPr>
          <w:rFonts w:ascii="Times New Roman" w:eastAsia="Times New Roman" w:hAnsi="Times New Roman" w:cs="Times New Roman"/>
          <w:sz w:val="18"/>
        </w:rPr>
      </w:pPr>
    </w:p>
    <w:p w:rsidR="00D6635A" w:rsidRDefault="00D6635A" w:rsidP="00D6635A">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D6635A" w:rsidRDefault="00D6635A" w:rsidP="00D6635A">
      <w:pPr>
        <w:spacing w:before="3"/>
        <w:ind w:right="-1"/>
        <w:jc w:val="both"/>
        <w:rPr>
          <w:rFonts w:ascii="Times New Roman" w:eastAsia="Times New Roman" w:hAnsi="Times New Roman" w:cs="Times New Roman"/>
          <w:b/>
          <w:sz w:val="18"/>
        </w:rPr>
      </w:pPr>
    </w:p>
    <w:p w:rsidR="00D6635A" w:rsidRDefault="00D6635A" w:rsidP="00D6635A">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D6635A" w:rsidRDefault="00D6635A" w:rsidP="00D6635A">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D6635A" w:rsidRDefault="00D6635A" w:rsidP="00D6635A">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D6635A" w:rsidRDefault="00D6635A" w:rsidP="00D6635A">
      <w:pPr>
        <w:spacing w:before="10"/>
        <w:ind w:right="-1"/>
        <w:jc w:val="both"/>
        <w:rPr>
          <w:rFonts w:ascii="Times New Roman" w:eastAsia="Times New Roman" w:hAnsi="Times New Roman" w:cs="Times New Roman"/>
          <w:sz w:val="17"/>
        </w:rPr>
      </w:pPr>
    </w:p>
    <w:p w:rsidR="00D6635A" w:rsidRDefault="00D6635A" w:rsidP="00D6635A">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D6635A" w:rsidRDefault="00D6635A" w:rsidP="00D6635A">
      <w:pPr>
        <w:spacing w:before="4"/>
        <w:ind w:right="-1"/>
        <w:jc w:val="both"/>
        <w:rPr>
          <w:rFonts w:ascii="Times New Roman" w:eastAsia="Times New Roman" w:hAnsi="Times New Roman" w:cs="Times New Roman"/>
          <w:sz w:val="18"/>
        </w:rPr>
      </w:pPr>
    </w:p>
    <w:p w:rsidR="00D6635A" w:rsidRDefault="00D6635A" w:rsidP="00D6635A">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D6635A" w:rsidRDefault="00D6635A" w:rsidP="00D6635A">
      <w:pPr>
        <w:spacing w:before="3"/>
        <w:ind w:right="-1"/>
        <w:jc w:val="both"/>
        <w:rPr>
          <w:rFonts w:ascii="Times New Roman" w:eastAsia="Times New Roman" w:hAnsi="Times New Roman" w:cs="Times New Roman"/>
          <w:sz w:val="18"/>
        </w:rPr>
      </w:pPr>
    </w:p>
    <w:p w:rsidR="00D6635A" w:rsidRDefault="00D6635A" w:rsidP="00D6635A">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D6635A" w:rsidRDefault="00D6635A" w:rsidP="00D6635A">
      <w:pPr>
        <w:spacing w:before="7"/>
        <w:ind w:right="-1"/>
        <w:jc w:val="both"/>
        <w:rPr>
          <w:rFonts w:ascii="Times New Roman" w:eastAsia="Times New Roman" w:hAnsi="Times New Roman" w:cs="Times New Roman"/>
          <w:sz w:val="18"/>
        </w:rPr>
      </w:pP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D6635A" w:rsidRDefault="00D6635A" w:rsidP="00D6635A">
      <w:pPr>
        <w:spacing w:before="5"/>
        <w:ind w:right="-1"/>
        <w:jc w:val="both"/>
        <w:rPr>
          <w:rFonts w:ascii="Times New Roman" w:eastAsia="Times New Roman" w:hAnsi="Times New Roman" w:cs="Times New Roman"/>
          <w:sz w:val="18"/>
        </w:rPr>
      </w:pPr>
    </w:p>
    <w:p w:rsidR="00D6635A" w:rsidRDefault="00D6635A" w:rsidP="00D6635A">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D6635A" w:rsidRDefault="00D6635A" w:rsidP="00D6635A">
      <w:pPr>
        <w:spacing w:before="8"/>
        <w:ind w:right="-1"/>
        <w:jc w:val="both"/>
        <w:rPr>
          <w:rFonts w:ascii="Times New Roman" w:eastAsia="Times New Roman" w:hAnsi="Times New Roman" w:cs="Times New Roman"/>
          <w:sz w:val="17"/>
        </w:rPr>
      </w:pPr>
    </w:p>
    <w:p w:rsidR="00D6635A" w:rsidRDefault="00D6635A" w:rsidP="00D6635A">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D6635A" w:rsidRDefault="00D6635A" w:rsidP="00D6635A">
      <w:pPr>
        <w:spacing w:before="6"/>
        <w:ind w:right="-1"/>
        <w:jc w:val="both"/>
        <w:rPr>
          <w:rFonts w:ascii="Times New Roman" w:eastAsia="Times New Roman" w:hAnsi="Times New Roman" w:cs="Times New Roman"/>
          <w:sz w:val="18"/>
        </w:rPr>
      </w:pPr>
    </w:p>
    <w:p w:rsidR="00D6635A" w:rsidRDefault="00D6635A" w:rsidP="00D6635A">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D6635A" w:rsidRDefault="00D6635A" w:rsidP="00D6635A">
      <w:pPr>
        <w:spacing w:before="11"/>
        <w:ind w:right="-1"/>
        <w:jc w:val="both"/>
        <w:rPr>
          <w:rFonts w:ascii="Times New Roman" w:eastAsia="Times New Roman" w:hAnsi="Times New Roman" w:cs="Times New Roman"/>
          <w:sz w:val="18"/>
        </w:rPr>
      </w:pP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D6635A" w:rsidRDefault="00D6635A" w:rsidP="00D6635A">
      <w:pPr>
        <w:spacing w:before="11"/>
        <w:ind w:right="-1"/>
        <w:jc w:val="both"/>
        <w:rPr>
          <w:rFonts w:ascii="Times New Roman" w:eastAsia="Times New Roman" w:hAnsi="Times New Roman" w:cs="Times New Roman"/>
          <w:sz w:val="18"/>
        </w:rPr>
      </w:pPr>
    </w:p>
    <w:p w:rsidR="00D6635A" w:rsidRDefault="00D6635A" w:rsidP="00D6635A">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exclusão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D6635A" w:rsidRDefault="00D6635A" w:rsidP="00D6635A">
      <w:pPr>
        <w:spacing w:before="7"/>
        <w:ind w:right="-1"/>
        <w:jc w:val="both"/>
        <w:rPr>
          <w:rFonts w:ascii="Times New Roman" w:eastAsia="Times New Roman" w:hAnsi="Times New Roman" w:cs="Times New Roman"/>
          <w:sz w:val="18"/>
        </w:rPr>
      </w:pPr>
    </w:p>
    <w:p w:rsidR="00D6635A" w:rsidRDefault="00D6635A" w:rsidP="00D6635A">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D6635A" w:rsidRDefault="00D6635A" w:rsidP="00D6635A">
      <w:pPr>
        <w:spacing w:before="4"/>
        <w:ind w:right="-1"/>
        <w:jc w:val="both"/>
        <w:rPr>
          <w:rFonts w:ascii="Times New Roman" w:eastAsia="Times New Roman" w:hAnsi="Times New Roman" w:cs="Times New Roman"/>
          <w:sz w:val="18"/>
        </w:rPr>
      </w:pPr>
    </w:p>
    <w:p w:rsidR="00D6635A" w:rsidRDefault="00D6635A" w:rsidP="00D6635A">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D6635A" w:rsidRDefault="00D6635A" w:rsidP="00D6635A">
      <w:pPr>
        <w:spacing w:before="5"/>
        <w:ind w:right="-1"/>
        <w:jc w:val="both"/>
        <w:rPr>
          <w:rFonts w:ascii="Times New Roman" w:eastAsia="Times New Roman" w:hAnsi="Times New Roman" w:cs="Times New Roman"/>
          <w:sz w:val="18"/>
        </w:rPr>
      </w:pPr>
    </w:p>
    <w:p w:rsidR="00D6635A" w:rsidRDefault="00D6635A" w:rsidP="00D6635A">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D6635A" w:rsidRDefault="00D6635A" w:rsidP="00D6635A">
      <w:pPr>
        <w:spacing w:before="1"/>
        <w:ind w:right="-1"/>
        <w:jc w:val="both"/>
        <w:rPr>
          <w:rFonts w:ascii="Times New Roman" w:eastAsia="Times New Roman" w:hAnsi="Times New Roman" w:cs="Times New Roman"/>
          <w:sz w:val="19"/>
        </w:rPr>
      </w:pPr>
    </w:p>
    <w:p w:rsidR="00D6635A" w:rsidRDefault="00D6635A" w:rsidP="00D6635A">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D6635A" w:rsidRPr="00B276D8" w:rsidRDefault="00D6635A" w:rsidP="00D6635A">
      <w:pPr>
        <w:ind w:right="-1"/>
        <w:jc w:val="both"/>
        <w:rPr>
          <w:rFonts w:ascii="Times New Roman" w:eastAsia="Times New Roman" w:hAnsi="Times New Roman" w:cs="Times New Roman"/>
          <w:b/>
          <w:sz w:val="19"/>
        </w:rPr>
      </w:pPr>
    </w:p>
    <w:p w:rsidR="00D6635A" w:rsidRDefault="00D6635A" w:rsidP="00D6635A">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D6635A" w:rsidRDefault="00D6635A" w:rsidP="00D6635A">
      <w:pPr>
        <w:spacing w:before="5"/>
        <w:ind w:right="-1"/>
        <w:jc w:val="both"/>
        <w:rPr>
          <w:rFonts w:ascii="Times New Roman" w:eastAsia="Times New Roman" w:hAnsi="Times New Roman" w:cs="Times New Roman"/>
          <w:sz w:val="18"/>
        </w:rPr>
      </w:pPr>
    </w:p>
    <w:p w:rsidR="00D6635A" w:rsidRDefault="00D6635A" w:rsidP="00D6635A">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D6635A" w:rsidRPr="00B276D8" w:rsidRDefault="00D6635A" w:rsidP="00D6635A">
      <w:pPr>
        <w:spacing w:before="7"/>
        <w:ind w:right="-1"/>
        <w:jc w:val="both"/>
        <w:rPr>
          <w:rFonts w:ascii="Times New Roman" w:eastAsia="Times New Roman" w:hAnsi="Times New Roman" w:cs="Times New Roman"/>
          <w:b/>
          <w:sz w:val="18"/>
        </w:rPr>
      </w:pPr>
    </w:p>
    <w:p w:rsidR="00D6635A" w:rsidRDefault="00D6635A" w:rsidP="00D6635A">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D6635A" w:rsidRDefault="00D6635A" w:rsidP="00D6635A">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D6635A" w:rsidRPr="00B276D8" w:rsidRDefault="00D6635A" w:rsidP="00D6635A">
      <w:pPr>
        <w:spacing w:before="10"/>
        <w:ind w:right="-1"/>
        <w:jc w:val="both"/>
        <w:rPr>
          <w:rFonts w:ascii="Times New Roman" w:eastAsia="Times New Roman" w:hAnsi="Times New Roman" w:cs="Times New Roman"/>
          <w:b/>
          <w:sz w:val="17"/>
        </w:rPr>
      </w:pPr>
    </w:p>
    <w:p w:rsidR="00D6635A" w:rsidRDefault="00D6635A" w:rsidP="00D6635A">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D6635A" w:rsidRDefault="00D6635A" w:rsidP="00D6635A">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D6635A" w:rsidRPr="00B276D8" w:rsidRDefault="00D6635A" w:rsidP="00D6635A">
      <w:pPr>
        <w:spacing w:before="3"/>
        <w:ind w:right="-1"/>
        <w:jc w:val="both"/>
        <w:rPr>
          <w:rFonts w:ascii="Times New Roman" w:eastAsia="Times New Roman" w:hAnsi="Times New Roman" w:cs="Times New Roman"/>
          <w:b/>
          <w:sz w:val="18"/>
        </w:rPr>
      </w:pPr>
    </w:p>
    <w:p w:rsidR="00D6635A" w:rsidRDefault="00D6635A" w:rsidP="00D6635A">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D6635A" w:rsidRDefault="00D6635A" w:rsidP="00D6635A">
      <w:pPr>
        <w:spacing w:before="6"/>
        <w:ind w:right="-1"/>
        <w:jc w:val="both"/>
        <w:rPr>
          <w:rFonts w:ascii="Times New Roman" w:eastAsia="Times New Roman" w:hAnsi="Times New Roman" w:cs="Times New Roman"/>
          <w:sz w:val="18"/>
        </w:rPr>
      </w:pPr>
    </w:p>
    <w:p w:rsidR="00D6635A" w:rsidRDefault="00D6635A" w:rsidP="00D6635A">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proofErr w:type="gramStart"/>
      <w:r>
        <w:rPr>
          <w:rFonts w:ascii="Times New Roman" w:eastAsia="Times New Roman" w:hAnsi="Times New Roman" w:cs="Times New Roman"/>
          <w:spacing w:val="-3"/>
          <w:sz w:val="23"/>
        </w:rPr>
        <w:t xml:space="preserve">pelos </w:t>
      </w:r>
      <w:r>
        <w:rPr>
          <w:rFonts w:ascii="Times New Roman" w:eastAsia="Times New Roman" w:hAnsi="Times New Roman" w:cs="Times New Roman"/>
          <w:spacing w:val="-4"/>
          <w:sz w:val="23"/>
        </w:rPr>
        <w:t>representante</w:t>
      </w:r>
      <w:proofErr w:type="gramEnd"/>
      <w:r>
        <w:rPr>
          <w:rFonts w:ascii="Times New Roman" w:eastAsia="Times New Roman" w:hAnsi="Times New Roman" w:cs="Times New Roman"/>
          <w:spacing w:val="-4"/>
          <w:sz w:val="23"/>
        </w:rPr>
        <w:t xml:space="preserve"> (s) </w:t>
      </w:r>
      <w:r>
        <w:rPr>
          <w:rFonts w:ascii="Times New Roman" w:eastAsia="Times New Roman" w:hAnsi="Times New Roman" w:cs="Times New Roman"/>
          <w:spacing w:val="-3"/>
          <w:sz w:val="23"/>
        </w:rPr>
        <w:t xml:space="preserve">credenciado (s) da (s) licitante (s)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 (s)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 xml:space="preserve">assinado </w:t>
      </w:r>
      <w:r>
        <w:rPr>
          <w:rFonts w:ascii="Times New Roman" w:eastAsia="Times New Roman" w:hAnsi="Times New Roman" w:cs="Times New Roman"/>
          <w:sz w:val="23"/>
        </w:rPr>
        <w:t xml:space="preserve">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D6635A" w:rsidRPr="00B276D8" w:rsidRDefault="00D6635A" w:rsidP="00D6635A">
      <w:pPr>
        <w:spacing w:before="6"/>
        <w:ind w:right="-1"/>
        <w:jc w:val="both"/>
        <w:rPr>
          <w:rFonts w:ascii="Times New Roman" w:eastAsia="Times New Roman" w:hAnsi="Times New Roman" w:cs="Times New Roman"/>
          <w:b/>
          <w:sz w:val="18"/>
        </w:rPr>
      </w:pPr>
    </w:p>
    <w:p w:rsidR="00D6635A" w:rsidRDefault="00D6635A" w:rsidP="00D6635A">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D6635A" w:rsidRDefault="00D6635A" w:rsidP="00D6635A">
      <w:pPr>
        <w:spacing w:before="2"/>
        <w:ind w:right="-1"/>
        <w:jc w:val="both"/>
        <w:rPr>
          <w:rFonts w:ascii="Times New Roman" w:eastAsia="Times New Roman" w:hAnsi="Times New Roman" w:cs="Times New Roman"/>
          <w:sz w:val="20"/>
        </w:rPr>
      </w:pPr>
    </w:p>
    <w:p w:rsidR="00D6635A" w:rsidRDefault="00D6635A" w:rsidP="00D6635A">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D6635A" w:rsidRDefault="00D6635A" w:rsidP="00D6635A">
      <w:pPr>
        <w:spacing w:before="4"/>
        <w:ind w:right="-1"/>
        <w:jc w:val="both"/>
        <w:rPr>
          <w:rFonts w:ascii="Times New Roman" w:eastAsia="Times New Roman" w:hAnsi="Times New Roman" w:cs="Times New Roman"/>
          <w:sz w:val="18"/>
        </w:rPr>
      </w:pP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D6635A" w:rsidRDefault="00D6635A" w:rsidP="00D6635A">
      <w:pPr>
        <w:spacing w:before="8"/>
        <w:ind w:right="-1"/>
        <w:jc w:val="both"/>
        <w:rPr>
          <w:rFonts w:ascii="Times New Roman" w:eastAsia="Times New Roman" w:hAnsi="Times New Roman" w:cs="Times New Roman"/>
          <w:sz w:val="23"/>
        </w:rPr>
      </w:pPr>
    </w:p>
    <w:p w:rsidR="00D6635A" w:rsidRDefault="00D6635A" w:rsidP="00D6635A">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D6635A" w:rsidRDefault="00D6635A" w:rsidP="00D6635A">
      <w:pPr>
        <w:spacing w:before="1"/>
        <w:ind w:right="-1"/>
        <w:jc w:val="both"/>
        <w:rPr>
          <w:rFonts w:ascii="Times New Roman" w:eastAsia="Times New Roman" w:hAnsi="Times New Roman" w:cs="Times New Roman"/>
          <w:b/>
          <w:sz w:val="23"/>
        </w:rPr>
      </w:pPr>
    </w:p>
    <w:p w:rsidR="00D6635A" w:rsidRDefault="00D6635A" w:rsidP="00D6635A">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dos</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D6635A" w:rsidRDefault="00D6635A" w:rsidP="00D6635A">
      <w:pPr>
        <w:spacing w:before="3"/>
        <w:ind w:right="-1"/>
        <w:jc w:val="both"/>
        <w:rPr>
          <w:rFonts w:ascii="Times New Roman" w:eastAsia="Times New Roman" w:hAnsi="Times New Roman" w:cs="Times New Roman"/>
          <w:sz w:val="23"/>
        </w:rPr>
      </w:pPr>
    </w:p>
    <w:p w:rsidR="00D6635A" w:rsidRDefault="00D6635A" w:rsidP="00D6635A">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D6635A" w:rsidRDefault="00D6635A" w:rsidP="00D6635A">
      <w:pPr>
        <w:spacing w:line="244" w:lineRule="auto"/>
        <w:ind w:right="-1"/>
        <w:jc w:val="both"/>
        <w:rPr>
          <w:rFonts w:ascii="Times New Roman" w:eastAsia="Times New Roman" w:hAnsi="Times New Roman" w:cs="Times New Roman"/>
          <w:sz w:val="23"/>
        </w:rPr>
      </w:pPr>
    </w:p>
    <w:p w:rsidR="00D6635A" w:rsidRDefault="00D6635A" w:rsidP="00D6635A">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D6635A" w:rsidRDefault="00D6635A" w:rsidP="00D6635A">
      <w:pPr>
        <w:spacing w:before="3"/>
        <w:ind w:right="-1"/>
        <w:jc w:val="both"/>
        <w:rPr>
          <w:rFonts w:ascii="Times New Roman" w:eastAsia="Times New Roman" w:hAnsi="Times New Roman" w:cs="Times New Roman"/>
          <w:sz w:val="23"/>
        </w:rPr>
      </w:pPr>
    </w:p>
    <w:p w:rsidR="00D6635A" w:rsidRDefault="00D6635A" w:rsidP="00D6635A">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D6635A" w:rsidRDefault="00D6635A" w:rsidP="00D6635A">
      <w:pPr>
        <w:spacing w:before="3"/>
        <w:ind w:right="-1"/>
        <w:jc w:val="both"/>
        <w:rPr>
          <w:rFonts w:ascii="Times New Roman" w:eastAsia="Times New Roman" w:hAnsi="Times New Roman" w:cs="Times New Roman"/>
          <w:sz w:val="23"/>
        </w:rPr>
      </w:pPr>
    </w:p>
    <w:p w:rsidR="00D6635A" w:rsidRDefault="00D6635A" w:rsidP="00D6635A">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D6635A" w:rsidRDefault="00D6635A" w:rsidP="00D6635A">
      <w:pPr>
        <w:spacing w:before="1"/>
        <w:ind w:right="-1"/>
        <w:jc w:val="both"/>
        <w:rPr>
          <w:rFonts w:ascii="Times New Roman" w:eastAsia="Times New Roman" w:hAnsi="Times New Roman" w:cs="Times New Roman"/>
          <w:sz w:val="23"/>
        </w:rPr>
      </w:pPr>
    </w:p>
    <w:p w:rsidR="00D6635A" w:rsidRDefault="00D6635A" w:rsidP="00D6635A">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D6635A" w:rsidRDefault="00D6635A" w:rsidP="00D6635A">
      <w:pPr>
        <w:spacing w:before="11"/>
        <w:ind w:right="-1"/>
        <w:jc w:val="both"/>
        <w:rPr>
          <w:rFonts w:ascii="Times New Roman" w:eastAsia="Times New Roman" w:hAnsi="Times New Roman" w:cs="Times New Roman"/>
          <w:sz w:val="19"/>
        </w:rPr>
      </w:pPr>
    </w:p>
    <w:p w:rsidR="00D6635A" w:rsidRDefault="00D6635A" w:rsidP="00D6635A">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DA ATA DE REGISTRO DE</w:t>
      </w:r>
      <w:r>
        <w:rPr>
          <w:rFonts w:ascii="Times New Roman" w:eastAsia="Times New Roman" w:hAnsi="Times New Roman" w:cs="Times New Roman"/>
          <w:b/>
          <w:spacing w:val="22"/>
          <w:sz w:val="23"/>
        </w:rPr>
        <w:t xml:space="preserve"> </w:t>
      </w:r>
      <w:r>
        <w:rPr>
          <w:rFonts w:ascii="Times New Roman" w:eastAsia="Times New Roman" w:hAnsi="Times New Roman" w:cs="Times New Roman"/>
          <w:b/>
          <w:sz w:val="23"/>
        </w:rPr>
        <w:t>PREÇO</w:t>
      </w:r>
    </w:p>
    <w:p w:rsidR="00D6635A" w:rsidRDefault="00D6635A" w:rsidP="00D6635A">
      <w:pPr>
        <w:spacing w:before="10"/>
        <w:ind w:right="-1"/>
        <w:jc w:val="both"/>
        <w:rPr>
          <w:rFonts w:ascii="Times New Roman" w:eastAsia="Times New Roman" w:hAnsi="Times New Roman" w:cs="Times New Roman"/>
          <w:b/>
          <w:sz w:val="17"/>
        </w:rPr>
      </w:pP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da Ata de Registro de Preço são as descritas nas respectivas cláusulas da minuta da Ata de Registro de Preço (anexo I) que independentemente faz parte integrante deste edital.</w:t>
      </w:r>
    </w:p>
    <w:p w:rsidR="00D6635A" w:rsidRDefault="00D6635A" w:rsidP="00D6635A">
      <w:pPr>
        <w:spacing w:before="6"/>
        <w:ind w:right="-1"/>
        <w:jc w:val="both"/>
        <w:rPr>
          <w:rFonts w:ascii="Times New Roman" w:eastAsia="Times New Roman" w:hAnsi="Times New Roman" w:cs="Times New Roman"/>
          <w:sz w:val="23"/>
        </w:rPr>
      </w:pPr>
    </w:p>
    <w:p w:rsidR="00D6635A" w:rsidRDefault="00D6635A" w:rsidP="00D6635A">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DA ATA </w:t>
      </w:r>
      <w:r>
        <w:rPr>
          <w:rFonts w:ascii="Times New Roman" w:eastAsia="Times New Roman" w:hAnsi="Times New Roman" w:cs="Times New Roman"/>
          <w:b/>
          <w:spacing w:val="-3"/>
          <w:sz w:val="23"/>
        </w:rPr>
        <w:t xml:space="preserve">DE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32"/>
          <w:sz w:val="23"/>
        </w:rPr>
        <w:t xml:space="preserve"> </w:t>
      </w:r>
      <w:r>
        <w:rPr>
          <w:rFonts w:ascii="Times New Roman" w:eastAsia="Times New Roman" w:hAnsi="Times New Roman" w:cs="Times New Roman"/>
          <w:b/>
          <w:spacing w:val="-3"/>
          <w:sz w:val="23"/>
        </w:rPr>
        <w:t>PREÇO</w:t>
      </w:r>
    </w:p>
    <w:p w:rsidR="00D6635A" w:rsidRDefault="00D6635A" w:rsidP="00D6635A">
      <w:pPr>
        <w:spacing w:before="3"/>
        <w:ind w:right="-1"/>
        <w:jc w:val="both"/>
        <w:rPr>
          <w:rFonts w:ascii="Times New Roman" w:eastAsia="Times New Roman" w:hAnsi="Times New Roman" w:cs="Times New Roman"/>
          <w:b/>
          <w:sz w:val="23"/>
        </w:rPr>
      </w:pPr>
    </w:p>
    <w:p w:rsidR="00D6635A" w:rsidRDefault="00D6635A" w:rsidP="00D6635A">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D6635A" w:rsidRDefault="00D6635A" w:rsidP="00D6635A">
      <w:pPr>
        <w:spacing w:before="3"/>
        <w:ind w:right="-1"/>
        <w:jc w:val="both"/>
        <w:rPr>
          <w:rFonts w:ascii="Times New Roman" w:eastAsia="Times New Roman" w:hAnsi="Times New Roman" w:cs="Times New Roman"/>
          <w:sz w:val="23"/>
        </w:rPr>
      </w:pPr>
    </w:p>
    <w:p w:rsidR="00D6635A" w:rsidRDefault="00D6635A" w:rsidP="00D6635A">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D6635A" w:rsidRDefault="00D6635A" w:rsidP="00D6635A">
      <w:pPr>
        <w:spacing w:before="6"/>
        <w:ind w:right="-1"/>
        <w:jc w:val="both"/>
        <w:rPr>
          <w:rFonts w:ascii="Times New Roman" w:eastAsia="Times New Roman" w:hAnsi="Times New Roman" w:cs="Times New Roman"/>
          <w:sz w:val="23"/>
        </w:rPr>
      </w:pPr>
    </w:p>
    <w:p w:rsidR="00D6635A" w:rsidRDefault="00D6635A" w:rsidP="00D6635A">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D6635A" w:rsidRPr="00B276D8" w:rsidRDefault="00D6635A" w:rsidP="00D6635A">
      <w:pPr>
        <w:spacing w:before="3"/>
        <w:ind w:right="-1"/>
        <w:jc w:val="both"/>
        <w:rPr>
          <w:rFonts w:ascii="Times New Roman" w:eastAsia="Times New Roman" w:hAnsi="Times New Roman" w:cs="Times New Roman"/>
          <w:b/>
          <w:sz w:val="23"/>
        </w:rPr>
      </w:pPr>
    </w:p>
    <w:p w:rsidR="00D6635A" w:rsidRDefault="00D6635A" w:rsidP="00D6635A">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 xml:space="preserve">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D6635A" w:rsidRDefault="00D6635A" w:rsidP="00D6635A">
      <w:pPr>
        <w:spacing w:before="8"/>
        <w:ind w:right="-1"/>
        <w:jc w:val="both"/>
        <w:rPr>
          <w:rFonts w:ascii="Times New Roman" w:eastAsia="Times New Roman" w:hAnsi="Times New Roman" w:cs="Times New Roman"/>
          <w:sz w:val="23"/>
        </w:rPr>
      </w:pPr>
    </w:p>
    <w:p w:rsidR="00D6635A" w:rsidRDefault="00D6635A" w:rsidP="00D6635A">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6"/>
        <w:ind w:right="-1"/>
        <w:jc w:val="both"/>
        <w:rPr>
          <w:rFonts w:ascii="Times New Roman" w:eastAsia="Times New Roman" w:hAnsi="Times New Roman" w:cs="Times New Roman"/>
          <w:b/>
          <w:sz w:val="13"/>
        </w:rPr>
      </w:pPr>
    </w:p>
    <w:p w:rsidR="00D6635A" w:rsidRDefault="00D6635A" w:rsidP="00D6635A">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da Ata de Registro de Preço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D6635A" w:rsidRDefault="00D6635A" w:rsidP="00D6635A">
      <w:pPr>
        <w:spacing w:before="3"/>
        <w:ind w:right="-1"/>
        <w:jc w:val="both"/>
        <w:rPr>
          <w:rFonts w:ascii="Times New Roman" w:eastAsia="Times New Roman" w:hAnsi="Times New Roman" w:cs="Times New Roman"/>
          <w:sz w:val="23"/>
        </w:rPr>
      </w:pPr>
    </w:p>
    <w:p w:rsidR="00D6635A" w:rsidRDefault="00D6635A" w:rsidP="00D6635A">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D6635A" w:rsidRDefault="00D6635A" w:rsidP="00D6635A">
      <w:pPr>
        <w:spacing w:before="8"/>
        <w:ind w:right="-1"/>
        <w:jc w:val="both"/>
        <w:rPr>
          <w:rFonts w:ascii="Times New Roman" w:eastAsia="Times New Roman" w:hAnsi="Times New Roman" w:cs="Times New Roman"/>
          <w:sz w:val="23"/>
        </w:rPr>
      </w:pPr>
    </w:p>
    <w:p w:rsidR="00D6635A" w:rsidRDefault="00D6635A" w:rsidP="00D6635A">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D6635A" w:rsidRDefault="00D6635A" w:rsidP="00D6635A">
      <w:pPr>
        <w:spacing w:before="8"/>
        <w:ind w:right="-1"/>
        <w:jc w:val="both"/>
        <w:rPr>
          <w:rFonts w:ascii="Times New Roman" w:eastAsia="Times New Roman" w:hAnsi="Times New Roman" w:cs="Times New Roman"/>
          <w:sz w:val="23"/>
        </w:rPr>
      </w:pPr>
    </w:p>
    <w:p w:rsidR="00D6635A" w:rsidRDefault="00D6635A" w:rsidP="00D6635A">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D6635A" w:rsidRDefault="00D6635A" w:rsidP="00D6635A">
      <w:pPr>
        <w:spacing w:before="1"/>
        <w:ind w:right="-1"/>
        <w:jc w:val="both"/>
        <w:rPr>
          <w:rFonts w:ascii="Times New Roman" w:eastAsia="Times New Roman" w:hAnsi="Times New Roman" w:cs="Times New Roman"/>
          <w:sz w:val="23"/>
        </w:rPr>
      </w:pPr>
    </w:p>
    <w:p w:rsidR="00D6635A" w:rsidRDefault="00D6635A" w:rsidP="00D6635A">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D6635A" w:rsidRDefault="00D6635A" w:rsidP="00D6635A">
      <w:pPr>
        <w:spacing w:before="1"/>
        <w:ind w:right="-1"/>
        <w:jc w:val="both"/>
        <w:rPr>
          <w:rFonts w:ascii="Times New Roman" w:eastAsia="Times New Roman" w:hAnsi="Times New Roman" w:cs="Times New Roman"/>
          <w:sz w:val="24"/>
        </w:rPr>
      </w:pPr>
    </w:p>
    <w:p w:rsidR="00D6635A" w:rsidRDefault="00D6635A" w:rsidP="00D6635A">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D6635A" w:rsidRDefault="00D6635A" w:rsidP="00D6635A">
      <w:pPr>
        <w:spacing w:before="6"/>
        <w:ind w:right="-1"/>
        <w:jc w:val="both"/>
        <w:rPr>
          <w:rFonts w:ascii="Times New Roman" w:eastAsia="Times New Roman" w:hAnsi="Times New Roman" w:cs="Times New Roman"/>
          <w:b/>
          <w:sz w:val="23"/>
        </w:rPr>
      </w:pPr>
    </w:p>
    <w:p w:rsidR="00D6635A" w:rsidRDefault="00D6635A" w:rsidP="00D6635A">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será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D6635A" w:rsidRDefault="00D6635A" w:rsidP="00D6635A">
      <w:pPr>
        <w:spacing w:before="8"/>
        <w:ind w:right="-1"/>
        <w:jc w:val="both"/>
        <w:rPr>
          <w:rFonts w:ascii="Times New Roman" w:eastAsia="Times New Roman" w:hAnsi="Times New Roman" w:cs="Times New Roman"/>
          <w:sz w:val="23"/>
        </w:rPr>
      </w:pPr>
    </w:p>
    <w:p w:rsidR="00D6635A" w:rsidRDefault="00D6635A" w:rsidP="00D6635A">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D6635A" w:rsidRDefault="00D6635A" w:rsidP="00D6635A">
      <w:pPr>
        <w:spacing w:before="3"/>
        <w:ind w:right="-1"/>
        <w:jc w:val="both"/>
        <w:rPr>
          <w:rFonts w:ascii="Times New Roman" w:eastAsia="Times New Roman" w:hAnsi="Times New Roman" w:cs="Times New Roman"/>
          <w:sz w:val="23"/>
        </w:rPr>
      </w:pPr>
    </w:p>
    <w:p w:rsidR="00D6635A" w:rsidRDefault="00D6635A" w:rsidP="00D6635A">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D6635A" w:rsidRDefault="00D6635A" w:rsidP="00D6635A">
      <w:pPr>
        <w:spacing w:before="8"/>
        <w:ind w:right="-1"/>
        <w:jc w:val="both"/>
        <w:rPr>
          <w:rFonts w:ascii="Times New Roman" w:eastAsia="Times New Roman" w:hAnsi="Times New Roman" w:cs="Times New Roman"/>
          <w:sz w:val="23"/>
        </w:rPr>
      </w:pPr>
    </w:p>
    <w:p w:rsidR="00D6635A" w:rsidRDefault="00D6635A" w:rsidP="00D6635A">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D6635A" w:rsidRDefault="00D6635A" w:rsidP="00D6635A">
      <w:pPr>
        <w:spacing w:before="1"/>
        <w:ind w:right="-1"/>
        <w:jc w:val="both"/>
        <w:rPr>
          <w:rFonts w:ascii="Times New Roman" w:eastAsia="Times New Roman" w:hAnsi="Times New Roman" w:cs="Times New Roman"/>
          <w:sz w:val="24"/>
        </w:rPr>
      </w:pPr>
    </w:p>
    <w:p w:rsidR="00D6635A" w:rsidRDefault="00D6635A" w:rsidP="00D6635A">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D6635A" w:rsidRDefault="00D6635A" w:rsidP="00D6635A">
      <w:pPr>
        <w:spacing w:before="10"/>
        <w:ind w:right="-1"/>
        <w:jc w:val="both"/>
        <w:rPr>
          <w:rFonts w:ascii="Times New Roman" w:eastAsia="Times New Roman" w:hAnsi="Times New Roman" w:cs="Times New Roman"/>
          <w:sz w:val="23"/>
        </w:rPr>
      </w:pPr>
    </w:p>
    <w:p w:rsidR="00D6635A" w:rsidRDefault="00D6635A" w:rsidP="00D6635A">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D6635A" w:rsidRDefault="00D6635A" w:rsidP="00D6635A">
      <w:pPr>
        <w:spacing w:before="6"/>
        <w:ind w:right="-1"/>
        <w:jc w:val="both"/>
        <w:rPr>
          <w:rFonts w:ascii="Times New Roman" w:eastAsia="Times New Roman" w:hAnsi="Times New Roman" w:cs="Times New Roman"/>
          <w:b/>
          <w:sz w:val="23"/>
        </w:rPr>
      </w:pPr>
    </w:p>
    <w:p w:rsidR="00D6635A" w:rsidRDefault="00D6635A" w:rsidP="00D6635A">
      <w:pPr>
        <w:tabs>
          <w:tab w:val="left" w:pos="585"/>
        </w:tabs>
        <w:spacing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 xml:space="preserve">17.1 - </w:t>
      </w:r>
      <w:r>
        <w:rPr>
          <w:rFonts w:ascii="Times New Roman" w:eastAsia="Times New Roman" w:hAnsi="Times New Roman" w:cs="Times New Roman"/>
          <w:sz w:val="23"/>
        </w:rPr>
        <w:t>As despesas decorrentes do objeto da presente licitação correrão por conta dos recursos do Orçamento vigente no ano de</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2017/2018.</w:t>
      </w:r>
    </w:p>
    <w:p w:rsidR="00D6635A" w:rsidRDefault="00D6635A" w:rsidP="00D6635A">
      <w:pPr>
        <w:spacing w:before="11"/>
        <w:ind w:right="-1"/>
        <w:jc w:val="both"/>
        <w:rPr>
          <w:rFonts w:ascii="Times New Roman" w:eastAsia="Times New Roman" w:hAnsi="Times New Roman" w:cs="Times New Roman"/>
          <w:sz w:val="19"/>
        </w:rPr>
      </w:pPr>
    </w:p>
    <w:p w:rsidR="00D6635A" w:rsidRDefault="00D6635A" w:rsidP="00D6635A">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D6635A" w:rsidRDefault="00D6635A" w:rsidP="00D6635A">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D6635A" w:rsidRDefault="00D6635A" w:rsidP="00D6635A">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proofErr w:type="gramStart"/>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4"/>
          <w:sz w:val="23"/>
        </w:rPr>
        <w:t>fiscalizar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Ata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Registro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Preço,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D6635A" w:rsidRDefault="00D6635A" w:rsidP="00D6635A">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4"/>
          <w:sz w:val="23"/>
        </w:rPr>
        <w:t>efetuar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D6635A" w:rsidRDefault="00D6635A" w:rsidP="00D6635A">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D6635A" w:rsidRDefault="00D6635A" w:rsidP="00D6635A">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D6635A" w:rsidRDefault="00D6635A" w:rsidP="00D6635A">
      <w:pPr>
        <w:spacing w:before="9"/>
        <w:ind w:right="-1"/>
        <w:jc w:val="both"/>
        <w:rPr>
          <w:rFonts w:ascii="Times New Roman" w:eastAsia="Times New Roman" w:hAnsi="Times New Roman" w:cs="Times New Roman"/>
          <w:b/>
          <w:sz w:val="17"/>
        </w:rPr>
      </w:pPr>
    </w:p>
    <w:p w:rsidR="00D6635A" w:rsidRDefault="00D6635A" w:rsidP="00D6635A">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pacing w:val="-3"/>
          <w:sz w:val="23"/>
        </w:rPr>
        <w:t>realizar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D6635A" w:rsidRDefault="00D6635A" w:rsidP="00D6635A">
      <w:pPr>
        <w:spacing w:before="5"/>
        <w:ind w:right="-1"/>
        <w:jc w:val="both"/>
        <w:rPr>
          <w:rFonts w:ascii="Times New Roman" w:eastAsia="Times New Roman" w:hAnsi="Times New Roman" w:cs="Times New Roman"/>
          <w:sz w:val="18"/>
        </w:rPr>
      </w:pPr>
    </w:p>
    <w:p w:rsidR="00D6635A" w:rsidRDefault="00D6635A" w:rsidP="00D6635A">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pagar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D6635A" w:rsidRDefault="00D6635A" w:rsidP="00D6635A">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w:t>
      </w:r>
      <w:proofErr w:type="gramStart"/>
      <w:r>
        <w:rPr>
          <w:rFonts w:ascii="Times New Roman" w:eastAsia="Times New Roman" w:hAnsi="Times New Roman" w:cs="Times New Roman"/>
          <w:b/>
          <w:sz w:val="23"/>
        </w:rPr>
        <w:t xml:space="preserve">ou </w:t>
      </w:r>
      <w:r>
        <w:rPr>
          <w:rFonts w:ascii="Times New Roman" w:eastAsia="Times New Roman" w:hAnsi="Times New Roman" w:cs="Times New Roman"/>
          <w:b/>
          <w:spacing w:val="21"/>
          <w:sz w:val="23"/>
        </w:rPr>
        <w:t xml:space="preserve"> </w:t>
      </w:r>
      <w:r>
        <w:rPr>
          <w:rFonts w:ascii="Times New Roman" w:eastAsia="Times New Roman" w:hAnsi="Times New Roman" w:cs="Times New Roman"/>
          <w:b/>
          <w:spacing w:val="-3"/>
          <w:sz w:val="23"/>
        </w:rPr>
        <w:t>serviços</w:t>
      </w:r>
      <w:proofErr w:type="gramEnd"/>
      <w:r>
        <w:rPr>
          <w:rFonts w:ascii="Times New Roman" w:eastAsia="Times New Roman" w:hAnsi="Times New Roman" w:cs="Times New Roman"/>
          <w:b/>
          <w:spacing w:val="-3"/>
          <w:sz w:val="23"/>
        </w:rPr>
        <w:t xml:space="preserve"> </w:t>
      </w:r>
      <w:r>
        <w:rPr>
          <w:rFonts w:ascii="Times New Roman" w:eastAsia="Times New Roman" w:hAnsi="Times New Roman" w:cs="Times New Roman"/>
          <w:sz w:val="23"/>
        </w:rPr>
        <w:t>rejeitado, recusado pela fiscalização da Ata de Registro de Preço;</w:t>
      </w:r>
    </w:p>
    <w:p w:rsidR="00D6635A" w:rsidRDefault="00D6635A" w:rsidP="00D6635A">
      <w:pPr>
        <w:spacing w:before="9"/>
        <w:ind w:right="-1"/>
        <w:jc w:val="both"/>
        <w:rPr>
          <w:rFonts w:ascii="Times New Roman" w:eastAsia="Times New Roman" w:hAnsi="Times New Roman" w:cs="Times New Roman"/>
          <w:sz w:val="17"/>
        </w:rPr>
      </w:pPr>
    </w:p>
    <w:p w:rsidR="00D6635A" w:rsidRDefault="00D6635A" w:rsidP="00D6635A">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proofErr w:type="gramStart"/>
      <w:r>
        <w:rPr>
          <w:rFonts w:ascii="Times New Roman" w:eastAsia="Times New Roman" w:hAnsi="Times New Roman" w:cs="Times New Roman"/>
          <w:spacing w:val="-3"/>
          <w:sz w:val="23"/>
        </w:rPr>
        <w:t>atender</w:t>
      </w:r>
      <w:proofErr w:type="gramEnd"/>
      <w:r>
        <w:rPr>
          <w:rFonts w:ascii="Times New Roman" w:eastAsia="Times New Roman" w:hAnsi="Times New Roman" w:cs="Times New Roman"/>
          <w:spacing w:val="-3"/>
          <w:sz w:val="23"/>
        </w:rPr>
        <w:t xml:space="preserve">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D6635A" w:rsidRDefault="00D6635A" w:rsidP="00D6635A">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proofErr w:type="gramStart"/>
      <w:r>
        <w:rPr>
          <w:rFonts w:ascii="Times New Roman" w:eastAsia="Times New Roman" w:hAnsi="Times New Roman" w:cs="Times New Roman"/>
          <w:spacing w:val="-3"/>
          <w:sz w:val="23"/>
        </w:rPr>
        <w:t>manter</w:t>
      </w:r>
      <w:proofErr w:type="gramEnd"/>
      <w:r>
        <w:rPr>
          <w:rFonts w:ascii="Times New Roman" w:eastAsia="Times New Roman" w:hAnsi="Times New Roman" w:cs="Times New Roman"/>
          <w:spacing w:val="-3"/>
          <w:sz w:val="23"/>
        </w:rPr>
        <w:t xml:space="preserve">,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D6635A" w:rsidRDefault="00D6635A" w:rsidP="00D6635A">
      <w:pPr>
        <w:spacing w:before="10"/>
        <w:ind w:right="-1"/>
        <w:jc w:val="both"/>
        <w:rPr>
          <w:rFonts w:ascii="Times New Roman" w:eastAsia="Times New Roman" w:hAnsi="Times New Roman" w:cs="Times New Roman"/>
          <w:sz w:val="17"/>
        </w:rPr>
      </w:pPr>
    </w:p>
    <w:p w:rsidR="00D6635A" w:rsidRDefault="00D6635A" w:rsidP="00D6635A">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proofErr w:type="gramStart"/>
      <w:r>
        <w:rPr>
          <w:rFonts w:ascii="Times New Roman" w:eastAsia="Times New Roman" w:hAnsi="Times New Roman" w:cs="Times New Roman"/>
          <w:spacing w:val="-3"/>
          <w:sz w:val="23"/>
        </w:rPr>
        <w:t>assumir</w:t>
      </w:r>
      <w:proofErr w:type="gramEnd"/>
      <w:r>
        <w:rPr>
          <w:rFonts w:ascii="Times New Roman" w:eastAsia="Times New Roman" w:hAnsi="Times New Roman" w:cs="Times New Roman"/>
          <w:spacing w:val="-3"/>
          <w:sz w:val="23"/>
        </w:rPr>
        <w:t xml:space="preserve">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D6635A" w:rsidRDefault="00D6635A" w:rsidP="00D6635A">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52"/>
          <w:sz w:val="23"/>
        </w:rPr>
        <w:t xml:space="preserve"> </w:t>
      </w:r>
      <w:r>
        <w:rPr>
          <w:rFonts w:ascii="Times New Roman" w:eastAsia="Times New Roman" w:hAnsi="Times New Roman" w:cs="Times New Roman"/>
          <w:b/>
          <w:spacing w:val="-3"/>
          <w:sz w:val="23"/>
        </w:rPr>
        <w:t>PREÇO</w:t>
      </w:r>
    </w:p>
    <w:p w:rsidR="00D6635A" w:rsidRDefault="00D6635A" w:rsidP="00D6635A">
      <w:pPr>
        <w:spacing w:before="8"/>
        <w:ind w:right="-1"/>
        <w:jc w:val="both"/>
        <w:rPr>
          <w:rFonts w:ascii="Times New Roman" w:eastAsia="Times New Roman" w:hAnsi="Times New Roman" w:cs="Times New Roman"/>
          <w:b/>
          <w:sz w:val="17"/>
        </w:rPr>
      </w:pP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D6635A" w:rsidRDefault="00D6635A" w:rsidP="00D6635A">
      <w:pPr>
        <w:spacing w:before="6"/>
        <w:ind w:right="-1"/>
        <w:jc w:val="both"/>
        <w:rPr>
          <w:rFonts w:ascii="Times New Roman" w:eastAsia="Times New Roman" w:hAnsi="Times New Roman" w:cs="Times New Roman"/>
          <w:sz w:val="18"/>
        </w:rPr>
      </w:pPr>
    </w:p>
    <w:p w:rsidR="00D6635A" w:rsidRDefault="00D6635A" w:rsidP="00D6635A">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D6635A" w:rsidRDefault="00D6635A" w:rsidP="00D6635A">
      <w:pPr>
        <w:spacing w:before="6"/>
        <w:ind w:right="-1"/>
        <w:jc w:val="both"/>
        <w:rPr>
          <w:rFonts w:ascii="Times New Roman" w:eastAsia="Times New Roman" w:hAnsi="Times New Roman" w:cs="Times New Roman"/>
          <w:sz w:val="18"/>
        </w:rPr>
      </w:pPr>
    </w:p>
    <w:p w:rsidR="00D6635A" w:rsidRDefault="00D6635A" w:rsidP="00D6635A">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D6635A" w:rsidRDefault="00D6635A" w:rsidP="00D6635A">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D6635A" w:rsidRDefault="00D6635A" w:rsidP="00D6635A">
      <w:pPr>
        <w:spacing w:before="10"/>
        <w:ind w:right="-1"/>
        <w:jc w:val="both"/>
        <w:rPr>
          <w:rFonts w:ascii="Times New Roman" w:eastAsia="Times New Roman" w:hAnsi="Times New Roman" w:cs="Times New Roman"/>
          <w:b/>
          <w:sz w:val="17"/>
        </w:rPr>
      </w:pP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D6635A" w:rsidRDefault="00D6635A" w:rsidP="00D6635A">
      <w:pPr>
        <w:spacing w:before="7"/>
        <w:ind w:right="-1"/>
        <w:jc w:val="both"/>
        <w:rPr>
          <w:rFonts w:ascii="Times New Roman" w:eastAsia="Times New Roman" w:hAnsi="Times New Roman" w:cs="Times New Roman"/>
          <w:sz w:val="18"/>
        </w:rPr>
      </w:pPr>
    </w:p>
    <w:p w:rsidR="00D6635A" w:rsidRDefault="00D6635A" w:rsidP="00D6635A">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informações </w:t>
      </w:r>
      <w:r>
        <w:rPr>
          <w:rFonts w:ascii="Times New Roman" w:eastAsia="Times New Roman" w:hAnsi="Times New Roman" w:cs="Times New Roman"/>
          <w:spacing w:val="-3"/>
          <w:sz w:val="23"/>
        </w:rPr>
        <w:t xml:space="preserve">prestadas, </w:t>
      </w:r>
      <w:r>
        <w:rPr>
          <w:rFonts w:ascii="Times New Roman" w:eastAsia="Times New Roman" w:hAnsi="Times New Roman" w:cs="Times New Roman"/>
          <w:sz w:val="23"/>
        </w:rPr>
        <w:t>a Contratada estará sujeita às seguintes penalidades:</w:t>
      </w:r>
    </w:p>
    <w:p w:rsidR="00D6635A" w:rsidRDefault="00D6635A" w:rsidP="00D6635A">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proofErr w:type="gramStart"/>
      <w:r>
        <w:rPr>
          <w:rFonts w:ascii="Times New Roman" w:eastAsia="Times New Roman" w:hAnsi="Times New Roman" w:cs="Times New Roman"/>
          <w:spacing w:val="-3"/>
          <w:sz w:val="23"/>
        </w:rPr>
        <w:t>advertência</w:t>
      </w:r>
      <w:proofErr w:type="gramEnd"/>
      <w:r>
        <w:rPr>
          <w:rFonts w:ascii="Times New Roman" w:eastAsia="Times New Roman" w:hAnsi="Times New Roman" w:cs="Times New Roman"/>
          <w:spacing w:val="-3"/>
          <w:sz w:val="23"/>
        </w:rPr>
        <w:t>;</w:t>
      </w:r>
    </w:p>
    <w:p w:rsidR="00D6635A" w:rsidRDefault="00D6635A" w:rsidP="00D6635A">
      <w:pPr>
        <w:spacing w:before="10"/>
        <w:ind w:right="-1"/>
        <w:jc w:val="both"/>
        <w:rPr>
          <w:rFonts w:ascii="Times New Roman" w:eastAsia="Times New Roman" w:hAnsi="Times New Roman" w:cs="Times New Roman"/>
          <w:sz w:val="17"/>
        </w:rPr>
      </w:pPr>
    </w:p>
    <w:p w:rsidR="00D6635A" w:rsidRDefault="00D6635A" w:rsidP="00D6635A">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multas</w:t>
      </w:r>
      <w:proofErr w:type="gramEnd"/>
      <w:r>
        <w:rPr>
          <w:rFonts w:ascii="Times New Roman" w:eastAsia="Times New Roman" w:hAnsi="Times New Roman" w:cs="Times New Roman"/>
          <w:spacing w:val="-3"/>
          <w:sz w:val="23"/>
        </w:rPr>
        <w:t xml:space="preserve">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D6635A" w:rsidRDefault="00D6635A" w:rsidP="00D6635A">
      <w:pPr>
        <w:spacing w:before="6"/>
        <w:ind w:right="-1"/>
        <w:jc w:val="both"/>
        <w:rPr>
          <w:rFonts w:ascii="Times New Roman" w:eastAsia="Times New Roman" w:hAnsi="Times New Roman" w:cs="Times New Roman"/>
          <w:sz w:val="18"/>
        </w:rPr>
      </w:pPr>
    </w:p>
    <w:p w:rsidR="00D6635A" w:rsidRDefault="00D6635A" w:rsidP="00D6635A">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 xml:space="preserve">da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D6635A" w:rsidRDefault="00D6635A" w:rsidP="00D6635A">
      <w:pPr>
        <w:spacing w:before="7"/>
        <w:ind w:right="-1"/>
        <w:jc w:val="both"/>
        <w:rPr>
          <w:rFonts w:ascii="Times New Roman" w:eastAsia="Times New Roman" w:hAnsi="Times New Roman" w:cs="Times New Roman"/>
          <w:sz w:val="18"/>
        </w:rPr>
      </w:pPr>
    </w:p>
    <w:p w:rsidR="00D6635A" w:rsidRDefault="00D6635A" w:rsidP="00D6635A">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D6635A" w:rsidRDefault="00D6635A" w:rsidP="00D6635A">
      <w:pPr>
        <w:spacing w:before="3"/>
        <w:ind w:right="-1"/>
        <w:jc w:val="both"/>
        <w:rPr>
          <w:rFonts w:ascii="Times New Roman" w:eastAsia="Times New Roman" w:hAnsi="Times New Roman" w:cs="Times New Roman"/>
          <w:sz w:val="18"/>
        </w:rPr>
      </w:pPr>
    </w:p>
    <w:p w:rsidR="00D6635A" w:rsidRDefault="00D6635A" w:rsidP="00D6635A">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D6635A" w:rsidRDefault="00D6635A" w:rsidP="00D6635A">
      <w:pPr>
        <w:spacing w:before="11"/>
        <w:ind w:right="-1"/>
        <w:jc w:val="both"/>
        <w:rPr>
          <w:rFonts w:ascii="Times New Roman" w:eastAsia="Times New Roman" w:hAnsi="Times New Roman" w:cs="Times New Roman"/>
          <w:sz w:val="18"/>
        </w:rPr>
      </w:pPr>
    </w:p>
    <w:p w:rsidR="00D6635A" w:rsidRDefault="00D6635A" w:rsidP="00D6635A">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D6635A" w:rsidRDefault="00D6635A" w:rsidP="00D6635A">
      <w:pPr>
        <w:spacing w:before="4"/>
        <w:ind w:right="-1"/>
        <w:jc w:val="both"/>
        <w:rPr>
          <w:rFonts w:ascii="Times New Roman" w:eastAsia="Times New Roman" w:hAnsi="Times New Roman" w:cs="Times New Roman"/>
          <w:sz w:val="18"/>
        </w:rPr>
      </w:pPr>
    </w:p>
    <w:p w:rsidR="00D6635A" w:rsidRDefault="00D6635A" w:rsidP="00D6635A">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D6635A" w:rsidRPr="00E83EDF" w:rsidRDefault="00D6635A" w:rsidP="00D6635A">
      <w:pPr>
        <w:spacing w:before="5"/>
        <w:ind w:right="-1"/>
        <w:jc w:val="both"/>
        <w:rPr>
          <w:rFonts w:ascii="Times New Roman" w:eastAsia="Times New Roman" w:hAnsi="Times New Roman" w:cs="Times New Roman"/>
          <w:b/>
          <w:sz w:val="18"/>
        </w:rPr>
      </w:pPr>
    </w:p>
    <w:p w:rsidR="00D6635A" w:rsidRDefault="00D6635A" w:rsidP="00D6635A">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D6635A" w:rsidRDefault="00D6635A" w:rsidP="00D6635A">
      <w:pPr>
        <w:spacing w:before="5"/>
        <w:ind w:right="-1"/>
        <w:jc w:val="both"/>
        <w:rPr>
          <w:rFonts w:ascii="Times New Roman" w:eastAsia="Times New Roman" w:hAnsi="Times New Roman" w:cs="Times New Roman"/>
          <w:sz w:val="18"/>
        </w:rPr>
      </w:pPr>
    </w:p>
    <w:p w:rsidR="00D6635A" w:rsidRDefault="00D6635A" w:rsidP="00D6635A">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D6635A" w:rsidRDefault="00D6635A" w:rsidP="00D6635A">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w:t>
      </w:r>
    </w:p>
    <w:p w:rsidR="00D6635A" w:rsidRDefault="00D6635A" w:rsidP="00D6635A">
      <w:pPr>
        <w:spacing w:before="2"/>
        <w:ind w:right="-1"/>
        <w:jc w:val="both"/>
        <w:rPr>
          <w:rFonts w:ascii="Times New Roman" w:eastAsia="Times New Roman" w:hAnsi="Times New Roman" w:cs="Times New Roman"/>
          <w:b/>
          <w:sz w:val="20"/>
        </w:rPr>
      </w:pP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da Ata de Registro de Preço enseja a sua rescisão, se houver uma das ocorrências prescritas nos artigos 77 a 80 da Lei n.º 8.666/93, de 21/06/93.</w:t>
      </w:r>
    </w:p>
    <w:p w:rsidR="00D6635A" w:rsidRDefault="00D6635A" w:rsidP="00D6635A">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D6635A" w:rsidRDefault="00D6635A" w:rsidP="00D6635A">
      <w:pPr>
        <w:ind w:right="-1"/>
        <w:jc w:val="both"/>
        <w:rPr>
          <w:rFonts w:ascii="Times New Roman" w:eastAsia="Times New Roman" w:hAnsi="Times New Roman" w:cs="Times New Roman"/>
          <w:b/>
        </w:rPr>
      </w:pPr>
    </w:p>
    <w:p w:rsidR="00D6635A" w:rsidRDefault="00D6635A" w:rsidP="00D6635A">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D6635A" w:rsidRDefault="00D6635A" w:rsidP="00D6635A">
      <w:pPr>
        <w:spacing w:line="244" w:lineRule="auto"/>
        <w:ind w:right="-1"/>
        <w:jc w:val="both"/>
        <w:rPr>
          <w:rFonts w:ascii="Times New Roman" w:eastAsia="Times New Roman" w:hAnsi="Times New Roman" w:cs="Times New Roman"/>
          <w:b/>
          <w:sz w:val="23"/>
        </w:rPr>
      </w:pPr>
    </w:p>
    <w:p w:rsidR="00D6635A" w:rsidRDefault="00D6635A" w:rsidP="00D6635A">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 xml:space="preserve">Para as entregas de caráter imediato referem-se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D6635A" w:rsidRDefault="00D6635A" w:rsidP="00D6635A">
      <w:pPr>
        <w:spacing w:before="8"/>
        <w:ind w:right="-1"/>
        <w:jc w:val="both"/>
        <w:rPr>
          <w:rFonts w:ascii="Times New Roman" w:eastAsia="Times New Roman" w:hAnsi="Times New Roman" w:cs="Times New Roman"/>
          <w:sz w:val="23"/>
        </w:rPr>
      </w:pPr>
    </w:p>
    <w:p w:rsidR="00D6635A" w:rsidRDefault="00D6635A" w:rsidP="00D6635A">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Ata de Registro de Preço e demais disposições deste Edital.</w:t>
      </w:r>
    </w:p>
    <w:p w:rsidR="00D6635A" w:rsidRDefault="00D6635A" w:rsidP="00D6635A">
      <w:pPr>
        <w:spacing w:line="244" w:lineRule="auto"/>
        <w:ind w:right="-1"/>
        <w:jc w:val="both"/>
        <w:rPr>
          <w:rFonts w:ascii="Times New Roman" w:eastAsia="Times New Roman" w:hAnsi="Times New Roman" w:cs="Times New Roman"/>
        </w:rPr>
      </w:pPr>
    </w:p>
    <w:p w:rsidR="00D6635A" w:rsidRDefault="00D6635A" w:rsidP="00D6635A">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D6635A" w:rsidRDefault="00D6635A" w:rsidP="00D6635A">
      <w:pPr>
        <w:spacing w:before="8"/>
        <w:ind w:right="-1"/>
        <w:jc w:val="both"/>
        <w:rPr>
          <w:rFonts w:ascii="Times New Roman" w:eastAsia="Times New Roman" w:hAnsi="Times New Roman" w:cs="Times New Roman"/>
          <w:b/>
          <w:sz w:val="18"/>
        </w:rPr>
      </w:pPr>
    </w:p>
    <w:p w:rsidR="00D6635A" w:rsidRDefault="00D6635A" w:rsidP="00D6635A">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DO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pacing w:val="-4"/>
          <w:sz w:val="23"/>
        </w:rPr>
        <w:t>DOS</w:t>
      </w:r>
      <w:r>
        <w:rPr>
          <w:rFonts w:ascii="Times New Roman" w:eastAsia="Times New Roman" w:hAnsi="Times New Roman" w:cs="Times New Roman"/>
          <w:b/>
          <w:spacing w:val="30"/>
          <w:sz w:val="23"/>
        </w:rPr>
        <w:t xml:space="preserve"> </w:t>
      </w:r>
      <w:r>
        <w:rPr>
          <w:rFonts w:ascii="Times New Roman" w:eastAsia="Times New Roman" w:hAnsi="Times New Roman" w:cs="Times New Roman"/>
          <w:b/>
          <w:spacing w:val="-3"/>
          <w:sz w:val="23"/>
        </w:rPr>
        <w:t>PREÇOS</w:t>
      </w:r>
    </w:p>
    <w:p w:rsidR="00D6635A" w:rsidRDefault="00D6635A" w:rsidP="00D6635A">
      <w:pPr>
        <w:spacing w:before="3"/>
        <w:ind w:right="-1"/>
        <w:jc w:val="both"/>
        <w:rPr>
          <w:rFonts w:ascii="Times New Roman" w:eastAsia="Times New Roman" w:hAnsi="Times New Roman" w:cs="Times New Roman"/>
          <w:b/>
          <w:sz w:val="23"/>
        </w:rPr>
      </w:pPr>
    </w:p>
    <w:p w:rsidR="00D6635A" w:rsidRDefault="00D6635A" w:rsidP="00D6635A">
      <w:pPr>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23.1 -</w:t>
      </w:r>
      <w:r>
        <w:rPr>
          <w:rFonts w:ascii="Times New Roman" w:eastAsia="Times New Roman" w:hAnsi="Times New Roman" w:cs="Times New Roman"/>
          <w:sz w:val="23"/>
        </w:rPr>
        <w:t xml:space="preserve"> A ata de registro de preços será formalizada, com observância das disposições da legislação em vigor, e será subscrita pela autoridade que assinou/rubricou o edital.</w:t>
      </w:r>
    </w:p>
    <w:p w:rsidR="00D6635A" w:rsidRDefault="00D6635A" w:rsidP="00D6635A">
      <w:pPr>
        <w:spacing w:before="1"/>
        <w:ind w:right="-1"/>
        <w:jc w:val="both"/>
        <w:rPr>
          <w:rFonts w:ascii="Times New Roman" w:eastAsia="Times New Roman" w:hAnsi="Times New Roman" w:cs="Times New Roman"/>
          <w:sz w:val="23"/>
        </w:rPr>
      </w:pPr>
    </w:p>
    <w:p w:rsidR="00D6635A" w:rsidRDefault="00D6635A" w:rsidP="00D6635A">
      <w:pPr>
        <w:tabs>
          <w:tab w:val="left" w:pos="611"/>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23.2</w:t>
      </w:r>
      <w:r>
        <w:rPr>
          <w:rFonts w:ascii="Times New Roman" w:eastAsia="Times New Roman" w:hAnsi="Times New Roman" w:cs="Times New Roman"/>
          <w:sz w:val="23"/>
        </w:rPr>
        <w:t xml:space="preserve"> - 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convocada para assinar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fazê-lo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fixado, </w:t>
      </w:r>
      <w:r>
        <w:rPr>
          <w:rFonts w:ascii="Times New Roman" w:eastAsia="Times New Roman" w:hAnsi="Times New Roman" w:cs="Times New Roman"/>
          <w:spacing w:val="-4"/>
          <w:sz w:val="23"/>
        </w:rPr>
        <w:t xml:space="preserve">dela </w:t>
      </w:r>
      <w:r>
        <w:rPr>
          <w:rFonts w:ascii="Times New Roman" w:eastAsia="Times New Roman" w:hAnsi="Times New Roman" w:cs="Times New Roman"/>
          <w:spacing w:val="-3"/>
          <w:sz w:val="23"/>
        </w:rPr>
        <w:t>será excluída.</w:t>
      </w:r>
    </w:p>
    <w:p w:rsidR="00D6635A" w:rsidRDefault="00D6635A" w:rsidP="00D6635A">
      <w:pPr>
        <w:spacing w:before="3"/>
        <w:ind w:right="-1"/>
        <w:jc w:val="both"/>
        <w:rPr>
          <w:rFonts w:ascii="Times New Roman" w:eastAsia="Times New Roman" w:hAnsi="Times New Roman" w:cs="Times New Roman"/>
          <w:sz w:val="23"/>
        </w:rPr>
      </w:pPr>
    </w:p>
    <w:p w:rsidR="00D6635A" w:rsidRDefault="00D6635A" w:rsidP="00D6635A">
      <w:pPr>
        <w:tabs>
          <w:tab w:val="left" w:pos="592"/>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Colhidas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assinaturas,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Gerenciador, providenciará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imediata publicação </w:t>
      </w:r>
      <w:r>
        <w:rPr>
          <w:rFonts w:ascii="Times New Roman" w:eastAsia="Times New Roman" w:hAnsi="Times New Roman" w:cs="Times New Roman"/>
          <w:sz w:val="23"/>
        </w:rPr>
        <w:t xml:space="preserve">da ata e, </w:t>
      </w:r>
      <w:r>
        <w:rPr>
          <w:rFonts w:ascii="Times New Roman" w:eastAsia="Times New Roman" w:hAnsi="Times New Roman" w:cs="Times New Roman"/>
          <w:spacing w:val="-3"/>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caso, do </w:t>
      </w:r>
      <w:r>
        <w:rPr>
          <w:rFonts w:ascii="Times New Roman" w:eastAsia="Times New Roman" w:hAnsi="Times New Roman" w:cs="Times New Roman"/>
          <w:spacing w:val="-3"/>
          <w:sz w:val="23"/>
        </w:rPr>
        <w:t xml:space="preserve">ato que promover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exclusão </w:t>
      </w:r>
      <w:r>
        <w:rPr>
          <w:rFonts w:ascii="Times New Roman" w:eastAsia="Times New Roman" w:hAnsi="Times New Roman" w:cs="Times New Roman"/>
          <w:sz w:val="23"/>
        </w:rPr>
        <w:t xml:space="preserve">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trata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anterior.</w:t>
      </w:r>
    </w:p>
    <w:p w:rsidR="00D6635A" w:rsidRDefault="00D6635A" w:rsidP="00D6635A">
      <w:pPr>
        <w:spacing w:before="8"/>
        <w:ind w:right="-1"/>
        <w:jc w:val="both"/>
        <w:rPr>
          <w:rFonts w:ascii="Times New Roman" w:eastAsia="Times New Roman" w:hAnsi="Times New Roman" w:cs="Times New Roman"/>
          <w:sz w:val="23"/>
        </w:rPr>
      </w:pPr>
    </w:p>
    <w:p w:rsidR="00D6635A" w:rsidRDefault="00D6635A" w:rsidP="00D6635A">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24 - DO </w:t>
      </w:r>
      <w:r>
        <w:rPr>
          <w:rFonts w:ascii="Times New Roman" w:eastAsia="Times New Roman" w:hAnsi="Times New Roman" w:cs="Times New Roman"/>
          <w:b/>
          <w:spacing w:val="-3"/>
          <w:sz w:val="23"/>
        </w:rPr>
        <w:t xml:space="preserve">PRAZO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VALIDADE </w:t>
      </w:r>
      <w:r>
        <w:rPr>
          <w:rFonts w:ascii="Times New Roman" w:eastAsia="Times New Roman" w:hAnsi="Times New Roman" w:cs="Times New Roman"/>
          <w:b/>
          <w:sz w:val="23"/>
        </w:rPr>
        <w:t xml:space="preserve">E DO </w:t>
      </w:r>
      <w:r>
        <w:rPr>
          <w:rFonts w:ascii="Times New Roman" w:eastAsia="Times New Roman" w:hAnsi="Times New Roman" w:cs="Times New Roman"/>
          <w:b/>
          <w:spacing w:val="-3"/>
          <w:sz w:val="23"/>
        </w:rPr>
        <w:t xml:space="preserve">CANCELAMENTO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PREÇOS</w:t>
      </w:r>
    </w:p>
    <w:p w:rsidR="00D6635A" w:rsidRDefault="00D6635A" w:rsidP="00D6635A">
      <w:pPr>
        <w:spacing w:before="3"/>
        <w:ind w:right="-1"/>
        <w:jc w:val="both"/>
        <w:rPr>
          <w:rFonts w:ascii="Times New Roman" w:eastAsia="Times New Roman" w:hAnsi="Times New Roman" w:cs="Times New Roman"/>
          <w:b/>
          <w:sz w:val="23"/>
        </w:rPr>
      </w:pPr>
    </w:p>
    <w:p w:rsidR="00D6635A" w:rsidRDefault="00D6635A" w:rsidP="00D6635A">
      <w:pPr>
        <w:tabs>
          <w:tab w:val="left" w:pos="587"/>
        </w:tabs>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24.1</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w:t>
      </w:r>
      <w:r>
        <w:rPr>
          <w:rFonts w:ascii="Times New Roman" w:eastAsia="Times New Roman" w:hAnsi="Times New Roman" w:cs="Times New Roman"/>
          <w:sz w:val="23"/>
        </w:rPr>
        <w:t xml:space="preserve">de 12 </w:t>
      </w:r>
      <w:r>
        <w:rPr>
          <w:rFonts w:ascii="Times New Roman" w:eastAsia="Times New Roman" w:hAnsi="Times New Roman" w:cs="Times New Roman"/>
          <w:spacing w:val="-3"/>
          <w:sz w:val="23"/>
        </w:rPr>
        <w:t xml:space="preserve">(doze) meses, contado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publicação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Ata.</w:t>
      </w:r>
    </w:p>
    <w:p w:rsidR="00D6635A" w:rsidRDefault="00D6635A" w:rsidP="00D6635A">
      <w:pPr>
        <w:spacing w:before="3"/>
        <w:ind w:right="-1"/>
        <w:jc w:val="both"/>
        <w:rPr>
          <w:rFonts w:ascii="Times New Roman" w:eastAsia="Times New Roman" w:hAnsi="Times New Roman" w:cs="Times New Roman"/>
          <w:sz w:val="23"/>
        </w:rPr>
      </w:pPr>
    </w:p>
    <w:p w:rsidR="00D6635A" w:rsidRDefault="00D6635A" w:rsidP="00D6635A">
      <w:pPr>
        <w:tabs>
          <w:tab w:val="left" w:pos="618"/>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24.2</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cancelamento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ocorrerá </w:t>
      </w:r>
      <w:r>
        <w:rPr>
          <w:rFonts w:ascii="Times New Roman" w:eastAsia="Times New Roman" w:hAnsi="Times New Roman" w:cs="Times New Roman"/>
          <w:spacing w:val="-3"/>
          <w:sz w:val="23"/>
        </w:rPr>
        <w:t xml:space="preserve">nas hipóteses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pacing w:val="-4"/>
          <w:sz w:val="23"/>
        </w:rPr>
        <w:t>estabelecidas na legislação em vigor</w:t>
      </w:r>
      <w:r>
        <w:rPr>
          <w:rFonts w:ascii="Times New Roman" w:eastAsia="Times New Roman" w:hAnsi="Times New Roman" w:cs="Times New Roman"/>
          <w:spacing w:val="-3"/>
          <w:sz w:val="23"/>
        </w:rPr>
        <w:t>.</w:t>
      </w:r>
    </w:p>
    <w:p w:rsidR="00D6635A" w:rsidRDefault="00D6635A" w:rsidP="00D6635A">
      <w:pPr>
        <w:ind w:right="-1"/>
        <w:jc w:val="both"/>
        <w:rPr>
          <w:rFonts w:ascii="Times New Roman" w:eastAsia="Times New Roman" w:hAnsi="Times New Roman" w:cs="Times New Roman"/>
        </w:rPr>
      </w:pPr>
    </w:p>
    <w:p w:rsidR="00D6635A" w:rsidRDefault="00D6635A" w:rsidP="00D6635A">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D6635A" w:rsidRDefault="00D6635A" w:rsidP="00D6635A">
      <w:pPr>
        <w:spacing w:before="8"/>
        <w:ind w:right="-1"/>
        <w:jc w:val="both"/>
        <w:rPr>
          <w:rFonts w:ascii="Times New Roman" w:eastAsia="Times New Roman" w:hAnsi="Times New Roman" w:cs="Times New Roman"/>
          <w:b/>
          <w:sz w:val="17"/>
        </w:rPr>
      </w:pP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D6635A" w:rsidRDefault="00D6635A" w:rsidP="00D6635A">
      <w:pPr>
        <w:spacing w:before="11"/>
        <w:ind w:right="-1"/>
        <w:jc w:val="both"/>
        <w:rPr>
          <w:rFonts w:ascii="Times New Roman" w:eastAsia="Times New Roman" w:hAnsi="Times New Roman" w:cs="Times New Roman"/>
          <w:sz w:val="18"/>
        </w:rPr>
      </w:pPr>
    </w:p>
    <w:p w:rsidR="00D6635A" w:rsidRDefault="00D6635A" w:rsidP="00D6635A">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D6635A" w:rsidRDefault="00D6635A" w:rsidP="00D6635A">
      <w:pPr>
        <w:ind w:right="-1"/>
        <w:jc w:val="both"/>
        <w:rPr>
          <w:rFonts w:ascii="Times New Roman" w:eastAsia="Times New Roman" w:hAnsi="Times New Roman" w:cs="Times New Roman"/>
          <w:sz w:val="19"/>
        </w:rPr>
      </w:pPr>
    </w:p>
    <w:p w:rsidR="00D6635A" w:rsidRDefault="00D6635A" w:rsidP="00D6635A">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25.4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D6635A" w:rsidRPr="00E83EDF" w:rsidRDefault="00D6635A" w:rsidP="00D6635A">
      <w:pPr>
        <w:spacing w:before="5"/>
        <w:ind w:right="-1"/>
        <w:jc w:val="both"/>
        <w:rPr>
          <w:rFonts w:ascii="Times New Roman" w:eastAsia="Times New Roman" w:hAnsi="Times New Roman" w:cs="Times New Roman"/>
          <w:b/>
          <w:sz w:val="18"/>
        </w:rPr>
      </w:pPr>
    </w:p>
    <w:p w:rsidR="00D6635A" w:rsidRDefault="00D6635A" w:rsidP="00D6635A">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25.6 -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D6635A" w:rsidRDefault="00D6635A" w:rsidP="00D6635A">
      <w:pPr>
        <w:spacing w:before="7"/>
        <w:ind w:right="-1"/>
        <w:jc w:val="both"/>
        <w:rPr>
          <w:rFonts w:ascii="Times New Roman" w:eastAsia="Times New Roman" w:hAnsi="Times New Roman" w:cs="Times New Roman"/>
          <w:sz w:val="18"/>
        </w:rPr>
      </w:pP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devidamente comprovado pertinente</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proofErr w:type="spellStart"/>
      <w:r>
        <w:rPr>
          <w:rFonts w:ascii="Times New Roman" w:eastAsia="Times New Roman" w:hAnsi="Times New Roman" w:cs="Times New Roman"/>
          <w:sz w:val="23"/>
        </w:rPr>
        <w:t>n.°</w:t>
      </w:r>
      <w:proofErr w:type="spellEnd"/>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D6635A" w:rsidRDefault="00D6635A" w:rsidP="00D6635A">
      <w:pPr>
        <w:spacing w:before="3"/>
        <w:ind w:right="-1"/>
        <w:jc w:val="both"/>
        <w:rPr>
          <w:rFonts w:ascii="Times New Roman" w:eastAsia="Times New Roman" w:hAnsi="Times New Roman" w:cs="Times New Roman"/>
          <w:sz w:val="18"/>
        </w:rPr>
      </w:pPr>
    </w:p>
    <w:p w:rsidR="00D6635A" w:rsidRDefault="00D6635A" w:rsidP="00D6635A">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25.8 -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D6635A" w:rsidRDefault="00D6635A" w:rsidP="00D6635A">
      <w:pPr>
        <w:spacing w:before="1"/>
        <w:ind w:right="-1"/>
        <w:jc w:val="both"/>
        <w:rPr>
          <w:rFonts w:ascii="Times New Roman" w:eastAsia="Times New Roman" w:hAnsi="Times New Roman" w:cs="Times New Roman"/>
          <w:sz w:val="19"/>
        </w:rPr>
      </w:pPr>
    </w:p>
    <w:p w:rsidR="00D6635A" w:rsidRDefault="00D6635A" w:rsidP="00D6635A">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D6635A" w:rsidRDefault="00D6635A" w:rsidP="00D6635A">
      <w:pPr>
        <w:ind w:right="-1"/>
        <w:jc w:val="both"/>
        <w:rPr>
          <w:rFonts w:ascii="Times New Roman" w:eastAsia="Times New Roman" w:hAnsi="Times New Roman" w:cs="Times New Roman"/>
          <w:sz w:val="19"/>
        </w:rPr>
      </w:pPr>
    </w:p>
    <w:p w:rsidR="00D6635A" w:rsidRDefault="00D6635A" w:rsidP="00D6635A">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D6635A" w:rsidRDefault="00D6635A" w:rsidP="00D6635A">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D6635A" w:rsidRDefault="00D6635A" w:rsidP="00D6635A">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D6635A" w:rsidRDefault="00D6635A" w:rsidP="00D6635A">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D6635A" w:rsidRDefault="00D6635A" w:rsidP="00D6635A">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Anexo III - Declaração de Inexistência de Fato Superveniente Impeditivo da Habilitação (modelo); </w:t>
      </w:r>
    </w:p>
    <w:p w:rsidR="00D6635A" w:rsidRPr="00D6635A" w:rsidRDefault="00D6635A" w:rsidP="00D6635A">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 xml:space="preserve">  Constituição Federal (modelo);</w:t>
      </w:r>
    </w:p>
    <w:p w:rsidR="00D6635A" w:rsidRDefault="00D6635A" w:rsidP="00D6635A">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D6635A" w:rsidRDefault="00D6635A" w:rsidP="00D6635A">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D6635A" w:rsidRDefault="00D6635A" w:rsidP="00D6635A">
      <w:pPr>
        <w:spacing w:before="6"/>
        <w:ind w:right="-1"/>
        <w:jc w:val="both"/>
        <w:rPr>
          <w:rFonts w:ascii="Times New Roman" w:eastAsia="Times New Roman" w:hAnsi="Times New Roman" w:cs="Times New Roman"/>
          <w:sz w:val="18"/>
        </w:rPr>
      </w:pPr>
    </w:p>
    <w:p w:rsidR="00D6635A" w:rsidRDefault="00D6635A" w:rsidP="00D6635A">
      <w:pPr>
        <w:jc w:val="both"/>
        <w:rPr>
          <w:rFonts w:ascii="Calibri" w:hAnsi="Calibri" w:cs="Calibri"/>
          <w:b/>
          <w:color w:val="FF0000"/>
          <w:sz w:val="24"/>
          <w:u w:val="single"/>
        </w:rPr>
      </w:pPr>
      <w:r w:rsidRPr="00D8799A">
        <w:rPr>
          <w:rFonts w:ascii="Calibri" w:hAnsi="Calibri" w:cs="Calibri"/>
          <w:b/>
          <w:sz w:val="24"/>
        </w:rPr>
        <w:t>25.13</w:t>
      </w:r>
      <w:r>
        <w:rPr>
          <w:rFonts w:ascii="Calibri" w:hAnsi="Calibri" w:cs="Calibri"/>
          <w:sz w:val="24"/>
        </w:rPr>
        <w:t xml:space="preserve"> - As respostas a impugnações e recursos, assim como, todo o trâmite do processo licitatório será disponibilizado diretamente no site </w:t>
      </w:r>
      <w:hyperlink r:id="rId9"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D6635A" w:rsidRDefault="00D6635A" w:rsidP="00D6635A">
      <w:pPr>
        <w:jc w:val="both"/>
        <w:rPr>
          <w:rFonts w:ascii="Calibri" w:hAnsi="Calibri" w:cs="Calibri"/>
          <w:sz w:val="24"/>
        </w:rPr>
      </w:pPr>
    </w:p>
    <w:p w:rsidR="00D6635A" w:rsidRDefault="00D6635A" w:rsidP="00D6635A">
      <w:pPr>
        <w:spacing w:before="6"/>
        <w:ind w:right="-1"/>
        <w:jc w:val="both"/>
        <w:rPr>
          <w:rFonts w:ascii="Times New Roman" w:eastAsia="Times New Roman" w:hAnsi="Times New Roman" w:cs="Times New Roman"/>
          <w:sz w:val="18"/>
        </w:rPr>
      </w:pP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3647-6312.</w:t>
      </w:r>
    </w:p>
    <w:p w:rsidR="00D6635A" w:rsidRDefault="00D6635A" w:rsidP="00D6635A">
      <w:pPr>
        <w:ind w:right="-1"/>
        <w:jc w:val="both"/>
        <w:rPr>
          <w:rFonts w:ascii="Times New Roman" w:eastAsia="Times New Roman" w:hAnsi="Times New Roman" w:cs="Times New Roman"/>
          <w:sz w:val="23"/>
        </w:rPr>
      </w:pPr>
    </w:p>
    <w:p w:rsidR="00D6635A" w:rsidRDefault="00D6635A" w:rsidP="00D6635A">
      <w:pPr>
        <w:ind w:right="-1"/>
        <w:jc w:val="both"/>
        <w:rPr>
          <w:rFonts w:ascii="Times New Roman" w:eastAsia="Times New Roman" w:hAnsi="Times New Roman" w:cs="Times New Roman"/>
          <w:sz w:val="23"/>
        </w:rPr>
      </w:pPr>
    </w:p>
    <w:p w:rsidR="00D6635A" w:rsidRDefault="00D6635A" w:rsidP="00D6635A">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EE5444">
        <w:rPr>
          <w:rFonts w:ascii="Times New Roman" w:eastAsia="Times New Roman" w:hAnsi="Times New Roman" w:cs="Times New Roman"/>
          <w:b/>
          <w:sz w:val="23"/>
        </w:rPr>
        <w:t xml:space="preserve">16 de outubro de </w:t>
      </w:r>
      <w:r>
        <w:rPr>
          <w:rFonts w:ascii="Times New Roman" w:eastAsia="Times New Roman" w:hAnsi="Times New Roman" w:cs="Times New Roman"/>
          <w:b/>
          <w:sz w:val="23"/>
        </w:rPr>
        <w:t>2017.</w:t>
      </w: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spacing w:before="7"/>
        <w:ind w:right="-1"/>
        <w:jc w:val="both"/>
        <w:rPr>
          <w:rFonts w:ascii="Times New Roman" w:eastAsia="Times New Roman" w:hAnsi="Times New Roman" w:cs="Times New Roman"/>
          <w:b/>
        </w:rPr>
      </w:pPr>
    </w:p>
    <w:p w:rsidR="00D6635A" w:rsidRDefault="00D6635A" w:rsidP="00D6635A">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DEYVISONN DA SILVA DE SOZUA</w:t>
      </w:r>
    </w:p>
    <w:p w:rsidR="00D6635A" w:rsidRDefault="00D6635A" w:rsidP="00D6635A">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PREFEITO MUNICIPAL</w:t>
      </w: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EE5444" w:rsidRDefault="00EE5444" w:rsidP="00D6635A">
      <w:pPr>
        <w:ind w:right="-1"/>
        <w:jc w:val="both"/>
        <w:rPr>
          <w:rFonts w:ascii="Times New Roman" w:eastAsia="Times New Roman" w:hAnsi="Times New Roman" w:cs="Times New Roman"/>
          <w:b/>
        </w:rPr>
      </w:pPr>
    </w:p>
    <w:p w:rsidR="00EE5444" w:rsidRDefault="00EE5444" w:rsidP="00D6635A">
      <w:pPr>
        <w:ind w:right="-1"/>
        <w:jc w:val="both"/>
        <w:rPr>
          <w:rFonts w:ascii="Times New Roman" w:eastAsia="Times New Roman" w:hAnsi="Times New Roman" w:cs="Times New Roman"/>
          <w:b/>
        </w:rPr>
      </w:pPr>
    </w:p>
    <w:p w:rsidR="00EE5444" w:rsidRDefault="00EE5444" w:rsidP="00D6635A">
      <w:pPr>
        <w:ind w:right="-1"/>
        <w:jc w:val="both"/>
        <w:rPr>
          <w:rFonts w:ascii="Times New Roman" w:eastAsia="Times New Roman" w:hAnsi="Times New Roman" w:cs="Times New Roman"/>
          <w:b/>
        </w:rPr>
      </w:pPr>
    </w:p>
    <w:p w:rsidR="00EE5444" w:rsidRDefault="00EE5444" w:rsidP="00D6635A">
      <w:pPr>
        <w:ind w:right="-1"/>
        <w:jc w:val="both"/>
        <w:rPr>
          <w:rFonts w:ascii="Times New Roman" w:eastAsia="Times New Roman" w:hAnsi="Times New Roman" w:cs="Times New Roman"/>
          <w:b/>
        </w:rPr>
      </w:pPr>
    </w:p>
    <w:p w:rsidR="00EE5444" w:rsidRDefault="00EE5444"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spacing w:before="137"/>
        <w:ind w:right="-1"/>
        <w:rPr>
          <w:rFonts w:ascii="Times New Roman" w:eastAsia="Times New Roman" w:hAnsi="Times New Roman" w:cs="Times New Roman"/>
          <w:b/>
          <w:sz w:val="23"/>
        </w:rPr>
      </w:pPr>
      <w:r>
        <w:rPr>
          <w:rFonts w:ascii="Times New Roman" w:eastAsia="Times New Roman" w:hAnsi="Times New Roman" w:cs="Times New Roman"/>
          <w:b/>
          <w:sz w:val="23"/>
        </w:rPr>
        <w:t>ANEXO I</w:t>
      </w:r>
    </w:p>
    <w:p w:rsidR="00D6635A" w:rsidRDefault="00D6635A" w:rsidP="00D6635A">
      <w:pPr>
        <w:ind w:right="-1"/>
        <w:rPr>
          <w:rFonts w:ascii="Times New Roman" w:eastAsia="Times New Roman" w:hAnsi="Times New Roman" w:cs="Times New Roman"/>
          <w:sz w:val="23"/>
        </w:rPr>
      </w:pPr>
    </w:p>
    <w:p w:rsidR="00D6635A" w:rsidRDefault="00D6635A" w:rsidP="00D6635A">
      <w:pPr>
        <w:spacing w:before="11"/>
        <w:ind w:right="-1"/>
        <w:rPr>
          <w:rFonts w:ascii="Times New Roman" w:eastAsia="Times New Roman" w:hAnsi="Times New Roman" w:cs="Times New Roman"/>
          <w:b/>
          <w:sz w:val="13"/>
        </w:rPr>
      </w:pPr>
    </w:p>
    <w:p w:rsidR="00D6635A" w:rsidRDefault="00D6635A" w:rsidP="00D6635A">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EE5444">
        <w:rPr>
          <w:rFonts w:ascii="Times New Roman" w:eastAsia="Times New Roman" w:hAnsi="Times New Roman" w:cs="Times New Roman"/>
          <w:b/>
          <w:sz w:val="23"/>
        </w:rPr>
        <w:t>55</w:t>
      </w:r>
      <w:r>
        <w:rPr>
          <w:rFonts w:ascii="Times New Roman" w:eastAsia="Times New Roman" w:hAnsi="Times New Roman" w:cs="Times New Roman"/>
          <w:b/>
          <w:sz w:val="23"/>
        </w:rPr>
        <w:t>/2017</w:t>
      </w:r>
    </w:p>
    <w:p w:rsidR="00D6635A" w:rsidRDefault="00D6635A" w:rsidP="00D6635A">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 xml:space="preserve">DE PREGÃO Nº </w:t>
      </w:r>
      <w:r w:rsidR="00EE5444">
        <w:rPr>
          <w:rFonts w:ascii="Times New Roman" w:eastAsia="Times New Roman" w:hAnsi="Times New Roman" w:cs="Times New Roman"/>
          <w:b/>
          <w:sz w:val="23"/>
        </w:rPr>
        <w:t>24</w:t>
      </w:r>
      <w:r>
        <w:rPr>
          <w:rFonts w:ascii="Times New Roman" w:eastAsia="Times New Roman" w:hAnsi="Times New Roman" w:cs="Times New Roman"/>
          <w:b/>
          <w:spacing w:val="-3"/>
          <w:sz w:val="23"/>
        </w:rPr>
        <w:t>/2017</w:t>
      </w:r>
    </w:p>
    <w:p w:rsidR="00D6635A" w:rsidRDefault="00D6635A" w:rsidP="00D6635A">
      <w:pPr>
        <w:ind w:right="-1"/>
        <w:rPr>
          <w:rFonts w:ascii="Times New Roman" w:eastAsia="Times New Roman" w:hAnsi="Times New Roman" w:cs="Times New Roman"/>
          <w:b/>
        </w:rPr>
      </w:pPr>
    </w:p>
    <w:p w:rsidR="00D6635A" w:rsidRDefault="00D6635A" w:rsidP="00D6635A">
      <w:pPr>
        <w:spacing w:before="6"/>
        <w:ind w:right="-1"/>
        <w:rPr>
          <w:rFonts w:ascii="Times New Roman" w:eastAsia="Times New Roman" w:hAnsi="Times New Roman" w:cs="Times New Roman"/>
          <w:b/>
          <w:sz w:val="21"/>
        </w:rPr>
      </w:pPr>
    </w:p>
    <w:p w:rsidR="00D6635A" w:rsidRDefault="00D6635A" w:rsidP="00D6635A">
      <w:pPr>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MINUTA DA ATA DE REGISTRO DE PREÇO</w:t>
      </w:r>
    </w:p>
    <w:p w:rsidR="00D6635A" w:rsidRDefault="00D6635A" w:rsidP="00D6635A">
      <w:pPr>
        <w:spacing w:before="4"/>
        <w:ind w:right="-1"/>
        <w:jc w:val="both"/>
        <w:rPr>
          <w:rFonts w:ascii="Times New Roman" w:eastAsia="Times New Roman" w:hAnsi="Times New Roman" w:cs="Times New Roman"/>
          <w:b/>
          <w:i/>
          <w:sz w:val="24"/>
        </w:rPr>
      </w:pPr>
    </w:p>
    <w:p w:rsidR="00D6635A" w:rsidRDefault="00D6635A" w:rsidP="00D6635A">
      <w:pPr>
        <w:spacing w:before="1"/>
        <w:ind w:right="-1"/>
        <w:jc w:val="both"/>
        <w:rPr>
          <w:rFonts w:eastAsia="Arial"/>
          <w:sz w:val="19"/>
        </w:rPr>
      </w:pPr>
      <w:r>
        <w:rPr>
          <w:rFonts w:eastAsia="Arial"/>
          <w:sz w:val="19"/>
        </w:rPr>
        <w:t xml:space="preserve">PREGÃO PRESENCIAL Nº </w:t>
      </w:r>
      <w:r w:rsidR="00EE5444">
        <w:rPr>
          <w:rFonts w:eastAsia="Arial"/>
          <w:sz w:val="19"/>
        </w:rPr>
        <w:t>24</w:t>
      </w:r>
      <w:r>
        <w:rPr>
          <w:rFonts w:eastAsia="Arial"/>
          <w:sz w:val="19"/>
        </w:rPr>
        <w:t>/2017</w:t>
      </w:r>
    </w:p>
    <w:p w:rsidR="00D6635A" w:rsidRDefault="00D6635A" w:rsidP="00D6635A">
      <w:pPr>
        <w:spacing w:before="1"/>
        <w:ind w:right="-1"/>
        <w:jc w:val="both"/>
        <w:rPr>
          <w:rFonts w:eastAsia="Arial"/>
          <w:b/>
          <w:sz w:val="19"/>
        </w:rPr>
      </w:pPr>
      <w:r>
        <w:rPr>
          <w:rFonts w:eastAsia="Arial"/>
          <w:b/>
          <w:sz w:val="19"/>
        </w:rPr>
        <w:t xml:space="preserve">PROCESSO LICITATÓRIO Nº </w:t>
      </w:r>
      <w:r w:rsidR="00EE5444">
        <w:rPr>
          <w:rFonts w:eastAsia="Arial"/>
          <w:b/>
          <w:sz w:val="19"/>
        </w:rPr>
        <w:t>55</w:t>
      </w:r>
      <w:r>
        <w:rPr>
          <w:rFonts w:eastAsia="Arial"/>
          <w:b/>
          <w:sz w:val="19"/>
        </w:rPr>
        <w:t>/2017</w:t>
      </w:r>
    </w:p>
    <w:p w:rsidR="00D6635A" w:rsidRDefault="00D6635A" w:rsidP="00D6635A">
      <w:pPr>
        <w:spacing w:before="5"/>
        <w:ind w:right="-1"/>
        <w:jc w:val="both"/>
        <w:rPr>
          <w:rFonts w:eastAsia="Arial"/>
          <w:b/>
          <w:sz w:val="20"/>
        </w:rPr>
      </w:pPr>
    </w:p>
    <w:p w:rsidR="00D6635A" w:rsidRDefault="00D6635A" w:rsidP="00D6635A">
      <w:pPr>
        <w:ind w:right="-1"/>
        <w:jc w:val="both"/>
        <w:rPr>
          <w:rFonts w:eastAsia="Arial"/>
          <w:sz w:val="19"/>
        </w:rPr>
      </w:pPr>
      <w:r>
        <w:rPr>
          <w:rFonts w:eastAsia="Arial"/>
          <w:sz w:val="19"/>
        </w:rPr>
        <w:t xml:space="preserve">ATA DE REGISTRO DE PREÇOS </w:t>
      </w:r>
      <w:proofErr w:type="gramStart"/>
      <w:r>
        <w:rPr>
          <w:rFonts w:eastAsia="Arial"/>
          <w:sz w:val="19"/>
        </w:rPr>
        <w:t>N.º  XXX</w:t>
      </w:r>
      <w:proofErr w:type="gramEnd"/>
      <w:r>
        <w:rPr>
          <w:rFonts w:eastAsia="Arial"/>
          <w:sz w:val="19"/>
        </w:rPr>
        <w:t>/2017</w:t>
      </w:r>
    </w:p>
    <w:p w:rsidR="00D6635A" w:rsidRDefault="00D6635A" w:rsidP="00D6635A">
      <w:pPr>
        <w:ind w:right="-1"/>
        <w:jc w:val="both"/>
        <w:rPr>
          <w:rFonts w:eastAsia="Arial"/>
          <w:sz w:val="19"/>
        </w:rPr>
      </w:pPr>
    </w:p>
    <w:p w:rsidR="00D6635A" w:rsidRDefault="00D6635A" w:rsidP="00D6635A">
      <w:pPr>
        <w:spacing w:before="7" w:line="244" w:lineRule="auto"/>
        <w:ind w:right="-1"/>
        <w:jc w:val="both"/>
        <w:rPr>
          <w:rFonts w:eastAsia="Arial"/>
          <w:b/>
          <w:sz w:val="19"/>
        </w:rPr>
      </w:pPr>
      <w:r>
        <w:rPr>
          <w:rFonts w:eastAsia="Arial"/>
          <w:sz w:val="19"/>
        </w:rPr>
        <w:t xml:space="preserve">Aos dia, mês e ano, no MUNICIPIO DE PESCARIA BRAVA, pessoa jurídica de direito público interno, inscrita no CNPJ nº 16.780.795/0001-38, sediada na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eastAsia="Arial"/>
          <w:sz w:val="19"/>
        </w:rPr>
        <w:t xml:space="preserve">,  neste  ato  representado pelo Prefeito Municipal de Pescaria Brava, Sr. DEYVISONN DA SILVA DE SOUZA, o Pregoeiro,    nos termos da Lei n.º 10.520, de 17 de julho de 2002 e dos Decretos 3.555, de 08 de  agosto de 2000,  alterado pelos de </w:t>
      </w:r>
      <w:proofErr w:type="spellStart"/>
      <w:r>
        <w:rPr>
          <w:rFonts w:eastAsia="Arial"/>
          <w:sz w:val="19"/>
        </w:rPr>
        <w:t>n.ºs</w:t>
      </w:r>
      <w:proofErr w:type="spellEnd"/>
      <w:r>
        <w:rPr>
          <w:rFonts w:eastAsia="Arial"/>
          <w:sz w:val="19"/>
        </w:rPr>
        <w:t xml:space="preserve"> 3.693, de 20 de dezembro de 2000, e 3.784, de 06 de abril de 2001, integrantes do presente ajuste, diante do disposto no artigo 15, </w:t>
      </w:r>
      <w:r>
        <w:rPr>
          <w:rFonts w:eastAsia="Arial"/>
          <w:spacing w:val="-3"/>
          <w:sz w:val="19"/>
        </w:rPr>
        <w:t xml:space="preserve">da </w:t>
      </w:r>
      <w:r>
        <w:rPr>
          <w:rFonts w:eastAsia="Arial"/>
          <w:sz w:val="19"/>
        </w:rPr>
        <w:t xml:space="preserve">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Pr>
          <w:rFonts w:eastAsia="Arial"/>
          <w:b/>
          <w:sz w:val="19"/>
        </w:rPr>
        <w:t xml:space="preserve">OBJETO DO PROCESSO DE COMPRA nº </w:t>
      </w:r>
      <w:r w:rsidR="00EE5444">
        <w:rPr>
          <w:rFonts w:eastAsia="Arial"/>
          <w:b/>
          <w:sz w:val="19"/>
        </w:rPr>
        <w:t>55</w:t>
      </w:r>
      <w:r>
        <w:rPr>
          <w:rFonts w:eastAsia="Arial"/>
          <w:b/>
          <w:sz w:val="19"/>
        </w:rPr>
        <w:t xml:space="preserve">/2017, conforme especificações contidas no edital e seus anexos, </w:t>
      </w:r>
      <w:r>
        <w:rPr>
          <w:rFonts w:eastAsia="Arial"/>
          <w:sz w:val="19"/>
        </w:rPr>
        <w:t xml:space="preserve">durante o período de validade da presente ATA DE REGISTRO DE PREÇOS, oferecidos pela  empresa  CADASTRO DA EMPRESA VENCEDORA  CONFORME CONDIGO </w:t>
      </w:r>
      <w:r>
        <w:rPr>
          <w:rFonts w:eastAsia="Arial"/>
          <w:spacing w:val="45"/>
          <w:sz w:val="19"/>
        </w:rPr>
        <w:t xml:space="preserve"> </w:t>
      </w:r>
      <w:r>
        <w:rPr>
          <w:rFonts w:eastAsia="Arial"/>
          <w:sz w:val="19"/>
        </w:rPr>
        <w:t xml:space="preserve">DA EMPRESA, classificada em primeiro lugar para os itens abaixo discriminados e pelas  empresas remanescentes DA EMPRESA DO SEGUNDO E TERCEIRO COLOCADOS, na ordem sucessiva de classificação, observadas as condições do Edital que rege o Pregão Presencial Nº </w:t>
      </w:r>
      <w:r w:rsidR="00EE5444">
        <w:rPr>
          <w:rFonts w:eastAsia="Arial"/>
          <w:sz w:val="19"/>
        </w:rPr>
        <w:t>24</w:t>
      </w:r>
      <w:r>
        <w:rPr>
          <w:rFonts w:eastAsia="Arial"/>
          <w:sz w:val="19"/>
        </w:rPr>
        <w:t>/2017</w:t>
      </w:r>
      <w:r>
        <w:rPr>
          <w:rFonts w:eastAsia="Arial"/>
          <w:b/>
          <w:sz w:val="19"/>
        </w:rPr>
        <w:t>.</w:t>
      </w:r>
    </w:p>
    <w:p w:rsidR="00D6635A" w:rsidRDefault="00D6635A" w:rsidP="00D6635A">
      <w:pPr>
        <w:spacing w:before="4" w:line="244" w:lineRule="auto"/>
        <w:ind w:right="-1"/>
        <w:jc w:val="both"/>
        <w:rPr>
          <w:rFonts w:ascii="Times New Roman" w:eastAsia="Times New Roman" w:hAnsi="Times New Roman" w:cs="Times New Roman"/>
          <w:sz w:val="23"/>
        </w:rPr>
      </w:pPr>
      <w:r>
        <w:rPr>
          <w:rFonts w:eastAsia="Arial"/>
          <w:sz w:val="19"/>
        </w:rPr>
        <w:t xml:space="preserve">Prazo de entrega </w:t>
      </w:r>
      <w:proofErr w:type="gramStart"/>
      <w:r>
        <w:rPr>
          <w:rFonts w:eastAsia="Arial"/>
          <w:sz w:val="19"/>
        </w:rPr>
        <w:t>do(</w:t>
      </w:r>
      <w:proofErr w:type="gramEnd"/>
      <w:r>
        <w:rPr>
          <w:rFonts w:eastAsia="Arial"/>
          <w:sz w:val="19"/>
        </w:rPr>
        <w:t xml:space="preserve">s) produto(s): </w:t>
      </w:r>
      <w:r>
        <w:rPr>
          <w:rFonts w:ascii="Times New Roman" w:eastAsia="Times New Roman" w:hAnsi="Times New Roman" w:cs="Times New Roman"/>
          <w:sz w:val="23"/>
        </w:rPr>
        <w:t>até 10 (dez) dias após a data de recebimento da ordem de fornecimento, pôr conta e risco da licitante.</w:t>
      </w:r>
    </w:p>
    <w:p w:rsidR="00D6635A" w:rsidRDefault="00D6635A" w:rsidP="00D6635A">
      <w:pPr>
        <w:spacing w:before="2"/>
        <w:ind w:right="-1"/>
        <w:jc w:val="both"/>
        <w:rPr>
          <w:rFonts w:eastAsia="Arial"/>
          <w:sz w:val="19"/>
        </w:rPr>
      </w:pPr>
      <w:r>
        <w:rPr>
          <w:rFonts w:eastAsia="Arial"/>
          <w:sz w:val="19"/>
        </w:rPr>
        <w:t>A presente Ata tem validade de 01 (um) ano, iniciando a partir da data de sua   assinatura.</w:t>
      </w:r>
    </w:p>
    <w:p w:rsidR="00D6635A" w:rsidRDefault="00D6635A" w:rsidP="00D6635A">
      <w:pPr>
        <w:spacing w:before="7" w:line="247" w:lineRule="auto"/>
        <w:ind w:right="-1"/>
        <w:jc w:val="both"/>
        <w:rPr>
          <w:rFonts w:eastAsia="Arial"/>
          <w:sz w:val="19"/>
        </w:rPr>
      </w:pPr>
      <w:proofErr w:type="gramStart"/>
      <w:r>
        <w:rPr>
          <w:rFonts w:eastAsia="Arial"/>
          <w:sz w:val="19"/>
        </w:rPr>
        <w:t>A(</w:t>
      </w:r>
      <w:proofErr w:type="gramEnd"/>
      <w:r>
        <w:rPr>
          <w:rFonts w:eastAsia="Arial"/>
          <w:sz w:val="19"/>
        </w:rPr>
        <w:t xml:space="preserve">s) empresa(s) detentora(s) do registro assume(m) o compromisso  de  fornecer  o(s)  produto(s)  solicitado(s), na(s) quantidade(s) definida(s) no(s) pedido(s) a ser(em) emitido(s) pelo MUNICIPIO DE PESCARIA BRAVA/SC  ou  a  SECRETARIA  ou  DEPARTAMENTO  SOLICITANTE,  pelo(s)       </w:t>
      </w:r>
      <w:r>
        <w:rPr>
          <w:rFonts w:eastAsia="Arial"/>
          <w:spacing w:val="29"/>
          <w:sz w:val="19"/>
        </w:rPr>
        <w:t xml:space="preserve"> </w:t>
      </w:r>
      <w:r>
        <w:rPr>
          <w:rFonts w:eastAsia="Arial"/>
          <w:sz w:val="19"/>
        </w:rPr>
        <w:t>preço(s) registrado(s) e nas condições constantes do edital, durante o prazo de validade desta Ata de Registro de Preços.</w:t>
      </w:r>
    </w:p>
    <w:p w:rsidR="00D6635A" w:rsidRDefault="00D6635A" w:rsidP="00D6635A">
      <w:pPr>
        <w:spacing w:before="7" w:line="247" w:lineRule="auto"/>
        <w:ind w:right="-1"/>
        <w:jc w:val="both"/>
        <w:rPr>
          <w:rFonts w:eastAsia="Arial"/>
          <w:sz w:val="19"/>
        </w:rPr>
      </w:pPr>
      <w:r>
        <w:rPr>
          <w:rFonts w:eastAsia="Arial"/>
          <w:sz w:val="19"/>
        </w:rPr>
        <w:t>ITENS DO PROCESSO:</w:t>
      </w:r>
    </w:p>
    <w:p w:rsidR="00D6635A" w:rsidRDefault="00D6635A" w:rsidP="00D6635A">
      <w:pPr>
        <w:spacing w:line="247" w:lineRule="auto"/>
        <w:ind w:right="-1"/>
        <w:jc w:val="both"/>
        <w:rPr>
          <w:rFonts w:eastAsia="Arial"/>
          <w:sz w:val="19"/>
        </w:rPr>
      </w:pPr>
      <w:r>
        <w:rPr>
          <w:rFonts w:eastAsia="Arial"/>
          <w:sz w:val="19"/>
        </w:rPr>
        <w:t xml:space="preserve">Durante a vigência da Ata de Registro de Preços, </w:t>
      </w:r>
      <w:proofErr w:type="gramStart"/>
      <w:r>
        <w:rPr>
          <w:rFonts w:eastAsia="Arial"/>
          <w:sz w:val="19"/>
        </w:rPr>
        <w:t>a(</w:t>
      </w:r>
      <w:proofErr w:type="gramEnd"/>
      <w:r>
        <w:rPr>
          <w:rFonts w:eastAsia="Arial"/>
          <w:sz w:val="19"/>
        </w:rPr>
        <w:t>s) empresa(s) detentora(s) deverá(</w:t>
      </w:r>
      <w:proofErr w:type="spellStart"/>
      <w:r>
        <w:rPr>
          <w:rFonts w:eastAsia="Arial"/>
          <w:sz w:val="19"/>
        </w:rPr>
        <w:t>ão</w:t>
      </w:r>
      <w:proofErr w:type="spellEnd"/>
      <w:r>
        <w:rPr>
          <w:rFonts w:eastAsia="Arial"/>
          <w:sz w:val="19"/>
        </w:rPr>
        <w:t>), a cada fatura emitida, comprovar sua(s) regularidade(s) perante o Sistema de Seguridade Social(INSS) e o Fundo de Garantia por Tempo de  Serviço(FGTS).</w:t>
      </w:r>
    </w:p>
    <w:p w:rsidR="00D6635A" w:rsidRDefault="00D6635A" w:rsidP="00D6635A">
      <w:pPr>
        <w:spacing w:line="244" w:lineRule="auto"/>
        <w:ind w:right="-1"/>
        <w:jc w:val="both"/>
        <w:rPr>
          <w:rFonts w:eastAsia="Arial"/>
          <w:sz w:val="19"/>
        </w:rPr>
      </w:pPr>
      <w:r>
        <w:rPr>
          <w:rFonts w:eastAsia="Arial"/>
          <w:sz w:val="19"/>
        </w:rPr>
        <w:t>O registro de preços objeto desta Ata poderá ser cancelado por determinação do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w:t>
      </w:r>
      <w:r>
        <w:rPr>
          <w:rFonts w:eastAsia="Arial"/>
          <w:spacing w:val="36"/>
          <w:sz w:val="19"/>
        </w:rPr>
        <w:t xml:space="preserve"> </w:t>
      </w:r>
      <w:r>
        <w:rPr>
          <w:rFonts w:eastAsia="Arial"/>
          <w:sz w:val="19"/>
        </w:rPr>
        <w:t>contratual.</w:t>
      </w:r>
    </w:p>
    <w:p w:rsidR="00D6635A" w:rsidRDefault="00D6635A" w:rsidP="00D6635A">
      <w:pPr>
        <w:spacing w:line="247" w:lineRule="auto"/>
        <w:ind w:right="-1"/>
        <w:jc w:val="both"/>
        <w:rPr>
          <w:rFonts w:eastAsia="Arial"/>
          <w:sz w:val="19"/>
        </w:rPr>
      </w:pPr>
      <w:r>
        <w:rPr>
          <w:rFonts w:eastAsia="Arial"/>
          <w:sz w:val="19"/>
        </w:rPr>
        <w:t>Para o caso de descumprimento de quaisquer condições estabelecidas no edital, relativas ao fornecimento objeto desta Ata, serão aplicadas as penalidades especificadas conforme   edital.</w:t>
      </w:r>
    </w:p>
    <w:p w:rsidR="00D6635A" w:rsidRDefault="00D6635A" w:rsidP="00D6635A">
      <w:pPr>
        <w:numPr>
          <w:ilvl w:val="0"/>
          <w:numId w:val="3"/>
        </w:numPr>
        <w:tabs>
          <w:tab w:val="left" w:pos="498"/>
        </w:tabs>
        <w:ind w:left="497" w:right="-1" w:hanging="382"/>
        <w:jc w:val="both"/>
        <w:rPr>
          <w:rFonts w:eastAsia="Arial"/>
          <w:sz w:val="19"/>
        </w:rPr>
      </w:pPr>
      <w:r>
        <w:rPr>
          <w:rFonts w:eastAsia="Arial"/>
          <w:sz w:val="19"/>
        </w:rPr>
        <w:t>DAS</w:t>
      </w:r>
      <w:r>
        <w:rPr>
          <w:rFonts w:eastAsia="Arial"/>
          <w:spacing w:val="34"/>
          <w:sz w:val="19"/>
        </w:rPr>
        <w:t xml:space="preserve"> </w:t>
      </w:r>
      <w:r>
        <w:rPr>
          <w:rFonts w:eastAsia="Arial"/>
          <w:sz w:val="19"/>
        </w:rPr>
        <w:t>PENALIDADES</w:t>
      </w:r>
    </w:p>
    <w:p w:rsidR="00D6635A" w:rsidRDefault="00D6635A" w:rsidP="00D6635A">
      <w:pPr>
        <w:numPr>
          <w:ilvl w:val="0"/>
          <w:numId w:val="3"/>
        </w:numPr>
        <w:tabs>
          <w:tab w:val="left" w:pos="594"/>
        </w:tabs>
        <w:spacing w:before="7" w:line="242" w:lineRule="auto"/>
        <w:ind w:left="115" w:right="-1"/>
        <w:jc w:val="both"/>
        <w:rPr>
          <w:rFonts w:eastAsia="Arial"/>
          <w:sz w:val="19"/>
        </w:rPr>
      </w:pPr>
      <w:r>
        <w:rPr>
          <w:rFonts w:eastAsia="Arial"/>
          <w:sz w:val="19"/>
        </w:rPr>
        <w:t>A recusa da assinatura do Contrato e/ou desistência na execução dos serviços contratados e/ou inadimplemento parcial de obrigação contratual, implicam nas seguintes sanções, podendo ser cumulativas:</w:t>
      </w:r>
    </w:p>
    <w:p w:rsidR="00D6635A" w:rsidRDefault="00D6635A" w:rsidP="00D6635A">
      <w:pPr>
        <w:numPr>
          <w:ilvl w:val="0"/>
          <w:numId w:val="3"/>
        </w:numPr>
        <w:tabs>
          <w:tab w:val="left" w:pos="731"/>
        </w:tabs>
        <w:spacing w:before="5" w:line="244" w:lineRule="auto"/>
        <w:ind w:left="115" w:right="-1"/>
        <w:jc w:val="both"/>
        <w:rPr>
          <w:rFonts w:eastAsia="Arial"/>
          <w:sz w:val="19"/>
        </w:rPr>
      </w:pPr>
      <w:r>
        <w:rPr>
          <w:rFonts w:eastAsia="Arial"/>
          <w:sz w:val="19"/>
        </w:rPr>
        <w:t xml:space="preserve">Multa na ordem de 10% (dez por cento), sobre o valor da proposta adjudicatária, ou o valor de R$ 500,00 (quinhentos reais) por ato de infração, podendo ser multiplicado pelos dias   </w:t>
      </w:r>
      <w:r>
        <w:rPr>
          <w:rFonts w:eastAsia="Arial"/>
          <w:spacing w:val="5"/>
          <w:sz w:val="19"/>
        </w:rPr>
        <w:t xml:space="preserve"> </w:t>
      </w:r>
      <w:r>
        <w:rPr>
          <w:rFonts w:eastAsia="Arial"/>
          <w:sz w:val="19"/>
        </w:rPr>
        <w:t>de infração.</w:t>
      </w:r>
    </w:p>
    <w:p w:rsidR="00D6635A" w:rsidRDefault="00D6635A" w:rsidP="00D6635A">
      <w:pPr>
        <w:numPr>
          <w:ilvl w:val="0"/>
          <w:numId w:val="3"/>
        </w:numPr>
        <w:tabs>
          <w:tab w:val="left" w:pos="714"/>
        </w:tabs>
        <w:spacing w:before="3"/>
        <w:ind w:left="713" w:right="-1" w:hanging="598"/>
        <w:jc w:val="both"/>
        <w:rPr>
          <w:rFonts w:eastAsia="Arial"/>
          <w:sz w:val="19"/>
        </w:rPr>
      </w:pPr>
      <w:r>
        <w:rPr>
          <w:rFonts w:eastAsia="Arial"/>
          <w:sz w:val="19"/>
        </w:rPr>
        <w:t>Advertência.</w:t>
      </w:r>
    </w:p>
    <w:p w:rsidR="00D6635A" w:rsidRDefault="00D6635A" w:rsidP="00D6635A">
      <w:pPr>
        <w:numPr>
          <w:ilvl w:val="0"/>
          <w:numId w:val="3"/>
        </w:numPr>
        <w:tabs>
          <w:tab w:val="left" w:pos="744"/>
        </w:tabs>
        <w:spacing w:before="79" w:line="244" w:lineRule="auto"/>
        <w:ind w:left="135" w:right="-1"/>
        <w:jc w:val="both"/>
        <w:rPr>
          <w:rFonts w:eastAsia="Arial"/>
          <w:sz w:val="19"/>
        </w:rPr>
      </w:pPr>
      <w:r>
        <w:rPr>
          <w:rFonts w:eastAsia="Arial"/>
          <w:sz w:val="19"/>
        </w:rPr>
        <w:t xml:space="preserve">Suspensão do direito de licitar junto à Prefeitura Municipal de PESCARIA BRAVA, e </w:t>
      </w:r>
      <w:proofErr w:type="spellStart"/>
      <w:r>
        <w:rPr>
          <w:rFonts w:eastAsia="Arial"/>
          <w:sz w:val="19"/>
        </w:rPr>
        <w:t>conseqüente</w:t>
      </w:r>
      <w:proofErr w:type="spellEnd"/>
      <w:r>
        <w:rPr>
          <w:rFonts w:eastAsia="Arial"/>
          <w:sz w:val="19"/>
        </w:rPr>
        <w:t xml:space="preserve"> Declaração de Inidoneidade, exarada pelo Secretário Municipal de Administração e Finanças, para licitar ou contratar com a Administração Pública, enquanto perdurar os motivos da  </w:t>
      </w:r>
      <w:r>
        <w:rPr>
          <w:rFonts w:eastAsia="Arial"/>
          <w:spacing w:val="2"/>
          <w:sz w:val="19"/>
        </w:rPr>
        <w:t xml:space="preserve"> </w:t>
      </w:r>
      <w:r>
        <w:rPr>
          <w:rFonts w:eastAsia="Arial"/>
          <w:sz w:val="19"/>
        </w:rPr>
        <w:t>punição.</w:t>
      </w:r>
    </w:p>
    <w:p w:rsidR="00D6635A" w:rsidRDefault="00D6635A" w:rsidP="00D6635A">
      <w:pPr>
        <w:numPr>
          <w:ilvl w:val="0"/>
          <w:numId w:val="3"/>
        </w:numPr>
        <w:tabs>
          <w:tab w:val="left" w:pos="766"/>
        </w:tabs>
        <w:spacing w:line="247" w:lineRule="auto"/>
        <w:ind w:left="135" w:right="-1"/>
        <w:jc w:val="both"/>
        <w:rPr>
          <w:rFonts w:eastAsia="Arial"/>
          <w:sz w:val="19"/>
        </w:rPr>
      </w:pPr>
      <w:r>
        <w:rPr>
          <w:rFonts w:eastAsia="Arial"/>
          <w:sz w:val="19"/>
        </w:rPr>
        <w:t>Nenhum pagamento será processado à proponente penalizada, enquanto esta não tenha pago a multa imposta pela CONTRATANTE. Fica possibilitada a compensação da multa com eventuais pagamentos que sejam devidos a empresa</w:t>
      </w:r>
      <w:r>
        <w:rPr>
          <w:rFonts w:eastAsia="Arial"/>
          <w:spacing w:val="40"/>
          <w:sz w:val="19"/>
        </w:rPr>
        <w:t xml:space="preserve"> </w:t>
      </w:r>
      <w:r>
        <w:rPr>
          <w:rFonts w:eastAsia="Arial"/>
          <w:sz w:val="19"/>
        </w:rPr>
        <w:t>contratada.</w:t>
      </w:r>
    </w:p>
    <w:p w:rsidR="00D6635A" w:rsidRDefault="00D6635A" w:rsidP="00D6635A">
      <w:pPr>
        <w:spacing w:line="247" w:lineRule="auto"/>
        <w:ind w:right="-1"/>
        <w:jc w:val="both"/>
        <w:rPr>
          <w:rFonts w:eastAsia="Arial"/>
          <w:sz w:val="19"/>
        </w:rPr>
      </w:pPr>
      <w:r>
        <w:rPr>
          <w:rFonts w:eastAsia="Arial"/>
          <w:sz w:val="19"/>
        </w:rPr>
        <w:t>Os casos omissos serão resolvidos com base na Lei 8.666/93, e, na lacuna também desta, pelas disposições contidas no Código Civil Brasileiro.</w:t>
      </w:r>
    </w:p>
    <w:p w:rsidR="00D6635A" w:rsidRDefault="00D6635A" w:rsidP="00D6635A">
      <w:pPr>
        <w:spacing w:line="247" w:lineRule="auto"/>
        <w:ind w:right="-1"/>
        <w:jc w:val="both"/>
        <w:rPr>
          <w:rFonts w:eastAsia="Arial"/>
          <w:sz w:val="19"/>
        </w:rPr>
      </w:pPr>
      <w:r>
        <w:rPr>
          <w:rFonts w:eastAsia="Arial"/>
          <w:sz w:val="19"/>
        </w:rPr>
        <w:t>Fica eleito o Foro da Comarca de Laguna para dirimir eventuais dúvidas e/ou conflitos originados</w:t>
      </w:r>
      <w:r>
        <w:rPr>
          <w:rFonts w:eastAsia="Arial"/>
          <w:spacing w:val="13"/>
          <w:sz w:val="19"/>
        </w:rPr>
        <w:t xml:space="preserve"> </w:t>
      </w:r>
      <w:r>
        <w:rPr>
          <w:rFonts w:eastAsia="Arial"/>
          <w:sz w:val="19"/>
        </w:rPr>
        <w:t>pelo</w:t>
      </w:r>
      <w:r>
        <w:rPr>
          <w:rFonts w:eastAsia="Arial"/>
          <w:spacing w:val="12"/>
          <w:sz w:val="19"/>
        </w:rPr>
        <w:t xml:space="preserve"> </w:t>
      </w:r>
      <w:r>
        <w:rPr>
          <w:rFonts w:eastAsia="Arial"/>
          <w:sz w:val="19"/>
        </w:rPr>
        <w:t>presente</w:t>
      </w:r>
      <w:r>
        <w:rPr>
          <w:rFonts w:eastAsia="Arial"/>
          <w:spacing w:val="12"/>
          <w:sz w:val="19"/>
        </w:rPr>
        <w:t xml:space="preserve"> </w:t>
      </w:r>
      <w:r>
        <w:rPr>
          <w:rFonts w:eastAsia="Arial"/>
          <w:sz w:val="19"/>
        </w:rPr>
        <w:t>contrato,</w:t>
      </w:r>
      <w:r>
        <w:rPr>
          <w:rFonts w:eastAsia="Arial"/>
          <w:spacing w:val="11"/>
          <w:sz w:val="19"/>
        </w:rPr>
        <w:t xml:space="preserve"> </w:t>
      </w:r>
      <w:r>
        <w:rPr>
          <w:rFonts w:eastAsia="Arial"/>
          <w:sz w:val="19"/>
        </w:rPr>
        <w:t>com</w:t>
      </w:r>
      <w:r>
        <w:rPr>
          <w:rFonts w:eastAsia="Arial"/>
          <w:spacing w:val="11"/>
          <w:sz w:val="19"/>
        </w:rPr>
        <w:t xml:space="preserve"> </w:t>
      </w:r>
      <w:r>
        <w:rPr>
          <w:rFonts w:eastAsia="Arial"/>
          <w:sz w:val="19"/>
        </w:rPr>
        <w:t>renúncia</w:t>
      </w:r>
      <w:r>
        <w:rPr>
          <w:rFonts w:eastAsia="Arial"/>
          <w:spacing w:val="12"/>
          <w:sz w:val="19"/>
        </w:rPr>
        <w:t xml:space="preserve"> </w:t>
      </w:r>
      <w:r>
        <w:rPr>
          <w:rFonts w:eastAsia="Arial"/>
          <w:sz w:val="19"/>
        </w:rPr>
        <w:t>a</w:t>
      </w:r>
      <w:r>
        <w:rPr>
          <w:rFonts w:eastAsia="Arial"/>
          <w:spacing w:val="12"/>
          <w:sz w:val="19"/>
        </w:rPr>
        <w:t xml:space="preserve"> </w:t>
      </w:r>
      <w:r>
        <w:rPr>
          <w:rFonts w:eastAsia="Arial"/>
          <w:sz w:val="19"/>
        </w:rPr>
        <w:t>quaisquer</w:t>
      </w:r>
      <w:r>
        <w:rPr>
          <w:rFonts w:eastAsia="Arial"/>
          <w:spacing w:val="16"/>
          <w:sz w:val="19"/>
        </w:rPr>
        <w:t xml:space="preserve"> </w:t>
      </w:r>
      <w:r>
        <w:rPr>
          <w:rFonts w:eastAsia="Arial"/>
          <w:sz w:val="19"/>
        </w:rPr>
        <w:t>outros</w:t>
      </w:r>
      <w:r>
        <w:rPr>
          <w:rFonts w:eastAsia="Arial"/>
          <w:spacing w:val="11"/>
          <w:sz w:val="19"/>
        </w:rPr>
        <w:t xml:space="preserve"> </w:t>
      </w:r>
      <w:r>
        <w:rPr>
          <w:rFonts w:eastAsia="Arial"/>
          <w:sz w:val="19"/>
        </w:rPr>
        <w:t>por</w:t>
      </w:r>
      <w:r>
        <w:rPr>
          <w:rFonts w:eastAsia="Arial"/>
          <w:spacing w:val="16"/>
          <w:sz w:val="19"/>
        </w:rPr>
        <w:t xml:space="preserve"> </w:t>
      </w:r>
      <w:r>
        <w:rPr>
          <w:rFonts w:eastAsia="Arial"/>
          <w:sz w:val="19"/>
        </w:rPr>
        <w:t>mais</w:t>
      </w:r>
      <w:r>
        <w:rPr>
          <w:rFonts w:eastAsia="Arial"/>
          <w:spacing w:val="17"/>
          <w:sz w:val="19"/>
        </w:rPr>
        <w:t xml:space="preserve"> </w:t>
      </w:r>
      <w:r>
        <w:rPr>
          <w:rFonts w:eastAsia="Arial"/>
          <w:sz w:val="19"/>
        </w:rPr>
        <w:t>privilegiados</w:t>
      </w:r>
      <w:r>
        <w:rPr>
          <w:rFonts w:eastAsia="Arial"/>
          <w:spacing w:val="13"/>
          <w:sz w:val="19"/>
        </w:rPr>
        <w:t xml:space="preserve"> </w:t>
      </w:r>
      <w:r>
        <w:rPr>
          <w:rFonts w:eastAsia="Arial"/>
          <w:sz w:val="19"/>
        </w:rPr>
        <w:t>que</w:t>
      </w:r>
      <w:r>
        <w:rPr>
          <w:rFonts w:eastAsia="Arial"/>
          <w:spacing w:val="12"/>
          <w:sz w:val="19"/>
        </w:rPr>
        <w:t xml:space="preserve"> </w:t>
      </w:r>
      <w:r>
        <w:rPr>
          <w:rFonts w:eastAsia="Arial"/>
          <w:sz w:val="19"/>
        </w:rPr>
        <w:t>possam</w:t>
      </w:r>
      <w:r>
        <w:rPr>
          <w:rFonts w:eastAsia="Arial"/>
          <w:spacing w:val="11"/>
          <w:sz w:val="19"/>
        </w:rPr>
        <w:t xml:space="preserve"> </w:t>
      </w:r>
      <w:r>
        <w:rPr>
          <w:rFonts w:eastAsia="Arial"/>
          <w:sz w:val="19"/>
        </w:rPr>
        <w:t>ser.</w:t>
      </w:r>
    </w:p>
    <w:p w:rsidR="00D6635A" w:rsidRDefault="00D6635A" w:rsidP="00D6635A">
      <w:pPr>
        <w:spacing w:before="4"/>
        <w:ind w:right="-1"/>
        <w:jc w:val="both"/>
        <w:rPr>
          <w:rFonts w:eastAsia="Arial"/>
          <w:sz w:val="12"/>
        </w:rPr>
      </w:pPr>
    </w:p>
    <w:p w:rsidR="00D6635A" w:rsidRDefault="00D6635A" w:rsidP="00D6635A">
      <w:pPr>
        <w:tabs>
          <w:tab w:val="left" w:pos="2409"/>
          <w:tab w:val="left" w:pos="4794"/>
          <w:tab w:val="left" w:pos="8412"/>
        </w:tabs>
        <w:spacing w:before="85"/>
        <w:ind w:right="-1"/>
        <w:jc w:val="both"/>
        <w:rPr>
          <w:rFonts w:eastAsia="Arial"/>
          <w:sz w:val="19"/>
        </w:rPr>
      </w:pPr>
    </w:p>
    <w:p w:rsidR="00D6635A" w:rsidRDefault="00D6635A" w:rsidP="00D6635A">
      <w:pPr>
        <w:tabs>
          <w:tab w:val="left" w:pos="2409"/>
          <w:tab w:val="left" w:pos="4794"/>
          <w:tab w:val="left" w:pos="8412"/>
        </w:tabs>
        <w:spacing w:before="85"/>
        <w:ind w:right="-1"/>
        <w:jc w:val="both"/>
        <w:rPr>
          <w:rFonts w:eastAsia="Arial"/>
          <w:sz w:val="19"/>
        </w:rPr>
      </w:pPr>
    </w:p>
    <w:p w:rsidR="00D6635A" w:rsidRDefault="00D6635A" w:rsidP="00D6635A">
      <w:pPr>
        <w:tabs>
          <w:tab w:val="left" w:pos="2409"/>
          <w:tab w:val="left" w:pos="4794"/>
          <w:tab w:val="left" w:pos="8412"/>
        </w:tabs>
        <w:spacing w:before="85"/>
        <w:ind w:right="-1"/>
        <w:jc w:val="both"/>
        <w:rPr>
          <w:rFonts w:eastAsia="Arial"/>
          <w:sz w:val="19"/>
        </w:rPr>
      </w:pPr>
    </w:p>
    <w:p w:rsidR="00D6635A" w:rsidRDefault="00D6635A" w:rsidP="00D6635A">
      <w:pPr>
        <w:tabs>
          <w:tab w:val="left" w:pos="2409"/>
          <w:tab w:val="left" w:pos="4794"/>
          <w:tab w:val="left" w:pos="8412"/>
        </w:tabs>
        <w:spacing w:before="85"/>
        <w:ind w:right="-1"/>
        <w:jc w:val="both"/>
        <w:rPr>
          <w:rFonts w:eastAsia="Arial"/>
          <w:sz w:val="19"/>
        </w:rPr>
      </w:pPr>
      <w:r>
        <w:rPr>
          <w:rFonts w:eastAsia="Arial"/>
          <w:sz w:val="19"/>
        </w:rPr>
        <w:t>MUNICIPIO DE PESCARIA BRAVA/SC</w:t>
      </w:r>
    </w:p>
    <w:p w:rsidR="00D6635A" w:rsidRDefault="00D6635A" w:rsidP="00D6635A">
      <w:pPr>
        <w:ind w:right="-1"/>
        <w:jc w:val="both"/>
        <w:rPr>
          <w:rFonts w:eastAsia="Arial"/>
          <w:sz w:val="19"/>
        </w:rPr>
      </w:pPr>
      <w:r>
        <w:rPr>
          <w:rFonts w:eastAsia="Arial"/>
          <w:sz w:val="19"/>
        </w:rPr>
        <w:t>CNPJ 16.780.795/0001-38</w:t>
      </w:r>
    </w:p>
    <w:p w:rsidR="00D6635A" w:rsidRDefault="00D6635A" w:rsidP="00D6635A">
      <w:pPr>
        <w:ind w:right="-1"/>
        <w:jc w:val="both"/>
        <w:rPr>
          <w:rFonts w:eastAsia="Arial"/>
          <w:sz w:val="19"/>
        </w:rPr>
      </w:pPr>
      <w:r>
        <w:rPr>
          <w:rFonts w:eastAsia="Arial"/>
          <w:sz w:val="19"/>
        </w:rPr>
        <w:t xml:space="preserve">DEYVISONN DA SILVA DE SOUZA </w:t>
      </w:r>
    </w:p>
    <w:p w:rsidR="00D6635A" w:rsidRDefault="00D6635A" w:rsidP="00D6635A">
      <w:pPr>
        <w:ind w:right="-1"/>
        <w:jc w:val="both"/>
        <w:rPr>
          <w:rFonts w:eastAsia="Arial"/>
          <w:sz w:val="19"/>
        </w:rPr>
      </w:pPr>
      <w:r>
        <w:rPr>
          <w:rFonts w:eastAsia="Arial"/>
          <w:sz w:val="19"/>
        </w:rPr>
        <w:t>PREFEITO MUNICIPAL</w:t>
      </w:r>
    </w:p>
    <w:p w:rsidR="00D6635A" w:rsidRDefault="00D6635A" w:rsidP="00D6635A">
      <w:pPr>
        <w:spacing w:before="2"/>
        <w:ind w:right="-1"/>
        <w:jc w:val="both"/>
        <w:rPr>
          <w:rFonts w:eastAsia="Arial"/>
          <w:sz w:val="13"/>
        </w:rPr>
      </w:pPr>
    </w:p>
    <w:p w:rsidR="00D6635A" w:rsidRDefault="00D6635A" w:rsidP="00D6635A">
      <w:pPr>
        <w:spacing w:before="2"/>
        <w:ind w:right="-1"/>
        <w:jc w:val="both"/>
        <w:rPr>
          <w:rFonts w:eastAsia="Arial"/>
          <w:sz w:val="13"/>
        </w:rPr>
      </w:pPr>
    </w:p>
    <w:p w:rsidR="00D6635A" w:rsidRDefault="00D6635A" w:rsidP="00D6635A">
      <w:pPr>
        <w:spacing w:before="2"/>
        <w:ind w:right="-1"/>
        <w:jc w:val="both"/>
        <w:rPr>
          <w:rFonts w:eastAsia="Arial"/>
          <w:sz w:val="13"/>
        </w:rPr>
      </w:pPr>
    </w:p>
    <w:p w:rsidR="00D6635A" w:rsidRDefault="00D6635A" w:rsidP="00D6635A">
      <w:pPr>
        <w:spacing w:before="2"/>
        <w:ind w:right="-1"/>
        <w:jc w:val="both"/>
        <w:rPr>
          <w:rFonts w:eastAsia="Arial"/>
          <w:sz w:val="13"/>
        </w:rPr>
      </w:pPr>
    </w:p>
    <w:p w:rsidR="00D6635A" w:rsidRDefault="00D6635A" w:rsidP="00D6635A">
      <w:pPr>
        <w:spacing w:before="2"/>
        <w:ind w:right="-1"/>
        <w:jc w:val="both"/>
        <w:rPr>
          <w:rFonts w:eastAsia="Arial"/>
          <w:sz w:val="13"/>
        </w:rPr>
      </w:pPr>
    </w:p>
    <w:p w:rsidR="00D6635A" w:rsidRDefault="00D6635A" w:rsidP="00D6635A">
      <w:pPr>
        <w:tabs>
          <w:tab w:val="left" w:pos="2409"/>
          <w:tab w:val="left" w:pos="4794"/>
          <w:tab w:val="left" w:pos="7175"/>
          <w:tab w:val="left" w:pos="8412"/>
        </w:tabs>
        <w:spacing w:before="79"/>
        <w:ind w:right="-1"/>
        <w:jc w:val="both"/>
        <w:rPr>
          <w:rFonts w:eastAsia="Arial"/>
          <w:sz w:val="19"/>
        </w:rPr>
      </w:pPr>
      <w:r>
        <w:rPr>
          <w:rFonts w:eastAsia="Arial"/>
          <w:sz w:val="19"/>
        </w:rPr>
        <w:t>_______________________-__</w:t>
      </w:r>
      <w:r>
        <w:rPr>
          <w:rFonts w:eastAsia="Arial"/>
          <w:sz w:val="19"/>
          <w:u w:val="single"/>
        </w:rPr>
        <w:t xml:space="preserve"> </w:t>
      </w:r>
      <w:r>
        <w:rPr>
          <w:rFonts w:eastAsia="Arial"/>
          <w:sz w:val="19"/>
          <w:u w:val="single"/>
        </w:rPr>
        <w:tab/>
      </w:r>
    </w:p>
    <w:p w:rsidR="00D6635A" w:rsidRDefault="00D6635A" w:rsidP="00D6635A">
      <w:pPr>
        <w:ind w:right="-1"/>
        <w:jc w:val="both"/>
        <w:rPr>
          <w:rFonts w:eastAsia="Arial"/>
          <w:b/>
          <w:sz w:val="19"/>
        </w:rPr>
      </w:pPr>
      <w:proofErr w:type="gramStart"/>
      <w:r>
        <w:rPr>
          <w:rFonts w:eastAsia="Arial"/>
          <w:b/>
          <w:sz w:val="19"/>
        </w:rPr>
        <w:t>CADASTRO  DO</w:t>
      </w:r>
      <w:proofErr w:type="gramEnd"/>
      <w:r>
        <w:rPr>
          <w:rFonts w:eastAsia="Arial"/>
          <w:b/>
          <w:sz w:val="19"/>
        </w:rPr>
        <w:t xml:space="preserve"> FORNECEDOR</w:t>
      </w:r>
    </w:p>
    <w:p w:rsidR="00D6635A" w:rsidRDefault="00D6635A" w:rsidP="00D6635A">
      <w:pPr>
        <w:spacing w:before="12" w:line="242" w:lineRule="auto"/>
        <w:ind w:right="-1"/>
        <w:jc w:val="both"/>
        <w:rPr>
          <w:rFonts w:eastAsia="Arial"/>
          <w:sz w:val="19"/>
        </w:rPr>
      </w:pPr>
      <w:r>
        <w:rPr>
          <w:rFonts w:eastAsia="Arial"/>
          <w:sz w:val="19"/>
        </w:rPr>
        <w:t>RAZÃO SOCIAL CNPJ N.º</w:t>
      </w:r>
    </w:p>
    <w:p w:rsidR="00D6635A" w:rsidRDefault="00D6635A" w:rsidP="00D6635A">
      <w:pPr>
        <w:spacing w:before="5" w:after="3"/>
        <w:ind w:right="-1"/>
        <w:jc w:val="both"/>
        <w:rPr>
          <w:rFonts w:eastAsia="Arial"/>
          <w:sz w:val="19"/>
        </w:rPr>
      </w:pPr>
      <w:r>
        <w:rPr>
          <w:rFonts w:eastAsia="Arial"/>
          <w:sz w:val="19"/>
        </w:rPr>
        <w:t>Endereço:</w:t>
      </w: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spacing w:before="5" w:after="3"/>
        <w:ind w:right="-1"/>
        <w:jc w:val="both"/>
        <w:rPr>
          <w:rFonts w:eastAsia="Arial"/>
          <w:sz w:val="19"/>
        </w:rPr>
      </w:pPr>
    </w:p>
    <w:p w:rsidR="00D6635A" w:rsidRDefault="00D6635A" w:rsidP="00D6635A">
      <w:pPr>
        <w:ind w:right="-1"/>
        <w:jc w:val="both"/>
        <w:rPr>
          <w:rFonts w:ascii="Times New Roman" w:eastAsia="Times New Roman" w:hAnsi="Times New Roman" w:cs="Times New Roman"/>
          <w:sz w:val="20"/>
        </w:rPr>
      </w:pPr>
    </w:p>
    <w:p w:rsidR="00D6635A" w:rsidRDefault="00D6635A" w:rsidP="00D6635A">
      <w:pPr>
        <w:ind w:right="-1"/>
        <w:jc w:val="both"/>
        <w:rPr>
          <w:rFonts w:ascii="Times New Roman" w:eastAsia="Times New Roman" w:hAnsi="Times New Roman" w:cs="Times New Roman"/>
          <w:sz w:val="20"/>
        </w:rPr>
      </w:pPr>
    </w:p>
    <w:p w:rsidR="00D6635A" w:rsidRDefault="00D6635A" w:rsidP="00D6635A">
      <w:pPr>
        <w:ind w:right="-1"/>
        <w:jc w:val="both"/>
        <w:rPr>
          <w:rFonts w:ascii="Times New Roman" w:eastAsia="Times New Roman" w:hAnsi="Times New Roman" w:cs="Times New Roman"/>
          <w:sz w:val="20"/>
        </w:rPr>
      </w:pPr>
    </w:p>
    <w:p w:rsidR="00D6635A" w:rsidRDefault="00D6635A" w:rsidP="00D6635A">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w:t>
      </w:r>
    </w:p>
    <w:p w:rsidR="00D6635A" w:rsidRDefault="00D6635A" w:rsidP="00D6635A">
      <w:pPr>
        <w:spacing w:before="11"/>
        <w:ind w:right="-1"/>
        <w:rPr>
          <w:rFonts w:ascii="Times New Roman" w:eastAsia="Times New Roman" w:hAnsi="Times New Roman" w:cs="Times New Roman"/>
          <w:b/>
          <w:sz w:val="23"/>
        </w:rPr>
      </w:pPr>
    </w:p>
    <w:p w:rsidR="00D6635A" w:rsidRDefault="00D6635A" w:rsidP="00D6635A">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715556">
        <w:rPr>
          <w:rFonts w:ascii="Times New Roman" w:eastAsia="Times New Roman" w:hAnsi="Times New Roman" w:cs="Times New Roman"/>
          <w:b/>
          <w:sz w:val="23"/>
        </w:rPr>
        <w:t>55</w:t>
      </w:r>
      <w:r>
        <w:rPr>
          <w:rFonts w:ascii="Times New Roman" w:eastAsia="Times New Roman" w:hAnsi="Times New Roman" w:cs="Times New Roman"/>
          <w:b/>
          <w:sz w:val="23"/>
        </w:rPr>
        <w:t>/2017</w:t>
      </w:r>
    </w:p>
    <w:p w:rsidR="00D6635A" w:rsidRDefault="00D6635A" w:rsidP="00D6635A">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w:t>
      </w:r>
      <w:r w:rsidR="00715556">
        <w:rPr>
          <w:rFonts w:ascii="Times New Roman" w:eastAsia="Times New Roman" w:hAnsi="Times New Roman" w:cs="Times New Roman"/>
          <w:b/>
          <w:spacing w:val="53"/>
          <w:sz w:val="23"/>
        </w:rPr>
        <w:t>24</w:t>
      </w:r>
      <w:r>
        <w:rPr>
          <w:rFonts w:ascii="Times New Roman" w:eastAsia="Times New Roman" w:hAnsi="Times New Roman" w:cs="Times New Roman"/>
          <w:b/>
          <w:spacing w:val="53"/>
          <w:sz w:val="23"/>
        </w:rPr>
        <w:t>/2017</w:t>
      </w:r>
    </w:p>
    <w:p w:rsidR="00D6635A" w:rsidRDefault="00D6635A" w:rsidP="00D6635A">
      <w:pPr>
        <w:ind w:right="-1"/>
        <w:rPr>
          <w:rFonts w:ascii="Times New Roman" w:eastAsia="Times New Roman" w:hAnsi="Times New Roman" w:cs="Times New Roman"/>
          <w:b/>
        </w:rPr>
      </w:pPr>
    </w:p>
    <w:p w:rsidR="00D6635A" w:rsidRDefault="00D6635A" w:rsidP="00D6635A">
      <w:pPr>
        <w:ind w:right="-1"/>
        <w:rPr>
          <w:rFonts w:ascii="Times New Roman" w:eastAsia="Times New Roman" w:hAnsi="Times New Roman" w:cs="Times New Roman"/>
          <w:b/>
        </w:rPr>
      </w:pPr>
    </w:p>
    <w:p w:rsidR="00D6635A" w:rsidRDefault="00D6635A" w:rsidP="00D6635A">
      <w:pPr>
        <w:spacing w:before="4"/>
        <w:ind w:right="-1"/>
        <w:rPr>
          <w:rFonts w:ascii="Times New Roman" w:eastAsia="Times New Roman" w:hAnsi="Times New Roman" w:cs="Times New Roman"/>
          <w:b/>
          <w:sz w:val="28"/>
        </w:rPr>
      </w:pPr>
    </w:p>
    <w:p w:rsidR="00D6635A" w:rsidRDefault="00D6635A" w:rsidP="00D6635A">
      <w:pPr>
        <w:spacing w:line="50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ESPECIFICAÇÕES TÉCNICAS E QUANTIDADES: </w:t>
      </w:r>
      <w:r>
        <w:rPr>
          <w:rFonts w:ascii="Times New Roman" w:eastAsia="Times New Roman" w:hAnsi="Times New Roman" w:cs="Times New Roman"/>
          <w:b/>
          <w:sz w:val="23"/>
          <w:u w:val="thick"/>
        </w:rPr>
        <w:t>PREÇO MÁXIMO</w:t>
      </w:r>
    </w:p>
    <w:p w:rsidR="00D6635A" w:rsidRDefault="00D6635A" w:rsidP="00D6635A">
      <w:pPr>
        <w:ind w:right="-1"/>
        <w:jc w:val="both"/>
        <w:rPr>
          <w:rFonts w:ascii="Times New Roman" w:eastAsia="Times New Roman" w:hAnsi="Times New Roman" w:cs="Times New Roman"/>
          <w:sz w:val="15"/>
        </w:rPr>
      </w:pPr>
    </w:p>
    <w:tbl>
      <w:tblPr>
        <w:tblStyle w:val="Tabelacomgrade"/>
        <w:tblW w:w="10773" w:type="dxa"/>
        <w:tblInd w:w="-1026" w:type="dxa"/>
        <w:tblLayout w:type="fixed"/>
        <w:tblLook w:val="00A0" w:firstRow="1" w:lastRow="0" w:firstColumn="1" w:lastColumn="0" w:noHBand="0" w:noVBand="0"/>
      </w:tblPr>
      <w:tblGrid>
        <w:gridCol w:w="811"/>
        <w:gridCol w:w="5568"/>
        <w:gridCol w:w="567"/>
        <w:gridCol w:w="992"/>
        <w:gridCol w:w="1276"/>
        <w:gridCol w:w="1559"/>
      </w:tblGrid>
      <w:tr w:rsidR="00715556" w:rsidRPr="008166A6" w:rsidTr="00715556">
        <w:trPr>
          <w:trHeight w:val="349"/>
        </w:trPr>
        <w:tc>
          <w:tcPr>
            <w:tcW w:w="10773" w:type="dxa"/>
            <w:gridSpan w:val="6"/>
            <w:tcBorders>
              <w:top w:val="single" w:sz="4" w:space="0" w:color="auto"/>
              <w:left w:val="single" w:sz="4" w:space="0" w:color="auto"/>
              <w:bottom w:val="nil"/>
              <w:right w:val="single" w:sz="4" w:space="0" w:color="auto"/>
            </w:tcBorders>
          </w:tcPr>
          <w:p w:rsidR="00715556" w:rsidRPr="008166A6" w:rsidRDefault="00715556" w:rsidP="00715556">
            <w:pPr>
              <w:spacing w:line="276" w:lineRule="auto"/>
              <w:rPr>
                <w:b/>
                <w:sz w:val="24"/>
              </w:rPr>
            </w:pPr>
            <w:r w:rsidRPr="00A8695B">
              <w:rPr>
                <w:b/>
                <w:sz w:val="32"/>
              </w:rPr>
              <w:t>SOLICITAÇÃO DE ORÇAMENTO</w:t>
            </w:r>
          </w:p>
        </w:tc>
      </w:tr>
      <w:tr w:rsidR="00715556" w:rsidRPr="008166A6" w:rsidTr="00715556">
        <w:tblPrEx>
          <w:tblLook w:val="04A0" w:firstRow="1" w:lastRow="0" w:firstColumn="1" w:lastColumn="0" w:noHBand="0" w:noVBand="1"/>
        </w:tblPrEx>
        <w:trPr>
          <w:trHeight w:val="327"/>
        </w:trPr>
        <w:tc>
          <w:tcPr>
            <w:tcW w:w="811" w:type="dxa"/>
            <w:tcBorders>
              <w:top w:val="single" w:sz="4" w:space="0" w:color="auto"/>
            </w:tcBorders>
          </w:tcPr>
          <w:p w:rsidR="00715556" w:rsidRPr="008166A6" w:rsidRDefault="00715556" w:rsidP="00715556">
            <w:pPr>
              <w:spacing w:line="276" w:lineRule="auto"/>
              <w:rPr>
                <w:b/>
                <w:sz w:val="24"/>
              </w:rPr>
            </w:pPr>
            <w:r w:rsidRPr="008166A6">
              <w:rPr>
                <w:b/>
                <w:sz w:val="24"/>
              </w:rPr>
              <w:t>ITEM</w:t>
            </w:r>
          </w:p>
        </w:tc>
        <w:tc>
          <w:tcPr>
            <w:tcW w:w="5568" w:type="dxa"/>
            <w:tcBorders>
              <w:top w:val="single" w:sz="4" w:space="0" w:color="auto"/>
            </w:tcBorders>
          </w:tcPr>
          <w:p w:rsidR="00715556" w:rsidRPr="008166A6" w:rsidRDefault="00715556" w:rsidP="00715556">
            <w:pPr>
              <w:spacing w:line="276" w:lineRule="auto"/>
              <w:rPr>
                <w:b/>
                <w:sz w:val="24"/>
              </w:rPr>
            </w:pPr>
            <w:r w:rsidRPr="008166A6">
              <w:rPr>
                <w:b/>
                <w:sz w:val="24"/>
              </w:rPr>
              <w:t>DESCRIÇÃO</w:t>
            </w:r>
          </w:p>
        </w:tc>
        <w:tc>
          <w:tcPr>
            <w:tcW w:w="567" w:type="dxa"/>
            <w:tcBorders>
              <w:top w:val="single" w:sz="4" w:space="0" w:color="auto"/>
            </w:tcBorders>
          </w:tcPr>
          <w:p w:rsidR="00715556" w:rsidRPr="008166A6" w:rsidRDefault="00715556" w:rsidP="00715556">
            <w:pPr>
              <w:spacing w:line="276" w:lineRule="auto"/>
              <w:rPr>
                <w:b/>
                <w:sz w:val="24"/>
              </w:rPr>
            </w:pPr>
            <w:r>
              <w:rPr>
                <w:b/>
                <w:sz w:val="24"/>
              </w:rPr>
              <w:t>UN</w:t>
            </w:r>
          </w:p>
        </w:tc>
        <w:tc>
          <w:tcPr>
            <w:tcW w:w="992" w:type="dxa"/>
            <w:tcBorders>
              <w:top w:val="single" w:sz="4" w:space="0" w:color="auto"/>
            </w:tcBorders>
          </w:tcPr>
          <w:p w:rsidR="00715556" w:rsidRPr="008166A6" w:rsidRDefault="00715556" w:rsidP="00715556">
            <w:pPr>
              <w:spacing w:line="276" w:lineRule="auto"/>
              <w:rPr>
                <w:b/>
                <w:sz w:val="24"/>
              </w:rPr>
            </w:pPr>
            <w:r>
              <w:rPr>
                <w:b/>
                <w:sz w:val="24"/>
              </w:rPr>
              <w:t>QUANT</w:t>
            </w:r>
          </w:p>
        </w:tc>
        <w:tc>
          <w:tcPr>
            <w:tcW w:w="1276" w:type="dxa"/>
            <w:tcBorders>
              <w:top w:val="single" w:sz="4" w:space="0" w:color="auto"/>
            </w:tcBorders>
          </w:tcPr>
          <w:p w:rsidR="00715556" w:rsidRPr="008166A6" w:rsidRDefault="00715556" w:rsidP="00715556">
            <w:pPr>
              <w:spacing w:line="276" w:lineRule="auto"/>
              <w:rPr>
                <w:b/>
                <w:sz w:val="24"/>
              </w:rPr>
            </w:pPr>
            <w:r>
              <w:rPr>
                <w:b/>
                <w:sz w:val="24"/>
              </w:rPr>
              <w:t>VALOR UN</w:t>
            </w:r>
          </w:p>
        </w:tc>
        <w:tc>
          <w:tcPr>
            <w:tcW w:w="1559" w:type="dxa"/>
            <w:tcBorders>
              <w:top w:val="single" w:sz="4" w:space="0" w:color="auto"/>
            </w:tcBorders>
          </w:tcPr>
          <w:p w:rsidR="00715556" w:rsidRPr="008166A6" w:rsidRDefault="00715556" w:rsidP="00715556">
            <w:pPr>
              <w:spacing w:line="276" w:lineRule="auto"/>
              <w:rPr>
                <w:b/>
                <w:sz w:val="24"/>
              </w:rPr>
            </w:pPr>
            <w:r w:rsidRPr="008166A6">
              <w:rPr>
                <w:b/>
                <w:sz w:val="24"/>
              </w:rPr>
              <w:t>TOTAL</w:t>
            </w:r>
          </w:p>
        </w:tc>
      </w:tr>
      <w:tr w:rsidR="00715556" w:rsidTr="00715556">
        <w:tblPrEx>
          <w:tblLook w:val="04A0" w:firstRow="1" w:lastRow="0" w:firstColumn="1" w:lastColumn="0" w:noHBand="0" w:noVBand="1"/>
        </w:tblPrEx>
        <w:tc>
          <w:tcPr>
            <w:tcW w:w="811" w:type="dxa"/>
          </w:tcPr>
          <w:p w:rsidR="00715556" w:rsidRDefault="00715556" w:rsidP="00715556"/>
          <w:p w:rsidR="00715556" w:rsidRDefault="00715556" w:rsidP="00715556"/>
          <w:p w:rsidR="00715556" w:rsidRDefault="00715556" w:rsidP="00715556">
            <w:r>
              <w:t>1</w:t>
            </w:r>
          </w:p>
        </w:tc>
        <w:tc>
          <w:tcPr>
            <w:tcW w:w="5568" w:type="dxa"/>
          </w:tcPr>
          <w:p w:rsidR="00715556" w:rsidRDefault="00715556" w:rsidP="00715556">
            <w:r>
              <w:t>Lâmpada vapor sódio alta pressão 70W bulbo ovoide, E-27, vida útil mínima de 28.000H, fluxo luminoso mínimo de 6600 lumens, homologado pela CELESC-DVEN, atualizada em 11/05/2016</w:t>
            </w:r>
          </w:p>
        </w:tc>
        <w:tc>
          <w:tcPr>
            <w:tcW w:w="567" w:type="dxa"/>
          </w:tcPr>
          <w:p w:rsidR="00715556" w:rsidRDefault="00715556" w:rsidP="00715556"/>
          <w:p w:rsidR="00715556" w:rsidRDefault="00715556" w:rsidP="00715556"/>
          <w:p w:rsidR="00715556" w:rsidRDefault="00715556" w:rsidP="00715556">
            <w:r>
              <w:t>UN</w:t>
            </w:r>
          </w:p>
        </w:tc>
        <w:tc>
          <w:tcPr>
            <w:tcW w:w="992" w:type="dxa"/>
          </w:tcPr>
          <w:p w:rsidR="00715556" w:rsidRDefault="00715556" w:rsidP="00715556"/>
          <w:p w:rsidR="00715556" w:rsidRDefault="00715556" w:rsidP="00715556"/>
          <w:p w:rsidR="00715556" w:rsidRDefault="00715556" w:rsidP="00715556">
            <w:r>
              <w:t>400</w:t>
            </w:r>
          </w:p>
        </w:tc>
        <w:tc>
          <w:tcPr>
            <w:tcW w:w="1276" w:type="dxa"/>
          </w:tcPr>
          <w:p w:rsidR="00715556" w:rsidRDefault="00715556" w:rsidP="00715556">
            <w:r>
              <w:t>R$21,81</w:t>
            </w:r>
          </w:p>
        </w:tc>
        <w:tc>
          <w:tcPr>
            <w:tcW w:w="1559" w:type="dxa"/>
          </w:tcPr>
          <w:p w:rsidR="00715556" w:rsidRDefault="00715556" w:rsidP="00715556">
            <w:r>
              <w:t>R$8.724,00</w:t>
            </w:r>
          </w:p>
        </w:tc>
      </w:tr>
      <w:tr w:rsidR="00715556" w:rsidTr="00715556">
        <w:tblPrEx>
          <w:tblLook w:val="04A0" w:firstRow="1" w:lastRow="0" w:firstColumn="1" w:lastColumn="0" w:noHBand="0" w:noVBand="1"/>
        </w:tblPrEx>
        <w:tc>
          <w:tcPr>
            <w:tcW w:w="811" w:type="dxa"/>
          </w:tcPr>
          <w:p w:rsidR="00715556" w:rsidRDefault="00715556" w:rsidP="00715556"/>
          <w:p w:rsidR="00715556" w:rsidRDefault="00715556" w:rsidP="00715556"/>
          <w:p w:rsidR="00715556" w:rsidRDefault="00715556" w:rsidP="00715556">
            <w:r>
              <w:t>2</w:t>
            </w:r>
          </w:p>
        </w:tc>
        <w:tc>
          <w:tcPr>
            <w:tcW w:w="5568" w:type="dxa"/>
          </w:tcPr>
          <w:p w:rsidR="00715556" w:rsidRDefault="00715556" w:rsidP="00715556">
            <w:r>
              <w:t>Lâmpada vapor sódio alta pressão 150W bulbo ovoide, base E40, vida útil mínima de 28.000, fluxo luminoso mínimo de 6600 lumens, homologado pela CELESC-DVEN, atualizado em 11/05/2016</w:t>
            </w:r>
          </w:p>
        </w:tc>
        <w:tc>
          <w:tcPr>
            <w:tcW w:w="567" w:type="dxa"/>
          </w:tcPr>
          <w:p w:rsidR="00715556" w:rsidRDefault="00715556" w:rsidP="00715556"/>
          <w:p w:rsidR="00715556" w:rsidRDefault="00715556" w:rsidP="00715556"/>
          <w:p w:rsidR="00715556" w:rsidRDefault="00715556" w:rsidP="00715556">
            <w:r>
              <w:t>UN</w:t>
            </w:r>
          </w:p>
        </w:tc>
        <w:tc>
          <w:tcPr>
            <w:tcW w:w="992" w:type="dxa"/>
          </w:tcPr>
          <w:p w:rsidR="00715556" w:rsidRDefault="00715556" w:rsidP="00715556"/>
          <w:p w:rsidR="00715556" w:rsidRDefault="00715556" w:rsidP="00715556"/>
          <w:p w:rsidR="00715556" w:rsidRDefault="00715556" w:rsidP="00715556">
            <w:r>
              <w:t>100</w:t>
            </w:r>
          </w:p>
        </w:tc>
        <w:tc>
          <w:tcPr>
            <w:tcW w:w="1276" w:type="dxa"/>
          </w:tcPr>
          <w:p w:rsidR="00715556" w:rsidRDefault="00715556" w:rsidP="00715556">
            <w:r>
              <w:t>R$31,68</w:t>
            </w:r>
          </w:p>
          <w:p w:rsidR="00715556" w:rsidRDefault="00715556" w:rsidP="00715556"/>
        </w:tc>
        <w:tc>
          <w:tcPr>
            <w:tcW w:w="1559" w:type="dxa"/>
          </w:tcPr>
          <w:p w:rsidR="00715556" w:rsidRDefault="00715556" w:rsidP="00715556">
            <w:r>
              <w:t>R$3.168,00</w:t>
            </w:r>
          </w:p>
        </w:tc>
      </w:tr>
      <w:tr w:rsidR="00715556" w:rsidTr="00715556">
        <w:tblPrEx>
          <w:tblLook w:val="04A0" w:firstRow="1" w:lastRow="0" w:firstColumn="1" w:lastColumn="0" w:noHBand="0" w:noVBand="1"/>
        </w:tblPrEx>
        <w:tc>
          <w:tcPr>
            <w:tcW w:w="811" w:type="dxa"/>
          </w:tcPr>
          <w:p w:rsidR="00715556" w:rsidRDefault="00715556" w:rsidP="00715556"/>
          <w:p w:rsidR="00715556" w:rsidRDefault="00715556" w:rsidP="00715556"/>
          <w:p w:rsidR="00715556" w:rsidRDefault="00715556" w:rsidP="00715556">
            <w:r>
              <w:t>3</w:t>
            </w:r>
          </w:p>
        </w:tc>
        <w:tc>
          <w:tcPr>
            <w:tcW w:w="5568" w:type="dxa"/>
          </w:tcPr>
          <w:p w:rsidR="00715556" w:rsidRDefault="00715556" w:rsidP="00715556">
            <w:r>
              <w:t xml:space="preserve">Lâmpada vapor de sódio 250W bulbo ovoide, base E40, vida útil mínima de 28.000H, fluxo luminoso mínimo de 6600 lumens, homologado pela CELESC-DVEN, atualizada em 11/05/2016 </w:t>
            </w:r>
          </w:p>
        </w:tc>
        <w:tc>
          <w:tcPr>
            <w:tcW w:w="567" w:type="dxa"/>
          </w:tcPr>
          <w:p w:rsidR="00715556" w:rsidRDefault="00715556" w:rsidP="00715556"/>
          <w:p w:rsidR="00715556" w:rsidRDefault="00715556" w:rsidP="00715556"/>
          <w:p w:rsidR="00715556" w:rsidRDefault="00715556" w:rsidP="00715556">
            <w:r>
              <w:t>UN</w:t>
            </w:r>
          </w:p>
        </w:tc>
        <w:tc>
          <w:tcPr>
            <w:tcW w:w="992" w:type="dxa"/>
          </w:tcPr>
          <w:p w:rsidR="00715556" w:rsidRDefault="00715556" w:rsidP="00715556"/>
          <w:p w:rsidR="00715556" w:rsidRDefault="00715556" w:rsidP="00715556"/>
          <w:p w:rsidR="00715556" w:rsidRDefault="00715556" w:rsidP="00715556">
            <w:r>
              <w:t>50</w:t>
            </w:r>
          </w:p>
        </w:tc>
        <w:tc>
          <w:tcPr>
            <w:tcW w:w="1276" w:type="dxa"/>
          </w:tcPr>
          <w:p w:rsidR="00715556" w:rsidRDefault="00715556" w:rsidP="00715556">
            <w:r>
              <w:t>R$35,00</w:t>
            </w:r>
          </w:p>
        </w:tc>
        <w:tc>
          <w:tcPr>
            <w:tcW w:w="1559" w:type="dxa"/>
          </w:tcPr>
          <w:p w:rsidR="00715556" w:rsidRDefault="00715556" w:rsidP="00715556">
            <w:r>
              <w:t>R$1.750,00</w:t>
            </w:r>
          </w:p>
        </w:tc>
      </w:tr>
      <w:tr w:rsidR="00715556" w:rsidTr="00715556">
        <w:tblPrEx>
          <w:tblLook w:val="04A0" w:firstRow="1" w:lastRow="0" w:firstColumn="1" w:lastColumn="0" w:noHBand="0" w:noVBand="1"/>
        </w:tblPrEx>
        <w:tc>
          <w:tcPr>
            <w:tcW w:w="811" w:type="dxa"/>
          </w:tcPr>
          <w:p w:rsidR="00715556" w:rsidRDefault="00715556" w:rsidP="00715556"/>
          <w:p w:rsidR="00715556" w:rsidRDefault="00715556" w:rsidP="00715556"/>
          <w:p w:rsidR="00715556" w:rsidRDefault="00715556" w:rsidP="00715556">
            <w:r>
              <w:t>4</w:t>
            </w:r>
          </w:p>
        </w:tc>
        <w:tc>
          <w:tcPr>
            <w:tcW w:w="5568" w:type="dxa"/>
          </w:tcPr>
          <w:p w:rsidR="00715556" w:rsidRDefault="00715556" w:rsidP="00715556">
            <w:r>
              <w:t>Lâmpada vapor de sódio 400W bulbo ovoide, base E40, vida útil mínima de 28.000H, fluxo luminoso mínimo de 6600 lumens, homologado pela CELESC-DVEN, atualizada em 11/05/2016</w:t>
            </w:r>
          </w:p>
        </w:tc>
        <w:tc>
          <w:tcPr>
            <w:tcW w:w="567" w:type="dxa"/>
          </w:tcPr>
          <w:p w:rsidR="00715556" w:rsidRDefault="00715556" w:rsidP="00715556"/>
          <w:p w:rsidR="00715556" w:rsidRDefault="00715556" w:rsidP="00715556"/>
          <w:p w:rsidR="00715556" w:rsidRDefault="00715556" w:rsidP="00715556">
            <w:r>
              <w:t>UN</w:t>
            </w:r>
          </w:p>
        </w:tc>
        <w:tc>
          <w:tcPr>
            <w:tcW w:w="992" w:type="dxa"/>
          </w:tcPr>
          <w:p w:rsidR="00715556" w:rsidRDefault="00715556" w:rsidP="00715556"/>
          <w:p w:rsidR="00715556" w:rsidRDefault="00715556" w:rsidP="00715556"/>
          <w:p w:rsidR="00715556" w:rsidRDefault="00715556" w:rsidP="00715556">
            <w:r>
              <w:t>10</w:t>
            </w:r>
          </w:p>
        </w:tc>
        <w:tc>
          <w:tcPr>
            <w:tcW w:w="1276" w:type="dxa"/>
          </w:tcPr>
          <w:p w:rsidR="00715556" w:rsidRDefault="00715556" w:rsidP="00715556">
            <w:r>
              <w:t>R$42,13</w:t>
            </w:r>
          </w:p>
        </w:tc>
        <w:tc>
          <w:tcPr>
            <w:tcW w:w="1559" w:type="dxa"/>
          </w:tcPr>
          <w:p w:rsidR="00715556" w:rsidRDefault="00715556" w:rsidP="00715556">
            <w:r>
              <w:t>R$421,30</w:t>
            </w:r>
          </w:p>
        </w:tc>
      </w:tr>
      <w:tr w:rsidR="00715556" w:rsidTr="00715556">
        <w:tblPrEx>
          <w:tblLook w:val="04A0" w:firstRow="1" w:lastRow="0" w:firstColumn="1" w:lastColumn="0" w:noHBand="0" w:noVBand="1"/>
        </w:tblPrEx>
        <w:tc>
          <w:tcPr>
            <w:tcW w:w="811" w:type="dxa"/>
          </w:tcPr>
          <w:p w:rsidR="00715556" w:rsidRDefault="00715556" w:rsidP="00715556">
            <w:r>
              <w:t>5</w:t>
            </w:r>
          </w:p>
        </w:tc>
        <w:tc>
          <w:tcPr>
            <w:tcW w:w="5568" w:type="dxa"/>
          </w:tcPr>
          <w:p w:rsidR="00715556" w:rsidRDefault="00715556" w:rsidP="00715556">
            <w:r>
              <w:t xml:space="preserve">Reator externo AFP para lâmpada vapor de sódio 70W, galvanizado a fogo com baixas perdas, 220V </w:t>
            </w:r>
          </w:p>
        </w:tc>
        <w:tc>
          <w:tcPr>
            <w:tcW w:w="567" w:type="dxa"/>
          </w:tcPr>
          <w:p w:rsidR="00715556" w:rsidRDefault="00715556" w:rsidP="00715556">
            <w:r>
              <w:t>UN</w:t>
            </w:r>
          </w:p>
        </w:tc>
        <w:tc>
          <w:tcPr>
            <w:tcW w:w="992" w:type="dxa"/>
          </w:tcPr>
          <w:p w:rsidR="00715556" w:rsidRDefault="00715556" w:rsidP="00715556">
            <w:r>
              <w:t>200</w:t>
            </w:r>
          </w:p>
        </w:tc>
        <w:tc>
          <w:tcPr>
            <w:tcW w:w="1276" w:type="dxa"/>
          </w:tcPr>
          <w:p w:rsidR="00715556" w:rsidRDefault="00715556" w:rsidP="00715556">
            <w:r>
              <w:t>R$64,03</w:t>
            </w:r>
          </w:p>
        </w:tc>
        <w:tc>
          <w:tcPr>
            <w:tcW w:w="1559" w:type="dxa"/>
          </w:tcPr>
          <w:p w:rsidR="00715556" w:rsidRDefault="00715556" w:rsidP="00715556">
            <w:r>
              <w:t>R$12.806,00</w:t>
            </w:r>
          </w:p>
        </w:tc>
      </w:tr>
      <w:tr w:rsidR="00715556" w:rsidTr="00715556">
        <w:tblPrEx>
          <w:tblLook w:val="04A0" w:firstRow="1" w:lastRow="0" w:firstColumn="1" w:lastColumn="0" w:noHBand="0" w:noVBand="1"/>
        </w:tblPrEx>
        <w:tc>
          <w:tcPr>
            <w:tcW w:w="811" w:type="dxa"/>
          </w:tcPr>
          <w:p w:rsidR="00715556" w:rsidRDefault="00715556" w:rsidP="00715556">
            <w:r>
              <w:t>6</w:t>
            </w:r>
          </w:p>
        </w:tc>
        <w:tc>
          <w:tcPr>
            <w:tcW w:w="5568" w:type="dxa"/>
          </w:tcPr>
          <w:p w:rsidR="00715556" w:rsidRDefault="00715556" w:rsidP="00715556">
            <w:r>
              <w:t>Reator externo AFP para lâmpada vapor de sódio 150W, galvanizado a fogo com baixas perdas, 220V</w:t>
            </w:r>
          </w:p>
        </w:tc>
        <w:tc>
          <w:tcPr>
            <w:tcW w:w="567" w:type="dxa"/>
          </w:tcPr>
          <w:p w:rsidR="00715556" w:rsidRDefault="00715556" w:rsidP="00715556">
            <w:r>
              <w:t>UN</w:t>
            </w:r>
          </w:p>
        </w:tc>
        <w:tc>
          <w:tcPr>
            <w:tcW w:w="992" w:type="dxa"/>
          </w:tcPr>
          <w:p w:rsidR="00715556" w:rsidRDefault="00715556" w:rsidP="00715556">
            <w:r>
              <w:t>30</w:t>
            </w:r>
          </w:p>
        </w:tc>
        <w:tc>
          <w:tcPr>
            <w:tcW w:w="1276" w:type="dxa"/>
          </w:tcPr>
          <w:p w:rsidR="00715556" w:rsidRDefault="00715556" w:rsidP="00715556">
            <w:r>
              <w:t>R$78,52</w:t>
            </w:r>
          </w:p>
        </w:tc>
        <w:tc>
          <w:tcPr>
            <w:tcW w:w="1559" w:type="dxa"/>
          </w:tcPr>
          <w:p w:rsidR="00715556" w:rsidRDefault="00715556" w:rsidP="00715556">
            <w:r>
              <w:t>R$2.355,60</w:t>
            </w:r>
          </w:p>
          <w:p w:rsidR="00715556" w:rsidRDefault="00715556" w:rsidP="00715556"/>
        </w:tc>
      </w:tr>
      <w:tr w:rsidR="00715556" w:rsidTr="00715556">
        <w:tblPrEx>
          <w:tblLook w:val="04A0" w:firstRow="1" w:lastRow="0" w:firstColumn="1" w:lastColumn="0" w:noHBand="0" w:noVBand="1"/>
        </w:tblPrEx>
        <w:tc>
          <w:tcPr>
            <w:tcW w:w="811" w:type="dxa"/>
          </w:tcPr>
          <w:p w:rsidR="00715556" w:rsidRDefault="00715556" w:rsidP="00715556">
            <w:r>
              <w:t>7</w:t>
            </w:r>
          </w:p>
        </w:tc>
        <w:tc>
          <w:tcPr>
            <w:tcW w:w="5568" w:type="dxa"/>
          </w:tcPr>
          <w:p w:rsidR="00715556" w:rsidRDefault="00715556" w:rsidP="00715556">
            <w:r>
              <w:t xml:space="preserve">Reator externo AFP para lâmpadas vapor de sódio 250W, </w:t>
            </w:r>
            <w:proofErr w:type="gramStart"/>
            <w:r>
              <w:t>Galvanizado</w:t>
            </w:r>
            <w:proofErr w:type="gramEnd"/>
            <w:r>
              <w:t xml:space="preserve"> a fogo com baixas perdas,220V</w:t>
            </w:r>
          </w:p>
        </w:tc>
        <w:tc>
          <w:tcPr>
            <w:tcW w:w="567" w:type="dxa"/>
          </w:tcPr>
          <w:p w:rsidR="00715556" w:rsidRDefault="00715556" w:rsidP="00715556">
            <w:r>
              <w:t>UN</w:t>
            </w:r>
          </w:p>
        </w:tc>
        <w:tc>
          <w:tcPr>
            <w:tcW w:w="992" w:type="dxa"/>
          </w:tcPr>
          <w:p w:rsidR="00715556" w:rsidRDefault="00715556" w:rsidP="00715556">
            <w:r>
              <w:t>25</w:t>
            </w:r>
          </w:p>
        </w:tc>
        <w:tc>
          <w:tcPr>
            <w:tcW w:w="1276" w:type="dxa"/>
          </w:tcPr>
          <w:p w:rsidR="00715556" w:rsidRDefault="00715556" w:rsidP="00715556">
            <w:r>
              <w:t>R$85,66</w:t>
            </w:r>
          </w:p>
        </w:tc>
        <w:tc>
          <w:tcPr>
            <w:tcW w:w="1559" w:type="dxa"/>
          </w:tcPr>
          <w:p w:rsidR="00715556" w:rsidRDefault="00715556" w:rsidP="00715556">
            <w:r>
              <w:t>R$2.141,50</w:t>
            </w:r>
          </w:p>
          <w:p w:rsidR="00715556" w:rsidRDefault="00715556" w:rsidP="00715556"/>
        </w:tc>
      </w:tr>
      <w:tr w:rsidR="00715556" w:rsidTr="00715556">
        <w:tblPrEx>
          <w:tblLook w:val="04A0" w:firstRow="1" w:lastRow="0" w:firstColumn="1" w:lastColumn="0" w:noHBand="0" w:noVBand="1"/>
        </w:tblPrEx>
        <w:tc>
          <w:tcPr>
            <w:tcW w:w="811" w:type="dxa"/>
          </w:tcPr>
          <w:p w:rsidR="00715556" w:rsidRDefault="00715556" w:rsidP="00715556">
            <w:r>
              <w:t>8</w:t>
            </w:r>
          </w:p>
        </w:tc>
        <w:tc>
          <w:tcPr>
            <w:tcW w:w="5568" w:type="dxa"/>
          </w:tcPr>
          <w:p w:rsidR="00715556" w:rsidRDefault="00715556" w:rsidP="00715556">
            <w:r>
              <w:t>Reator externo AFP para lâmpada vapor de sódio 400W, galvanizado a fogo com baixas perdas, 220V</w:t>
            </w:r>
          </w:p>
        </w:tc>
        <w:tc>
          <w:tcPr>
            <w:tcW w:w="567" w:type="dxa"/>
          </w:tcPr>
          <w:p w:rsidR="00715556" w:rsidRDefault="00715556" w:rsidP="00715556">
            <w:r>
              <w:t>UN</w:t>
            </w:r>
          </w:p>
        </w:tc>
        <w:tc>
          <w:tcPr>
            <w:tcW w:w="992" w:type="dxa"/>
          </w:tcPr>
          <w:p w:rsidR="00715556" w:rsidRDefault="00715556" w:rsidP="00715556">
            <w:r>
              <w:t>5</w:t>
            </w:r>
          </w:p>
        </w:tc>
        <w:tc>
          <w:tcPr>
            <w:tcW w:w="1276" w:type="dxa"/>
          </w:tcPr>
          <w:p w:rsidR="00715556" w:rsidRDefault="00715556" w:rsidP="00715556">
            <w:r>
              <w:t>R$107,96</w:t>
            </w:r>
          </w:p>
        </w:tc>
        <w:tc>
          <w:tcPr>
            <w:tcW w:w="1559" w:type="dxa"/>
          </w:tcPr>
          <w:p w:rsidR="00715556" w:rsidRDefault="00715556" w:rsidP="00715556">
            <w:r>
              <w:t>R$539,80</w:t>
            </w:r>
          </w:p>
        </w:tc>
      </w:tr>
      <w:tr w:rsidR="00715556" w:rsidTr="00715556">
        <w:tblPrEx>
          <w:tblLook w:val="04A0" w:firstRow="1" w:lastRow="0" w:firstColumn="1" w:lastColumn="0" w:noHBand="0" w:noVBand="1"/>
        </w:tblPrEx>
        <w:tc>
          <w:tcPr>
            <w:tcW w:w="811" w:type="dxa"/>
          </w:tcPr>
          <w:p w:rsidR="00715556" w:rsidRDefault="00715556" w:rsidP="00715556">
            <w:r>
              <w:t>9</w:t>
            </w:r>
          </w:p>
        </w:tc>
        <w:tc>
          <w:tcPr>
            <w:tcW w:w="5568" w:type="dxa"/>
          </w:tcPr>
          <w:p w:rsidR="00715556" w:rsidRDefault="00715556" w:rsidP="00715556">
            <w:r>
              <w:t xml:space="preserve">Rele Foto eletrônico para iluminação pública 1000W com retardo – homologado pela CELESC  </w:t>
            </w:r>
          </w:p>
        </w:tc>
        <w:tc>
          <w:tcPr>
            <w:tcW w:w="567" w:type="dxa"/>
          </w:tcPr>
          <w:p w:rsidR="00715556" w:rsidRDefault="00715556" w:rsidP="00715556">
            <w:r>
              <w:t>UN</w:t>
            </w:r>
          </w:p>
        </w:tc>
        <w:tc>
          <w:tcPr>
            <w:tcW w:w="992" w:type="dxa"/>
          </w:tcPr>
          <w:p w:rsidR="00715556" w:rsidRDefault="00715556" w:rsidP="00715556">
            <w:r>
              <w:t>100</w:t>
            </w:r>
          </w:p>
        </w:tc>
        <w:tc>
          <w:tcPr>
            <w:tcW w:w="1276" w:type="dxa"/>
          </w:tcPr>
          <w:p w:rsidR="00715556" w:rsidRDefault="00715556" w:rsidP="00715556">
            <w:r>
              <w:t>R$18,08</w:t>
            </w:r>
          </w:p>
        </w:tc>
        <w:tc>
          <w:tcPr>
            <w:tcW w:w="1559" w:type="dxa"/>
          </w:tcPr>
          <w:p w:rsidR="00715556" w:rsidRDefault="00715556" w:rsidP="00715556">
            <w:r>
              <w:t>1.808,00</w:t>
            </w:r>
          </w:p>
        </w:tc>
      </w:tr>
      <w:tr w:rsidR="00715556" w:rsidTr="00715556">
        <w:tblPrEx>
          <w:tblLook w:val="04A0" w:firstRow="1" w:lastRow="0" w:firstColumn="1" w:lastColumn="0" w:noHBand="0" w:noVBand="1"/>
        </w:tblPrEx>
        <w:tc>
          <w:tcPr>
            <w:tcW w:w="811" w:type="dxa"/>
          </w:tcPr>
          <w:p w:rsidR="00715556" w:rsidRDefault="00715556" w:rsidP="00715556">
            <w:r>
              <w:t>10</w:t>
            </w:r>
          </w:p>
        </w:tc>
        <w:tc>
          <w:tcPr>
            <w:tcW w:w="5568" w:type="dxa"/>
          </w:tcPr>
          <w:p w:rsidR="00715556" w:rsidRDefault="00715556" w:rsidP="00715556">
            <w:r>
              <w:t xml:space="preserve">Base para Relé Foto eletrônico homologado pela CELESC </w:t>
            </w:r>
          </w:p>
        </w:tc>
        <w:tc>
          <w:tcPr>
            <w:tcW w:w="567" w:type="dxa"/>
          </w:tcPr>
          <w:p w:rsidR="00715556" w:rsidRDefault="00715556" w:rsidP="00715556">
            <w:r>
              <w:t>UN</w:t>
            </w:r>
          </w:p>
        </w:tc>
        <w:tc>
          <w:tcPr>
            <w:tcW w:w="992" w:type="dxa"/>
          </w:tcPr>
          <w:p w:rsidR="00715556" w:rsidRDefault="00715556" w:rsidP="00715556">
            <w:r>
              <w:t>200</w:t>
            </w:r>
          </w:p>
        </w:tc>
        <w:tc>
          <w:tcPr>
            <w:tcW w:w="1276" w:type="dxa"/>
          </w:tcPr>
          <w:p w:rsidR="00715556" w:rsidRDefault="00715556" w:rsidP="00715556">
            <w:r>
              <w:t>R$9,91</w:t>
            </w:r>
          </w:p>
        </w:tc>
        <w:tc>
          <w:tcPr>
            <w:tcW w:w="1559" w:type="dxa"/>
          </w:tcPr>
          <w:p w:rsidR="00715556" w:rsidRDefault="00715556" w:rsidP="00715556">
            <w:r>
              <w:t>R$1.982,00</w:t>
            </w:r>
          </w:p>
        </w:tc>
      </w:tr>
      <w:tr w:rsidR="00715556" w:rsidTr="00715556">
        <w:tblPrEx>
          <w:tblLook w:val="04A0" w:firstRow="1" w:lastRow="0" w:firstColumn="1" w:lastColumn="0" w:noHBand="0" w:noVBand="1"/>
        </w:tblPrEx>
        <w:tc>
          <w:tcPr>
            <w:tcW w:w="811" w:type="dxa"/>
          </w:tcPr>
          <w:p w:rsidR="00715556" w:rsidRDefault="00715556" w:rsidP="00715556"/>
          <w:p w:rsidR="00715556" w:rsidRDefault="00715556" w:rsidP="00715556"/>
          <w:p w:rsidR="00715556" w:rsidRDefault="00715556" w:rsidP="00715556">
            <w:r>
              <w:t>11</w:t>
            </w:r>
          </w:p>
        </w:tc>
        <w:tc>
          <w:tcPr>
            <w:tcW w:w="5568" w:type="dxa"/>
          </w:tcPr>
          <w:p w:rsidR="00715556" w:rsidRDefault="00715556" w:rsidP="00715556">
            <w:r>
              <w:t>Luminária para iluminação pública de alumínio, difusor policarbonato injetado, conjunto óptico IP65, bocal E-27 reforçado para instalar em braço ¾”, em alumínio estampado com grau de proteção IP-44 na cor cinza, para lâmpada de sódio até 250W</w:t>
            </w:r>
          </w:p>
        </w:tc>
        <w:tc>
          <w:tcPr>
            <w:tcW w:w="567" w:type="dxa"/>
          </w:tcPr>
          <w:p w:rsidR="00715556" w:rsidRDefault="00715556" w:rsidP="00715556"/>
          <w:p w:rsidR="00715556" w:rsidRDefault="00715556" w:rsidP="00715556"/>
          <w:p w:rsidR="00715556" w:rsidRDefault="00715556" w:rsidP="00715556">
            <w:r>
              <w:t>UN</w:t>
            </w:r>
          </w:p>
        </w:tc>
        <w:tc>
          <w:tcPr>
            <w:tcW w:w="992" w:type="dxa"/>
          </w:tcPr>
          <w:p w:rsidR="00715556" w:rsidRDefault="00715556" w:rsidP="00715556"/>
          <w:p w:rsidR="00715556" w:rsidRDefault="00715556" w:rsidP="00715556"/>
          <w:p w:rsidR="00715556" w:rsidRDefault="00715556" w:rsidP="00715556">
            <w:r>
              <w:t>200</w:t>
            </w:r>
          </w:p>
        </w:tc>
        <w:tc>
          <w:tcPr>
            <w:tcW w:w="1276" w:type="dxa"/>
          </w:tcPr>
          <w:p w:rsidR="00715556" w:rsidRDefault="00715556" w:rsidP="00715556"/>
          <w:p w:rsidR="00715556" w:rsidRDefault="00715556" w:rsidP="00715556"/>
          <w:p w:rsidR="00715556" w:rsidRDefault="00715556" w:rsidP="00715556">
            <w:r>
              <w:t>R$91,88</w:t>
            </w:r>
          </w:p>
        </w:tc>
        <w:tc>
          <w:tcPr>
            <w:tcW w:w="1559" w:type="dxa"/>
          </w:tcPr>
          <w:p w:rsidR="00715556" w:rsidRDefault="00715556" w:rsidP="00715556"/>
          <w:p w:rsidR="00715556" w:rsidRDefault="00715556" w:rsidP="00715556"/>
          <w:p w:rsidR="00715556" w:rsidRDefault="00715556" w:rsidP="00715556">
            <w:r>
              <w:t>R$18.376,00</w:t>
            </w:r>
          </w:p>
        </w:tc>
      </w:tr>
      <w:tr w:rsidR="00715556" w:rsidTr="00715556">
        <w:tblPrEx>
          <w:tblLook w:val="04A0" w:firstRow="1" w:lastRow="0" w:firstColumn="1" w:lastColumn="0" w:noHBand="0" w:noVBand="1"/>
        </w:tblPrEx>
        <w:tc>
          <w:tcPr>
            <w:tcW w:w="811" w:type="dxa"/>
          </w:tcPr>
          <w:p w:rsidR="00715556" w:rsidRDefault="00715556" w:rsidP="00715556"/>
          <w:p w:rsidR="00715556" w:rsidRDefault="00715556" w:rsidP="00715556"/>
          <w:p w:rsidR="00715556" w:rsidRDefault="00715556" w:rsidP="00715556">
            <w:r>
              <w:t>12</w:t>
            </w:r>
          </w:p>
        </w:tc>
        <w:tc>
          <w:tcPr>
            <w:tcW w:w="5568" w:type="dxa"/>
          </w:tcPr>
          <w:p w:rsidR="00715556" w:rsidRDefault="00715556" w:rsidP="00715556">
            <w:r>
              <w:t xml:space="preserve">Luminária para iluminação pública de alumínio, difusor policarbonato injetado, conjunto óptico IP65, bocal E-40 reforçado para instalar em braço 1.1/2” em alumínio estampado com grau de proteção IP-44 na cor cinza, para lâmpada de sódio até 400W </w:t>
            </w:r>
          </w:p>
        </w:tc>
        <w:tc>
          <w:tcPr>
            <w:tcW w:w="567" w:type="dxa"/>
          </w:tcPr>
          <w:p w:rsidR="00715556" w:rsidRDefault="00715556" w:rsidP="00715556"/>
          <w:p w:rsidR="00715556" w:rsidRDefault="00715556" w:rsidP="00715556"/>
          <w:p w:rsidR="00715556" w:rsidRDefault="00715556" w:rsidP="00715556">
            <w:r>
              <w:t>UN</w:t>
            </w:r>
          </w:p>
        </w:tc>
        <w:tc>
          <w:tcPr>
            <w:tcW w:w="992" w:type="dxa"/>
          </w:tcPr>
          <w:p w:rsidR="00715556" w:rsidRDefault="00715556" w:rsidP="00715556"/>
          <w:p w:rsidR="00715556" w:rsidRDefault="00715556" w:rsidP="00715556"/>
          <w:p w:rsidR="00715556" w:rsidRDefault="00715556" w:rsidP="00715556">
            <w:r>
              <w:t>30</w:t>
            </w:r>
          </w:p>
        </w:tc>
        <w:tc>
          <w:tcPr>
            <w:tcW w:w="1276" w:type="dxa"/>
          </w:tcPr>
          <w:p w:rsidR="00FE68F7" w:rsidRDefault="00FE68F7" w:rsidP="00715556"/>
          <w:p w:rsidR="00FE68F7" w:rsidRDefault="00FE68F7" w:rsidP="00715556"/>
          <w:p w:rsidR="00715556" w:rsidRDefault="00FE68F7" w:rsidP="00715556">
            <w:r>
              <w:t>R$131,36</w:t>
            </w:r>
          </w:p>
        </w:tc>
        <w:tc>
          <w:tcPr>
            <w:tcW w:w="1559" w:type="dxa"/>
          </w:tcPr>
          <w:p w:rsidR="00FE68F7" w:rsidRDefault="00FE68F7" w:rsidP="00715556"/>
          <w:p w:rsidR="00FE68F7" w:rsidRDefault="00FE68F7" w:rsidP="00715556"/>
          <w:p w:rsidR="00715556" w:rsidRDefault="00FE68F7" w:rsidP="00715556">
            <w:r>
              <w:t>R$3.940,80</w:t>
            </w:r>
          </w:p>
        </w:tc>
      </w:tr>
      <w:tr w:rsidR="00715556" w:rsidTr="00715556">
        <w:tblPrEx>
          <w:tblLook w:val="04A0" w:firstRow="1" w:lastRow="0" w:firstColumn="1" w:lastColumn="0" w:noHBand="0" w:noVBand="1"/>
        </w:tblPrEx>
        <w:tc>
          <w:tcPr>
            <w:tcW w:w="811" w:type="dxa"/>
          </w:tcPr>
          <w:p w:rsidR="00715556" w:rsidRDefault="00715556" w:rsidP="00715556">
            <w:r>
              <w:t>13</w:t>
            </w:r>
          </w:p>
        </w:tc>
        <w:tc>
          <w:tcPr>
            <w:tcW w:w="5568" w:type="dxa"/>
          </w:tcPr>
          <w:p w:rsidR="00715556" w:rsidRDefault="00715556" w:rsidP="00715556">
            <w:r>
              <w:t>Parafuso maq. M16X200MM com porca</w:t>
            </w:r>
          </w:p>
        </w:tc>
        <w:tc>
          <w:tcPr>
            <w:tcW w:w="567" w:type="dxa"/>
          </w:tcPr>
          <w:p w:rsidR="00715556" w:rsidRDefault="00715556" w:rsidP="00715556">
            <w:r>
              <w:t>UN</w:t>
            </w:r>
          </w:p>
        </w:tc>
        <w:tc>
          <w:tcPr>
            <w:tcW w:w="992" w:type="dxa"/>
          </w:tcPr>
          <w:p w:rsidR="00715556" w:rsidRDefault="00715556" w:rsidP="00715556">
            <w:r>
              <w:t>50</w:t>
            </w:r>
          </w:p>
        </w:tc>
        <w:tc>
          <w:tcPr>
            <w:tcW w:w="1276" w:type="dxa"/>
          </w:tcPr>
          <w:p w:rsidR="00715556" w:rsidRDefault="00FE68F7" w:rsidP="00715556">
            <w:r>
              <w:t>R$5,94</w:t>
            </w:r>
          </w:p>
        </w:tc>
        <w:tc>
          <w:tcPr>
            <w:tcW w:w="1559" w:type="dxa"/>
          </w:tcPr>
          <w:p w:rsidR="00715556" w:rsidRDefault="00FE68F7" w:rsidP="00715556">
            <w:r>
              <w:t>R$297,00</w:t>
            </w:r>
          </w:p>
        </w:tc>
      </w:tr>
      <w:tr w:rsidR="00715556" w:rsidTr="00715556">
        <w:tblPrEx>
          <w:tblLook w:val="04A0" w:firstRow="1" w:lastRow="0" w:firstColumn="1" w:lastColumn="0" w:noHBand="0" w:noVBand="1"/>
        </w:tblPrEx>
        <w:tc>
          <w:tcPr>
            <w:tcW w:w="811" w:type="dxa"/>
          </w:tcPr>
          <w:p w:rsidR="00715556" w:rsidRDefault="00715556" w:rsidP="00715556">
            <w:r>
              <w:t>14</w:t>
            </w:r>
          </w:p>
        </w:tc>
        <w:tc>
          <w:tcPr>
            <w:tcW w:w="5568" w:type="dxa"/>
          </w:tcPr>
          <w:p w:rsidR="00715556" w:rsidRDefault="00715556" w:rsidP="00715556">
            <w:r>
              <w:t>Parafuso maq. M16X250MM com porca</w:t>
            </w:r>
          </w:p>
        </w:tc>
        <w:tc>
          <w:tcPr>
            <w:tcW w:w="567" w:type="dxa"/>
          </w:tcPr>
          <w:p w:rsidR="00715556" w:rsidRDefault="00715556" w:rsidP="00715556">
            <w:r>
              <w:t>UN</w:t>
            </w:r>
          </w:p>
        </w:tc>
        <w:tc>
          <w:tcPr>
            <w:tcW w:w="992" w:type="dxa"/>
          </w:tcPr>
          <w:p w:rsidR="00715556" w:rsidRDefault="00715556" w:rsidP="00715556">
            <w:r>
              <w:t>50</w:t>
            </w:r>
          </w:p>
        </w:tc>
        <w:tc>
          <w:tcPr>
            <w:tcW w:w="1276" w:type="dxa"/>
          </w:tcPr>
          <w:p w:rsidR="00715556" w:rsidRDefault="00FE68F7" w:rsidP="00715556">
            <w:r>
              <w:t>R$6,84</w:t>
            </w:r>
          </w:p>
        </w:tc>
        <w:tc>
          <w:tcPr>
            <w:tcW w:w="1559" w:type="dxa"/>
          </w:tcPr>
          <w:p w:rsidR="00715556" w:rsidRDefault="00FE68F7" w:rsidP="00715556">
            <w:r>
              <w:t>R$342,00</w:t>
            </w:r>
          </w:p>
        </w:tc>
      </w:tr>
      <w:tr w:rsidR="00715556" w:rsidTr="00715556">
        <w:tblPrEx>
          <w:tblLook w:val="04A0" w:firstRow="1" w:lastRow="0" w:firstColumn="1" w:lastColumn="0" w:noHBand="0" w:noVBand="1"/>
        </w:tblPrEx>
        <w:tc>
          <w:tcPr>
            <w:tcW w:w="811" w:type="dxa"/>
          </w:tcPr>
          <w:p w:rsidR="00715556" w:rsidRDefault="00715556" w:rsidP="00715556">
            <w:r>
              <w:t>15</w:t>
            </w:r>
          </w:p>
        </w:tc>
        <w:tc>
          <w:tcPr>
            <w:tcW w:w="5568" w:type="dxa"/>
          </w:tcPr>
          <w:p w:rsidR="00715556" w:rsidRDefault="00715556" w:rsidP="00715556">
            <w:r>
              <w:t>Parafuso maq. M16X300MM com porca</w:t>
            </w:r>
          </w:p>
        </w:tc>
        <w:tc>
          <w:tcPr>
            <w:tcW w:w="567" w:type="dxa"/>
          </w:tcPr>
          <w:p w:rsidR="00715556" w:rsidRDefault="00715556" w:rsidP="00715556">
            <w:r>
              <w:t>UN</w:t>
            </w:r>
          </w:p>
        </w:tc>
        <w:tc>
          <w:tcPr>
            <w:tcW w:w="992" w:type="dxa"/>
          </w:tcPr>
          <w:p w:rsidR="00715556" w:rsidRDefault="00715556" w:rsidP="00715556">
            <w:r>
              <w:t>50</w:t>
            </w:r>
          </w:p>
        </w:tc>
        <w:tc>
          <w:tcPr>
            <w:tcW w:w="1276" w:type="dxa"/>
          </w:tcPr>
          <w:p w:rsidR="00715556" w:rsidRDefault="00FE68F7" w:rsidP="00715556">
            <w:r>
              <w:t>R$7,99</w:t>
            </w:r>
          </w:p>
        </w:tc>
        <w:tc>
          <w:tcPr>
            <w:tcW w:w="1559" w:type="dxa"/>
          </w:tcPr>
          <w:p w:rsidR="00715556" w:rsidRDefault="00FE68F7" w:rsidP="00715556">
            <w:r>
              <w:t>R$399,50</w:t>
            </w:r>
          </w:p>
        </w:tc>
      </w:tr>
      <w:tr w:rsidR="00715556" w:rsidTr="00715556">
        <w:tblPrEx>
          <w:tblLook w:val="04A0" w:firstRow="1" w:lastRow="0" w:firstColumn="1" w:lastColumn="0" w:noHBand="0" w:noVBand="1"/>
        </w:tblPrEx>
        <w:tc>
          <w:tcPr>
            <w:tcW w:w="811" w:type="dxa"/>
          </w:tcPr>
          <w:p w:rsidR="00715556" w:rsidRDefault="00715556" w:rsidP="00715556">
            <w:r>
              <w:t>16</w:t>
            </w:r>
          </w:p>
        </w:tc>
        <w:tc>
          <w:tcPr>
            <w:tcW w:w="5568" w:type="dxa"/>
          </w:tcPr>
          <w:p w:rsidR="00715556" w:rsidRDefault="00715556" w:rsidP="00715556">
            <w:r>
              <w:t>Parafuso maq. M16X350MM com porca</w:t>
            </w:r>
          </w:p>
        </w:tc>
        <w:tc>
          <w:tcPr>
            <w:tcW w:w="567" w:type="dxa"/>
          </w:tcPr>
          <w:p w:rsidR="00715556" w:rsidRDefault="00715556" w:rsidP="00715556">
            <w:r>
              <w:t>UN</w:t>
            </w:r>
          </w:p>
        </w:tc>
        <w:tc>
          <w:tcPr>
            <w:tcW w:w="992" w:type="dxa"/>
          </w:tcPr>
          <w:p w:rsidR="00715556" w:rsidRDefault="00715556" w:rsidP="00715556">
            <w:r>
              <w:t>50</w:t>
            </w:r>
          </w:p>
        </w:tc>
        <w:tc>
          <w:tcPr>
            <w:tcW w:w="1276" w:type="dxa"/>
          </w:tcPr>
          <w:p w:rsidR="00715556" w:rsidRDefault="00FE68F7" w:rsidP="00715556">
            <w:r>
              <w:t>R$9,07</w:t>
            </w:r>
          </w:p>
        </w:tc>
        <w:tc>
          <w:tcPr>
            <w:tcW w:w="1559" w:type="dxa"/>
          </w:tcPr>
          <w:p w:rsidR="00715556" w:rsidRDefault="00FE68F7" w:rsidP="00715556">
            <w:r>
              <w:t>R$453,50</w:t>
            </w:r>
          </w:p>
        </w:tc>
      </w:tr>
      <w:tr w:rsidR="00715556" w:rsidTr="00715556">
        <w:tblPrEx>
          <w:tblLook w:val="04A0" w:firstRow="1" w:lastRow="0" w:firstColumn="1" w:lastColumn="0" w:noHBand="0" w:noVBand="1"/>
        </w:tblPrEx>
        <w:tc>
          <w:tcPr>
            <w:tcW w:w="811" w:type="dxa"/>
          </w:tcPr>
          <w:p w:rsidR="00715556" w:rsidRDefault="00715556" w:rsidP="00715556">
            <w:r>
              <w:t>17</w:t>
            </w:r>
          </w:p>
        </w:tc>
        <w:tc>
          <w:tcPr>
            <w:tcW w:w="5568" w:type="dxa"/>
          </w:tcPr>
          <w:p w:rsidR="00715556" w:rsidRDefault="00715556" w:rsidP="00715556">
            <w:r>
              <w:t>Cinta cir. 190MM 02 pares e porca, galvanizado</w:t>
            </w:r>
          </w:p>
        </w:tc>
        <w:tc>
          <w:tcPr>
            <w:tcW w:w="567" w:type="dxa"/>
          </w:tcPr>
          <w:p w:rsidR="00715556" w:rsidRDefault="00715556" w:rsidP="00715556">
            <w:r>
              <w:t>UN</w:t>
            </w:r>
          </w:p>
        </w:tc>
        <w:tc>
          <w:tcPr>
            <w:tcW w:w="992" w:type="dxa"/>
          </w:tcPr>
          <w:p w:rsidR="00715556" w:rsidRDefault="00715556" w:rsidP="00715556">
            <w:r>
              <w:t>10</w:t>
            </w:r>
          </w:p>
        </w:tc>
        <w:tc>
          <w:tcPr>
            <w:tcW w:w="1276" w:type="dxa"/>
          </w:tcPr>
          <w:p w:rsidR="00715556" w:rsidRDefault="00FE68F7" w:rsidP="00715556">
            <w:r>
              <w:t>R$20,83</w:t>
            </w:r>
          </w:p>
        </w:tc>
        <w:tc>
          <w:tcPr>
            <w:tcW w:w="1559" w:type="dxa"/>
          </w:tcPr>
          <w:p w:rsidR="00715556" w:rsidRDefault="00FE68F7" w:rsidP="00715556">
            <w:r>
              <w:t>R$208,30</w:t>
            </w:r>
          </w:p>
        </w:tc>
      </w:tr>
      <w:tr w:rsidR="00715556" w:rsidTr="00715556">
        <w:tblPrEx>
          <w:tblLook w:val="04A0" w:firstRow="1" w:lastRow="0" w:firstColumn="1" w:lastColumn="0" w:noHBand="0" w:noVBand="1"/>
        </w:tblPrEx>
        <w:tc>
          <w:tcPr>
            <w:tcW w:w="811" w:type="dxa"/>
          </w:tcPr>
          <w:p w:rsidR="00715556" w:rsidRDefault="00715556" w:rsidP="00715556">
            <w:r>
              <w:t>18</w:t>
            </w:r>
          </w:p>
        </w:tc>
        <w:tc>
          <w:tcPr>
            <w:tcW w:w="5568" w:type="dxa"/>
          </w:tcPr>
          <w:p w:rsidR="00715556" w:rsidRDefault="00715556" w:rsidP="00715556">
            <w:r>
              <w:t>Cinta cir. 2000MM 02 pares e porca, galvanizado</w:t>
            </w:r>
          </w:p>
        </w:tc>
        <w:tc>
          <w:tcPr>
            <w:tcW w:w="567" w:type="dxa"/>
          </w:tcPr>
          <w:p w:rsidR="00715556" w:rsidRDefault="00715556" w:rsidP="00715556">
            <w:r>
              <w:t>UN</w:t>
            </w:r>
          </w:p>
        </w:tc>
        <w:tc>
          <w:tcPr>
            <w:tcW w:w="992" w:type="dxa"/>
          </w:tcPr>
          <w:p w:rsidR="00715556" w:rsidRDefault="00715556" w:rsidP="00715556">
            <w:r>
              <w:t>10</w:t>
            </w:r>
          </w:p>
        </w:tc>
        <w:tc>
          <w:tcPr>
            <w:tcW w:w="1276" w:type="dxa"/>
          </w:tcPr>
          <w:p w:rsidR="00715556" w:rsidRDefault="00FE68F7" w:rsidP="00715556">
            <w:r>
              <w:t>R$21,75</w:t>
            </w:r>
          </w:p>
        </w:tc>
        <w:tc>
          <w:tcPr>
            <w:tcW w:w="1559" w:type="dxa"/>
          </w:tcPr>
          <w:p w:rsidR="00715556" w:rsidRDefault="00FE68F7" w:rsidP="00FE68F7">
            <w:r>
              <w:t>R$217,50</w:t>
            </w:r>
          </w:p>
        </w:tc>
      </w:tr>
      <w:tr w:rsidR="00715556" w:rsidTr="00715556">
        <w:tblPrEx>
          <w:tblLook w:val="04A0" w:firstRow="1" w:lastRow="0" w:firstColumn="1" w:lastColumn="0" w:noHBand="0" w:noVBand="1"/>
        </w:tblPrEx>
        <w:tc>
          <w:tcPr>
            <w:tcW w:w="811" w:type="dxa"/>
          </w:tcPr>
          <w:p w:rsidR="00715556" w:rsidRDefault="00715556" w:rsidP="00715556">
            <w:r>
              <w:t>19</w:t>
            </w:r>
          </w:p>
        </w:tc>
        <w:tc>
          <w:tcPr>
            <w:tcW w:w="5568" w:type="dxa"/>
          </w:tcPr>
          <w:p w:rsidR="00715556" w:rsidRDefault="00715556" w:rsidP="00715556">
            <w:r>
              <w:t>Conector cunha 10-16MM CDC tipo III VM</w:t>
            </w:r>
          </w:p>
        </w:tc>
        <w:tc>
          <w:tcPr>
            <w:tcW w:w="567" w:type="dxa"/>
          </w:tcPr>
          <w:p w:rsidR="00715556" w:rsidRDefault="00715556" w:rsidP="00715556">
            <w:r>
              <w:t>UN</w:t>
            </w:r>
          </w:p>
        </w:tc>
        <w:tc>
          <w:tcPr>
            <w:tcW w:w="992" w:type="dxa"/>
          </w:tcPr>
          <w:p w:rsidR="00715556" w:rsidRDefault="00715556" w:rsidP="00715556">
            <w:r>
              <w:t>100</w:t>
            </w:r>
          </w:p>
        </w:tc>
        <w:tc>
          <w:tcPr>
            <w:tcW w:w="1276" w:type="dxa"/>
          </w:tcPr>
          <w:p w:rsidR="00715556" w:rsidRDefault="008C37C1" w:rsidP="00715556">
            <w:r>
              <w:t>R$2,13</w:t>
            </w:r>
          </w:p>
        </w:tc>
        <w:tc>
          <w:tcPr>
            <w:tcW w:w="1559" w:type="dxa"/>
          </w:tcPr>
          <w:p w:rsidR="00715556" w:rsidRDefault="008C37C1" w:rsidP="00715556">
            <w:r>
              <w:t>R$213,00</w:t>
            </w:r>
          </w:p>
        </w:tc>
      </w:tr>
      <w:tr w:rsidR="00715556" w:rsidTr="00715556">
        <w:tblPrEx>
          <w:tblLook w:val="04A0" w:firstRow="1" w:lastRow="0" w:firstColumn="1" w:lastColumn="0" w:noHBand="0" w:noVBand="1"/>
        </w:tblPrEx>
        <w:tc>
          <w:tcPr>
            <w:tcW w:w="811" w:type="dxa"/>
          </w:tcPr>
          <w:p w:rsidR="00715556" w:rsidRDefault="00715556" w:rsidP="00715556">
            <w:r>
              <w:t>20</w:t>
            </w:r>
          </w:p>
        </w:tc>
        <w:tc>
          <w:tcPr>
            <w:tcW w:w="5568" w:type="dxa"/>
          </w:tcPr>
          <w:p w:rsidR="00715556" w:rsidRDefault="00715556" w:rsidP="00715556">
            <w:r>
              <w:t xml:space="preserve">Conector cunha 10-25MM tipo II </w:t>
            </w:r>
          </w:p>
        </w:tc>
        <w:tc>
          <w:tcPr>
            <w:tcW w:w="567" w:type="dxa"/>
          </w:tcPr>
          <w:p w:rsidR="00715556" w:rsidRDefault="00715556" w:rsidP="00715556">
            <w:r>
              <w:t>UN</w:t>
            </w:r>
          </w:p>
        </w:tc>
        <w:tc>
          <w:tcPr>
            <w:tcW w:w="992" w:type="dxa"/>
          </w:tcPr>
          <w:p w:rsidR="00715556" w:rsidRDefault="00715556" w:rsidP="00715556">
            <w:r>
              <w:t>100</w:t>
            </w:r>
          </w:p>
        </w:tc>
        <w:tc>
          <w:tcPr>
            <w:tcW w:w="1276" w:type="dxa"/>
          </w:tcPr>
          <w:p w:rsidR="00715556" w:rsidRDefault="008C37C1" w:rsidP="00715556">
            <w:r>
              <w:t>R$2,87</w:t>
            </w:r>
          </w:p>
        </w:tc>
        <w:tc>
          <w:tcPr>
            <w:tcW w:w="1559" w:type="dxa"/>
          </w:tcPr>
          <w:p w:rsidR="00715556" w:rsidRDefault="008C37C1" w:rsidP="00715556">
            <w:r>
              <w:t>R$287,00</w:t>
            </w:r>
          </w:p>
        </w:tc>
      </w:tr>
      <w:tr w:rsidR="00715556" w:rsidTr="00715556">
        <w:tblPrEx>
          <w:tblLook w:val="04A0" w:firstRow="1" w:lastRow="0" w:firstColumn="1" w:lastColumn="0" w:noHBand="0" w:noVBand="1"/>
        </w:tblPrEx>
        <w:tc>
          <w:tcPr>
            <w:tcW w:w="811" w:type="dxa"/>
          </w:tcPr>
          <w:p w:rsidR="00715556" w:rsidRDefault="00715556" w:rsidP="00715556">
            <w:r>
              <w:t>21</w:t>
            </w:r>
          </w:p>
        </w:tc>
        <w:tc>
          <w:tcPr>
            <w:tcW w:w="5568" w:type="dxa"/>
          </w:tcPr>
          <w:p w:rsidR="00715556" w:rsidRDefault="00715556" w:rsidP="00715556">
            <w:r>
              <w:t>Conector perfurante (PIERCING) 10/070</w:t>
            </w:r>
          </w:p>
        </w:tc>
        <w:tc>
          <w:tcPr>
            <w:tcW w:w="567" w:type="dxa"/>
          </w:tcPr>
          <w:p w:rsidR="00715556" w:rsidRDefault="00715556" w:rsidP="00715556">
            <w:r>
              <w:t>UN</w:t>
            </w:r>
          </w:p>
        </w:tc>
        <w:tc>
          <w:tcPr>
            <w:tcW w:w="992" w:type="dxa"/>
          </w:tcPr>
          <w:p w:rsidR="00715556" w:rsidRDefault="00715556" w:rsidP="00715556">
            <w:r>
              <w:t>50</w:t>
            </w:r>
          </w:p>
        </w:tc>
        <w:tc>
          <w:tcPr>
            <w:tcW w:w="1276" w:type="dxa"/>
          </w:tcPr>
          <w:p w:rsidR="00715556" w:rsidRDefault="008C37C1" w:rsidP="00715556">
            <w:r>
              <w:t>R$5,54</w:t>
            </w:r>
          </w:p>
        </w:tc>
        <w:tc>
          <w:tcPr>
            <w:tcW w:w="1559" w:type="dxa"/>
          </w:tcPr>
          <w:p w:rsidR="00715556" w:rsidRDefault="008C37C1" w:rsidP="00715556">
            <w:r>
              <w:t>R$277,00</w:t>
            </w:r>
          </w:p>
        </w:tc>
      </w:tr>
      <w:tr w:rsidR="00715556" w:rsidTr="00715556">
        <w:tblPrEx>
          <w:tblLook w:val="04A0" w:firstRow="1" w:lastRow="0" w:firstColumn="1" w:lastColumn="0" w:noHBand="0" w:noVBand="1"/>
        </w:tblPrEx>
        <w:tc>
          <w:tcPr>
            <w:tcW w:w="811" w:type="dxa"/>
          </w:tcPr>
          <w:p w:rsidR="00715556" w:rsidRDefault="00715556" w:rsidP="00715556">
            <w:r>
              <w:t>22</w:t>
            </w:r>
          </w:p>
        </w:tc>
        <w:tc>
          <w:tcPr>
            <w:tcW w:w="5568" w:type="dxa"/>
          </w:tcPr>
          <w:p w:rsidR="00715556" w:rsidRDefault="00715556" w:rsidP="00715556">
            <w:r>
              <w:t xml:space="preserve">Cabo </w:t>
            </w:r>
            <w:proofErr w:type="spellStart"/>
            <w:r>
              <w:t>flex</w:t>
            </w:r>
            <w:proofErr w:type="spellEnd"/>
            <w:r>
              <w:t xml:space="preserve"> 750W 25MM azul</w:t>
            </w:r>
          </w:p>
        </w:tc>
        <w:tc>
          <w:tcPr>
            <w:tcW w:w="567" w:type="dxa"/>
          </w:tcPr>
          <w:p w:rsidR="00715556" w:rsidRDefault="00715556" w:rsidP="00715556">
            <w:r>
              <w:t>MT</w:t>
            </w:r>
          </w:p>
        </w:tc>
        <w:tc>
          <w:tcPr>
            <w:tcW w:w="992" w:type="dxa"/>
          </w:tcPr>
          <w:p w:rsidR="00715556" w:rsidRDefault="00715556" w:rsidP="00715556">
            <w:r>
              <w:t>500</w:t>
            </w:r>
          </w:p>
        </w:tc>
        <w:tc>
          <w:tcPr>
            <w:tcW w:w="1276" w:type="dxa"/>
          </w:tcPr>
          <w:p w:rsidR="00715556" w:rsidRDefault="008C37C1" w:rsidP="00715556">
            <w:r>
              <w:t>R$1,03</w:t>
            </w:r>
          </w:p>
        </w:tc>
        <w:tc>
          <w:tcPr>
            <w:tcW w:w="1559" w:type="dxa"/>
          </w:tcPr>
          <w:p w:rsidR="00715556" w:rsidRDefault="008C37C1" w:rsidP="00715556">
            <w:r>
              <w:t>R$515,00</w:t>
            </w:r>
          </w:p>
        </w:tc>
      </w:tr>
      <w:tr w:rsidR="00715556" w:rsidTr="00715556">
        <w:tblPrEx>
          <w:tblLook w:val="04A0" w:firstRow="1" w:lastRow="0" w:firstColumn="1" w:lastColumn="0" w:noHBand="0" w:noVBand="1"/>
        </w:tblPrEx>
        <w:tc>
          <w:tcPr>
            <w:tcW w:w="811" w:type="dxa"/>
          </w:tcPr>
          <w:p w:rsidR="00715556" w:rsidRDefault="00715556" w:rsidP="00715556">
            <w:r>
              <w:t>23</w:t>
            </w:r>
          </w:p>
        </w:tc>
        <w:tc>
          <w:tcPr>
            <w:tcW w:w="5568" w:type="dxa"/>
          </w:tcPr>
          <w:p w:rsidR="00715556" w:rsidRDefault="00715556" w:rsidP="00715556">
            <w:r>
              <w:t xml:space="preserve">Cabo </w:t>
            </w:r>
            <w:proofErr w:type="spellStart"/>
            <w:r>
              <w:t>flex</w:t>
            </w:r>
            <w:proofErr w:type="spellEnd"/>
            <w:r>
              <w:t xml:space="preserve"> 750W 25MM preto</w:t>
            </w:r>
          </w:p>
        </w:tc>
        <w:tc>
          <w:tcPr>
            <w:tcW w:w="567" w:type="dxa"/>
          </w:tcPr>
          <w:p w:rsidR="00715556" w:rsidRDefault="00715556" w:rsidP="00715556">
            <w:r>
              <w:t>MT</w:t>
            </w:r>
          </w:p>
        </w:tc>
        <w:tc>
          <w:tcPr>
            <w:tcW w:w="992" w:type="dxa"/>
          </w:tcPr>
          <w:p w:rsidR="00715556" w:rsidRDefault="00715556" w:rsidP="00715556">
            <w:r>
              <w:t>500</w:t>
            </w:r>
          </w:p>
        </w:tc>
        <w:tc>
          <w:tcPr>
            <w:tcW w:w="1276" w:type="dxa"/>
          </w:tcPr>
          <w:p w:rsidR="00715556" w:rsidRDefault="008C37C1" w:rsidP="00715556">
            <w:r>
              <w:t>R$1,03</w:t>
            </w:r>
          </w:p>
        </w:tc>
        <w:tc>
          <w:tcPr>
            <w:tcW w:w="1559" w:type="dxa"/>
          </w:tcPr>
          <w:p w:rsidR="00715556" w:rsidRDefault="008C37C1" w:rsidP="00715556">
            <w:r>
              <w:t>R$515</w:t>
            </w:r>
          </w:p>
        </w:tc>
      </w:tr>
      <w:tr w:rsidR="00715556" w:rsidTr="00715556">
        <w:tblPrEx>
          <w:tblLook w:val="04A0" w:firstRow="1" w:lastRow="0" w:firstColumn="1" w:lastColumn="0" w:noHBand="0" w:noVBand="1"/>
        </w:tblPrEx>
        <w:tc>
          <w:tcPr>
            <w:tcW w:w="811" w:type="dxa"/>
          </w:tcPr>
          <w:p w:rsidR="00715556" w:rsidRDefault="00715556" w:rsidP="00715556">
            <w:r>
              <w:t>24</w:t>
            </w:r>
          </w:p>
        </w:tc>
        <w:tc>
          <w:tcPr>
            <w:tcW w:w="5568" w:type="dxa"/>
          </w:tcPr>
          <w:p w:rsidR="00715556" w:rsidRDefault="00715556" w:rsidP="00715556">
            <w:r>
              <w:t>Braço para luminária iluminação pública 1M de comprimento com diâmetro de ¾”, galvanizado a fogo, preto</w:t>
            </w:r>
          </w:p>
        </w:tc>
        <w:tc>
          <w:tcPr>
            <w:tcW w:w="567" w:type="dxa"/>
          </w:tcPr>
          <w:p w:rsidR="00715556" w:rsidRDefault="00715556" w:rsidP="00715556">
            <w:r>
              <w:t>UN</w:t>
            </w:r>
          </w:p>
        </w:tc>
        <w:tc>
          <w:tcPr>
            <w:tcW w:w="992" w:type="dxa"/>
          </w:tcPr>
          <w:p w:rsidR="00715556" w:rsidRDefault="00715556" w:rsidP="00715556">
            <w:r>
              <w:t>50</w:t>
            </w:r>
          </w:p>
        </w:tc>
        <w:tc>
          <w:tcPr>
            <w:tcW w:w="1276" w:type="dxa"/>
          </w:tcPr>
          <w:p w:rsidR="00715556" w:rsidRDefault="008C37C1" w:rsidP="00715556">
            <w:r>
              <w:t>R$22,51</w:t>
            </w:r>
          </w:p>
        </w:tc>
        <w:tc>
          <w:tcPr>
            <w:tcW w:w="1559" w:type="dxa"/>
          </w:tcPr>
          <w:p w:rsidR="00715556" w:rsidRDefault="008C37C1" w:rsidP="00715556">
            <w:r>
              <w:t>1.125,50</w:t>
            </w:r>
          </w:p>
        </w:tc>
      </w:tr>
      <w:tr w:rsidR="00715556" w:rsidTr="00715556">
        <w:tblPrEx>
          <w:tblLook w:val="04A0" w:firstRow="1" w:lastRow="0" w:firstColumn="1" w:lastColumn="0" w:noHBand="0" w:noVBand="1"/>
        </w:tblPrEx>
        <w:tc>
          <w:tcPr>
            <w:tcW w:w="811" w:type="dxa"/>
          </w:tcPr>
          <w:p w:rsidR="00715556" w:rsidRDefault="00715556" w:rsidP="00715556">
            <w:r>
              <w:t>25</w:t>
            </w:r>
          </w:p>
        </w:tc>
        <w:tc>
          <w:tcPr>
            <w:tcW w:w="5568" w:type="dxa"/>
          </w:tcPr>
          <w:p w:rsidR="00715556" w:rsidRDefault="00715556" w:rsidP="00715556">
            <w:r>
              <w:t>Fita isolante PVC -20 metros</w:t>
            </w:r>
          </w:p>
        </w:tc>
        <w:tc>
          <w:tcPr>
            <w:tcW w:w="567" w:type="dxa"/>
          </w:tcPr>
          <w:p w:rsidR="00715556" w:rsidRDefault="00715556" w:rsidP="00715556">
            <w:r>
              <w:t>20</w:t>
            </w:r>
          </w:p>
        </w:tc>
        <w:tc>
          <w:tcPr>
            <w:tcW w:w="992" w:type="dxa"/>
          </w:tcPr>
          <w:p w:rsidR="00715556" w:rsidRDefault="00715556" w:rsidP="00715556">
            <w:r>
              <w:t>20</w:t>
            </w:r>
          </w:p>
        </w:tc>
        <w:tc>
          <w:tcPr>
            <w:tcW w:w="1276" w:type="dxa"/>
          </w:tcPr>
          <w:p w:rsidR="00715556" w:rsidRDefault="008C37C1" w:rsidP="00715556">
            <w:r>
              <w:t>R$6,14</w:t>
            </w:r>
          </w:p>
        </w:tc>
        <w:tc>
          <w:tcPr>
            <w:tcW w:w="1559" w:type="dxa"/>
          </w:tcPr>
          <w:p w:rsidR="00715556" w:rsidRDefault="008C37C1" w:rsidP="00715556">
            <w:r>
              <w:t>R$122,80</w:t>
            </w:r>
          </w:p>
        </w:tc>
      </w:tr>
      <w:tr w:rsidR="00715556" w:rsidRPr="008166A6" w:rsidTr="00715556">
        <w:tblPrEx>
          <w:tblLook w:val="04A0" w:firstRow="1" w:lastRow="0" w:firstColumn="1" w:lastColumn="0" w:noHBand="0" w:noVBand="1"/>
        </w:tblPrEx>
        <w:trPr>
          <w:trHeight w:val="312"/>
        </w:trPr>
        <w:tc>
          <w:tcPr>
            <w:tcW w:w="9214" w:type="dxa"/>
            <w:gridSpan w:val="5"/>
          </w:tcPr>
          <w:p w:rsidR="00715556" w:rsidRPr="008166A6" w:rsidRDefault="00715556" w:rsidP="00715556">
            <w:pPr>
              <w:spacing w:line="276" w:lineRule="auto"/>
              <w:jc w:val="right"/>
              <w:rPr>
                <w:b/>
                <w:sz w:val="24"/>
              </w:rPr>
            </w:pPr>
            <w:r w:rsidRPr="008166A6">
              <w:rPr>
                <w:b/>
                <w:sz w:val="24"/>
              </w:rPr>
              <w:t>TOTAL</w:t>
            </w:r>
            <w:r>
              <w:rPr>
                <w:b/>
                <w:sz w:val="24"/>
              </w:rPr>
              <w:t>:</w:t>
            </w:r>
          </w:p>
        </w:tc>
        <w:tc>
          <w:tcPr>
            <w:tcW w:w="1559" w:type="dxa"/>
          </w:tcPr>
          <w:p w:rsidR="00715556" w:rsidRPr="008C37C1" w:rsidRDefault="008C37C1" w:rsidP="00715556">
            <w:pPr>
              <w:spacing w:line="276" w:lineRule="auto"/>
              <w:rPr>
                <w:b/>
              </w:rPr>
            </w:pPr>
            <w:r w:rsidRPr="008C37C1">
              <w:rPr>
                <w:b/>
              </w:rPr>
              <w:t>R$62.986,10</w:t>
            </w:r>
          </w:p>
        </w:tc>
      </w:tr>
    </w:tbl>
    <w:p w:rsidR="00D6635A" w:rsidRDefault="00D6635A" w:rsidP="00D6635A">
      <w:pPr>
        <w:spacing w:before="1"/>
        <w:ind w:right="-1"/>
        <w:jc w:val="both"/>
        <w:rPr>
          <w:rFonts w:ascii="Times New Roman" w:eastAsia="Times New Roman" w:hAnsi="Times New Roman" w:cs="Times New Roman"/>
          <w:sz w:val="20"/>
        </w:rPr>
      </w:pPr>
    </w:p>
    <w:p w:rsidR="00D6635A" w:rsidRDefault="00D6635A" w:rsidP="00D6635A">
      <w:pPr>
        <w:ind w:right="-1"/>
        <w:jc w:val="both"/>
        <w:rPr>
          <w:rFonts w:ascii="Times New Roman" w:eastAsia="Times New Roman" w:hAnsi="Times New Roman" w:cs="Times New Roman"/>
          <w:sz w:val="15"/>
        </w:rPr>
      </w:pPr>
    </w:p>
    <w:p w:rsidR="00D6635A" w:rsidRDefault="00D6635A" w:rsidP="00D6635A">
      <w:pPr>
        <w:ind w:right="-1"/>
        <w:jc w:val="both"/>
        <w:rPr>
          <w:rFonts w:ascii="Times New Roman" w:eastAsia="Times New Roman" w:hAnsi="Times New Roman" w:cs="Times New Roman"/>
          <w:sz w:val="20"/>
        </w:rPr>
      </w:pPr>
    </w:p>
    <w:p w:rsidR="00D6635A" w:rsidRDefault="00D6635A" w:rsidP="00D6635A">
      <w:pPr>
        <w:spacing w:before="1"/>
        <w:ind w:right="-1"/>
        <w:jc w:val="both"/>
        <w:rPr>
          <w:rFonts w:ascii="Times New Roman" w:eastAsia="Times New Roman" w:hAnsi="Times New Roman" w:cs="Times New Roman"/>
          <w:sz w:val="21"/>
        </w:rPr>
      </w:pPr>
    </w:p>
    <w:p w:rsidR="00D6635A" w:rsidRDefault="00D6635A" w:rsidP="00D6635A">
      <w:pPr>
        <w:spacing w:before="1"/>
        <w:ind w:right="-1"/>
        <w:jc w:val="both"/>
        <w:rPr>
          <w:rFonts w:ascii="Times New Roman" w:eastAsia="Times New Roman" w:hAnsi="Times New Roman" w:cs="Times New Roman"/>
          <w:sz w:val="21"/>
        </w:rPr>
      </w:pPr>
    </w:p>
    <w:p w:rsidR="00D6635A" w:rsidRDefault="00D6635A" w:rsidP="00D6635A">
      <w:pPr>
        <w:spacing w:before="1"/>
        <w:ind w:right="-1"/>
        <w:jc w:val="both"/>
        <w:rPr>
          <w:rFonts w:ascii="Times New Roman" w:eastAsia="Times New Roman" w:hAnsi="Times New Roman" w:cs="Times New Roman"/>
          <w:sz w:val="21"/>
        </w:rPr>
      </w:pPr>
    </w:p>
    <w:p w:rsidR="00D6635A" w:rsidRDefault="00D6635A" w:rsidP="00D6635A">
      <w:pPr>
        <w:spacing w:before="1"/>
        <w:ind w:right="-1"/>
        <w:jc w:val="both"/>
        <w:rPr>
          <w:rFonts w:ascii="Times New Roman" w:eastAsia="Times New Roman" w:hAnsi="Times New Roman" w:cs="Times New Roman"/>
          <w:sz w:val="21"/>
        </w:rPr>
      </w:pPr>
    </w:p>
    <w:p w:rsidR="00D6635A" w:rsidRDefault="00D6635A" w:rsidP="00D6635A">
      <w:pPr>
        <w:spacing w:before="1"/>
        <w:ind w:right="-1"/>
        <w:jc w:val="both"/>
        <w:rPr>
          <w:rFonts w:ascii="Times New Roman" w:eastAsia="Times New Roman" w:hAnsi="Times New Roman" w:cs="Times New Roman"/>
          <w:sz w:val="21"/>
        </w:rPr>
      </w:pPr>
    </w:p>
    <w:p w:rsidR="00D6635A" w:rsidRDefault="00D6635A" w:rsidP="00D6635A">
      <w:pPr>
        <w:spacing w:before="1"/>
        <w:ind w:right="-1"/>
        <w:jc w:val="both"/>
        <w:rPr>
          <w:rFonts w:ascii="Times New Roman" w:eastAsia="Times New Roman" w:hAnsi="Times New Roman" w:cs="Times New Roman"/>
          <w:sz w:val="21"/>
        </w:rPr>
      </w:pPr>
    </w:p>
    <w:p w:rsidR="00D6635A" w:rsidRDefault="00D6635A" w:rsidP="00D6635A">
      <w:pPr>
        <w:spacing w:before="74"/>
        <w:ind w:right="-1"/>
        <w:jc w:val="both"/>
        <w:rPr>
          <w:rFonts w:ascii="Times New Roman" w:eastAsia="Times New Roman" w:hAnsi="Times New Roman" w:cs="Times New Roman"/>
          <w:b/>
          <w:sz w:val="23"/>
        </w:rPr>
      </w:pPr>
    </w:p>
    <w:p w:rsidR="00715556" w:rsidRDefault="00715556" w:rsidP="00D6635A">
      <w:pPr>
        <w:spacing w:before="74"/>
        <w:ind w:right="-1"/>
        <w:jc w:val="both"/>
        <w:rPr>
          <w:rFonts w:ascii="Times New Roman" w:eastAsia="Times New Roman" w:hAnsi="Times New Roman" w:cs="Times New Roman"/>
          <w:b/>
          <w:sz w:val="23"/>
        </w:rPr>
      </w:pPr>
    </w:p>
    <w:p w:rsidR="00715556" w:rsidRDefault="00715556" w:rsidP="00D6635A">
      <w:pPr>
        <w:spacing w:before="74"/>
        <w:ind w:right="-1"/>
        <w:jc w:val="both"/>
        <w:rPr>
          <w:rFonts w:ascii="Times New Roman" w:eastAsia="Times New Roman" w:hAnsi="Times New Roman" w:cs="Times New Roman"/>
          <w:b/>
          <w:sz w:val="23"/>
        </w:rPr>
      </w:pPr>
    </w:p>
    <w:p w:rsidR="00715556" w:rsidRDefault="00715556" w:rsidP="00D6635A">
      <w:pPr>
        <w:spacing w:before="74"/>
        <w:ind w:right="-1"/>
        <w:jc w:val="both"/>
        <w:rPr>
          <w:rFonts w:ascii="Times New Roman" w:eastAsia="Times New Roman" w:hAnsi="Times New Roman" w:cs="Times New Roman"/>
          <w:b/>
          <w:sz w:val="23"/>
        </w:rPr>
      </w:pPr>
    </w:p>
    <w:p w:rsidR="00715556" w:rsidRDefault="00715556" w:rsidP="00D6635A">
      <w:pPr>
        <w:spacing w:before="74"/>
        <w:ind w:right="-1"/>
        <w:jc w:val="both"/>
        <w:rPr>
          <w:rFonts w:ascii="Times New Roman" w:eastAsia="Times New Roman" w:hAnsi="Times New Roman" w:cs="Times New Roman"/>
          <w:b/>
          <w:sz w:val="23"/>
        </w:rPr>
      </w:pPr>
    </w:p>
    <w:p w:rsidR="00715556" w:rsidRDefault="00715556" w:rsidP="00D6635A">
      <w:pPr>
        <w:spacing w:before="74"/>
        <w:ind w:right="-1"/>
        <w:jc w:val="both"/>
        <w:rPr>
          <w:rFonts w:ascii="Times New Roman" w:eastAsia="Times New Roman" w:hAnsi="Times New Roman" w:cs="Times New Roman"/>
          <w:b/>
          <w:sz w:val="23"/>
        </w:rPr>
      </w:pPr>
    </w:p>
    <w:p w:rsidR="00715556" w:rsidRDefault="00715556" w:rsidP="00D6635A">
      <w:pPr>
        <w:spacing w:before="74"/>
        <w:ind w:right="-1"/>
        <w:jc w:val="both"/>
        <w:rPr>
          <w:rFonts w:ascii="Times New Roman" w:eastAsia="Times New Roman" w:hAnsi="Times New Roman" w:cs="Times New Roman"/>
          <w:b/>
          <w:sz w:val="23"/>
        </w:rPr>
      </w:pPr>
    </w:p>
    <w:p w:rsidR="00715556" w:rsidRDefault="00715556" w:rsidP="00D6635A">
      <w:pPr>
        <w:spacing w:before="74"/>
        <w:ind w:right="-1"/>
        <w:jc w:val="both"/>
        <w:rPr>
          <w:rFonts w:ascii="Times New Roman" w:eastAsia="Times New Roman" w:hAnsi="Times New Roman" w:cs="Times New Roman"/>
          <w:b/>
          <w:sz w:val="23"/>
        </w:rPr>
      </w:pPr>
    </w:p>
    <w:p w:rsidR="00D6635A" w:rsidRDefault="00D6635A" w:rsidP="00D6635A">
      <w:pPr>
        <w:spacing w:before="74"/>
        <w:ind w:right="-1"/>
        <w:jc w:val="both"/>
        <w:rPr>
          <w:rFonts w:ascii="Times New Roman" w:eastAsia="Times New Roman" w:hAnsi="Times New Roman" w:cs="Times New Roman"/>
          <w:b/>
          <w:sz w:val="23"/>
        </w:rPr>
      </w:pPr>
    </w:p>
    <w:p w:rsidR="00D6635A" w:rsidRDefault="00D6635A" w:rsidP="00D6635A">
      <w:pPr>
        <w:spacing w:before="74"/>
        <w:ind w:right="-1"/>
        <w:jc w:val="both"/>
        <w:rPr>
          <w:rFonts w:ascii="Times New Roman" w:eastAsia="Times New Roman" w:hAnsi="Times New Roman" w:cs="Times New Roman"/>
          <w:b/>
          <w:sz w:val="23"/>
        </w:rPr>
      </w:pPr>
    </w:p>
    <w:p w:rsidR="00D6635A" w:rsidRDefault="00D6635A" w:rsidP="00D6635A">
      <w:pPr>
        <w:spacing w:before="74"/>
        <w:ind w:right="-1"/>
        <w:jc w:val="both"/>
        <w:rPr>
          <w:rFonts w:ascii="Times New Roman" w:eastAsia="Times New Roman" w:hAnsi="Times New Roman" w:cs="Times New Roman"/>
          <w:b/>
          <w:sz w:val="23"/>
        </w:rPr>
      </w:pPr>
    </w:p>
    <w:p w:rsidR="00D6635A" w:rsidRDefault="00D6635A" w:rsidP="00D6635A">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III</w:t>
      </w:r>
    </w:p>
    <w:p w:rsidR="00D6635A" w:rsidRDefault="00D6635A" w:rsidP="00D6635A">
      <w:pPr>
        <w:spacing w:before="8"/>
        <w:ind w:right="-1"/>
        <w:rPr>
          <w:rFonts w:ascii="Times New Roman" w:eastAsia="Times New Roman" w:hAnsi="Times New Roman" w:cs="Times New Roman"/>
          <w:b/>
          <w:sz w:val="27"/>
        </w:rPr>
      </w:pPr>
    </w:p>
    <w:p w:rsidR="00D6635A" w:rsidRDefault="00D6635A" w:rsidP="00D6635A">
      <w:pPr>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AO EDITAL DE PREGÃO Nº </w:t>
      </w:r>
      <w:r w:rsidR="008E2CF4">
        <w:rPr>
          <w:rFonts w:ascii="Times New Roman" w:eastAsia="Times New Roman" w:hAnsi="Times New Roman" w:cs="Times New Roman"/>
          <w:b/>
          <w:sz w:val="23"/>
        </w:rPr>
        <w:t>24</w:t>
      </w:r>
      <w:r>
        <w:rPr>
          <w:rFonts w:ascii="Times New Roman" w:eastAsia="Times New Roman" w:hAnsi="Times New Roman" w:cs="Times New Roman"/>
          <w:b/>
          <w:sz w:val="23"/>
        </w:rPr>
        <w:t>/2017</w:t>
      </w:r>
    </w:p>
    <w:p w:rsidR="00D6635A" w:rsidRDefault="00D6635A" w:rsidP="00D6635A">
      <w:pPr>
        <w:ind w:right="-1"/>
        <w:rPr>
          <w:rFonts w:ascii="Times New Roman" w:eastAsia="Times New Roman" w:hAnsi="Times New Roman" w:cs="Times New Roman"/>
          <w:b/>
        </w:rPr>
      </w:pPr>
    </w:p>
    <w:p w:rsidR="00D6635A" w:rsidRDefault="00D6635A" w:rsidP="00D6635A">
      <w:pPr>
        <w:ind w:right="-1"/>
        <w:jc w:val="both"/>
        <w:rPr>
          <w:rFonts w:ascii="Times New Roman" w:eastAsia="Times New Roman" w:hAnsi="Times New Roman" w:cs="Times New Roman"/>
          <w:b/>
        </w:rPr>
      </w:pPr>
    </w:p>
    <w:p w:rsidR="00D6635A" w:rsidRDefault="00D6635A" w:rsidP="00D6635A">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5"/>
        <w:ind w:right="-1"/>
        <w:jc w:val="both"/>
        <w:rPr>
          <w:rFonts w:ascii="Times New Roman" w:eastAsia="Times New Roman" w:hAnsi="Times New Roman" w:cs="Times New Roman"/>
          <w:sz w:val="18"/>
        </w:rPr>
      </w:pP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D6635A" w:rsidRDefault="00D6635A" w:rsidP="00D6635A">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183"/>
        <w:ind w:right="-1"/>
        <w:jc w:val="both"/>
        <w:rPr>
          <w:rFonts w:ascii="Times New Roman" w:eastAsia="Times New Roman" w:hAnsi="Times New Roman" w:cs="Times New Roman"/>
          <w:sz w:val="23"/>
        </w:rPr>
      </w:pPr>
      <w:r>
        <w:rPr>
          <w:rFonts w:ascii="Times New Roman" w:eastAsia="Times New Roman" w:hAnsi="Times New Roman" w:cs="Times New Roman"/>
          <w:sz w:val="23"/>
        </w:rPr>
        <w:t>DECLARAÇÃO DE INEXISTÊNCIA DE FATO IMPEDITIVO</w:t>
      </w:r>
    </w:p>
    <w:p w:rsidR="00D6635A" w:rsidRDefault="00D6635A" w:rsidP="00D6635A">
      <w:pPr>
        <w:ind w:right="-1"/>
        <w:jc w:val="both"/>
        <w:rPr>
          <w:rFonts w:ascii="Times New Roman" w:eastAsia="Times New Roman" w:hAnsi="Times New Roman" w:cs="Times New Roman"/>
        </w:rPr>
      </w:pP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8E2CF4">
        <w:rPr>
          <w:rFonts w:ascii="Times New Roman" w:eastAsia="Times New Roman" w:hAnsi="Times New Roman" w:cs="Times New Roman"/>
          <w:sz w:val="23"/>
        </w:rPr>
        <w:t>24</w:t>
      </w:r>
      <w:r>
        <w:rPr>
          <w:rFonts w:ascii="Times New Roman" w:eastAsia="Times New Roman" w:hAnsi="Times New Roman" w:cs="Times New Roman"/>
          <w:sz w:val="23"/>
        </w:rPr>
        <w:t>/2017,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8"/>
        <w:ind w:right="-1"/>
        <w:jc w:val="both"/>
        <w:rPr>
          <w:rFonts w:ascii="Times New Roman" w:eastAsia="Times New Roman" w:hAnsi="Times New Roman" w:cs="Times New Roman"/>
          <w:sz w:val="31"/>
        </w:rPr>
      </w:pPr>
    </w:p>
    <w:p w:rsidR="00D6635A" w:rsidRDefault="00D6635A" w:rsidP="00D6635A">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D6635A" w:rsidRDefault="00D6635A" w:rsidP="00D6635A">
      <w:pPr>
        <w:ind w:right="-1"/>
        <w:jc w:val="both"/>
        <w:rPr>
          <w:rFonts w:ascii="Times New Roman" w:eastAsia="Times New Roman" w:hAnsi="Times New Roman" w:cs="Times New Roman"/>
          <w:sz w:val="20"/>
        </w:rPr>
      </w:pPr>
    </w:p>
    <w:p w:rsidR="00D6635A" w:rsidRDefault="00D6635A" w:rsidP="00D6635A">
      <w:pPr>
        <w:ind w:right="-1"/>
        <w:jc w:val="both"/>
        <w:rPr>
          <w:rFonts w:ascii="Times New Roman" w:eastAsia="Times New Roman" w:hAnsi="Times New Roman" w:cs="Times New Roman"/>
          <w:sz w:val="20"/>
        </w:rPr>
      </w:pPr>
    </w:p>
    <w:p w:rsidR="00D6635A" w:rsidRDefault="00D6635A" w:rsidP="00D6635A">
      <w:pPr>
        <w:spacing w:before="2"/>
        <w:ind w:right="-1"/>
        <w:jc w:val="both"/>
        <w:rPr>
          <w:rFonts w:ascii="Times New Roman" w:eastAsia="Times New Roman" w:hAnsi="Times New Roman" w:cs="Times New Roman"/>
          <w:sz w:val="18"/>
        </w:rPr>
      </w:pPr>
    </w:p>
    <w:p w:rsidR="00D6635A" w:rsidRDefault="00D6635A" w:rsidP="00D6635A">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2017.</w:t>
      </w:r>
    </w:p>
    <w:p w:rsidR="00D6635A" w:rsidRDefault="00D6635A" w:rsidP="00D6635A">
      <w:pPr>
        <w:ind w:right="-1"/>
        <w:jc w:val="both"/>
        <w:rPr>
          <w:rFonts w:ascii="Times New Roman" w:eastAsia="Times New Roman" w:hAnsi="Times New Roman" w:cs="Times New Roman"/>
        </w:rPr>
      </w:pPr>
    </w:p>
    <w:p w:rsidR="00D6635A" w:rsidRDefault="00D6635A" w:rsidP="00D6635A">
      <w:pPr>
        <w:ind w:right="-1"/>
        <w:jc w:val="both"/>
        <w:rPr>
          <w:rFonts w:ascii="Times New Roman" w:eastAsia="Times New Roman" w:hAnsi="Times New Roman" w:cs="Times New Roman"/>
        </w:rPr>
      </w:pPr>
    </w:p>
    <w:p w:rsidR="00D6635A" w:rsidRDefault="00D6635A" w:rsidP="00D6635A">
      <w:pPr>
        <w:ind w:right="-1"/>
        <w:jc w:val="both"/>
        <w:rPr>
          <w:rFonts w:ascii="Times New Roman" w:eastAsia="Times New Roman" w:hAnsi="Times New Roman" w:cs="Times New Roman"/>
        </w:rPr>
      </w:pPr>
    </w:p>
    <w:p w:rsidR="00D6635A" w:rsidRDefault="00D6635A" w:rsidP="00D6635A">
      <w:pPr>
        <w:ind w:right="-1"/>
        <w:jc w:val="both"/>
        <w:rPr>
          <w:rFonts w:ascii="Times New Roman" w:eastAsia="Times New Roman" w:hAnsi="Times New Roman" w:cs="Times New Roman"/>
        </w:rPr>
      </w:pP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D6635A" w:rsidRDefault="00D6635A" w:rsidP="00D6635A">
      <w:pPr>
        <w:spacing w:before="2"/>
        <w:ind w:right="-1"/>
        <w:jc w:val="both"/>
        <w:rPr>
          <w:rFonts w:ascii="Times New Roman" w:eastAsia="Times New Roman" w:hAnsi="Times New Roman" w:cs="Times New Roman"/>
        </w:rPr>
      </w:pPr>
    </w:p>
    <w:p w:rsidR="00D6635A" w:rsidRDefault="00D6635A" w:rsidP="00D6635A">
      <w:pPr>
        <w:spacing w:before="2"/>
        <w:ind w:right="-1"/>
        <w:jc w:val="both"/>
        <w:rPr>
          <w:rFonts w:ascii="Times New Roman" w:eastAsia="Times New Roman" w:hAnsi="Times New Roman" w:cs="Times New Roman"/>
        </w:rPr>
      </w:pPr>
    </w:p>
    <w:p w:rsidR="00D6635A" w:rsidRDefault="00D6635A" w:rsidP="00D6635A">
      <w:pPr>
        <w:spacing w:before="2"/>
        <w:ind w:right="-1"/>
        <w:jc w:val="both"/>
        <w:rPr>
          <w:rFonts w:ascii="Times New Roman" w:eastAsia="Times New Roman" w:hAnsi="Times New Roman" w:cs="Times New Roman"/>
        </w:rPr>
      </w:pPr>
    </w:p>
    <w:p w:rsidR="00D6635A" w:rsidRDefault="00D6635A" w:rsidP="00D6635A">
      <w:pPr>
        <w:spacing w:before="2"/>
        <w:ind w:right="-1"/>
        <w:jc w:val="both"/>
        <w:rPr>
          <w:rFonts w:ascii="Times New Roman" w:eastAsia="Times New Roman" w:hAnsi="Times New Roman" w:cs="Times New Roman"/>
        </w:rPr>
      </w:pPr>
    </w:p>
    <w:p w:rsidR="00D6635A" w:rsidRDefault="00D6635A" w:rsidP="00D6635A">
      <w:pPr>
        <w:spacing w:before="2"/>
        <w:ind w:right="-1"/>
        <w:jc w:val="both"/>
        <w:rPr>
          <w:rFonts w:ascii="Times New Roman" w:eastAsia="Times New Roman" w:hAnsi="Times New Roman" w:cs="Times New Roman"/>
        </w:rPr>
      </w:pPr>
    </w:p>
    <w:p w:rsidR="00D6635A" w:rsidRDefault="00D6635A" w:rsidP="00D6635A">
      <w:pPr>
        <w:spacing w:before="2"/>
        <w:ind w:right="-1"/>
        <w:jc w:val="both"/>
        <w:rPr>
          <w:rFonts w:ascii="Times New Roman" w:eastAsia="Times New Roman" w:hAnsi="Times New Roman" w:cs="Times New Roman"/>
        </w:rPr>
      </w:pPr>
    </w:p>
    <w:p w:rsidR="00D6635A" w:rsidRDefault="00D6635A" w:rsidP="00D6635A">
      <w:pPr>
        <w:spacing w:before="2"/>
        <w:ind w:right="-1"/>
        <w:jc w:val="both"/>
        <w:rPr>
          <w:rFonts w:ascii="Times New Roman" w:eastAsia="Times New Roman" w:hAnsi="Times New Roman" w:cs="Times New Roman"/>
        </w:rPr>
      </w:pPr>
    </w:p>
    <w:p w:rsidR="00D6635A" w:rsidRDefault="00D6635A" w:rsidP="00D6635A">
      <w:pPr>
        <w:spacing w:before="2"/>
        <w:ind w:right="-1"/>
        <w:jc w:val="both"/>
        <w:rPr>
          <w:rFonts w:ascii="Times New Roman" w:eastAsia="Times New Roman" w:hAnsi="Times New Roman" w:cs="Times New Roman"/>
        </w:rPr>
      </w:pPr>
    </w:p>
    <w:p w:rsidR="00D6635A" w:rsidRDefault="00D6635A" w:rsidP="00D6635A">
      <w:pPr>
        <w:spacing w:before="2"/>
        <w:ind w:right="-1"/>
        <w:rPr>
          <w:rFonts w:ascii="Times New Roman" w:eastAsia="Times New Roman" w:hAnsi="Times New Roman" w:cs="Times New Roman"/>
          <w:sz w:val="25"/>
        </w:rPr>
      </w:pPr>
      <w:r>
        <w:rPr>
          <w:rFonts w:ascii="Times New Roman" w:eastAsia="Times New Roman" w:hAnsi="Times New Roman" w:cs="Times New Roman"/>
          <w:sz w:val="25"/>
        </w:rPr>
        <w:t>ANEXO IV</w:t>
      </w:r>
    </w:p>
    <w:p w:rsidR="00D6635A" w:rsidRDefault="00D6635A" w:rsidP="00D6635A">
      <w:pPr>
        <w:spacing w:before="2"/>
        <w:ind w:right="-1"/>
        <w:rPr>
          <w:rFonts w:ascii="Times New Roman" w:eastAsia="Times New Roman" w:hAnsi="Times New Roman" w:cs="Times New Roman"/>
          <w:sz w:val="25"/>
        </w:rPr>
      </w:pPr>
    </w:p>
    <w:p w:rsidR="00D6635A" w:rsidRDefault="00D6635A" w:rsidP="00D6635A">
      <w:pPr>
        <w:tabs>
          <w:tab w:val="left" w:pos="2840"/>
          <w:tab w:val="left" w:pos="3124"/>
          <w:tab w:val="left" w:pos="3692"/>
          <w:tab w:val="left" w:pos="4260"/>
          <w:tab w:val="left" w:pos="4686"/>
          <w:tab w:val="left" w:pos="5254"/>
          <w:tab w:val="left" w:pos="6532"/>
          <w:tab w:val="left" w:pos="8662"/>
        </w:tabs>
        <w:spacing w:before="75" w:line="648" w:lineRule="auto"/>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AO EDITAL DE PREGÃO Nº </w:t>
      </w:r>
      <w:r w:rsidR="008E2CF4">
        <w:rPr>
          <w:rFonts w:ascii="Times New Roman" w:eastAsia="Times New Roman" w:hAnsi="Times New Roman" w:cs="Times New Roman"/>
          <w:b/>
          <w:sz w:val="23"/>
        </w:rPr>
        <w:t>24</w:t>
      </w:r>
      <w:r>
        <w:rPr>
          <w:rFonts w:ascii="Times New Roman" w:eastAsia="Times New Roman" w:hAnsi="Times New Roman" w:cs="Times New Roman"/>
          <w:b/>
          <w:sz w:val="23"/>
        </w:rPr>
        <w:t>/2017</w:t>
      </w:r>
    </w:p>
    <w:p w:rsidR="00D6635A" w:rsidRDefault="00D6635A" w:rsidP="00D6635A">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D6635A" w:rsidRDefault="00D6635A" w:rsidP="00D6635A">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D6635A" w:rsidRDefault="00D6635A" w:rsidP="00D6635A">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8"/>
        <w:ind w:right="-1"/>
        <w:jc w:val="both"/>
        <w:rPr>
          <w:rFonts w:ascii="Times New Roman" w:eastAsia="Times New Roman" w:hAnsi="Times New Roman" w:cs="Times New Roman"/>
          <w:sz w:val="18"/>
        </w:rPr>
      </w:pPr>
    </w:p>
    <w:p w:rsidR="00D6635A" w:rsidRDefault="00D6635A" w:rsidP="00D6635A">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786C8D">
        <w:rPr>
          <w:rFonts w:ascii="Times New Roman" w:eastAsia="Times New Roman" w:hAnsi="Times New Roman" w:cs="Times New Roman"/>
          <w:sz w:val="23"/>
        </w:rPr>
        <w:t>24</w:t>
      </w:r>
      <w:r>
        <w:rPr>
          <w:rFonts w:ascii="Times New Roman" w:eastAsia="Times New Roman" w:hAnsi="Times New Roman" w:cs="Times New Roman"/>
          <w:sz w:val="23"/>
        </w:rPr>
        <w:t>/2017,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D6635A" w:rsidRDefault="00D6635A" w:rsidP="00D6635A">
      <w:pPr>
        <w:ind w:right="-1"/>
        <w:jc w:val="both"/>
        <w:rPr>
          <w:rFonts w:ascii="Times New Roman" w:eastAsia="Times New Roman" w:hAnsi="Times New Roman" w:cs="Times New Roman"/>
          <w:sz w:val="20"/>
        </w:rPr>
      </w:pPr>
    </w:p>
    <w:p w:rsidR="00D6635A" w:rsidRDefault="00D6635A" w:rsidP="00D6635A">
      <w:pPr>
        <w:ind w:right="-1"/>
        <w:jc w:val="both"/>
        <w:rPr>
          <w:rFonts w:ascii="Times New Roman" w:eastAsia="Times New Roman" w:hAnsi="Times New Roman" w:cs="Times New Roman"/>
          <w:sz w:val="20"/>
        </w:rPr>
      </w:pPr>
    </w:p>
    <w:p w:rsidR="00D6635A" w:rsidRDefault="00D6635A" w:rsidP="00D6635A">
      <w:pPr>
        <w:spacing w:before="2"/>
        <w:ind w:right="-1"/>
        <w:jc w:val="both"/>
        <w:rPr>
          <w:rFonts w:ascii="Times New Roman" w:eastAsia="Times New Roman" w:hAnsi="Times New Roman" w:cs="Times New Roman"/>
          <w:sz w:val="18"/>
        </w:rPr>
      </w:pPr>
    </w:p>
    <w:p w:rsidR="00D6635A" w:rsidRDefault="00D6635A" w:rsidP="00D6635A">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2017.</w:t>
      </w:r>
    </w:p>
    <w:p w:rsidR="00D6635A" w:rsidRDefault="00D6635A" w:rsidP="00D6635A">
      <w:pPr>
        <w:ind w:right="-1"/>
        <w:jc w:val="both"/>
        <w:rPr>
          <w:rFonts w:ascii="Times New Roman" w:eastAsia="Times New Roman" w:hAnsi="Times New Roman" w:cs="Times New Roman"/>
        </w:rPr>
      </w:pP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10"/>
        <w:ind w:right="-1"/>
        <w:jc w:val="both"/>
        <w:rPr>
          <w:rFonts w:ascii="Times New Roman" w:eastAsia="Times New Roman" w:hAnsi="Times New Roman" w:cs="Times New Roman"/>
          <w:sz w:val="16"/>
        </w:rPr>
      </w:pPr>
    </w:p>
    <w:p w:rsidR="00D6635A" w:rsidRDefault="00D6635A" w:rsidP="00D6635A">
      <w:pPr>
        <w:spacing w:before="10"/>
        <w:ind w:right="-1"/>
        <w:jc w:val="both"/>
        <w:rPr>
          <w:rFonts w:ascii="Times New Roman" w:eastAsia="Times New Roman" w:hAnsi="Times New Roman" w:cs="Times New Roman"/>
          <w:sz w:val="16"/>
        </w:rPr>
      </w:pPr>
    </w:p>
    <w:p w:rsidR="00D6635A" w:rsidRDefault="00D6635A" w:rsidP="00D6635A">
      <w:pPr>
        <w:spacing w:before="10"/>
        <w:ind w:right="-1"/>
        <w:jc w:val="both"/>
        <w:rPr>
          <w:rFonts w:ascii="Times New Roman" w:eastAsia="Times New Roman" w:hAnsi="Times New Roman" w:cs="Times New Roman"/>
          <w:sz w:val="16"/>
        </w:rPr>
      </w:pPr>
    </w:p>
    <w:p w:rsidR="00D6635A" w:rsidRDefault="00D6635A" w:rsidP="00D6635A">
      <w:pPr>
        <w:spacing w:before="10"/>
        <w:ind w:right="-1"/>
        <w:jc w:val="both"/>
        <w:rPr>
          <w:rFonts w:ascii="Times New Roman" w:eastAsia="Times New Roman" w:hAnsi="Times New Roman" w:cs="Times New Roman"/>
          <w:sz w:val="16"/>
        </w:rPr>
      </w:pPr>
    </w:p>
    <w:p w:rsidR="00D6635A" w:rsidRDefault="00D6635A" w:rsidP="00D6635A">
      <w:pPr>
        <w:spacing w:before="10"/>
        <w:ind w:right="-1"/>
        <w:jc w:val="both"/>
        <w:rPr>
          <w:rFonts w:ascii="Times New Roman" w:eastAsia="Times New Roman" w:hAnsi="Times New Roman" w:cs="Times New Roman"/>
          <w:sz w:val="16"/>
        </w:rPr>
      </w:pPr>
    </w:p>
    <w:p w:rsidR="00D6635A" w:rsidRDefault="00D6635A" w:rsidP="00D6635A">
      <w:pPr>
        <w:spacing w:before="10"/>
        <w:ind w:right="-1"/>
        <w:jc w:val="both"/>
        <w:rPr>
          <w:rFonts w:ascii="Times New Roman" w:eastAsia="Times New Roman" w:hAnsi="Times New Roman" w:cs="Times New Roman"/>
          <w:sz w:val="16"/>
        </w:rPr>
      </w:pPr>
    </w:p>
    <w:p w:rsidR="00824D05" w:rsidRDefault="00824D05" w:rsidP="00D6635A">
      <w:pPr>
        <w:spacing w:before="10"/>
        <w:ind w:right="-1"/>
        <w:jc w:val="both"/>
        <w:rPr>
          <w:rFonts w:ascii="Times New Roman" w:eastAsia="Times New Roman" w:hAnsi="Times New Roman" w:cs="Times New Roman"/>
          <w:sz w:val="16"/>
        </w:rPr>
      </w:pPr>
    </w:p>
    <w:p w:rsidR="00824D05" w:rsidRDefault="00824D05" w:rsidP="00D6635A">
      <w:pPr>
        <w:spacing w:before="10"/>
        <w:ind w:right="-1"/>
        <w:jc w:val="both"/>
        <w:rPr>
          <w:rFonts w:ascii="Times New Roman" w:eastAsia="Times New Roman" w:hAnsi="Times New Roman" w:cs="Times New Roman"/>
          <w:sz w:val="16"/>
        </w:rPr>
      </w:pPr>
    </w:p>
    <w:p w:rsidR="00824D05" w:rsidRDefault="00824D05" w:rsidP="00D6635A">
      <w:pPr>
        <w:spacing w:before="10"/>
        <w:ind w:right="-1"/>
        <w:jc w:val="both"/>
        <w:rPr>
          <w:rFonts w:ascii="Times New Roman" w:eastAsia="Times New Roman" w:hAnsi="Times New Roman" w:cs="Times New Roman"/>
          <w:sz w:val="16"/>
        </w:rPr>
      </w:pPr>
    </w:p>
    <w:p w:rsidR="00824D05" w:rsidRDefault="00824D05" w:rsidP="00D6635A">
      <w:pPr>
        <w:spacing w:before="10"/>
        <w:ind w:right="-1"/>
        <w:jc w:val="both"/>
        <w:rPr>
          <w:rFonts w:ascii="Times New Roman" w:eastAsia="Times New Roman" w:hAnsi="Times New Roman" w:cs="Times New Roman"/>
          <w:sz w:val="16"/>
        </w:rPr>
      </w:pPr>
      <w:bookmarkStart w:id="0" w:name="_GoBack"/>
      <w:bookmarkEnd w:id="0"/>
    </w:p>
    <w:p w:rsidR="00D6635A" w:rsidRDefault="00D6635A" w:rsidP="00D6635A">
      <w:pPr>
        <w:spacing w:before="10"/>
        <w:ind w:right="-1"/>
        <w:jc w:val="both"/>
        <w:rPr>
          <w:rFonts w:ascii="Times New Roman" w:eastAsia="Times New Roman" w:hAnsi="Times New Roman" w:cs="Times New Roman"/>
          <w:sz w:val="16"/>
        </w:rPr>
      </w:pPr>
    </w:p>
    <w:p w:rsidR="00D6635A" w:rsidRDefault="00D6635A" w:rsidP="00D6635A">
      <w:pPr>
        <w:spacing w:before="10"/>
        <w:ind w:right="-1"/>
        <w:jc w:val="both"/>
        <w:rPr>
          <w:rFonts w:ascii="Times New Roman" w:eastAsia="Times New Roman" w:hAnsi="Times New Roman" w:cs="Times New Roman"/>
          <w:sz w:val="16"/>
        </w:rPr>
      </w:pPr>
    </w:p>
    <w:p w:rsidR="00D6635A" w:rsidRDefault="00D6635A" w:rsidP="00D6635A">
      <w:pPr>
        <w:spacing w:before="10"/>
        <w:ind w:right="-1"/>
        <w:jc w:val="both"/>
        <w:rPr>
          <w:rFonts w:ascii="Times New Roman" w:eastAsia="Times New Roman" w:hAnsi="Times New Roman" w:cs="Times New Roman"/>
          <w:sz w:val="16"/>
        </w:rPr>
      </w:pPr>
    </w:p>
    <w:p w:rsidR="00D6635A" w:rsidRPr="00CE1DB8" w:rsidRDefault="00D6635A" w:rsidP="00D6635A">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t>ANEXO V</w:t>
      </w:r>
    </w:p>
    <w:p w:rsidR="00D6635A" w:rsidRDefault="00D6635A" w:rsidP="00D6635A">
      <w:pPr>
        <w:spacing w:before="10"/>
        <w:ind w:right="-1"/>
        <w:jc w:val="both"/>
        <w:rPr>
          <w:rFonts w:ascii="Times New Roman" w:eastAsia="Times New Roman" w:hAnsi="Times New Roman" w:cs="Times New Roman"/>
          <w:sz w:val="16"/>
        </w:rPr>
      </w:pPr>
    </w:p>
    <w:p w:rsidR="00D6635A" w:rsidRDefault="00D6635A" w:rsidP="00D6635A">
      <w:pPr>
        <w:spacing w:before="10"/>
        <w:ind w:right="-1"/>
        <w:jc w:val="both"/>
        <w:rPr>
          <w:rFonts w:ascii="Times New Roman" w:eastAsia="Times New Roman" w:hAnsi="Times New Roman" w:cs="Times New Roman"/>
          <w:sz w:val="16"/>
        </w:rPr>
      </w:pPr>
    </w:p>
    <w:p w:rsidR="00D6635A" w:rsidRDefault="00D6635A" w:rsidP="00D6635A">
      <w:pPr>
        <w:spacing w:before="10"/>
        <w:ind w:right="-1"/>
        <w:jc w:val="both"/>
        <w:rPr>
          <w:rFonts w:ascii="Times New Roman" w:eastAsia="Times New Roman" w:hAnsi="Times New Roman" w:cs="Times New Roman"/>
          <w:sz w:val="16"/>
        </w:rPr>
      </w:pPr>
    </w:p>
    <w:p w:rsidR="00D6635A" w:rsidRDefault="00D6635A" w:rsidP="00D6635A">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D6635A" w:rsidRDefault="00D6635A" w:rsidP="00D6635A">
      <w:pPr>
        <w:spacing w:before="8"/>
        <w:ind w:right="-1"/>
        <w:jc w:val="both"/>
        <w:rPr>
          <w:rFonts w:ascii="Times New Roman" w:eastAsia="Times New Roman" w:hAnsi="Times New Roman" w:cs="Times New Roman"/>
          <w:b/>
          <w:sz w:val="23"/>
        </w:rPr>
      </w:pPr>
    </w:p>
    <w:p w:rsidR="00D6635A" w:rsidRDefault="00D6635A" w:rsidP="00D6635A">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D6635A" w:rsidRDefault="00D6635A" w:rsidP="00D6635A">
      <w:pPr>
        <w:ind w:right="-1"/>
        <w:jc w:val="both"/>
        <w:rPr>
          <w:rFonts w:ascii="Times New Roman" w:eastAsia="Times New Roman" w:hAnsi="Times New Roman" w:cs="Times New Roman"/>
          <w:b/>
          <w:sz w:val="20"/>
        </w:rPr>
      </w:pPr>
    </w:p>
    <w:p w:rsidR="00D6635A" w:rsidRDefault="00D6635A" w:rsidP="00D6635A">
      <w:pPr>
        <w:spacing w:before="7"/>
        <w:ind w:right="-1"/>
        <w:jc w:val="both"/>
        <w:rPr>
          <w:rFonts w:ascii="Times New Roman" w:eastAsia="Times New Roman" w:hAnsi="Times New Roman" w:cs="Times New Roman"/>
          <w:b/>
          <w:sz w:val="21"/>
        </w:rPr>
      </w:pPr>
    </w:p>
    <w:p w:rsidR="00D6635A" w:rsidRDefault="00D6635A" w:rsidP="00D6635A">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D6635A" w:rsidRDefault="00D6635A" w:rsidP="00D6635A">
      <w:pPr>
        <w:spacing w:before="6"/>
        <w:ind w:right="-1"/>
        <w:jc w:val="both"/>
        <w:rPr>
          <w:rFonts w:ascii="Times New Roman" w:eastAsia="Times New Roman" w:hAnsi="Times New Roman" w:cs="Times New Roman"/>
          <w:b/>
          <w:i/>
          <w:sz w:val="23"/>
        </w:rPr>
      </w:pPr>
    </w:p>
    <w:p w:rsidR="00D6635A" w:rsidRDefault="00D6635A" w:rsidP="00D6635A">
      <w:pPr>
        <w:tabs>
          <w:tab w:val="left" w:pos="2414"/>
          <w:tab w:val="left" w:pos="9410"/>
          <w:tab w:val="left" w:pos="9442"/>
        </w:tabs>
        <w:spacing w:line="364" w:lineRule="auto"/>
        <w:ind w:right="-1"/>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Empresa:</w:t>
      </w:r>
      <w:r>
        <w:rPr>
          <w:rFonts w:ascii="Times New Roman" w:eastAsia="Times New Roman" w:hAnsi="Times New Roman" w:cs="Times New Roman"/>
          <w:sz w:val="23"/>
          <w:u w:val="single"/>
        </w:rPr>
        <w:tab/>
      </w:r>
      <w:proofErr w:type="gramEnd"/>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 xml:space="preserve">o(a)  </w:t>
      </w:r>
      <w:r>
        <w:rPr>
          <w:rFonts w:ascii="Times New Roman" w:eastAsia="Times New Roman" w:hAnsi="Times New Roman" w:cs="Times New Roman"/>
          <w:spacing w:val="31"/>
          <w:sz w:val="23"/>
        </w:rPr>
        <w:t xml:space="preserve"> </w:t>
      </w:r>
      <w:proofErr w:type="spellStart"/>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D6635A" w:rsidRDefault="00D6635A" w:rsidP="00D6635A">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portador(</w:t>
      </w:r>
      <w:proofErr w:type="gramEnd"/>
      <w:r>
        <w:rPr>
          <w:rFonts w:ascii="Times New Roman" w:eastAsia="Times New Roman" w:hAnsi="Times New Roman" w:cs="Times New Roman"/>
          <w:sz w:val="23"/>
        </w:rPr>
        <w:t>a)</w:t>
      </w:r>
      <w:r>
        <w:rPr>
          <w:rFonts w:ascii="Times New Roman" w:eastAsia="Times New Roman" w:hAnsi="Times New Roman" w:cs="Times New Roman"/>
          <w:sz w:val="23"/>
        </w:rPr>
        <w:tab/>
        <w:t>da</w:t>
      </w:r>
      <w:r>
        <w:rPr>
          <w:rFonts w:ascii="Times New Roman" w:eastAsia="Times New Roman" w:hAnsi="Times New Roman" w:cs="Times New Roman"/>
          <w:sz w:val="23"/>
        </w:rPr>
        <w:tab/>
        <w:t>Carteira</w:t>
      </w:r>
      <w:r>
        <w:rPr>
          <w:rFonts w:ascii="Times New Roman" w:eastAsia="Times New Roman" w:hAnsi="Times New Roman" w:cs="Times New Roman"/>
          <w:sz w:val="23"/>
        </w:rPr>
        <w:tab/>
        <w:t>de</w:t>
      </w:r>
      <w:r>
        <w:rPr>
          <w:rFonts w:ascii="Times New Roman" w:eastAsia="Times New Roman" w:hAnsi="Times New Roman" w:cs="Times New Roman"/>
          <w:sz w:val="23"/>
        </w:rPr>
        <w:tab/>
        <w:t>Identidade</w:t>
      </w:r>
      <w:r>
        <w:rPr>
          <w:rFonts w:ascii="Times New Roman" w:eastAsia="Times New Roman" w:hAnsi="Times New Roman" w:cs="Times New Roman"/>
          <w:sz w:val="23"/>
        </w:rPr>
        <w:tab/>
        <w:t>nº</w:t>
      </w:r>
      <w:r>
        <w:rPr>
          <w:rFonts w:ascii="Times New Roman" w:eastAsia="Times New Roman" w:hAnsi="Times New Roman" w:cs="Times New Roman"/>
          <w:sz w:val="23"/>
        </w:rPr>
        <w:tab/>
        <w:t>do</w:t>
      </w:r>
      <w:r>
        <w:rPr>
          <w:rFonts w:ascii="Times New Roman" w:eastAsia="Times New Roman" w:hAnsi="Times New Roman" w:cs="Times New Roman"/>
          <w:sz w:val="23"/>
        </w:rPr>
        <w:tab/>
        <w:t>CPF</w:t>
      </w:r>
      <w:r>
        <w:rPr>
          <w:rFonts w:ascii="Times New Roman" w:eastAsia="Times New Roman" w:hAnsi="Times New Roman" w:cs="Times New Roman"/>
          <w:sz w:val="23"/>
        </w:rPr>
        <w:tab/>
        <w:t>nº</w:t>
      </w:r>
    </w:p>
    <w:p w:rsidR="00D6635A" w:rsidRDefault="00D6635A" w:rsidP="00D6635A">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DECLARA,  para</w:t>
      </w:r>
      <w:proofErr w:type="gramEnd"/>
      <w:r>
        <w:rPr>
          <w:rFonts w:ascii="Times New Roman" w:eastAsia="Times New Roman" w:hAnsi="Times New Roman" w:cs="Times New Roman"/>
          <w:sz w:val="23"/>
        </w:rPr>
        <w:t xml:space="preserve">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Nº </w:t>
      </w:r>
      <w:r w:rsidR="00786C8D">
        <w:rPr>
          <w:rFonts w:ascii="Times New Roman" w:eastAsia="Times New Roman" w:hAnsi="Times New Roman" w:cs="Times New Roman"/>
          <w:sz w:val="23"/>
        </w:rPr>
        <w:t>24</w:t>
      </w:r>
      <w:r>
        <w:rPr>
          <w:rFonts w:ascii="Times New Roman" w:eastAsia="Times New Roman" w:hAnsi="Times New Roman" w:cs="Times New Roman"/>
          <w:sz w:val="23"/>
        </w:rPr>
        <w:t xml:space="preserve">/2017,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D6635A" w:rsidRDefault="00D6635A" w:rsidP="00D6635A">
      <w:pPr>
        <w:ind w:right="-1"/>
        <w:jc w:val="both"/>
        <w:rPr>
          <w:rFonts w:ascii="Times New Roman" w:eastAsia="Times New Roman" w:hAnsi="Times New Roman" w:cs="Times New Roman"/>
        </w:rPr>
      </w:pPr>
    </w:p>
    <w:p w:rsidR="00D6635A" w:rsidRDefault="00D6635A" w:rsidP="00D6635A">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D6635A" w:rsidRDefault="00D6635A" w:rsidP="00D6635A">
      <w:pPr>
        <w:ind w:right="-1"/>
        <w:jc w:val="both"/>
        <w:rPr>
          <w:rFonts w:ascii="Times New Roman" w:eastAsia="Times New Roman" w:hAnsi="Times New Roman" w:cs="Times New Roman"/>
          <w:sz w:val="20"/>
        </w:rPr>
      </w:pPr>
    </w:p>
    <w:p w:rsidR="00D6635A" w:rsidRDefault="00D6635A" w:rsidP="00D6635A">
      <w:pPr>
        <w:ind w:right="-1"/>
        <w:jc w:val="both"/>
        <w:rPr>
          <w:rFonts w:ascii="Times New Roman" w:eastAsia="Times New Roman" w:hAnsi="Times New Roman" w:cs="Times New Roman"/>
          <w:sz w:val="20"/>
        </w:rPr>
      </w:pPr>
    </w:p>
    <w:p w:rsidR="00D6635A" w:rsidRDefault="00D6635A" w:rsidP="00D6635A">
      <w:pPr>
        <w:ind w:right="-1"/>
        <w:jc w:val="both"/>
        <w:rPr>
          <w:rFonts w:ascii="Times New Roman" w:eastAsia="Times New Roman" w:hAnsi="Times New Roman" w:cs="Times New Roman"/>
          <w:sz w:val="20"/>
        </w:rPr>
      </w:pPr>
    </w:p>
    <w:p w:rsidR="00D6635A" w:rsidRDefault="00D6635A" w:rsidP="00D6635A">
      <w:pPr>
        <w:ind w:right="-1"/>
        <w:jc w:val="both"/>
        <w:rPr>
          <w:rFonts w:ascii="Times New Roman" w:eastAsia="Times New Roman" w:hAnsi="Times New Roman" w:cs="Times New Roman"/>
          <w:sz w:val="20"/>
        </w:rPr>
      </w:pPr>
    </w:p>
    <w:p w:rsidR="00D6635A" w:rsidRDefault="00D6635A" w:rsidP="00D6635A">
      <w:pPr>
        <w:ind w:right="-1"/>
        <w:jc w:val="both"/>
        <w:rPr>
          <w:rFonts w:ascii="Times New Roman" w:eastAsia="Times New Roman" w:hAnsi="Times New Roman" w:cs="Times New Roman"/>
          <w:sz w:val="20"/>
        </w:rPr>
      </w:pPr>
    </w:p>
    <w:p w:rsidR="00D6635A" w:rsidRDefault="00D6635A" w:rsidP="00D6635A">
      <w:pPr>
        <w:ind w:right="-1"/>
        <w:jc w:val="both"/>
        <w:rPr>
          <w:rFonts w:ascii="Times New Roman" w:eastAsia="Times New Roman" w:hAnsi="Times New Roman" w:cs="Times New Roman"/>
          <w:sz w:val="20"/>
        </w:rPr>
      </w:pPr>
    </w:p>
    <w:p w:rsidR="00D6635A" w:rsidRDefault="00D6635A" w:rsidP="00D6635A">
      <w:pPr>
        <w:ind w:right="-1"/>
        <w:jc w:val="both"/>
        <w:rPr>
          <w:rFonts w:ascii="Times New Roman" w:eastAsia="Times New Roman" w:hAnsi="Times New Roman" w:cs="Times New Roman"/>
          <w:sz w:val="20"/>
        </w:rPr>
      </w:pPr>
    </w:p>
    <w:p w:rsidR="00D6635A" w:rsidRDefault="00D6635A" w:rsidP="00D6635A">
      <w:pPr>
        <w:spacing w:before="10"/>
        <w:ind w:right="-1"/>
        <w:jc w:val="both"/>
        <w:rPr>
          <w:rFonts w:ascii="Times New Roman" w:eastAsia="Times New Roman" w:hAnsi="Times New Roman" w:cs="Times New Roman"/>
          <w:sz w:val="25"/>
        </w:rPr>
      </w:pPr>
    </w:p>
    <w:p w:rsidR="00D6635A" w:rsidRDefault="00D6635A" w:rsidP="00D6635A">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D6635A" w:rsidRDefault="00D6635A" w:rsidP="00D6635A">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8"/>
        <w:ind w:right="-1"/>
        <w:jc w:val="both"/>
        <w:rPr>
          <w:rFonts w:ascii="Times New Roman" w:eastAsia="Times New Roman" w:hAnsi="Times New Roman" w:cs="Times New Roman"/>
          <w:b/>
          <w:i/>
          <w:sz w:val="17"/>
        </w:rPr>
      </w:pPr>
    </w:p>
    <w:p w:rsidR="00D6635A" w:rsidRDefault="00D6635A" w:rsidP="00D6635A">
      <w:pPr>
        <w:spacing w:before="8"/>
        <w:ind w:right="-1"/>
        <w:jc w:val="both"/>
        <w:rPr>
          <w:rFonts w:ascii="Times New Roman" w:eastAsia="Times New Roman" w:hAnsi="Times New Roman" w:cs="Times New Roman"/>
          <w:b/>
          <w:i/>
          <w:sz w:val="17"/>
        </w:rPr>
      </w:pPr>
    </w:p>
    <w:p w:rsidR="00D6635A" w:rsidRDefault="00D6635A" w:rsidP="00D6635A">
      <w:pPr>
        <w:spacing w:before="8"/>
        <w:ind w:right="-1"/>
        <w:jc w:val="both"/>
        <w:rPr>
          <w:rFonts w:ascii="Times New Roman" w:eastAsia="Times New Roman" w:hAnsi="Times New Roman" w:cs="Times New Roman"/>
          <w:b/>
          <w:i/>
          <w:sz w:val="17"/>
        </w:rPr>
      </w:pPr>
    </w:p>
    <w:p w:rsidR="00D6635A" w:rsidRDefault="00D6635A" w:rsidP="00D6635A">
      <w:pPr>
        <w:spacing w:before="8"/>
        <w:ind w:right="-1"/>
        <w:jc w:val="both"/>
        <w:rPr>
          <w:rFonts w:ascii="Times New Roman" w:eastAsia="Times New Roman" w:hAnsi="Times New Roman" w:cs="Times New Roman"/>
          <w:b/>
          <w:i/>
          <w:sz w:val="17"/>
        </w:rPr>
      </w:pPr>
    </w:p>
    <w:p w:rsidR="00D6635A" w:rsidRDefault="00D6635A" w:rsidP="00D6635A">
      <w:pPr>
        <w:spacing w:before="8"/>
        <w:ind w:right="-1"/>
        <w:jc w:val="both"/>
        <w:rPr>
          <w:rFonts w:ascii="Times New Roman" w:eastAsia="Times New Roman" w:hAnsi="Times New Roman" w:cs="Times New Roman"/>
          <w:b/>
          <w:i/>
          <w:sz w:val="17"/>
        </w:rPr>
      </w:pPr>
    </w:p>
    <w:p w:rsidR="00D6635A" w:rsidRDefault="00D6635A" w:rsidP="00D6635A">
      <w:pPr>
        <w:spacing w:before="8"/>
        <w:ind w:right="-1"/>
        <w:jc w:val="both"/>
        <w:rPr>
          <w:rFonts w:ascii="Times New Roman" w:eastAsia="Times New Roman" w:hAnsi="Times New Roman" w:cs="Times New Roman"/>
          <w:b/>
          <w:i/>
          <w:sz w:val="17"/>
        </w:rPr>
      </w:pPr>
    </w:p>
    <w:p w:rsidR="00D6635A" w:rsidRDefault="00D6635A" w:rsidP="00D6635A">
      <w:pPr>
        <w:spacing w:before="8"/>
        <w:ind w:right="-1"/>
        <w:jc w:val="both"/>
        <w:rPr>
          <w:rFonts w:ascii="Times New Roman" w:eastAsia="Times New Roman" w:hAnsi="Times New Roman" w:cs="Times New Roman"/>
          <w:b/>
          <w:i/>
          <w:sz w:val="17"/>
        </w:rPr>
      </w:pPr>
    </w:p>
    <w:p w:rsidR="00D6635A" w:rsidRDefault="00D6635A" w:rsidP="00D6635A">
      <w:pPr>
        <w:spacing w:before="8"/>
        <w:ind w:right="-1"/>
        <w:jc w:val="both"/>
        <w:rPr>
          <w:rFonts w:ascii="Times New Roman" w:eastAsia="Times New Roman" w:hAnsi="Times New Roman" w:cs="Times New Roman"/>
          <w:b/>
          <w:i/>
          <w:sz w:val="17"/>
        </w:rPr>
      </w:pPr>
    </w:p>
    <w:p w:rsidR="00D6635A" w:rsidRDefault="00D6635A" w:rsidP="00D6635A">
      <w:pPr>
        <w:spacing w:before="8"/>
        <w:ind w:right="-1"/>
        <w:jc w:val="both"/>
        <w:rPr>
          <w:rFonts w:ascii="Times New Roman" w:eastAsia="Times New Roman" w:hAnsi="Times New Roman" w:cs="Times New Roman"/>
          <w:b/>
          <w:i/>
          <w:sz w:val="17"/>
        </w:rPr>
      </w:pPr>
    </w:p>
    <w:p w:rsidR="00D6635A" w:rsidRDefault="00D6635A" w:rsidP="00D6635A">
      <w:pPr>
        <w:spacing w:before="8"/>
        <w:ind w:right="-1"/>
        <w:jc w:val="both"/>
        <w:rPr>
          <w:rFonts w:ascii="Times New Roman" w:eastAsia="Times New Roman" w:hAnsi="Times New Roman" w:cs="Times New Roman"/>
          <w:b/>
          <w:i/>
          <w:sz w:val="17"/>
        </w:rPr>
      </w:pPr>
    </w:p>
    <w:p w:rsidR="00786C8D" w:rsidRDefault="00786C8D" w:rsidP="00D6635A">
      <w:pPr>
        <w:spacing w:before="8"/>
        <w:ind w:right="-1"/>
        <w:jc w:val="both"/>
        <w:rPr>
          <w:rFonts w:ascii="Times New Roman" w:eastAsia="Times New Roman" w:hAnsi="Times New Roman" w:cs="Times New Roman"/>
          <w:b/>
          <w:i/>
          <w:sz w:val="17"/>
        </w:rPr>
      </w:pPr>
    </w:p>
    <w:p w:rsidR="00786C8D" w:rsidRDefault="00786C8D" w:rsidP="00D6635A">
      <w:pPr>
        <w:spacing w:before="8"/>
        <w:ind w:right="-1"/>
        <w:jc w:val="both"/>
        <w:rPr>
          <w:rFonts w:ascii="Times New Roman" w:eastAsia="Times New Roman" w:hAnsi="Times New Roman" w:cs="Times New Roman"/>
          <w:b/>
          <w:i/>
          <w:sz w:val="17"/>
        </w:rPr>
      </w:pPr>
    </w:p>
    <w:p w:rsidR="00786C8D" w:rsidRDefault="00786C8D" w:rsidP="00D6635A">
      <w:pPr>
        <w:spacing w:before="8"/>
        <w:ind w:right="-1"/>
        <w:jc w:val="both"/>
        <w:rPr>
          <w:rFonts w:ascii="Times New Roman" w:eastAsia="Times New Roman" w:hAnsi="Times New Roman" w:cs="Times New Roman"/>
          <w:b/>
          <w:i/>
          <w:sz w:val="17"/>
        </w:rPr>
      </w:pPr>
    </w:p>
    <w:p w:rsidR="00786C8D" w:rsidRDefault="00786C8D" w:rsidP="00D6635A">
      <w:pPr>
        <w:spacing w:before="8"/>
        <w:ind w:right="-1"/>
        <w:jc w:val="both"/>
        <w:rPr>
          <w:rFonts w:ascii="Times New Roman" w:eastAsia="Times New Roman" w:hAnsi="Times New Roman" w:cs="Times New Roman"/>
          <w:b/>
          <w:i/>
          <w:sz w:val="17"/>
        </w:rPr>
      </w:pPr>
    </w:p>
    <w:p w:rsidR="00786C8D" w:rsidRDefault="00786C8D" w:rsidP="00D6635A">
      <w:pPr>
        <w:spacing w:before="8"/>
        <w:ind w:right="-1"/>
        <w:jc w:val="both"/>
        <w:rPr>
          <w:rFonts w:ascii="Times New Roman" w:eastAsia="Times New Roman" w:hAnsi="Times New Roman" w:cs="Times New Roman"/>
          <w:b/>
          <w:i/>
          <w:sz w:val="17"/>
        </w:rPr>
      </w:pPr>
    </w:p>
    <w:p w:rsidR="00D6635A" w:rsidRDefault="00D6635A" w:rsidP="00D6635A">
      <w:pPr>
        <w:spacing w:before="8"/>
        <w:ind w:right="-1"/>
        <w:jc w:val="both"/>
        <w:rPr>
          <w:rFonts w:ascii="Times New Roman" w:eastAsia="Times New Roman" w:hAnsi="Times New Roman" w:cs="Times New Roman"/>
          <w:b/>
          <w:i/>
          <w:sz w:val="17"/>
        </w:rPr>
      </w:pPr>
    </w:p>
    <w:p w:rsidR="00D6635A" w:rsidRDefault="00D6635A" w:rsidP="00D6635A">
      <w:pPr>
        <w:spacing w:before="74"/>
        <w:ind w:right="-1"/>
        <w:jc w:val="both"/>
        <w:rPr>
          <w:rFonts w:ascii="Times New Roman" w:eastAsia="Times New Roman" w:hAnsi="Times New Roman" w:cs="Times New Roman"/>
          <w:b/>
          <w:sz w:val="23"/>
        </w:rPr>
      </w:pPr>
    </w:p>
    <w:p w:rsidR="00D6635A" w:rsidRPr="00CE1DB8" w:rsidRDefault="00D6635A" w:rsidP="00D6635A">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t>ANEXO V</w:t>
      </w:r>
      <w:r>
        <w:rPr>
          <w:rFonts w:ascii="Times New Roman" w:eastAsia="Times New Roman" w:hAnsi="Times New Roman" w:cs="Times New Roman"/>
          <w:b/>
          <w:sz w:val="24"/>
          <w:szCs w:val="24"/>
        </w:rPr>
        <w:t>I</w:t>
      </w:r>
    </w:p>
    <w:p w:rsidR="00D6635A" w:rsidRDefault="00D6635A" w:rsidP="00D6635A">
      <w:pPr>
        <w:spacing w:before="74"/>
        <w:ind w:right="-1"/>
        <w:jc w:val="both"/>
        <w:rPr>
          <w:rFonts w:ascii="Times New Roman" w:eastAsia="Times New Roman" w:hAnsi="Times New Roman" w:cs="Times New Roman"/>
          <w:b/>
          <w:sz w:val="23"/>
        </w:rPr>
      </w:pPr>
    </w:p>
    <w:p w:rsidR="00D6635A" w:rsidRDefault="00D6635A" w:rsidP="00D6635A">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(Modelo de declaração de Credenciamento)</w:t>
      </w:r>
    </w:p>
    <w:p w:rsidR="00D6635A" w:rsidRDefault="00D6635A" w:rsidP="00D6635A">
      <w:pPr>
        <w:ind w:right="-1"/>
        <w:jc w:val="both"/>
        <w:rPr>
          <w:rFonts w:ascii="Times New Roman" w:eastAsia="Times New Roman" w:hAnsi="Times New Roman" w:cs="Times New Roman"/>
          <w:b/>
        </w:rPr>
      </w:pPr>
    </w:p>
    <w:p w:rsidR="00D6635A" w:rsidRDefault="00D6635A" w:rsidP="00D6635A">
      <w:pPr>
        <w:spacing w:before="8"/>
        <w:ind w:right="-1"/>
        <w:jc w:val="both"/>
        <w:rPr>
          <w:rFonts w:ascii="Times New Roman" w:eastAsia="Times New Roman" w:hAnsi="Times New Roman" w:cs="Times New Roman"/>
          <w:b/>
          <w:sz w:val="24"/>
        </w:rPr>
      </w:pPr>
    </w:p>
    <w:p w:rsidR="00D6635A" w:rsidRDefault="00D6635A" w:rsidP="00D6635A">
      <w:pPr>
        <w:spacing w:line="247"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PREGÃO N</w:t>
      </w:r>
      <w:r>
        <w:rPr>
          <w:rFonts w:ascii="Times New Roman" w:eastAsia="Times New Roman" w:hAnsi="Times New Roman" w:cs="Times New Roman"/>
          <w:sz w:val="23"/>
        </w:rPr>
        <w:t>º 18</w:t>
      </w:r>
      <w:r>
        <w:rPr>
          <w:rFonts w:ascii="Times New Roman" w:eastAsia="Times New Roman" w:hAnsi="Times New Roman" w:cs="Times New Roman"/>
          <w:b/>
          <w:sz w:val="23"/>
        </w:rPr>
        <w:t xml:space="preserve">/2017 – PR/PMPB. PROCESSO Nº </w:t>
      </w:r>
      <w:r w:rsidR="00786C8D">
        <w:rPr>
          <w:rFonts w:ascii="Times New Roman" w:eastAsia="Times New Roman" w:hAnsi="Times New Roman" w:cs="Times New Roman"/>
          <w:b/>
          <w:sz w:val="23"/>
        </w:rPr>
        <w:t>24/</w:t>
      </w:r>
      <w:r>
        <w:rPr>
          <w:rFonts w:ascii="Times New Roman" w:eastAsia="Times New Roman" w:hAnsi="Times New Roman" w:cs="Times New Roman"/>
          <w:b/>
          <w:sz w:val="23"/>
        </w:rPr>
        <w:t>2017.</w:t>
      </w:r>
    </w:p>
    <w:p w:rsidR="00786C8D" w:rsidRDefault="00786C8D" w:rsidP="00D6635A">
      <w:pPr>
        <w:spacing w:line="247" w:lineRule="auto"/>
        <w:ind w:right="-1"/>
        <w:jc w:val="both"/>
        <w:rPr>
          <w:rFonts w:ascii="Times New Roman" w:eastAsia="Times New Roman" w:hAnsi="Times New Roman" w:cs="Times New Roman"/>
          <w:b/>
          <w:sz w:val="23"/>
        </w:rPr>
      </w:pPr>
    </w:p>
    <w:p w:rsidR="00D6635A" w:rsidRDefault="00D6635A" w:rsidP="00D6635A">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786C8D" w:rsidRPr="00786C8D">
        <w:rPr>
          <w:rFonts w:ascii="Times New Roman" w:eastAsia="Times New Roman" w:hAnsi="Times New Roman" w:cs="Times New Roman"/>
          <w:b/>
          <w:sz w:val="23"/>
        </w:rPr>
        <w:t>CONTRATAÇÃO DE PESSOA JURÍDICA PARA AQUISIÇÃO DE MATERIAIS ELÉTRICOS PARA MANUTENÇÃO DA ILUMINAÇÃO PÚBLICA</w:t>
      </w:r>
      <w:r w:rsidR="00786C8D">
        <w:rPr>
          <w:rFonts w:ascii="Times New Roman" w:eastAsia="Times New Roman" w:hAnsi="Times New Roman" w:cs="Times New Roman"/>
          <w:b/>
          <w:sz w:val="23"/>
        </w:rPr>
        <w:t xml:space="preserve"> DO MUNICÍPIO DE PESCARIA BRAVA</w:t>
      </w:r>
      <w:r>
        <w:rPr>
          <w:rFonts w:ascii="Times New Roman" w:eastAsia="Times New Roman" w:hAnsi="Times New Roman" w:cs="Times New Roman"/>
          <w:b/>
          <w:sz w:val="23"/>
        </w:rPr>
        <w:t>, conforme especificações contidas no edital e seus anexos”.</w:t>
      </w:r>
    </w:p>
    <w:p w:rsidR="00D6635A" w:rsidRDefault="00D6635A" w:rsidP="00D6635A">
      <w:pPr>
        <w:ind w:right="-1"/>
        <w:jc w:val="both"/>
        <w:rPr>
          <w:rFonts w:ascii="Times New Roman" w:eastAsia="Times New Roman" w:hAnsi="Times New Roman" w:cs="Times New Roman"/>
          <w:b/>
        </w:rPr>
      </w:pPr>
    </w:p>
    <w:p w:rsidR="00D6635A" w:rsidRDefault="00D6635A" w:rsidP="00D6635A">
      <w:pPr>
        <w:spacing w:line="242" w:lineRule="auto"/>
        <w:ind w:right="-1"/>
        <w:jc w:val="both"/>
        <w:rPr>
          <w:rFonts w:ascii="Times New Roman" w:eastAsia="Times New Roman" w:hAnsi="Times New Roman" w:cs="Times New Roman"/>
          <w:sz w:val="23"/>
        </w:rPr>
      </w:pP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1"/>
        <w:ind w:right="-1"/>
        <w:jc w:val="both"/>
        <w:rPr>
          <w:rFonts w:ascii="Times New Roman" w:eastAsia="Times New Roman" w:hAnsi="Times New Roman" w:cs="Times New Roman"/>
          <w:sz w:val="25"/>
        </w:rPr>
      </w:pPr>
    </w:p>
    <w:p w:rsidR="00D6635A" w:rsidRDefault="00D6635A" w:rsidP="00D6635A">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D6635A" w:rsidRDefault="00D6635A" w:rsidP="00D6635A">
      <w:pPr>
        <w:ind w:right="-1"/>
        <w:jc w:val="both"/>
        <w:rPr>
          <w:rFonts w:ascii="Times New Roman" w:eastAsia="Times New Roman" w:hAnsi="Times New Roman" w:cs="Times New Roman"/>
          <w:b/>
        </w:rPr>
      </w:pPr>
    </w:p>
    <w:p w:rsidR="00D6635A" w:rsidRDefault="00D6635A" w:rsidP="00D6635A">
      <w:pPr>
        <w:spacing w:before="8"/>
        <w:ind w:right="-1"/>
        <w:jc w:val="both"/>
        <w:rPr>
          <w:rFonts w:ascii="Times New Roman" w:eastAsia="Times New Roman" w:hAnsi="Times New Roman" w:cs="Times New Roman"/>
          <w:b/>
          <w:sz w:val="24"/>
        </w:rPr>
      </w:pPr>
    </w:p>
    <w:p w:rsidR="00D6635A" w:rsidRDefault="00D6635A" w:rsidP="00D6635A">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proofErr w:type="gramStart"/>
      <w:r>
        <w:rPr>
          <w:rFonts w:ascii="Times New Roman" w:eastAsia="Times New Roman" w:hAnsi="Times New Roman" w:cs="Times New Roman"/>
          <w:sz w:val="23"/>
        </w:rPr>
        <w:t>o(</w:t>
      </w:r>
      <w:proofErr w:type="gramEnd"/>
      <w:r>
        <w:rPr>
          <w:rFonts w:ascii="Times New Roman" w:eastAsia="Times New Roman" w:hAnsi="Times New Roman" w:cs="Times New Roman"/>
          <w:sz w:val="23"/>
        </w:rPr>
        <w:t>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 xml:space="preserve">portador(a) da  cédula  de </w:t>
      </w:r>
      <w:r>
        <w:rPr>
          <w:rFonts w:ascii="Times New Roman" w:eastAsia="Times New Roman" w:hAnsi="Times New Roman" w:cs="Times New Roman"/>
          <w:spacing w:val="37"/>
          <w:sz w:val="23"/>
        </w:rPr>
        <w:t xml:space="preserve"> </w:t>
      </w:r>
      <w:r>
        <w:rPr>
          <w:rFonts w:ascii="Times New Roman" w:eastAsia="Times New Roman" w:hAnsi="Times New Roman" w:cs="Times New Roman"/>
          <w:sz w:val="23"/>
        </w:rPr>
        <w:t xml:space="preserve">identidade </w:t>
      </w:r>
      <w:r>
        <w:rPr>
          <w:rFonts w:ascii="Times New Roman" w:eastAsia="Times New Roman" w:hAnsi="Times New Roman" w:cs="Times New Roman"/>
          <w:spacing w:val="11"/>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e  do </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 xml:space="preserve">CPF </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 xml:space="preserve">a participar da licitação instaurada pelo Município de PESCARIA BRAVA, na modalidade de Pregão, sob o nº PR </w:t>
      </w:r>
      <w:r w:rsidR="00786C8D">
        <w:rPr>
          <w:rFonts w:ascii="Times New Roman" w:eastAsia="Times New Roman" w:hAnsi="Times New Roman" w:cs="Times New Roman"/>
          <w:sz w:val="23"/>
        </w:rPr>
        <w:t>24/2017</w:t>
      </w:r>
      <w:r>
        <w:rPr>
          <w:rFonts w:ascii="Times New Roman" w:eastAsia="Times New Roman" w:hAnsi="Times New Roman" w:cs="Times New Roman"/>
          <w:sz w:val="23"/>
        </w:rPr>
        <w:t>,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D6635A" w:rsidRDefault="00D6635A" w:rsidP="00D6635A">
      <w:pPr>
        <w:ind w:right="-1"/>
        <w:jc w:val="both"/>
        <w:rPr>
          <w:rFonts w:ascii="Times New Roman" w:eastAsia="Times New Roman" w:hAnsi="Times New Roman" w:cs="Times New Roman"/>
        </w:rPr>
      </w:pPr>
    </w:p>
    <w:p w:rsidR="00D6635A" w:rsidRDefault="00D6635A" w:rsidP="00D6635A">
      <w:pPr>
        <w:spacing w:before="7"/>
        <w:ind w:right="-1"/>
        <w:jc w:val="both"/>
        <w:rPr>
          <w:rFonts w:ascii="Times New Roman" w:eastAsia="Times New Roman" w:hAnsi="Times New Roman" w:cs="Times New Roman"/>
          <w:sz w:val="24"/>
        </w:rPr>
      </w:pPr>
    </w:p>
    <w:p w:rsidR="00D6635A" w:rsidRDefault="00D6635A" w:rsidP="00D6635A">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D6635A" w:rsidRDefault="00D6635A" w:rsidP="00D6635A">
      <w:pPr>
        <w:ind w:right="-1"/>
        <w:jc w:val="both"/>
        <w:rPr>
          <w:rFonts w:ascii="Times New Roman" w:eastAsia="Times New Roman" w:hAnsi="Times New Roman" w:cs="Times New Roman"/>
          <w:sz w:val="20"/>
        </w:rPr>
      </w:pPr>
    </w:p>
    <w:p w:rsidR="00D6635A" w:rsidRDefault="00D6635A" w:rsidP="00D6635A">
      <w:pPr>
        <w:ind w:right="-1"/>
        <w:jc w:val="both"/>
        <w:rPr>
          <w:rFonts w:ascii="Times New Roman" w:eastAsia="Times New Roman" w:hAnsi="Times New Roman" w:cs="Times New Roman"/>
          <w:sz w:val="20"/>
        </w:rPr>
      </w:pPr>
    </w:p>
    <w:p w:rsidR="00D6635A" w:rsidRDefault="00D6635A" w:rsidP="00D6635A">
      <w:pPr>
        <w:spacing w:before="8"/>
        <w:ind w:right="-1"/>
        <w:jc w:val="both"/>
        <w:rPr>
          <w:rFonts w:ascii="Times New Roman" w:eastAsia="Times New Roman" w:hAnsi="Times New Roman" w:cs="Times New Roman"/>
          <w:sz w:val="23"/>
        </w:rPr>
      </w:pPr>
    </w:p>
    <w:p w:rsidR="00D6635A" w:rsidRDefault="00D6635A" w:rsidP="00D6635A">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Assinatura </w:t>
      </w:r>
      <w:proofErr w:type="gramStart"/>
      <w:r>
        <w:rPr>
          <w:rFonts w:ascii="Times New Roman" w:eastAsia="Times New Roman" w:hAnsi="Times New Roman" w:cs="Times New Roman"/>
          <w:sz w:val="23"/>
        </w:rPr>
        <w:t>do(</w:t>
      </w:r>
      <w:proofErr w:type="gramEnd"/>
      <w:r>
        <w:rPr>
          <w:rFonts w:ascii="Times New Roman" w:eastAsia="Times New Roman" w:hAnsi="Times New Roman" w:cs="Times New Roman"/>
          <w:sz w:val="23"/>
        </w:rPr>
        <w:t>s) dirigente(s) da empresa</w:t>
      </w:r>
    </w:p>
    <w:p w:rsidR="00D6635A" w:rsidRDefault="00D6635A" w:rsidP="00D6635A">
      <w:pPr>
        <w:ind w:right="-1"/>
        <w:jc w:val="both"/>
        <w:rPr>
          <w:rFonts w:ascii="Times New Roman" w:eastAsia="Times New Roman" w:hAnsi="Times New Roman" w:cs="Times New Roman"/>
          <w:sz w:val="20"/>
        </w:rPr>
      </w:pPr>
    </w:p>
    <w:p w:rsidR="00D6635A" w:rsidRDefault="00D6635A" w:rsidP="00D6635A">
      <w:pPr>
        <w:spacing w:before="6"/>
        <w:ind w:right="-1"/>
        <w:jc w:val="both"/>
        <w:rPr>
          <w:rFonts w:ascii="Times New Roman" w:eastAsia="Times New Roman" w:hAnsi="Times New Roman" w:cs="Times New Roman"/>
          <w:sz w:val="20"/>
        </w:rPr>
      </w:pPr>
    </w:p>
    <w:p w:rsidR="00D6635A" w:rsidRDefault="00D6635A" w:rsidP="00D6635A">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D6635A" w:rsidRDefault="00D6635A" w:rsidP="00D6635A">
      <w:pPr>
        <w:ind w:right="-1"/>
        <w:jc w:val="both"/>
        <w:rPr>
          <w:rFonts w:ascii="Times New Roman" w:eastAsia="Times New Roman" w:hAnsi="Times New Roman" w:cs="Times New Roman"/>
        </w:rPr>
      </w:pPr>
    </w:p>
    <w:p w:rsidR="00D6635A" w:rsidRDefault="00D6635A" w:rsidP="00D6635A">
      <w:pPr>
        <w:ind w:right="-1"/>
        <w:jc w:val="both"/>
        <w:rPr>
          <w:rFonts w:ascii="Times New Roman" w:eastAsia="Times New Roman" w:hAnsi="Times New Roman" w:cs="Times New Roman"/>
        </w:rPr>
      </w:pPr>
    </w:p>
    <w:p w:rsidR="00D6635A" w:rsidRPr="00940C53" w:rsidRDefault="00D6635A" w:rsidP="00D6635A">
      <w:pPr>
        <w:ind w:right="-1"/>
        <w:jc w:val="both"/>
      </w:pPr>
    </w:p>
    <w:p w:rsidR="00D6635A" w:rsidRDefault="00D6635A" w:rsidP="00D6635A"/>
    <w:p w:rsidR="00D6635A" w:rsidRDefault="00D6635A" w:rsidP="00D6635A"/>
    <w:p w:rsidR="00BF4E37" w:rsidRDefault="00BF4E37"/>
    <w:sectPr w:rsidR="00BF4E37" w:rsidSect="00715556">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04C" w:rsidRDefault="00A9404C">
      <w:r>
        <w:separator/>
      </w:r>
    </w:p>
  </w:endnote>
  <w:endnote w:type="continuationSeparator" w:id="0">
    <w:p w:rsidR="00A9404C" w:rsidRDefault="00A9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56" w:rsidRPr="00E16CB7" w:rsidRDefault="00715556" w:rsidP="00715556">
    <w:pPr>
      <w:pStyle w:val="Rodap"/>
      <w:jc w:val="center"/>
      <w:rPr>
        <w:i/>
        <w:sz w:val="24"/>
        <w:szCs w:val="24"/>
        <w:lang w:val="en-US"/>
      </w:rPr>
    </w:pPr>
    <w:r w:rsidRPr="00E16CB7">
      <w:rPr>
        <w:i/>
        <w:sz w:val="24"/>
        <w:szCs w:val="24"/>
        <w:lang w:val="en-US"/>
      </w:rPr>
      <w:t>Email: compras@pescariabrava.sc.gov.br</w:t>
    </w:r>
  </w:p>
  <w:p w:rsidR="00715556" w:rsidRDefault="00715556" w:rsidP="00715556">
    <w:pPr>
      <w:pStyle w:val="Rodap"/>
      <w:jc w:val="center"/>
      <w:rPr>
        <w:i/>
        <w:sz w:val="24"/>
        <w:szCs w:val="24"/>
      </w:rPr>
    </w:pPr>
    <w:r w:rsidRPr="003A090A">
      <w:rPr>
        <w:i/>
        <w:sz w:val="24"/>
        <w:szCs w:val="24"/>
      </w:rPr>
      <w:t>Rodovia SC-437 – Centro, Pescaria Brava/SC.</w:t>
    </w:r>
  </w:p>
  <w:p w:rsidR="00715556" w:rsidRDefault="00715556" w:rsidP="00715556">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04C" w:rsidRDefault="00A9404C">
      <w:r>
        <w:separator/>
      </w:r>
    </w:p>
  </w:footnote>
  <w:footnote w:type="continuationSeparator" w:id="0">
    <w:p w:rsidR="00A9404C" w:rsidRDefault="00A94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715556" w:rsidRPr="0028034A" w:rsidTr="00715556">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715556" w:rsidRDefault="00715556" w:rsidP="00715556">
          <w:pPr>
            <w:spacing w:line="276" w:lineRule="auto"/>
            <w:rPr>
              <w:color w:val="auto"/>
              <w:sz w:val="28"/>
            </w:rPr>
          </w:pPr>
          <w:r>
            <w:rPr>
              <w:noProof/>
              <w:sz w:val="28"/>
              <w:lang w:eastAsia="pt-BR"/>
            </w:rPr>
            <w:drawing>
              <wp:inline distT="0" distB="0" distL="0" distR="0" wp14:anchorId="208F0E32" wp14:editId="2B205128">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715556" w:rsidRPr="0028034A" w:rsidRDefault="00715556" w:rsidP="00715556">
          <w:pPr>
            <w:spacing w:line="276" w:lineRule="auto"/>
            <w:rPr>
              <w:color w:val="auto"/>
              <w:sz w:val="28"/>
            </w:rPr>
          </w:pPr>
          <w:r w:rsidRPr="0028034A">
            <w:rPr>
              <w:color w:val="auto"/>
              <w:sz w:val="28"/>
            </w:rPr>
            <w:t>ESTADO DE SANTA CATARINA</w:t>
          </w:r>
        </w:p>
      </w:tc>
    </w:tr>
    <w:tr w:rsidR="00715556" w:rsidRPr="0028034A" w:rsidTr="00715556">
      <w:tc>
        <w:tcPr>
          <w:tcW w:w="8644" w:type="dxa"/>
          <w:tcBorders>
            <w:top w:val="nil"/>
            <w:left w:val="nil"/>
            <w:bottom w:val="nil"/>
            <w:right w:val="nil"/>
          </w:tcBorders>
          <w:shd w:val="clear" w:color="auto" w:fill="FFFFFF" w:themeFill="background1"/>
        </w:tcPr>
        <w:p w:rsidR="00715556" w:rsidRPr="0028034A" w:rsidRDefault="00715556" w:rsidP="00715556">
          <w:pPr>
            <w:spacing w:line="276" w:lineRule="auto"/>
            <w:rPr>
              <w:b/>
              <w:color w:val="auto"/>
              <w:sz w:val="28"/>
            </w:rPr>
          </w:pPr>
          <w:r w:rsidRPr="0028034A">
            <w:rPr>
              <w:b/>
              <w:color w:val="auto"/>
              <w:sz w:val="28"/>
            </w:rPr>
            <w:t>PREFEITURA MUNICIPAL DE PESCARIA BRAVA</w:t>
          </w:r>
        </w:p>
      </w:tc>
    </w:tr>
  </w:tbl>
  <w:p w:rsidR="00715556" w:rsidRDefault="007155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5A"/>
    <w:rsid w:val="00715556"/>
    <w:rsid w:val="00786C8D"/>
    <w:rsid w:val="008168B9"/>
    <w:rsid w:val="00824D05"/>
    <w:rsid w:val="008C37C1"/>
    <w:rsid w:val="008E2CF4"/>
    <w:rsid w:val="00A9404C"/>
    <w:rsid w:val="00BF4E37"/>
    <w:rsid w:val="00D6635A"/>
    <w:rsid w:val="00EE5444"/>
    <w:rsid w:val="00FE6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31C89-FE37-45C8-A555-402B26D9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35A"/>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66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D663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D663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D6635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D6635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D663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D663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D6635A"/>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D6635A"/>
  </w:style>
  <w:style w:type="paragraph" w:styleId="Rodap">
    <w:name w:val="footer"/>
    <w:basedOn w:val="Normal"/>
    <w:link w:val="RodapChar"/>
    <w:uiPriority w:val="99"/>
    <w:unhideWhenUsed/>
    <w:rsid w:val="00D6635A"/>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D6635A"/>
  </w:style>
  <w:style w:type="paragraph" w:styleId="Textodebalo">
    <w:name w:val="Balloon Text"/>
    <w:basedOn w:val="Normal"/>
    <w:link w:val="TextodebaloChar"/>
    <w:uiPriority w:val="99"/>
    <w:semiHidden/>
    <w:unhideWhenUsed/>
    <w:rsid w:val="00D6635A"/>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D6635A"/>
    <w:rPr>
      <w:rFonts w:ascii="Tahoma" w:hAnsi="Tahoma" w:cs="Tahoma"/>
      <w:sz w:val="16"/>
      <w:szCs w:val="16"/>
    </w:rPr>
  </w:style>
  <w:style w:type="table" w:customStyle="1" w:styleId="Calendrio1">
    <w:name w:val="Calendário 1"/>
    <w:basedOn w:val="Tabelanormal"/>
    <w:uiPriority w:val="99"/>
    <w:qFormat/>
    <w:rsid w:val="00D6635A"/>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D6635A"/>
    <w:rPr>
      <w:color w:val="0563C1" w:themeColor="hyperlink"/>
      <w:u w:val="single"/>
    </w:rPr>
  </w:style>
  <w:style w:type="paragraph" w:styleId="PargrafodaLista">
    <w:name w:val="List Paragraph"/>
    <w:basedOn w:val="Normal"/>
    <w:uiPriority w:val="34"/>
    <w:qFormat/>
    <w:rsid w:val="00D6635A"/>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D6635A"/>
    <w:pPr>
      <w:spacing w:after="0" w:line="240" w:lineRule="auto"/>
    </w:pPr>
    <w:rPr>
      <w:rFonts w:ascii="Arial" w:eastAsia="Calibri" w:hAnsi="Arial" w:cs="Arial"/>
    </w:rPr>
  </w:style>
  <w:style w:type="numbering" w:customStyle="1" w:styleId="Semlista1">
    <w:name w:val="Sem lista1"/>
    <w:next w:val="Semlista"/>
    <w:uiPriority w:val="99"/>
    <w:semiHidden/>
    <w:unhideWhenUsed/>
    <w:rsid w:val="00D6635A"/>
  </w:style>
  <w:style w:type="character" w:styleId="HiperlinkVisitado">
    <w:name w:val="FollowedHyperlink"/>
    <w:basedOn w:val="Fontepargpadro"/>
    <w:uiPriority w:val="99"/>
    <w:semiHidden/>
    <w:unhideWhenUsed/>
    <w:rsid w:val="00D6635A"/>
    <w:rPr>
      <w:color w:val="954F72"/>
      <w:u w:val="single"/>
    </w:rPr>
  </w:style>
  <w:style w:type="paragraph" w:customStyle="1" w:styleId="xl63">
    <w:name w:val="xl63"/>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D6635A"/>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D6635A"/>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D6635A"/>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D6635A"/>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D6635A"/>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D6635A"/>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D6635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guaru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29</Pages>
  <Words>9318</Words>
  <Characters>50320</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8</cp:revision>
  <dcterms:created xsi:type="dcterms:W3CDTF">2017-10-16T11:15:00Z</dcterms:created>
  <dcterms:modified xsi:type="dcterms:W3CDTF">2017-10-16T12:16:00Z</dcterms:modified>
</cp:coreProperties>
</file>