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7693" w:rsidRPr="002B4E62" w:rsidRDefault="00797693" w:rsidP="00797693">
      <w:pPr>
        <w:pStyle w:val="Corpodetexto"/>
        <w:spacing w:before="61"/>
        <w:jc w:val="center"/>
        <w:rPr>
          <w:rFonts w:ascii="Arial" w:hAnsi="Arial" w:cs="Arial"/>
          <w:b/>
          <w:sz w:val="24"/>
          <w:szCs w:val="24"/>
          <w:lang w:val="pt-BR"/>
        </w:rPr>
      </w:pPr>
      <w:r w:rsidRPr="002B4E62">
        <w:rPr>
          <w:rFonts w:ascii="Arial" w:hAnsi="Arial" w:cs="Arial"/>
          <w:b/>
          <w:w w:val="105"/>
          <w:sz w:val="24"/>
          <w:szCs w:val="24"/>
          <w:u w:val="single"/>
          <w:shd w:val="clear" w:color="auto" w:fill="C0C0C0"/>
          <w:lang w:val="pt-BR"/>
        </w:rPr>
        <w:t>MODALIDADE</w:t>
      </w:r>
      <w:r w:rsidRPr="002B4E62">
        <w:rPr>
          <w:rFonts w:ascii="Arial" w:hAnsi="Arial" w:cs="Arial"/>
          <w:b/>
          <w:w w:val="105"/>
          <w:sz w:val="24"/>
          <w:szCs w:val="24"/>
          <w:shd w:val="clear" w:color="auto" w:fill="C0C0C0"/>
          <w:lang w:val="pt-BR"/>
        </w:rPr>
        <w:t>: PREGÃO PRESENCIAL COM REGISTRO DE PREÇO</w:t>
      </w:r>
    </w:p>
    <w:p w:rsidR="00797693" w:rsidRPr="002B4E62" w:rsidRDefault="00797693" w:rsidP="00797693">
      <w:pPr>
        <w:pStyle w:val="Corpodetexto"/>
        <w:jc w:val="center"/>
        <w:rPr>
          <w:rFonts w:ascii="Arial" w:hAnsi="Arial" w:cs="Arial"/>
          <w:sz w:val="24"/>
          <w:szCs w:val="24"/>
          <w:lang w:val="pt-BR"/>
        </w:rPr>
      </w:pPr>
    </w:p>
    <w:p w:rsidR="00A0735B" w:rsidRPr="002B4E62" w:rsidRDefault="00797693" w:rsidP="00A0735B">
      <w:pPr>
        <w:autoSpaceDE w:val="0"/>
        <w:autoSpaceDN w:val="0"/>
        <w:adjustRightInd w:val="0"/>
        <w:jc w:val="both"/>
        <w:rPr>
          <w:color w:val="000000"/>
          <w:sz w:val="24"/>
          <w:szCs w:val="24"/>
        </w:rPr>
      </w:pPr>
      <w:r w:rsidRPr="002B4E62">
        <w:rPr>
          <w:b/>
          <w:w w:val="105"/>
          <w:sz w:val="24"/>
          <w:szCs w:val="24"/>
          <w:u w:val="single"/>
        </w:rPr>
        <w:t>OBJETO</w:t>
      </w:r>
      <w:r w:rsidRPr="002B4E62">
        <w:rPr>
          <w:b/>
          <w:w w:val="105"/>
          <w:sz w:val="24"/>
          <w:szCs w:val="24"/>
        </w:rPr>
        <w:t>: “</w:t>
      </w:r>
      <w:r w:rsidR="00A0735B" w:rsidRPr="002B4E62">
        <w:rPr>
          <w:b/>
          <w:w w:val="105"/>
          <w:sz w:val="24"/>
          <w:szCs w:val="24"/>
        </w:rPr>
        <w:t xml:space="preserve">REGISTRO DE PREÇOS PARA </w:t>
      </w:r>
      <w:r w:rsidRPr="002B4E62">
        <w:rPr>
          <w:b/>
          <w:w w:val="105"/>
          <w:sz w:val="24"/>
          <w:szCs w:val="24"/>
        </w:rPr>
        <w:t xml:space="preserve">CONTRATAÇÃO DE PESSOA JURÍDICA </w:t>
      </w:r>
      <w:r w:rsidR="00B3594F" w:rsidRPr="002B4E62">
        <w:rPr>
          <w:b/>
          <w:w w:val="105"/>
          <w:sz w:val="24"/>
          <w:szCs w:val="24"/>
        </w:rPr>
        <w:t>PARA SERVIÇOS DE ARBITRAGEM PARA ATENDER AS NECESSIDADES DAS DIVERSAS ATIVIDADES ESPORTIVAS REALIZADAS PELA PREFEITURA MUNICIPAL DE PESCARIA BRAVA DURANTE O ANO, SENDO A QUANTIDADE ESTIMADA PARA O PER</w:t>
      </w:r>
      <w:r w:rsidR="0014049C">
        <w:rPr>
          <w:b/>
          <w:w w:val="105"/>
          <w:sz w:val="24"/>
          <w:szCs w:val="24"/>
        </w:rPr>
        <w:t>Í</w:t>
      </w:r>
      <w:r w:rsidR="00B3594F" w:rsidRPr="002B4E62">
        <w:rPr>
          <w:b/>
          <w:w w:val="105"/>
          <w:sz w:val="24"/>
          <w:szCs w:val="24"/>
        </w:rPr>
        <w:t>ODO DE 12 MESES</w:t>
      </w:r>
      <w:r w:rsidR="00A0735B" w:rsidRPr="002B4E62">
        <w:rPr>
          <w:color w:val="000000"/>
          <w:sz w:val="24"/>
          <w:szCs w:val="24"/>
        </w:rPr>
        <w:t>, conforme especificações e quantidades nos anexos do</w:t>
      </w:r>
      <w:r w:rsidR="008F78C8" w:rsidRPr="002B4E62">
        <w:rPr>
          <w:color w:val="000000"/>
          <w:sz w:val="24"/>
          <w:szCs w:val="24"/>
        </w:rPr>
        <w:t xml:space="preserve"> </w:t>
      </w:r>
      <w:r w:rsidR="00A0735B" w:rsidRPr="002B4E62">
        <w:rPr>
          <w:color w:val="000000"/>
          <w:sz w:val="24"/>
          <w:szCs w:val="24"/>
        </w:rPr>
        <w:t>edital.</w:t>
      </w:r>
    </w:p>
    <w:p w:rsidR="00797693" w:rsidRPr="002B4E62" w:rsidRDefault="00797693" w:rsidP="00A0735B">
      <w:pPr>
        <w:pStyle w:val="Corpodetexto"/>
        <w:spacing w:line="244" w:lineRule="auto"/>
        <w:jc w:val="both"/>
        <w:rPr>
          <w:rFonts w:ascii="Arial" w:hAnsi="Arial" w:cs="Arial"/>
          <w:sz w:val="24"/>
          <w:szCs w:val="24"/>
        </w:rPr>
      </w:pPr>
    </w:p>
    <w:p w:rsidR="00797693" w:rsidRPr="002B4E62" w:rsidRDefault="00797693" w:rsidP="00797693">
      <w:pPr>
        <w:pStyle w:val="Corpodetexto"/>
        <w:spacing w:line="242" w:lineRule="auto"/>
        <w:jc w:val="center"/>
        <w:rPr>
          <w:rFonts w:ascii="Arial" w:hAnsi="Arial" w:cs="Arial"/>
          <w:b/>
          <w:w w:val="105"/>
          <w:sz w:val="24"/>
          <w:szCs w:val="24"/>
          <w:u w:val="single"/>
          <w:lang w:val="pt-BR"/>
        </w:rPr>
      </w:pPr>
      <w:r w:rsidRPr="002B4E62">
        <w:rPr>
          <w:rFonts w:ascii="Arial" w:hAnsi="Arial" w:cs="Arial"/>
          <w:b/>
          <w:w w:val="105"/>
          <w:sz w:val="24"/>
          <w:szCs w:val="24"/>
          <w:u w:val="single"/>
          <w:lang w:val="pt-BR"/>
        </w:rPr>
        <w:t xml:space="preserve">PREGÃO PRESENCIAL N.º </w:t>
      </w:r>
      <w:r w:rsidR="000B53F6" w:rsidRPr="002B4E62">
        <w:rPr>
          <w:rFonts w:ascii="Arial" w:hAnsi="Arial" w:cs="Arial"/>
          <w:b/>
          <w:w w:val="105"/>
          <w:sz w:val="24"/>
          <w:szCs w:val="24"/>
          <w:u w:val="single"/>
          <w:lang w:val="pt-BR"/>
        </w:rPr>
        <w:t>17</w:t>
      </w:r>
      <w:r w:rsidRPr="002B4E62">
        <w:rPr>
          <w:rFonts w:ascii="Arial" w:hAnsi="Arial" w:cs="Arial"/>
          <w:b/>
          <w:w w:val="105"/>
          <w:sz w:val="24"/>
          <w:szCs w:val="24"/>
          <w:u w:val="single"/>
          <w:lang w:val="pt-BR"/>
        </w:rPr>
        <w:t>/</w:t>
      </w:r>
      <w:r w:rsidR="000B53F6" w:rsidRPr="002B4E62">
        <w:rPr>
          <w:rFonts w:ascii="Arial" w:hAnsi="Arial" w:cs="Arial"/>
          <w:b/>
          <w:w w:val="105"/>
          <w:sz w:val="24"/>
          <w:szCs w:val="24"/>
          <w:u w:val="single"/>
          <w:lang w:val="pt-BR"/>
        </w:rPr>
        <w:t>2019</w:t>
      </w:r>
      <w:r w:rsidRPr="002B4E62">
        <w:rPr>
          <w:rFonts w:ascii="Arial" w:hAnsi="Arial" w:cs="Arial"/>
          <w:b/>
          <w:w w:val="105"/>
          <w:sz w:val="24"/>
          <w:szCs w:val="24"/>
          <w:u w:val="single"/>
          <w:lang w:val="pt-BR"/>
        </w:rPr>
        <w:t xml:space="preserve">/PMPB. </w:t>
      </w:r>
    </w:p>
    <w:p w:rsidR="00797693" w:rsidRPr="002B4E62" w:rsidRDefault="00797693" w:rsidP="00797693">
      <w:pPr>
        <w:pStyle w:val="Corpodetexto"/>
        <w:spacing w:line="242" w:lineRule="auto"/>
        <w:jc w:val="center"/>
        <w:rPr>
          <w:rFonts w:ascii="Arial" w:hAnsi="Arial" w:cs="Arial"/>
          <w:b/>
          <w:sz w:val="24"/>
          <w:szCs w:val="24"/>
          <w:lang w:val="pt-BR"/>
        </w:rPr>
      </w:pPr>
      <w:r w:rsidRPr="002B4E62">
        <w:rPr>
          <w:rFonts w:ascii="Arial" w:hAnsi="Arial" w:cs="Arial"/>
          <w:b/>
          <w:w w:val="105"/>
          <w:sz w:val="24"/>
          <w:szCs w:val="24"/>
          <w:u w:val="single"/>
          <w:lang w:val="pt-BR"/>
        </w:rPr>
        <w:t xml:space="preserve">PROCESSO DE COMPRA N.º </w:t>
      </w:r>
      <w:r w:rsidR="000B53F6" w:rsidRPr="002B4E62">
        <w:rPr>
          <w:rFonts w:ascii="Arial" w:hAnsi="Arial" w:cs="Arial"/>
          <w:b/>
          <w:w w:val="105"/>
          <w:sz w:val="24"/>
          <w:szCs w:val="24"/>
          <w:u w:val="single"/>
          <w:lang w:val="pt-BR"/>
        </w:rPr>
        <w:t>27</w:t>
      </w:r>
      <w:r w:rsidRPr="002B4E62">
        <w:rPr>
          <w:rFonts w:ascii="Arial" w:hAnsi="Arial" w:cs="Arial"/>
          <w:b/>
          <w:w w:val="105"/>
          <w:sz w:val="24"/>
          <w:szCs w:val="24"/>
          <w:u w:val="single"/>
          <w:lang w:val="pt-BR"/>
        </w:rPr>
        <w:t>/20</w:t>
      </w:r>
      <w:r w:rsidR="00B3594F" w:rsidRPr="002B4E62">
        <w:rPr>
          <w:rFonts w:ascii="Arial" w:hAnsi="Arial" w:cs="Arial"/>
          <w:b/>
          <w:w w:val="105"/>
          <w:sz w:val="24"/>
          <w:szCs w:val="24"/>
          <w:u w:val="single"/>
          <w:lang w:val="pt-BR"/>
        </w:rPr>
        <w:t>8</w:t>
      </w:r>
      <w:r w:rsidRPr="002B4E62">
        <w:rPr>
          <w:rFonts w:ascii="Arial" w:hAnsi="Arial" w:cs="Arial"/>
          <w:b/>
          <w:w w:val="105"/>
          <w:sz w:val="24"/>
          <w:szCs w:val="24"/>
          <w:u w:val="single"/>
          <w:lang w:val="pt-BR"/>
        </w:rPr>
        <w:t>7.</w:t>
      </w:r>
    </w:p>
    <w:p w:rsidR="00797693" w:rsidRPr="002B4E62" w:rsidRDefault="00797693" w:rsidP="00797693">
      <w:pPr>
        <w:pStyle w:val="Corpodetexto"/>
        <w:spacing w:before="2"/>
        <w:jc w:val="center"/>
        <w:rPr>
          <w:rFonts w:ascii="Arial" w:hAnsi="Arial" w:cs="Arial"/>
          <w:b/>
          <w:sz w:val="24"/>
          <w:szCs w:val="24"/>
          <w:lang w:val="pt-BR"/>
        </w:rPr>
      </w:pPr>
      <w:r w:rsidRPr="002B4E62">
        <w:rPr>
          <w:rFonts w:ascii="Arial" w:hAnsi="Arial" w:cs="Arial"/>
          <w:b/>
          <w:w w:val="105"/>
          <w:sz w:val="24"/>
          <w:szCs w:val="24"/>
          <w:u w:val="single"/>
          <w:lang w:val="pt-BR"/>
        </w:rPr>
        <w:t xml:space="preserve">PROCESSO ADMINISTRATIVO N.º </w:t>
      </w:r>
      <w:r w:rsidR="000B53F6" w:rsidRPr="002B4E62">
        <w:rPr>
          <w:rFonts w:ascii="Arial" w:hAnsi="Arial" w:cs="Arial"/>
          <w:b/>
          <w:w w:val="105"/>
          <w:sz w:val="24"/>
          <w:szCs w:val="24"/>
          <w:u w:val="single"/>
          <w:lang w:val="pt-BR"/>
        </w:rPr>
        <w:t>17</w:t>
      </w:r>
      <w:r w:rsidR="00B3594F" w:rsidRPr="002B4E62">
        <w:rPr>
          <w:rFonts w:ascii="Arial" w:hAnsi="Arial" w:cs="Arial"/>
          <w:b/>
          <w:w w:val="105"/>
          <w:sz w:val="24"/>
          <w:szCs w:val="24"/>
          <w:u w:val="single"/>
          <w:lang w:val="pt-BR"/>
        </w:rPr>
        <w:t>/</w:t>
      </w:r>
      <w:r w:rsidR="000B53F6" w:rsidRPr="002B4E62">
        <w:rPr>
          <w:rFonts w:ascii="Arial" w:hAnsi="Arial" w:cs="Arial"/>
          <w:b/>
          <w:w w:val="105"/>
          <w:sz w:val="24"/>
          <w:szCs w:val="24"/>
          <w:u w:val="single"/>
          <w:lang w:val="pt-BR"/>
        </w:rPr>
        <w:t>2019</w:t>
      </w:r>
      <w:r w:rsidR="00B3594F" w:rsidRPr="002B4E62">
        <w:rPr>
          <w:rFonts w:ascii="Arial" w:hAnsi="Arial" w:cs="Arial"/>
          <w:b/>
          <w:w w:val="105"/>
          <w:sz w:val="24"/>
          <w:szCs w:val="24"/>
          <w:u w:val="single"/>
          <w:lang w:val="pt-BR"/>
        </w:rPr>
        <w:t>.</w:t>
      </w:r>
    </w:p>
    <w:p w:rsidR="00797693" w:rsidRPr="002B4E62" w:rsidRDefault="00797693" w:rsidP="00797693">
      <w:pPr>
        <w:pStyle w:val="Corpodetexto"/>
        <w:spacing w:before="10"/>
        <w:jc w:val="center"/>
        <w:rPr>
          <w:rFonts w:ascii="Arial" w:hAnsi="Arial" w:cs="Arial"/>
          <w:sz w:val="24"/>
          <w:szCs w:val="24"/>
          <w:lang w:val="pt-BR"/>
        </w:rPr>
      </w:pPr>
    </w:p>
    <w:p w:rsidR="00797693" w:rsidRPr="002B4E62" w:rsidRDefault="00797693" w:rsidP="00797693">
      <w:pPr>
        <w:pStyle w:val="Corpodetexto"/>
        <w:spacing w:before="8"/>
        <w:rPr>
          <w:rFonts w:ascii="Arial" w:hAnsi="Arial" w:cs="Arial"/>
          <w:sz w:val="24"/>
          <w:szCs w:val="24"/>
          <w:lang w:val="pt-BR"/>
        </w:rPr>
      </w:pPr>
      <w:r w:rsidRPr="002B4E62">
        <w:rPr>
          <w:rFonts w:ascii="Arial" w:hAnsi="Arial" w:cs="Arial"/>
          <w:noProof/>
          <w:sz w:val="24"/>
          <w:szCs w:val="24"/>
          <w:lang w:val="pt-BR" w:eastAsia="pt-BR"/>
        </w:rPr>
        <w:drawing>
          <wp:anchor distT="0" distB="0" distL="0" distR="0" simplePos="0" relativeHeight="251663360" behindDoc="0" locked="0" layoutInCell="1" allowOverlap="1">
            <wp:simplePos x="0" y="0"/>
            <wp:positionH relativeFrom="page">
              <wp:posOffset>3305175</wp:posOffset>
            </wp:positionH>
            <wp:positionV relativeFrom="paragraph">
              <wp:posOffset>165100</wp:posOffset>
            </wp:positionV>
            <wp:extent cx="1209675" cy="1236345"/>
            <wp:effectExtent l="19050" t="0" r="9525" b="0"/>
            <wp:wrapTopAndBottom/>
            <wp:docPr id="2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7" cstate="print"/>
                    <a:stretch>
                      <a:fillRect/>
                    </a:stretch>
                  </pic:blipFill>
                  <pic:spPr>
                    <a:xfrm>
                      <a:off x="0" y="0"/>
                      <a:ext cx="1209675" cy="1236345"/>
                    </a:xfrm>
                    <a:prstGeom prst="rect">
                      <a:avLst/>
                    </a:prstGeom>
                  </pic:spPr>
                </pic:pic>
              </a:graphicData>
            </a:graphic>
          </wp:anchor>
        </w:drawing>
      </w:r>
    </w:p>
    <w:p w:rsidR="00797693" w:rsidRPr="002B4E62" w:rsidRDefault="00797693" w:rsidP="00797693">
      <w:pPr>
        <w:pStyle w:val="Corpodetexto"/>
        <w:spacing w:before="7"/>
        <w:rPr>
          <w:rFonts w:ascii="Arial" w:hAnsi="Arial" w:cs="Arial"/>
          <w:sz w:val="24"/>
          <w:szCs w:val="24"/>
          <w:u w:val="single"/>
          <w:lang w:val="pt-BR"/>
        </w:rPr>
      </w:pPr>
    </w:p>
    <w:p w:rsidR="00797693" w:rsidRPr="002B4E62" w:rsidRDefault="00797693" w:rsidP="00797693">
      <w:pPr>
        <w:pStyle w:val="Corpodetexto"/>
        <w:tabs>
          <w:tab w:val="left" w:pos="4682"/>
        </w:tabs>
        <w:spacing w:before="1"/>
        <w:jc w:val="center"/>
        <w:rPr>
          <w:rFonts w:ascii="Arial" w:hAnsi="Arial" w:cs="Arial"/>
          <w:b/>
          <w:w w:val="105"/>
          <w:sz w:val="24"/>
          <w:szCs w:val="24"/>
          <w:u w:val="single"/>
          <w:lang w:val="pt-BR"/>
        </w:rPr>
      </w:pPr>
      <w:r w:rsidRPr="002B4E62">
        <w:rPr>
          <w:rFonts w:ascii="Arial" w:hAnsi="Arial" w:cs="Arial"/>
          <w:b/>
          <w:w w:val="105"/>
          <w:sz w:val="24"/>
          <w:szCs w:val="24"/>
          <w:u w:val="single"/>
          <w:lang w:val="pt-BR"/>
        </w:rPr>
        <w:t>DATA</w:t>
      </w:r>
      <w:r w:rsidR="008F78C8" w:rsidRPr="002B4E62">
        <w:rPr>
          <w:rFonts w:ascii="Arial" w:hAnsi="Arial" w:cs="Arial"/>
          <w:b/>
          <w:w w:val="105"/>
          <w:sz w:val="24"/>
          <w:szCs w:val="24"/>
          <w:u w:val="single"/>
          <w:lang w:val="pt-BR"/>
        </w:rPr>
        <w:t xml:space="preserve"> </w:t>
      </w:r>
      <w:r w:rsidRPr="002B4E62">
        <w:rPr>
          <w:rFonts w:ascii="Arial" w:hAnsi="Arial" w:cs="Arial"/>
          <w:b/>
          <w:w w:val="105"/>
          <w:sz w:val="24"/>
          <w:szCs w:val="24"/>
          <w:u w:val="single"/>
          <w:lang w:val="pt-BR"/>
        </w:rPr>
        <w:t>DA</w:t>
      </w:r>
      <w:r w:rsidR="008F78C8" w:rsidRPr="002B4E62">
        <w:rPr>
          <w:rFonts w:ascii="Arial" w:hAnsi="Arial" w:cs="Arial"/>
          <w:b/>
          <w:w w:val="105"/>
          <w:sz w:val="24"/>
          <w:szCs w:val="24"/>
          <w:u w:val="single"/>
          <w:lang w:val="pt-BR"/>
        </w:rPr>
        <w:t xml:space="preserve"> </w:t>
      </w:r>
      <w:r w:rsidRPr="002B4E62">
        <w:rPr>
          <w:rFonts w:ascii="Arial" w:hAnsi="Arial" w:cs="Arial"/>
          <w:b/>
          <w:w w:val="105"/>
          <w:sz w:val="24"/>
          <w:szCs w:val="24"/>
          <w:u w:val="single"/>
          <w:lang w:val="pt-BR"/>
        </w:rPr>
        <w:t>ABERTURA:</w:t>
      </w:r>
      <w:r w:rsidR="0014049C">
        <w:rPr>
          <w:rFonts w:ascii="Arial" w:hAnsi="Arial" w:cs="Arial"/>
          <w:b/>
          <w:w w:val="105"/>
          <w:sz w:val="24"/>
          <w:szCs w:val="24"/>
          <w:u w:val="single"/>
          <w:lang w:val="pt-BR"/>
        </w:rPr>
        <w:t xml:space="preserve"> </w:t>
      </w:r>
      <w:r w:rsidR="00D64431" w:rsidRPr="002B4E62">
        <w:rPr>
          <w:rFonts w:ascii="Arial" w:hAnsi="Arial" w:cs="Arial"/>
          <w:b/>
          <w:w w:val="105"/>
          <w:sz w:val="24"/>
          <w:szCs w:val="24"/>
          <w:u w:val="single"/>
          <w:lang w:val="pt-BR"/>
        </w:rPr>
        <w:t>2</w:t>
      </w:r>
      <w:r w:rsidR="00B3594F" w:rsidRPr="002B4E62">
        <w:rPr>
          <w:rFonts w:ascii="Arial" w:hAnsi="Arial" w:cs="Arial"/>
          <w:b/>
          <w:w w:val="105"/>
          <w:sz w:val="24"/>
          <w:szCs w:val="24"/>
          <w:u w:val="single"/>
          <w:lang w:val="pt-BR"/>
        </w:rPr>
        <w:t>8</w:t>
      </w:r>
      <w:r w:rsidRPr="002B4E62">
        <w:rPr>
          <w:rFonts w:ascii="Arial" w:hAnsi="Arial" w:cs="Arial"/>
          <w:b/>
          <w:w w:val="105"/>
          <w:sz w:val="24"/>
          <w:szCs w:val="24"/>
          <w:u w:val="single"/>
          <w:lang w:val="pt-BR"/>
        </w:rPr>
        <w:t>/05/</w:t>
      </w:r>
      <w:r w:rsidR="000B53F6" w:rsidRPr="002B4E62">
        <w:rPr>
          <w:rFonts w:ascii="Arial" w:hAnsi="Arial" w:cs="Arial"/>
          <w:b/>
          <w:w w:val="105"/>
          <w:sz w:val="24"/>
          <w:szCs w:val="24"/>
          <w:u w:val="single"/>
          <w:lang w:val="pt-BR"/>
        </w:rPr>
        <w:t>2019</w:t>
      </w:r>
      <w:r w:rsidR="0014049C">
        <w:rPr>
          <w:rFonts w:ascii="Arial" w:hAnsi="Arial" w:cs="Arial"/>
          <w:b/>
          <w:w w:val="105"/>
          <w:sz w:val="24"/>
          <w:szCs w:val="24"/>
          <w:u w:val="single"/>
          <w:lang w:val="pt-BR"/>
        </w:rPr>
        <w:t xml:space="preserve"> às 09:00 </w:t>
      </w:r>
      <w:r w:rsidRPr="002B4E62">
        <w:rPr>
          <w:rFonts w:ascii="Arial" w:hAnsi="Arial" w:cs="Arial"/>
          <w:b/>
          <w:w w:val="105"/>
          <w:sz w:val="24"/>
          <w:szCs w:val="24"/>
          <w:u w:val="single"/>
          <w:lang w:val="pt-BR"/>
        </w:rPr>
        <w:t>horas</w:t>
      </w:r>
    </w:p>
    <w:p w:rsidR="00797693" w:rsidRPr="002B4E62" w:rsidRDefault="00797693" w:rsidP="00797693">
      <w:pPr>
        <w:pStyle w:val="Corpodetexto"/>
        <w:tabs>
          <w:tab w:val="left" w:pos="4682"/>
        </w:tabs>
        <w:spacing w:before="1"/>
        <w:jc w:val="center"/>
        <w:rPr>
          <w:rFonts w:ascii="Arial" w:hAnsi="Arial" w:cs="Arial"/>
          <w:b/>
          <w:sz w:val="24"/>
          <w:szCs w:val="24"/>
          <w:u w:val="single"/>
          <w:lang w:val="pt-BR"/>
        </w:rPr>
      </w:pPr>
      <w:r w:rsidRPr="002B4E62">
        <w:rPr>
          <w:rFonts w:ascii="Arial" w:hAnsi="Arial" w:cs="Arial"/>
          <w:b/>
          <w:w w:val="105"/>
          <w:sz w:val="24"/>
          <w:szCs w:val="24"/>
          <w:u w:val="single"/>
          <w:lang w:val="pt-BR"/>
        </w:rPr>
        <w:t>LOCAL:SALA</w:t>
      </w:r>
      <w:r w:rsidR="008F78C8" w:rsidRPr="002B4E62">
        <w:rPr>
          <w:rFonts w:ascii="Arial" w:hAnsi="Arial" w:cs="Arial"/>
          <w:b/>
          <w:w w:val="105"/>
          <w:sz w:val="24"/>
          <w:szCs w:val="24"/>
          <w:u w:val="single"/>
          <w:lang w:val="pt-BR"/>
        </w:rPr>
        <w:t xml:space="preserve"> </w:t>
      </w:r>
      <w:r w:rsidRPr="002B4E62">
        <w:rPr>
          <w:rFonts w:ascii="Arial" w:hAnsi="Arial" w:cs="Arial"/>
          <w:b/>
          <w:w w:val="105"/>
          <w:sz w:val="24"/>
          <w:szCs w:val="24"/>
          <w:u w:val="single"/>
          <w:lang w:val="pt-BR"/>
        </w:rPr>
        <w:t>DE</w:t>
      </w:r>
      <w:r w:rsidR="008F78C8" w:rsidRPr="002B4E62">
        <w:rPr>
          <w:rFonts w:ascii="Arial" w:hAnsi="Arial" w:cs="Arial"/>
          <w:b/>
          <w:w w:val="105"/>
          <w:sz w:val="24"/>
          <w:szCs w:val="24"/>
          <w:u w:val="single"/>
          <w:lang w:val="pt-BR"/>
        </w:rPr>
        <w:t xml:space="preserve"> </w:t>
      </w:r>
      <w:r w:rsidRPr="002B4E62">
        <w:rPr>
          <w:rFonts w:ascii="Arial" w:hAnsi="Arial" w:cs="Arial"/>
          <w:b/>
          <w:w w:val="105"/>
          <w:sz w:val="24"/>
          <w:szCs w:val="24"/>
          <w:u w:val="single"/>
          <w:lang w:val="pt-BR"/>
        </w:rPr>
        <w:t>LICITAÇÕES</w:t>
      </w:r>
    </w:p>
    <w:p w:rsidR="00797693" w:rsidRPr="002B4E62" w:rsidRDefault="00797693" w:rsidP="00797693">
      <w:pPr>
        <w:pStyle w:val="Corpodetexto"/>
        <w:spacing w:before="2"/>
        <w:rPr>
          <w:rFonts w:ascii="Arial" w:hAnsi="Arial" w:cs="Arial"/>
          <w:sz w:val="24"/>
          <w:szCs w:val="24"/>
          <w:lang w:val="pt-BR"/>
        </w:rPr>
      </w:pPr>
    </w:p>
    <w:p w:rsidR="001657C9" w:rsidRPr="002B4E62" w:rsidRDefault="00797693" w:rsidP="001657C9">
      <w:pPr>
        <w:pStyle w:val="Corpodetexto"/>
        <w:jc w:val="both"/>
        <w:rPr>
          <w:rFonts w:ascii="Arial" w:hAnsi="Arial" w:cs="Arial"/>
          <w:b/>
          <w:w w:val="105"/>
          <w:sz w:val="24"/>
          <w:szCs w:val="24"/>
        </w:rPr>
      </w:pPr>
      <w:r w:rsidRPr="002B4E62">
        <w:rPr>
          <w:rFonts w:ascii="Arial" w:hAnsi="Arial" w:cs="Arial"/>
          <w:b/>
          <w:w w:val="105"/>
          <w:sz w:val="24"/>
          <w:szCs w:val="24"/>
          <w:lang w:val="pt-BR"/>
        </w:rPr>
        <w:t xml:space="preserve">O </w:t>
      </w:r>
      <w:r w:rsidR="002B4E62" w:rsidRPr="002B4E62">
        <w:rPr>
          <w:rFonts w:ascii="Arial" w:hAnsi="Arial" w:cs="Arial"/>
          <w:b/>
          <w:spacing w:val="-4"/>
          <w:w w:val="105"/>
          <w:sz w:val="24"/>
          <w:szCs w:val="24"/>
          <w:lang w:val="pt-BR"/>
        </w:rPr>
        <w:t>MUNICÍ</w:t>
      </w:r>
      <w:r w:rsidRPr="002B4E62">
        <w:rPr>
          <w:rFonts w:ascii="Arial" w:hAnsi="Arial" w:cs="Arial"/>
          <w:b/>
          <w:spacing w:val="-4"/>
          <w:w w:val="105"/>
          <w:sz w:val="24"/>
          <w:szCs w:val="24"/>
          <w:lang w:val="pt-BR"/>
        </w:rPr>
        <w:t xml:space="preserve">PIO </w:t>
      </w:r>
      <w:r w:rsidRPr="002B4E62">
        <w:rPr>
          <w:rFonts w:ascii="Arial" w:hAnsi="Arial" w:cs="Arial"/>
          <w:b/>
          <w:w w:val="105"/>
          <w:sz w:val="24"/>
          <w:szCs w:val="24"/>
          <w:lang w:val="pt-BR"/>
        </w:rPr>
        <w:t xml:space="preserve">DE </w:t>
      </w:r>
      <w:r w:rsidRPr="002B4E62">
        <w:rPr>
          <w:rFonts w:ascii="Arial" w:hAnsi="Arial" w:cs="Arial"/>
          <w:b/>
          <w:spacing w:val="-4"/>
          <w:w w:val="105"/>
          <w:sz w:val="24"/>
          <w:szCs w:val="24"/>
          <w:lang w:val="pt-BR"/>
        </w:rPr>
        <w:t>PESCARIA BRAVA</w:t>
      </w:r>
      <w:r w:rsidR="0014049C">
        <w:rPr>
          <w:rFonts w:ascii="Arial" w:hAnsi="Arial" w:cs="Arial"/>
          <w:b/>
          <w:spacing w:val="-4"/>
          <w:w w:val="105"/>
          <w:sz w:val="24"/>
          <w:szCs w:val="24"/>
          <w:lang w:val="pt-BR"/>
        </w:rPr>
        <w:t>/SC</w:t>
      </w:r>
      <w:r w:rsidRPr="002B4E62">
        <w:rPr>
          <w:rFonts w:ascii="Arial" w:hAnsi="Arial" w:cs="Arial"/>
          <w:spacing w:val="-4"/>
          <w:w w:val="105"/>
          <w:sz w:val="24"/>
          <w:szCs w:val="24"/>
          <w:lang w:val="pt-BR"/>
        </w:rPr>
        <w:t xml:space="preserve"> torna</w:t>
      </w:r>
      <w:r w:rsidR="002B4E62">
        <w:rPr>
          <w:rFonts w:ascii="Arial" w:hAnsi="Arial" w:cs="Arial"/>
          <w:spacing w:val="-4"/>
          <w:w w:val="105"/>
          <w:sz w:val="24"/>
          <w:szCs w:val="24"/>
          <w:lang w:val="pt-BR"/>
        </w:rPr>
        <w:t xml:space="preserve"> </w:t>
      </w:r>
      <w:r w:rsidRPr="002B4E62">
        <w:rPr>
          <w:rFonts w:ascii="Arial" w:hAnsi="Arial" w:cs="Arial"/>
          <w:spacing w:val="-4"/>
          <w:w w:val="105"/>
          <w:sz w:val="24"/>
          <w:szCs w:val="24"/>
          <w:lang w:val="pt-BR"/>
        </w:rPr>
        <w:t xml:space="preserve">público, através </w:t>
      </w:r>
      <w:r w:rsidRPr="002B4E62">
        <w:rPr>
          <w:rFonts w:ascii="Arial" w:hAnsi="Arial" w:cs="Arial"/>
          <w:w w:val="105"/>
          <w:sz w:val="24"/>
          <w:szCs w:val="24"/>
          <w:lang w:val="pt-BR"/>
        </w:rPr>
        <w:t xml:space="preserve">da </w:t>
      </w:r>
      <w:r w:rsidRPr="002B4E62">
        <w:rPr>
          <w:rFonts w:ascii="Arial" w:hAnsi="Arial" w:cs="Arial"/>
          <w:b/>
          <w:spacing w:val="-4"/>
          <w:w w:val="105"/>
          <w:sz w:val="24"/>
          <w:szCs w:val="24"/>
          <w:lang w:val="pt-BR"/>
        </w:rPr>
        <w:t>SECRETARIA DE EDUCAÇÃO, CULTURA E ESPORTES</w:t>
      </w:r>
      <w:r w:rsidRPr="002B4E62">
        <w:rPr>
          <w:rFonts w:ascii="Arial" w:hAnsi="Arial" w:cs="Arial"/>
          <w:spacing w:val="-4"/>
          <w:w w:val="105"/>
          <w:sz w:val="24"/>
          <w:szCs w:val="24"/>
          <w:lang w:val="pt-BR"/>
        </w:rPr>
        <w:t xml:space="preserve">, </w:t>
      </w:r>
      <w:r w:rsidRPr="002B4E62">
        <w:rPr>
          <w:rFonts w:ascii="Arial" w:hAnsi="Arial" w:cs="Arial"/>
          <w:spacing w:val="-3"/>
          <w:w w:val="105"/>
          <w:sz w:val="24"/>
          <w:szCs w:val="24"/>
          <w:lang w:val="pt-BR"/>
        </w:rPr>
        <w:t xml:space="preserve">para </w:t>
      </w:r>
      <w:r w:rsidRPr="002B4E62">
        <w:rPr>
          <w:rFonts w:ascii="Arial" w:hAnsi="Arial" w:cs="Arial"/>
          <w:spacing w:val="-4"/>
          <w:w w:val="105"/>
          <w:sz w:val="24"/>
          <w:szCs w:val="24"/>
          <w:lang w:val="pt-BR"/>
        </w:rPr>
        <w:t xml:space="preserve">conhecimento </w:t>
      </w:r>
      <w:r w:rsidRPr="002B4E62">
        <w:rPr>
          <w:rFonts w:ascii="Arial" w:hAnsi="Arial" w:cs="Arial"/>
          <w:spacing w:val="-3"/>
          <w:w w:val="105"/>
          <w:sz w:val="24"/>
          <w:szCs w:val="24"/>
          <w:lang w:val="pt-BR"/>
        </w:rPr>
        <w:t xml:space="preserve">dos </w:t>
      </w:r>
      <w:r w:rsidRPr="002B4E62">
        <w:rPr>
          <w:rFonts w:ascii="Arial" w:hAnsi="Arial" w:cs="Arial"/>
          <w:spacing w:val="-4"/>
          <w:w w:val="105"/>
          <w:sz w:val="24"/>
          <w:szCs w:val="24"/>
          <w:lang w:val="pt-BR"/>
        </w:rPr>
        <w:t xml:space="preserve">interessados, </w:t>
      </w:r>
      <w:r w:rsidRPr="002B4E62">
        <w:rPr>
          <w:rFonts w:ascii="Arial" w:hAnsi="Arial" w:cs="Arial"/>
          <w:spacing w:val="-3"/>
          <w:w w:val="105"/>
          <w:sz w:val="24"/>
          <w:szCs w:val="24"/>
          <w:lang w:val="pt-BR"/>
        </w:rPr>
        <w:t xml:space="preserve">que </w:t>
      </w:r>
      <w:r w:rsidRPr="002B4E62">
        <w:rPr>
          <w:rFonts w:ascii="Arial" w:hAnsi="Arial" w:cs="Arial"/>
          <w:w w:val="105"/>
          <w:sz w:val="24"/>
          <w:szCs w:val="24"/>
          <w:lang w:val="pt-BR"/>
        </w:rPr>
        <w:t xml:space="preserve">o </w:t>
      </w:r>
      <w:r w:rsidRPr="002B4E62">
        <w:rPr>
          <w:rFonts w:ascii="Arial" w:hAnsi="Arial" w:cs="Arial"/>
          <w:spacing w:val="-4"/>
          <w:w w:val="105"/>
          <w:sz w:val="24"/>
          <w:szCs w:val="24"/>
          <w:lang w:val="pt-BR"/>
        </w:rPr>
        <w:t xml:space="preserve">Pregoeiro </w:t>
      </w:r>
      <w:r w:rsidRPr="002B4E62">
        <w:rPr>
          <w:rFonts w:ascii="Arial" w:hAnsi="Arial" w:cs="Arial"/>
          <w:w w:val="105"/>
          <w:sz w:val="24"/>
          <w:szCs w:val="24"/>
          <w:lang w:val="pt-BR"/>
        </w:rPr>
        <w:t xml:space="preserve">e </w:t>
      </w:r>
      <w:r w:rsidRPr="002B4E62">
        <w:rPr>
          <w:rFonts w:ascii="Arial" w:hAnsi="Arial" w:cs="Arial"/>
          <w:spacing w:val="-3"/>
          <w:w w:val="105"/>
          <w:sz w:val="24"/>
          <w:szCs w:val="24"/>
          <w:lang w:val="pt-BR"/>
        </w:rPr>
        <w:t xml:space="preserve">sua </w:t>
      </w:r>
      <w:r w:rsidRPr="002B4E62">
        <w:rPr>
          <w:rFonts w:ascii="Arial" w:hAnsi="Arial" w:cs="Arial"/>
          <w:spacing w:val="-4"/>
          <w:w w:val="105"/>
          <w:sz w:val="24"/>
          <w:szCs w:val="24"/>
          <w:lang w:val="pt-BR"/>
        </w:rPr>
        <w:t xml:space="preserve">Equipe </w:t>
      </w:r>
      <w:r w:rsidRPr="002B4E62">
        <w:rPr>
          <w:rFonts w:ascii="Arial" w:hAnsi="Arial" w:cs="Arial"/>
          <w:w w:val="105"/>
          <w:sz w:val="24"/>
          <w:szCs w:val="24"/>
          <w:lang w:val="pt-BR"/>
        </w:rPr>
        <w:t xml:space="preserve">de </w:t>
      </w:r>
      <w:r w:rsidRPr="002B4E62">
        <w:rPr>
          <w:rFonts w:ascii="Arial" w:hAnsi="Arial" w:cs="Arial"/>
          <w:spacing w:val="-3"/>
          <w:w w:val="105"/>
          <w:sz w:val="24"/>
          <w:szCs w:val="24"/>
          <w:lang w:val="pt-BR"/>
        </w:rPr>
        <w:t xml:space="preserve">Apoio, </w:t>
      </w:r>
      <w:r w:rsidRPr="002B4E62">
        <w:rPr>
          <w:rFonts w:ascii="Arial" w:hAnsi="Arial" w:cs="Arial"/>
          <w:spacing w:val="-4"/>
          <w:w w:val="105"/>
          <w:sz w:val="24"/>
          <w:szCs w:val="24"/>
          <w:lang w:val="pt-BR"/>
        </w:rPr>
        <w:t xml:space="preserve">reunir-se-ão </w:t>
      </w:r>
      <w:r w:rsidRPr="002B4E62">
        <w:rPr>
          <w:rFonts w:ascii="Arial" w:hAnsi="Arial" w:cs="Arial"/>
          <w:spacing w:val="-3"/>
          <w:w w:val="105"/>
          <w:sz w:val="24"/>
          <w:szCs w:val="24"/>
          <w:lang w:val="pt-BR"/>
        </w:rPr>
        <w:t>no dia, hora</w:t>
      </w:r>
      <w:r w:rsidR="009934C3">
        <w:rPr>
          <w:rFonts w:ascii="Arial" w:hAnsi="Arial" w:cs="Arial"/>
          <w:spacing w:val="-3"/>
          <w:w w:val="105"/>
          <w:sz w:val="24"/>
          <w:szCs w:val="24"/>
          <w:lang w:val="pt-BR"/>
        </w:rPr>
        <w:t xml:space="preserve"> </w:t>
      </w:r>
      <w:r w:rsidRPr="002B4E62">
        <w:rPr>
          <w:rFonts w:ascii="Arial" w:hAnsi="Arial" w:cs="Arial"/>
          <w:w w:val="105"/>
          <w:sz w:val="24"/>
          <w:szCs w:val="24"/>
          <w:lang w:val="pt-BR"/>
        </w:rPr>
        <w:t>e</w:t>
      </w:r>
      <w:r w:rsidR="009934C3">
        <w:rPr>
          <w:rFonts w:ascii="Arial" w:hAnsi="Arial" w:cs="Arial"/>
          <w:w w:val="105"/>
          <w:sz w:val="24"/>
          <w:szCs w:val="24"/>
          <w:lang w:val="pt-BR"/>
        </w:rPr>
        <w:t xml:space="preserve"> </w:t>
      </w:r>
      <w:r w:rsidRPr="002B4E62">
        <w:rPr>
          <w:rFonts w:ascii="Arial" w:hAnsi="Arial" w:cs="Arial"/>
          <w:spacing w:val="-3"/>
          <w:w w:val="105"/>
          <w:sz w:val="24"/>
          <w:szCs w:val="24"/>
          <w:lang w:val="pt-BR"/>
        </w:rPr>
        <w:t>local</w:t>
      </w:r>
      <w:r w:rsidR="009934C3">
        <w:rPr>
          <w:rFonts w:ascii="Arial" w:hAnsi="Arial" w:cs="Arial"/>
          <w:spacing w:val="-3"/>
          <w:w w:val="105"/>
          <w:sz w:val="24"/>
          <w:szCs w:val="24"/>
          <w:lang w:val="pt-BR"/>
        </w:rPr>
        <w:t xml:space="preserve"> </w:t>
      </w:r>
      <w:r w:rsidRPr="002B4E62">
        <w:rPr>
          <w:rFonts w:ascii="Arial" w:hAnsi="Arial" w:cs="Arial"/>
          <w:spacing w:val="-4"/>
          <w:w w:val="105"/>
          <w:sz w:val="24"/>
          <w:szCs w:val="24"/>
          <w:lang w:val="pt-BR"/>
        </w:rPr>
        <w:t>designados</w:t>
      </w:r>
      <w:r w:rsidR="009934C3">
        <w:rPr>
          <w:rFonts w:ascii="Arial" w:hAnsi="Arial" w:cs="Arial"/>
          <w:spacing w:val="-4"/>
          <w:w w:val="105"/>
          <w:sz w:val="24"/>
          <w:szCs w:val="24"/>
          <w:lang w:val="pt-BR"/>
        </w:rPr>
        <w:t xml:space="preserve"> </w:t>
      </w:r>
      <w:r w:rsidRPr="002B4E62">
        <w:rPr>
          <w:rFonts w:ascii="Arial" w:hAnsi="Arial" w:cs="Arial"/>
          <w:spacing w:val="-3"/>
          <w:w w:val="105"/>
          <w:sz w:val="24"/>
          <w:szCs w:val="24"/>
          <w:lang w:val="pt-BR"/>
        </w:rPr>
        <w:t>neste</w:t>
      </w:r>
      <w:r w:rsidR="009934C3">
        <w:rPr>
          <w:rFonts w:ascii="Arial" w:hAnsi="Arial" w:cs="Arial"/>
          <w:spacing w:val="-3"/>
          <w:w w:val="105"/>
          <w:sz w:val="24"/>
          <w:szCs w:val="24"/>
          <w:lang w:val="pt-BR"/>
        </w:rPr>
        <w:t xml:space="preserve"> </w:t>
      </w:r>
      <w:r w:rsidRPr="002B4E62">
        <w:rPr>
          <w:rFonts w:ascii="Arial" w:hAnsi="Arial" w:cs="Arial"/>
          <w:spacing w:val="-4"/>
          <w:w w:val="105"/>
          <w:sz w:val="24"/>
          <w:szCs w:val="24"/>
          <w:lang w:val="pt-BR"/>
        </w:rPr>
        <w:t>Edital,</w:t>
      </w:r>
      <w:r w:rsidR="009934C3">
        <w:rPr>
          <w:rFonts w:ascii="Arial" w:hAnsi="Arial" w:cs="Arial"/>
          <w:spacing w:val="-4"/>
          <w:w w:val="105"/>
          <w:sz w:val="24"/>
          <w:szCs w:val="24"/>
          <w:lang w:val="pt-BR"/>
        </w:rPr>
        <w:t xml:space="preserve"> </w:t>
      </w:r>
      <w:r w:rsidRPr="002B4E62">
        <w:rPr>
          <w:rFonts w:ascii="Arial" w:hAnsi="Arial" w:cs="Arial"/>
          <w:w w:val="105"/>
          <w:sz w:val="24"/>
          <w:szCs w:val="24"/>
          <w:lang w:val="pt-BR"/>
        </w:rPr>
        <w:t>no</w:t>
      </w:r>
      <w:r w:rsidR="009934C3">
        <w:rPr>
          <w:rFonts w:ascii="Arial" w:hAnsi="Arial" w:cs="Arial"/>
          <w:w w:val="105"/>
          <w:sz w:val="24"/>
          <w:szCs w:val="24"/>
          <w:lang w:val="pt-BR"/>
        </w:rPr>
        <w:t xml:space="preserve"> </w:t>
      </w:r>
      <w:r w:rsidRPr="002B4E62">
        <w:rPr>
          <w:rFonts w:ascii="Arial" w:hAnsi="Arial" w:cs="Arial"/>
          <w:spacing w:val="-3"/>
          <w:w w:val="105"/>
          <w:sz w:val="24"/>
          <w:szCs w:val="24"/>
          <w:lang w:val="pt-BR"/>
        </w:rPr>
        <w:t>Setor</w:t>
      </w:r>
      <w:r w:rsidR="009934C3">
        <w:rPr>
          <w:rFonts w:ascii="Arial" w:hAnsi="Arial" w:cs="Arial"/>
          <w:spacing w:val="-3"/>
          <w:w w:val="105"/>
          <w:sz w:val="24"/>
          <w:szCs w:val="24"/>
          <w:lang w:val="pt-BR"/>
        </w:rPr>
        <w:t xml:space="preserve"> </w:t>
      </w:r>
      <w:r w:rsidRPr="002B4E62">
        <w:rPr>
          <w:rFonts w:ascii="Arial" w:hAnsi="Arial" w:cs="Arial"/>
          <w:w w:val="105"/>
          <w:sz w:val="24"/>
          <w:szCs w:val="24"/>
          <w:lang w:val="pt-BR"/>
        </w:rPr>
        <w:t>de</w:t>
      </w:r>
      <w:r w:rsidR="009934C3">
        <w:rPr>
          <w:rFonts w:ascii="Arial" w:hAnsi="Arial" w:cs="Arial"/>
          <w:w w:val="105"/>
          <w:sz w:val="24"/>
          <w:szCs w:val="24"/>
          <w:lang w:val="pt-BR"/>
        </w:rPr>
        <w:t xml:space="preserve"> </w:t>
      </w:r>
      <w:r w:rsidRPr="002B4E62">
        <w:rPr>
          <w:rFonts w:ascii="Arial" w:hAnsi="Arial" w:cs="Arial"/>
          <w:spacing w:val="-3"/>
          <w:w w:val="105"/>
          <w:sz w:val="24"/>
          <w:szCs w:val="24"/>
          <w:lang w:val="pt-BR"/>
        </w:rPr>
        <w:t>licitações,</w:t>
      </w:r>
      <w:r w:rsidR="009934C3">
        <w:rPr>
          <w:rFonts w:ascii="Arial" w:hAnsi="Arial" w:cs="Arial"/>
          <w:spacing w:val="-3"/>
          <w:w w:val="105"/>
          <w:sz w:val="24"/>
          <w:szCs w:val="24"/>
          <w:lang w:val="pt-BR"/>
        </w:rPr>
        <w:t xml:space="preserve"> </w:t>
      </w:r>
      <w:r w:rsidRPr="002B4E62">
        <w:rPr>
          <w:rFonts w:ascii="Arial" w:hAnsi="Arial" w:cs="Arial"/>
          <w:w w:val="105"/>
          <w:sz w:val="24"/>
          <w:szCs w:val="24"/>
          <w:lang w:val="pt-BR"/>
        </w:rPr>
        <w:t>na</w:t>
      </w:r>
      <w:r w:rsidRPr="002B4E62">
        <w:rPr>
          <w:rFonts w:ascii="Arial" w:hAnsi="Arial" w:cs="Arial"/>
          <w:spacing w:val="-3"/>
          <w:w w:val="105"/>
          <w:sz w:val="24"/>
          <w:szCs w:val="24"/>
          <w:lang w:val="pt-BR"/>
        </w:rPr>
        <w:t xml:space="preserve"> rodovia SC 437, km 08, Centro, Pescaria Brava, SC, onde será </w:t>
      </w:r>
      <w:r w:rsidRPr="002B4E62">
        <w:rPr>
          <w:rFonts w:ascii="Arial" w:hAnsi="Arial" w:cs="Arial"/>
          <w:spacing w:val="-4"/>
          <w:w w:val="105"/>
          <w:sz w:val="24"/>
          <w:szCs w:val="24"/>
          <w:lang w:val="pt-BR"/>
        </w:rPr>
        <w:t xml:space="preserve">realizada </w:t>
      </w:r>
      <w:r w:rsidRPr="002B4E62">
        <w:rPr>
          <w:rFonts w:ascii="Arial" w:hAnsi="Arial" w:cs="Arial"/>
          <w:spacing w:val="-3"/>
          <w:w w:val="105"/>
          <w:sz w:val="24"/>
          <w:szCs w:val="24"/>
          <w:lang w:val="pt-BR"/>
        </w:rPr>
        <w:t xml:space="preserve">licitação </w:t>
      </w:r>
      <w:r w:rsidRPr="002B4E62">
        <w:rPr>
          <w:rFonts w:ascii="Arial" w:hAnsi="Arial" w:cs="Arial"/>
          <w:w w:val="105"/>
          <w:sz w:val="24"/>
          <w:szCs w:val="24"/>
          <w:lang w:val="pt-BR"/>
        </w:rPr>
        <w:t xml:space="preserve">na </w:t>
      </w:r>
      <w:r w:rsidRPr="002B4E62">
        <w:rPr>
          <w:rFonts w:ascii="Arial" w:hAnsi="Arial" w:cs="Arial"/>
          <w:spacing w:val="-4"/>
          <w:w w:val="105"/>
          <w:sz w:val="24"/>
          <w:szCs w:val="24"/>
          <w:lang w:val="pt-BR"/>
        </w:rPr>
        <w:t xml:space="preserve">modalidade </w:t>
      </w:r>
      <w:r w:rsidRPr="002B4E62">
        <w:rPr>
          <w:rFonts w:ascii="Arial" w:hAnsi="Arial" w:cs="Arial"/>
          <w:w w:val="105"/>
          <w:sz w:val="24"/>
          <w:szCs w:val="24"/>
          <w:lang w:val="pt-BR"/>
        </w:rPr>
        <w:t xml:space="preserve">de </w:t>
      </w:r>
      <w:r w:rsidRPr="002B4E62">
        <w:rPr>
          <w:rFonts w:ascii="Arial" w:hAnsi="Arial" w:cs="Arial"/>
          <w:spacing w:val="-3"/>
          <w:w w:val="105"/>
          <w:sz w:val="24"/>
          <w:szCs w:val="24"/>
          <w:lang w:val="pt-BR"/>
        </w:rPr>
        <w:t xml:space="preserve">PREGÃO </w:t>
      </w:r>
      <w:r w:rsidRPr="002B4E62">
        <w:rPr>
          <w:rFonts w:ascii="Arial" w:hAnsi="Arial" w:cs="Arial"/>
          <w:spacing w:val="-4"/>
          <w:w w:val="105"/>
          <w:sz w:val="24"/>
          <w:szCs w:val="24"/>
          <w:lang w:val="pt-BR"/>
        </w:rPr>
        <w:t xml:space="preserve">PRESENCIAL, </w:t>
      </w:r>
      <w:r w:rsidRPr="002B4E62">
        <w:rPr>
          <w:rFonts w:ascii="Arial" w:hAnsi="Arial" w:cs="Arial"/>
          <w:w w:val="105"/>
          <w:sz w:val="24"/>
          <w:szCs w:val="24"/>
          <w:lang w:val="pt-BR"/>
        </w:rPr>
        <w:t xml:space="preserve">do </w:t>
      </w:r>
      <w:r w:rsidRPr="002B4E62">
        <w:rPr>
          <w:rFonts w:ascii="Arial" w:hAnsi="Arial" w:cs="Arial"/>
          <w:spacing w:val="-3"/>
          <w:w w:val="105"/>
          <w:sz w:val="24"/>
          <w:szCs w:val="24"/>
          <w:lang w:val="pt-BR"/>
        </w:rPr>
        <w:t xml:space="preserve">tipo </w:t>
      </w:r>
      <w:r w:rsidRPr="009934C3">
        <w:rPr>
          <w:rFonts w:ascii="Arial" w:hAnsi="Arial" w:cs="Arial"/>
          <w:b/>
          <w:spacing w:val="-3"/>
          <w:w w:val="105"/>
          <w:sz w:val="24"/>
          <w:szCs w:val="24"/>
          <w:lang w:val="pt-BR"/>
        </w:rPr>
        <w:t xml:space="preserve">"MENOR </w:t>
      </w:r>
      <w:r w:rsidRPr="009934C3">
        <w:rPr>
          <w:rFonts w:ascii="Arial" w:hAnsi="Arial" w:cs="Arial"/>
          <w:b/>
          <w:spacing w:val="-4"/>
          <w:w w:val="105"/>
          <w:sz w:val="24"/>
          <w:szCs w:val="24"/>
          <w:lang w:val="pt-BR"/>
        </w:rPr>
        <w:t xml:space="preserve">PREÇO </w:t>
      </w:r>
      <w:r w:rsidRPr="009934C3">
        <w:rPr>
          <w:rFonts w:ascii="Arial" w:hAnsi="Arial" w:cs="Arial"/>
          <w:b/>
          <w:spacing w:val="-2"/>
          <w:w w:val="105"/>
          <w:sz w:val="24"/>
          <w:szCs w:val="24"/>
          <w:lang w:val="pt-BR"/>
        </w:rPr>
        <w:t xml:space="preserve">POR </w:t>
      </w:r>
      <w:r w:rsidRPr="009934C3">
        <w:rPr>
          <w:rFonts w:ascii="Arial" w:hAnsi="Arial" w:cs="Arial"/>
          <w:b/>
          <w:spacing w:val="-3"/>
          <w:w w:val="105"/>
          <w:sz w:val="24"/>
          <w:szCs w:val="24"/>
          <w:lang w:val="pt-BR"/>
        </w:rPr>
        <w:t>ITEM"</w:t>
      </w:r>
      <w:r w:rsidR="001657C9" w:rsidRPr="009934C3">
        <w:rPr>
          <w:rFonts w:ascii="Arial" w:hAnsi="Arial" w:cs="Arial"/>
          <w:b/>
          <w:spacing w:val="-3"/>
          <w:w w:val="105"/>
          <w:sz w:val="24"/>
          <w:szCs w:val="24"/>
          <w:lang w:val="pt-BR"/>
        </w:rPr>
        <w:t>,</w:t>
      </w:r>
      <w:r w:rsidR="009934C3">
        <w:rPr>
          <w:rFonts w:ascii="Arial" w:hAnsi="Arial" w:cs="Arial"/>
          <w:spacing w:val="-3"/>
          <w:w w:val="105"/>
          <w:sz w:val="24"/>
          <w:szCs w:val="24"/>
          <w:lang w:val="pt-BR"/>
        </w:rPr>
        <w:t xml:space="preserve"> </w:t>
      </w:r>
      <w:r w:rsidR="00C96F67" w:rsidRPr="002B4E62">
        <w:rPr>
          <w:rFonts w:ascii="Arial" w:hAnsi="Arial" w:cs="Arial"/>
          <w:b/>
          <w:w w:val="105"/>
          <w:sz w:val="24"/>
          <w:szCs w:val="24"/>
        </w:rPr>
        <w:t>PARA SERVIÇOS DE ARBITRAGEM PARA ATENDER AS NECESSIDADES DAS DIVERSAS ATIVIDADES ESPORTIVAS REALIZADAS PELA PREFEITURA MUNICIPAL DE PESCARIA BRAVA DURANTE O ANO, SENDO A QUANTIDADE ESTIMADA PARA O PERIODO DE 12 MESES.</w:t>
      </w:r>
    </w:p>
    <w:p w:rsidR="00C96F67" w:rsidRPr="002B4E62" w:rsidRDefault="00C96F67" w:rsidP="001657C9">
      <w:pPr>
        <w:pStyle w:val="Corpodetexto"/>
        <w:jc w:val="both"/>
        <w:rPr>
          <w:rFonts w:ascii="Arial" w:hAnsi="Arial" w:cs="Arial"/>
          <w:sz w:val="24"/>
          <w:szCs w:val="24"/>
          <w:lang w:val="pt-BR"/>
        </w:rPr>
      </w:pPr>
    </w:p>
    <w:p w:rsidR="00797693" w:rsidRPr="009934C3" w:rsidRDefault="00797693" w:rsidP="00797693">
      <w:pPr>
        <w:pStyle w:val="Corpodetexto"/>
        <w:spacing w:before="1"/>
        <w:jc w:val="both"/>
        <w:rPr>
          <w:rFonts w:ascii="Arial" w:hAnsi="Arial" w:cs="Arial"/>
          <w:b/>
          <w:sz w:val="24"/>
          <w:szCs w:val="24"/>
          <w:lang w:val="pt-BR"/>
        </w:rPr>
      </w:pPr>
      <w:r w:rsidRPr="009934C3">
        <w:rPr>
          <w:rFonts w:ascii="Arial" w:hAnsi="Arial" w:cs="Arial"/>
          <w:b/>
          <w:w w:val="105"/>
          <w:sz w:val="24"/>
          <w:szCs w:val="24"/>
          <w:lang w:val="pt-BR"/>
        </w:rPr>
        <w:t>DAS RESPONSABILIDADES E ATRIBUIÇÕES DO PREGOEIRO E EQUIPE DE APOIO</w:t>
      </w:r>
      <w:r w:rsidR="00C96F67" w:rsidRPr="009934C3">
        <w:rPr>
          <w:rFonts w:ascii="Arial" w:hAnsi="Arial" w:cs="Arial"/>
          <w:b/>
          <w:w w:val="105"/>
          <w:sz w:val="24"/>
          <w:szCs w:val="24"/>
          <w:lang w:val="pt-BR"/>
        </w:rPr>
        <w:t>:</w:t>
      </w:r>
    </w:p>
    <w:p w:rsidR="00797693" w:rsidRPr="002B4E62" w:rsidRDefault="00797693" w:rsidP="00797693">
      <w:pPr>
        <w:pStyle w:val="Corpodetexto"/>
        <w:rPr>
          <w:rFonts w:ascii="Arial" w:hAnsi="Arial" w:cs="Arial"/>
          <w:sz w:val="24"/>
          <w:szCs w:val="24"/>
          <w:lang w:val="pt-BR"/>
        </w:rPr>
      </w:pPr>
    </w:p>
    <w:p w:rsidR="00797693" w:rsidRDefault="00797693" w:rsidP="00ED673C">
      <w:pPr>
        <w:pStyle w:val="PargrafodaLista"/>
        <w:widowControl w:val="0"/>
        <w:numPr>
          <w:ilvl w:val="0"/>
          <w:numId w:val="26"/>
        </w:numPr>
        <w:tabs>
          <w:tab w:val="left" w:pos="287"/>
        </w:tabs>
        <w:spacing w:after="0" w:line="244" w:lineRule="auto"/>
        <w:ind w:left="0" w:firstLine="0"/>
        <w:contextualSpacing w:val="0"/>
        <w:jc w:val="both"/>
        <w:rPr>
          <w:rFonts w:ascii="Arial" w:hAnsi="Arial" w:cs="Arial"/>
          <w:sz w:val="24"/>
          <w:szCs w:val="24"/>
        </w:rPr>
      </w:pPr>
      <w:r w:rsidRPr="002B4E62">
        <w:rPr>
          <w:rFonts w:ascii="Arial" w:hAnsi="Arial" w:cs="Arial"/>
          <w:sz w:val="24"/>
          <w:szCs w:val="24"/>
        </w:rPr>
        <w:t xml:space="preserve">- O pregoeiro agirá na forma estabelecida na legislação pertinente e é a autoridade máxima no certame podendo, inclusive, suspender o evento se julgar conveniente, </w:t>
      </w:r>
      <w:r w:rsidRPr="002B4E62">
        <w:rPr>
          <w:rFonts w:ascii="Arial" w:hAnsi="Arial" w:cs="Arial"/>
          <w:sz w:val="24"/>
          <w:szCs w:val="24"/>
        </w:rPr>
        <w:lastRenderedPageBreak/>
        <w:t>justificando o ato consignando os motivos     em ata, abrir diligencia para averiguação de documentos, produtos e outros que se fizerem necessários.</w:t>
      </w:r>
    </w:p>
    <w:p w:rsidR="002B4E62" w:rsidRPr="002B4E62" w:rsidRDefault="002B4E62" w:rsidP="002B4E62">
      <w:pPr>
        <w:pStyle w:val="PargrafodaLista"/>
        <w:widowControl w:val="0"/>
        <w:tabs>
          <w:tab w:val="left" w:pos="287"/>
        </w:tabs>
        <w:spacing w:after="0" w:line="244" w:lineRule="auto"/>
        <w:ind w:left="0"/>
        <w:contextualSpacing w:val="0"/>
        <w:jc w:val="both"/>
        <w:rPr>
          <w:rFonts w:ascii="Arial" w:hAnsi="Arial" w:cs="Arial"/>
          <w:sz w:val="24"/>
          <w:szCs w:val="24"/>
        </w:rPr>
      </w:pPr>
    </w:p>
    <w:p w:rsidR="00797693" w:rsidRPr="002B4E62" w:rsidRDefault="00797693" w:rsidP="00ED673C">
      <w:pPr>
        <w:pStyle w:val="PargrafodaLista"/>
        <w:widowControl w:val="0"/>
        <w:numPr>
          <w:ilvl w:val="0"/>
          <w:numId w:val="26"/>
        </w:numPr>
        <w:tabs>
          <w:tab w:val="left" w:pos="273"/>
        </w:tabs>
        <w:spacing w:after="0" w:line="254" w:lineRule="exact"/>
        <w:ind w:left="0" w:firstLine="0"/>
        <w:contextualSpacing w:val="0"/>
        <w:jc w:val="both"/>
        <w:rPr>
          <w:rFonts w:ascii="Arial" w:hAnsi="Arial" w:cs="Arial"/>
          <w:sz w:val="24"/>
          <w:szCs w:val="24"/>
        </w:rPr>
      </w:pPr>
      <w:r w:rsidRPr="002B4E62">
        <w:rPr>
          <w:rFonts w:ascii="Arial" w:hAnsi="Arial" w:cs="Arial"/>
          <w:sz w:val="24"/>
          <w:szCs w:val="24"/>
        </w:rPr>
        <w:t>- O certame será conduzido pelo Pregoeiro, que terá, em especial, as seguintes atribuições:</w:t>
      </w:r>
    </w:p>
    <w:p w:rsidR="00797693" w:rsidRPr="002B4E62" w:rsidRDefault="00797693" w:rsidP="00ED673C">
      <w:pPr>
        <w:pStyle w:val="PargrafodaLista"/>
        <w:widowControl w:val="0"/>
        <w:numPr>
          <w:ilvl w:val="0"/>
          <w:numId w:val="25"/>
        </w:numPr>
        <w:tabs>
          <w:tab w:val="left" w:pos="335"/>
        </w:tabs>
        <w:spacing w:before="5" w:after="0" w:line="240" w:lineRule="auto"/>
        <w:ind w:left="0" w:hanging="1"/>
        <w:contextualSpacing w:val="0"/>
        <w:jc w:val="both"/>
        <w:rPr>
          <w:rFonts w:ascii="Arial" w:hAnsi="Arial" w:cs="Arial"/>
          <w:sz w:val="24"/>
          <w:szCs w:val="24"/>
        </w:rPr>
      </w:pPr>
      <w:r w:rsidRPr="002B4E62">
        <w:rPr>
          <w:rFonts w:ascii="Arial" w:hAnsi="Arial" w:cs="Arial"/>
          <w:sz w:val="24"/>
          <w:szCs w:val="24"/>
        </w:rPr>
        <w:t>Acompanhar os trabalhos da equipe de apoio;</w:t>
      </w:r>
    </w:p>
    <w:p w:rsidR="00797693" w:rsidRPr="002B4E62" w:rsidRDefault="00797693" w:rsidP="00ED673C">
      <w:pPr>
        <w:pStyle w:val="PargrafodaLista"/>
        <w:widowControl w:val="0"/>
        <w:numPr>
          <w:ilvl w:val="0"/>
          <w:numId w:val="25"/>
        </w:numPr>
        <w:tabs>
          <w:tab w:val="left" w:pos="344"/>
        </w:tabs>
        <w:spacing w:before="5" w:after="0" w:line="240" w:lineRule="auto"/>
        <w:ind w:left="0" w:firstLine="0"/>
        <w:contextualSpacing w:val="0"/>
        <w:jc w:val="both"/>
        <w:rPr>
          <w:rFonts w:ascii="Arial" w:hAnsi="Arial" w:cs="Arial"/>
          <w:sz w:val="24"/>
          <w:szCs w:val="24"/>
        </w:rPr>
      </w:pPr>
      <w:r w:rsidRPr="002B4E62">
        <w:rPr>
          <w:rFonts w:ascii="Arial" w:hAnsi="Arial" w:cs="Arial"/>
          <w:sz w:val="24"/>
          <w:szCs w:val="24"/>
        </w:rPr>
        <w:t>Responder às questões formuladas pelos fornecedores, relativas ao certame;</w:t>
      </w:r>
    </w:p>
    <w:p w:rsidR="00797693" w:rsidRPr="002B4E62" w:rsidRDefault="00797693" w:rsidP="00ED673C">
      <w:pPr>
        <w:pStyle w:val="PargrafodaLista"/>
        <w:widowControl w:val="0"/>
        <w:numPr>
          <w:ilvl w:val="0"/>
          <w:numId w:val="25"/>
        </w:numPr>
        <w:tabs>
          <w:tab w:val="left" w:pos="323"/>
        </w:tabs>
        <w:spacing w:before="5" w:after="0" w:line="240" w:lineRule="auto"/>
        <w:ind w:left="0" w:firstLine="0"/>
        <w:contextualSpacing w:val="0"/>
        <w:jc w:val="both"/>
        <w:rPr>
          <w:rFonts w:ascii="Arial" w:hAnsi="Arial" w:cs="Arial"/>
          <w:sz w:val="24"/>
          <w:szCs w:val="24"/>
        </w:rPr>
      </w:pPr>
      <w:r w:rsidRPr="002B4E62">
        <w:rPr>
          <w:rFonts w:ascii="Arial" w:hAnsi="Arial" w:cs="Arial"/>
          <w:sz w:val="24"/>
          <w:szCs w:val="24"/>
        </w:rPr>
        <w:t>Analisar documentos de credenciamento, bem como quanto a sua autenticidade;</w:t>
      </w:r>
    </w:p>
    <w:p w:rsidR="00797693" w:rsidRPr="002B4E62" w:rsidRDefault="00797693" w:rsidP="00ED673C">
      <w:pPr>
        <w:pStyle w:val="PargrafodaLista"/>
        <w:widowControl w:val="0"/>
        <w:numPr>
          <w:ilvl w:val="0"/>
          <w:numId w:val="25"/>
        </w:numPr>
        <w:tabs>
          <w:tab w:val="left" w:pos="344"/>
        </w:tabs>
        <w:spacing w:before="5" w:after="0" w:line="240" w:lineRule="auto"/>
        <w:ind w:left="0" w:firstLine="0"/>
        <w:contextualSpacing w:val="0"/>
        <w:jc w:val="both"/>
        <w:rPr>
          <w:rFonts w:ascii="Arial" w:hAnsi="Arial" w:cs="Arial"/>
          <w:sz w:val="24"/>
          <w:szCs w:val="24"/>
        </w:rPr>
      </w:pPr>
      <w:r w:rsidRPr="002B4E62">
        <w:rPr>
          <w:rFonts w:ascii="Arial" w:hAnsi="Arial" w:cs="Arial"/>
          <w:sz w:val="24"/>
          <w:szCs w:val="24"/>
        </w:rPr>
        <w:t>Abrir as propostas de preços;</w:t>
      </w:r>
    </w:p>
    <w:p w:rsidR="00797693" w:rsidRPr="002B4E62" w:rsidRDefault="00797693" w:rsidP="00ED673C">
      <w:pPr>
        <w:pStyle w:val="PargrafodaLista"/>
        <w:widowControl w:val="0"/>
        <w:numPr>
          <w:ilvl w:val="0"/>
          <w:numId w:val="25"/>
        </w:numPr>
        <w:tabs>
          <w:tab w:val="left" w:pos="340"/>
        </w:tabs>
        <w:spacing w:before="5" w:after="0" w:line="240" w:lineRule="auto"/>
        <w:ind w:left="0" w:firstLine="0"/>
        <w:contextualSpacing w:val="0"/>
        <w:jc w:val="both"/>
        <w:rPr>
          <w:rFonts w:ascii="Arial" w:hAnsi="Arial" w:cs="Arial"/>
          <w:sz w:val="24"/>
          <w:szCs w:val="24"/>
        </w:rPr>
      </w:pPr>
      <w:r w:rsidRPr="002B4E62">
        <w:rPr>
          <w:rFonts w:ascii="Arial" w:hAnsi="Arial" w:cs="Arial"/>
          <w:sz w:val="24"/>
          <w:szCs w:val="24"/>
        </w:rPr>
        <w:t>Analisar a aceitabilidade das propostas;</w:t>
      </w:r>
    </w:p>
    <w:p w:rsidR="00797693" w:rsidRPr="002B4E62" w:rsidRDefault="00797693" w:rsidP="00ED673C">
      <w:pPr>
        <w:pStyle w:val="PargrafodaLista"/>
        <w:widowControl w:val="0"/>
        <w:numPr>
          <w:ilvl w:val="0"/>
          <w:numId w:val="25"/>
        </w:numPr>
        <w:tabs>
          <w:tab w:val="left" w:pos="296"/>
        </w:tabs>
        <w:spacing w:before="5" w:after="0" w:line="240" w:lineRule="auto"/>
        <w:ind w:left="0" w:firstLine="0"/>
        <w:contextualSpacing w:val="0"/>
        <w:jc w:val="both"/>
        <w:rPr>
          <w:rFonts w:ascii="Arial" w:hAnsi="Arial" w:cs="Arial"/>
          <w:sz w:val="24"/>
          <w:szCs w:val="24"/>
        </w:rPr>
      </w:pPr>
      <w:r w:rsidRPr="002B4E62">
        <w:rPr>
          <w:rFonts w:ascii="Arial" w:hAnsi="Arial" w:cs="Arial"/>
          <w:sz w:val="24"/>
          <w:szCs w:val="24"/>
        </w:rPr>
        <w:t>Desclassificar propostas indicando os motivos;</w:t>
      </w:r>
    </w:p>
    <w:p w:rsidR="00797693" w:rsidRPr="002B4E62" w:rsidRDefault="00797693" w:rsidP="00ED673C">
      <w:pPr>
        <w:pStyle w:val="PargrafodaLista"/>
        <w:widowControl w:val="0"/>
        <w:numPr>
          <w:ilvl w:val="0"/>
          <w:numId w:val="25"/>
        </w:numPr>
        <w:tabs>
          <w:tab w:val="left" w:pos="333"/>
        </w:tabs>
        <w:spacing w:before="5" w:after="0" w:line="240" w:lineRule="auto"/>
        <w:ind w:left="0" w:firstLine="0"/>
        <w:contextualSpacing w:val="0"/>
        <w:jc w:val="both"/>
        <w:rPr>
          <w:rFonts w:ascii="Arial" w:hAnsi="Arial" w:cs="Arial"/>
          <w:sz w:val="24"/>
          <w:szCs w:val="24"/>
        </w:rPr>
      </w:pPr>
      <w:r w:rsidRPr="002B4E62">
        <w:rPr>
          <w:rFonts w:ascii="Arial" w:hAnsi="Arial" w:cs="Arial"/>
          <w:sz w:val="24"/>
          <w:szCs w:val="24"/>
        </w:rPr>
        <w:t>Conduzir os procedimentos relativos aos lances e à escolha da proposta do lance de menor preço;</w:t>
      </w:r>
    </w:p>
    <w:p w:rsidR="00797693" w:rsidRPr="002B4E62" w:rsidRDefault="00797693" w:rsidP="00ED673C">
      <w:pPr>
        <w:pStyle w:val="PargrafodaLista"/>
        <w:widowControl w:val="0"/>
        <w:numPr>
          <w:ilvl w:val="0"/>
          <w:numId w:val="25"/>
        </w:numPr>
        <w:tabs>
          <w:tab w:val="left" w:pos="344"/>
        </w:tabs>
        <w:spacing w:before="5" w:after="0" w:line="240" w:lineRule="auto"/>
        <w:ind w:left="0" w:firstLine="0"/>
        <w:contextualSpacing w:val="0"/>
        <w:jc w:val="both"/>
        <w:rPr>
          <w:rFonts w:ascii="Arial" w:hAnsi="Arial" w:cs="Arial"/>
          <w:sz w:val="24"/>
          <w:szCs w:val="24"/>
        </w:rPr>
      </w:pPr>
      <w:r w:rsidRPr="002B4E62">
        <w:rPr>
          <w:rFonts w:ascii="Arial" w:hAnsi="Arial" w:cs="Arial"/>
          <w:sz w:val="24"/>
          <w:szCs w:val="24"/>
        </w:rPr>
        <w:t>Verificar a habilitação do proponente classificado em primeiro lugar;</w:t>
      </w:r>
    </w:p>
    <w:p w:rsidR="00797693" w:rsidRPr="002B4E62" w:rsidRDefault="00797693" w:rsidP="00ED673C">
      <w:pPr>
        <w:pStyle w:val="PargrafodaLista"/>
        <w:widowControl w:val="0"/>
        <w:numPr>
          <w:ilvl w:val="0"/>
          <w:numId w:val="25"/>
        </w:numPr>
        <w:tabs>
          <w:tab w:val="left" w:pos="287"/>
        </w:tabs>
        <w:spacing w:before="3" w:after="0" w:line="244" w:lineRule="auto"/>
        <w:ind w:left="0" w:hanging="1"/>
        <w:contextualSpacing w:val="0"/>
        <w:jc w:val="both"/>
        <w:rPr>
          <w:rFonts w:ascii="Arial" w:hAnsi="Arial" w:cs="Arial"/>
          <w:sz w:val="24"/>
          <w:szCs w:val="24"/>
        </w:rPr>
      </w:pPr>
      <w:r w:rsidRPr="002B4E62">
        <w:rPr>
          <w:rFonts w:ascii="Arial" w:hAnsi="Arial" w:cs="Arial"/>
          <w:sz w:val="24"/>
          <w:szCs w:val="24"/>
        </w:rPr>
        <w:t>Conferir autenticidade de documentos emitidos via internet; verificação quanto a sua autenticidade, bem como quanto a sua regularidade;</w:t>
      </w:r>
    </w:p>
    <w:p w:rsidR="00797693" w:rsidRPr="002B4E62" w:rsidRDefault="00797693" w:rsidP="00ED673C">
      <w:pPr>
        <w:pStyle w:val="PargrafodaLista"/>
        <w:widowControl w:val="0"/>
        <w:numPr>
          <w:ilvl w:val="0"/>
          <w:numId w:val="25"/>
        </w:numPr>
        <w:tabs>
          <w:tab w:val="left" w:pos="282"/>
        </w:tabs>
        <w:spacing w:after="0" w:line="240" w:lineRule="auto"/>
        <w:ind w:left="0" w:firstLine="0"/>
        <w:contextualSpacing w:val="0"/>
        <w:jc w:val="both"/>
        <w:rPr>
          <w:rFonts w:ascii="Arial" w:hAnsi="Arial" w:cs="Arial"/>
          <w:sz w:val="24"/>
          <w:szCs w:val="24"/>
        </w:rPr>
      </w:pPr>
      <w:r w:rsidRPr="002B4E62">
        <w:rPr>
          <w:rFonts w:ascii="Arial" w:hAnsi="Arial" w:cs="Arial"/>
          <w:sz w:val="24"/>
          <w:szCs w:val="24"/>
        </w:rPr>
        <w:t>Declarar o vencedor;</w:t>
      </w:r>
    </w:p>
    <w:p w:rsidR="00797693" w:rsidRPr="002B4E62" w:rsidRDefault="00797693" w:rsidP="00ED673C">
      <w:pPr>
        <w:pStyle w:val="PargrafodaLista"/>
        <w:widowControl w:val="0"/>
        <w:numPr>
          <w:ilvl w:val="0"/>
          <w:numId w:val="25"/>
        </w:numPr>
        <w:tabs>
          <w:tab w:val="left" w:pos="330"/>
        </w:tabs>
        <w:spacing w:before="5" w:after="0" w:line="240" w:lineRule="auto"/>
        <w:ind w:left="0" w:firstLine="0"/>
        <w:contextualSpacing w:val="0"/>
        <w:jc w:val="both"/>
        <w:rPr>
          <w:rFonts w:ascii="Arial" w:hAnsi="Arial" w:cs="Arial"/>
          <w:sz w:val="24"/>
          <w:szCs w:val="24"/>
        </w:rPr>
      </w:pPr>
      <w:r w:rsidRPr="002B4E62">
        <w:rPr>
          <w:rFonts w:ascii="Arial" w:hAnsi="Arial" w:cs="Arial"/>
          <w:sz w:val="24"/>
          <w:szCs w:val="24"/>
        </w:rPr>
        <w:t>Receber, examinar e decidir sobre a pertinência dos recursos;</w:t>
      </w:r>
    </w:p>
    <w:p w:rsidR="00797693" w:rsidRPr="002B4E62" w:rsidRDefault="00797693" w:rsidP="00ED673C">
      <w:pPr>
        <w:pStyle w:val="PargrafodaLista"/>
        <w:widowControl w:val="0"/>
        <w:numPr>
          <w:ilvl w:val="0"/>
          <w:numId w:val="25"/>
        </w:numPr>
        <w:tabs>
          <w:tab w:val="left" w:pos="280"/>
        </w:tabs>
        <w:spacing w:before="5" w:after="0" w:line="240" w:lineRule="auto"/>
        <w:ind w:left="0" w:firstLine="0"/>
        <w:contextualSpacing w:val="0"/>
        <w:jc w:val="both"/>
        <w:rPr>
          <w:rFonts w:ascii="Arial" w:hAnsi="Arial" w:cs="Arial"/>
          <w:sz w:val="24"/>
          <w:szCs w:val="24"/>
        </w:rPr>
      </w:pPr>
      <w:r w:rsidRPr="002B4E62">
        <w:rPr>
          <w:rFonts w:ascii="Arial" w:hAnsi="Arial" w:cs="Arial"/>
          <w:sz w:val="24"/>
          <w:szCs w:val="24"/>
        </w:rPr>
        <w:t>Elaborar a ata da sessão;</w:t>
      </w:r>
    </w:p>
    <w:p w:rsidR="00797693" w:rsidRPr="002B4E62" w:rsidRDefault="00797693" w:rsidP="00ED673C">
      <w:pPr>
        <w:pStyle w:val="PargrafodaLista"/>
        <w:widowControl w:val="0"/>
        <w:numPr>
          <w:ilvl w:val="0"/>
          <w:numId w:val="25"/>
        </w:numPr>
        <w:tabs>
          <w:tab w:val="left" w:pos="402"/>
        </w:tabs>
        <w:spacing w:before="5" w:after="0" w:line="240" w:lineRule="auto"/>
        <w:ind w:left="0" w:firstLine="0"/>
        <w:contextualSpacing w:val="0"/>
        <w:jc w:val="both"/>
        <w:rPr>
          <w:rFonts w:ascii="Arial" w:hAnsi="Arial" w:cs="Arial"/>
          <w:sz w:val="24"/>
          <w:szCs w:val="24"/>
        </w:rPr>
      </w:pPr>
      <w:r w:rsidRPr="002B4E62">
        <w:rPr>
          <w:rFonts w:ascii="Arial" w:hAnsi="Arial" w:cs="Arial"/>
          <w:sz w:val="24"/>
          <w:szCs w:val="24"/>
        </w:rPr>
        <w:t>Encaminhar o processo à autoridade superior para homologar e autorizar a contratação;</w:t>
      </w:r>
    </w:p>
    <w:p w:rsidR="00797693" w:rsidRPr="002B4E62" w:rsidRDefault="00797693" w:rsidP="00ED673C">
      <w:pPr>
        <w:pStyle w:val="PargrafodaLista"/>
        <w:widowControl w:val="0"/>
        <w:numPr>
          <w:ilvl w:val="0"/>
          <w:numId w:val="25"/>
        </w:numPr>
        <w:tabs>
          <w:tab w:val="left" w:pos="392"/>
        </w:tabs>
        <w:spacing w:before="5" w:after="0" w:line="244" w:lineRule="auto"/>
        <w:ind w:left="0" w:firstLine="0"/>
        <w:contextualSpacing w:val="0"/>
        <w:jc w:val="both"/>
        <w:rPr>
          <w:rFonts w:ascii="Arial" w:hAnsi="Arial" w:cs="Arial"/>
          <w:sz w:val="24"/>
          <w:szCs w:val="24"/>
        </w:rPr>
      </w:pPr>
      <w:r w:rsidRPr="002B4E62">
        <w:rPr>
          <w:rFonts w:ascii="Arial" w:hAnsi="Arial" w:cs="Arial"/>
          <w:sz w:val="24"/>
          <w:szCs w:val="24"/>
        </w:rPr>
        <w:t>Abrir processo administrativo para apuração de irregularidades visando à aplicação de penalidades previstas na legislação.</w:t>
      </w:r>
    </w:p>
    <w:p w:rsidR="00797693" w:rsidRPr="002B4E62" w:rsidRDefault="00797693" w:rsidP="00ED673C">
      <w:pPr>
        <w:pStyle w:val="PargrafodaLista"/>
        <w:widowControl w:val="0"/>
        <w:numPr>
          <w:ilvl w:val="0"/>
          <w:numId w:val="25"/>
        </w:numPr>
        <w:tabs>
          <w:tab w:val="left" w:pos="356"/>
        </w:tabs>
        <w:spacing w:after="0" w:line="244" w:lineRule="auto"/>
        <w:ind w:left="0" w:firstLine="0"/>
        <w:contextualSpacing w:val="0"/>
        <w:jc w:val="both"/>
        <w:rPr>
          <w:rFonts w:ascii="Arial" w:hAnsi="Arial" w:cs="Arial"/>
          <w:sz w:val="24"/>
          <w:szCs w:val="24"/>
        </w:rPr>
      </w:pPr>
      <w:r w:rsidRPr="002B4E62">
        <w:rPr>
          <w:rFonts w:ascii="Arial" w:hAnsi="Arial" w:cs="Arial"/>
          <w:sz w:val="24"/>
          <w:szCs w:val="24"/>
        </w:rPr>
        <w:t>Fica terminantemente proibido, conversações ao telefone, visualização de vídeos e etc., no transcorrer da sessão de licitação, salvo para redução de preço;</w:t>
      </w:r>
    </w:p>
    <w:p w:rsidR="00797693" w:rsidRPr="002B4E62" w:rsidRDefault="00797693" w:rsidP="00ED673C">
      <w:pPr>
        <w:pStyle w:val="PargrafodaLista"/>
        <w:widowControl w:val="0"/>
        <w:numPr>
          <w:ilvl w:val="0"/>
          <w:numId w:val="25"/>
        </w:numPr>
        <w:tabs>
          <w:tab w:val="left" w:pos="356"/>
        </w:tabs>
        <w:spacing w:after="0" w:line="244" w:lineRule="auto"/>
        <w:ind w:left="0" w:firstLine="0"/>
        <w:contextualSpacing w:val="0"/>
        <w:jc w:val="both"/>
        <w:rPr>
          <w:rFonts w:ascii="Arial" w:hAnsi="Arial" w:cs="Arial"/>
          <w:sz w:val="24"/>
          <w:szCs w:val="24"/>
        </w:rPr>
      </w:pPr>
      <w:r w:rsidRPr="002B4E62">
        <w:rPr>
          <w:rFonts w:ascii="Arial" w:hAnsi="Arial" w:cs="Arial"/>
          <w:sz w:val="24"/>
          <w:szCs w:val="24"/>
        </w:rPr>
        <w:t>Na etapa de lances, se o pregoeiro verificar que os lances estão sendo ofertados de forma mínima, fica desde já, o pregoeiro autorizado a estipular lance mínimo aos licitantes.</w:t>
      </w:r>
    </w:p>
    <w:p w:rsidR="00797693" w:rsidRPr="002B4E62" w:rsidRDefault="00797693" w:rsidP="00797693">
      <w:pPr>
        <w:pStyle w:val="Corpodetexto"/>
        <w:spacing w:before="5"/>
        <w:jc w:val="both"/>
        <w:rPr>
          <w:rFonts w:ascii="Arial" w:hAnsi="Arial" w:cs="Arial"/>
          <w:sz w:val="24"/>
          <w:szCs w:val="24"/>
          <w:lang w:val="pt-BR"/>
        </w:rPr>
      </w:pPr>
    </w:p>
    <w:p w:rsidR="00797693" w:rsidRPr="009934C3" w:rsidRDefault="00797693" w:rsidP="00797693">
      <w:pPr>
        <w:pStyle w:val="Corpodetexto"/>
        <w:jc w:val="both"/>
        <w:rPr>
          <w:rFonts w:ascii="Arial" w:hAnsi="Arial" w:cs="Arial"/>
          <w:b/>
          <w:w w:val="105"/>
          <w:sz w:val="24"/>
          <w:szCs w:val="24"/>
        </w:rPr>
      </w:pPr>
      <w:r w:rsidRPr="009934C3">
        <w:rPr>
          <w:rFonts w:ascii="Arial" w:hAnsi="Arial" w:cs="Arial"/>
          <w:b/>
          <w:w w:val="105"/>
          <w:sz w:val="24"/>
          <w:szCs w:val="24"/>
        </w:rPr>
        <w:t>DAS RESPONSABILIDADES DO LICITANTE</w:t>
      </w:r>
      <w:r w:rsidR="00C96F67" w:rsidRPr="009934C3">
        <w:rPr>
          <w:rFonts w:ascii="Arial" w:hAnsi="Arial" w:cs="Arial"/>
          <w:b/>
          <w:w w:val="105"/>
          <w:sz w:val="24"/>
          <w:szCs w:val="24"/>
        </w:rPr>
        <w:t>:</w:t>
      </w:r>
    </w:p>
    <w:p w:rsidR="00C96F67" w:rsidRPr="002B4E62" w:rsidRDefault="00C96F67" w:rsidP="00797693">
      <w:pPr>
        <w:pStyle w:val="Corpodetexto"/>
        <w:jc w:val="both"/>
        <w:rPr>
          <w:rFonts w:ascii="Arial" w:hAnsi="Arial" w:cs="Arial"/>
          <w:sz w:val="24"/>
          <w:szCs w:val="24"/>
        </w:rPr>
      </w:pPr>
    </w:p>
    <w:p w:rsidR="00797693" w:rsidRPr="002B4E62" w:rsidRDefault="00797693" w:rsidP="00ED673C">
      <w:pPr>
        <w:pStyle w:val="PargrafodaLista"/>
        <w:widowControl w:val="0"/>
        <w:numPr>
          <w:ilvl w:val="0"/>
          <w:numId w:val="24"/>
        </w:numPr>
        <w:tabs>
          <w:tab w:val="left" w:pos="273"/>
        </w:tabs>
        <w:spacing w:before="5" w:after="0" w:line="240" w:lineRule="auto"/>
        <w:ind w:left="0" w:firstLine="0"/>
        <w:contextualSpacing w:val="0"/>
        <w:jc w:val="both"/>
        <w:rPr>
          <w:rFonts w:ascii="Arial" w:hAnsi="Arial" w:cs="Arial"/>
          <w:sz w:val="24"/>
          <w:szCs w:val="24"/>
        </w:rPr>
      </w:pPr>
      <w:r w:rsidRPr="002B4E62">
        <w:rPr>
          <w:rFonts w:ascii="Arial" w:hAnsi="Arial" w:cs="Arial"/>
          <w:sz w:val="24"/>
          <w:szCs w:val="24"/>
        </w:rPr>
        <w:t>- O licitante deverá atentar para as disposições abaixo relacionadas:</w:t>
      </w:r>
    </w:p>
    <w:p w:rsidR="00797693" w:rsidRPr="002B4E62" w:rsidRDefault="00797693" w:rsidP="00ED673C">
      <w:pPr>
        <w:pStyle w:val="PargrafodaLista"/>
        <w:widowControl w:val="0"/>
        <w:numPr>
          <w:ilvl w:val="0"/>
          <w:numId w:val="23"/>
        </w:numPr>
        <w:tabs>
          <w:tab w:val="left" w:pos="383"/>
        </w:tabs>
        <w:spacing w:before="5" w:after="0" w:line="244" w:lineRule="auto"/>
        <w:ind w:left="0" w:firstLine="0"/>
        <w:contextualSpacing w:val="0"/>
        <w:jc w:val="both"/>
        <w:rPr>
          <w:rFonts w:ascii="Arial" w:hAnsi="Arial" w:cs="Arial"/>
          <w:sz w:val="24"/>
          <w:szCs w:val="24"/>
        </w:rPr>
      </w:pPr>
      <w:r w:rsidRPr="002B4E62">
        <w:rPr>
          <w:rFonts w:ascii="Arial" w:hAnsi="Arial" w:cs="Arial"/>
          <w:sz w:val="24"/>
          <w:szCs w:val="24"/>
        </w:rPr>
        <w:t>O credenciamento implica a responsabilidade legal do licitante ou de seu representante legal e a presunção de sua capacidade técnica para a realização das transações inerentes ao Pregão;</w:t>
      </w:r>
    </w:p>
    <w:p w:rsidR="00797693" w:rsidRPr="002B4E62" w:rsidRDefault="00797693" w:rsidP="00ED673C">
      <w:pPr>
        <w:pStyle w:val="PargrafodaLista"/>
        <w:widowControl w:val="0"/>
        <w:numPr>
          <w:ilvl w:val="0"/>
          <w:numId w:val="23"/>
        </w:numPr>
        <w:tabs>
          <w:tab w:val="left" w:pos="376"/>
        </w:tabs>
        <w:spacing w:after="0" w:line="244" w:lineRule="auto"/>
        <w:ind w:left="0" w:firstLine="0"/>
        <w:contextualSpacing w:val="0"/>
        <w:jc w:val="both"/>
        <w:rPr>
          <w:rFonts w:ascii="Arial" w:hAnsi="Arial" w:cs="Arial"/>
          <w:sz w:val="24"/>
          <w:szCs w:val="24"/>
        </w:rPr>
      </w:pPr>
      <w:r w:rsidRPr="002B4E62">
        <w:rPr>
          <w:rFonts w:ascii="Arial" w:hAnsi="Arial" w:cs="Arial"/>
          <w:sz w:val="24"/>
          <w:szCs w:val="24"/>
        </w:rPr>
        <w:t>O licitante será responsável por todas as transações que forem efetuadas em seu nome no sistema PRESENCIAL, assumindo como firmes e verdadeiras suas propostas e lances;</w:t>
      </w:r>
    </w:p>
    <w:p w:rsidR="00797693" w:rsidRPr="002B4E62" w:rsidRDefault="00797693" w:rsidP="00ED673C">
      <w:pPr>
        <w:pStyle w:val="PargrafodaLista"/>
        <w:widowControl w:val="0"/>
        <w:numPr>
          <w:ilvl w:val="0"/>
          <w:numId w:val="23"/>
        </w:numPr>
        <w:tabs>
          <w:tab w:val="left" w:pos="323"/>
        </w:tabs>
        <w:spacing w:after="0" w:line="242" w:lineRule="auto"/>
        <w:ind w:left="0" w:firstLine="0"/>
        <w:contextualSpacing w:val="0"/>
        <w:jc w:val="both"/>
        <w:rPr>
          <w:rFonts w:ascii="Arial" w:hAnsi="Arial" w:cs="Arial"/>
          <w:sz w:val="24"/>
          <w:szCs w:val="24"/>
        </w:rPr>
      </w:pPr>
      <w:r w:rsidRPr="002B4E62">
        <w:rPr>
          <w:rFonts w:ascii="Arial" w:hAnsi="Arial" w:cs="Arial"/>
          <w:sz w:val="24"/>
          <w:szCs w:val="24"/>
        </w:rPr>
        <w:t>O licitante vencedor deverá cumprir o fornecimento dos materiais e ou serviços nos valores provenientes da etapa de lance do referido certame;</w:t>
      </w:r>
    </w:p>
    <w:p w:rsidR="00797693" w:rsidRPr="002B4E62" w:rsidRDefault="00797693" w:rsidP="00ED673C">
      <w:pPr>
        <w:pStyle w:val="PargrafodaLista"/>
        <w:widowControl w:val="0"/>
        <w:numPr>
          <w:ilvl w:val="0"/>
          <w:numId w:val="23"/>
        </w:numPr>
        <w:tabs>
          <w:tab w:val="left" w:pos="359"/>
        </w:tabs>
        <w:spacing w:before="2" w:after="0" w:line="244" w:lineRule="auto"/>
        <w:ind w:left="0" w:firstLine="0"/>
        <w:contextualSpacing w:val="0"/>
        <w:jc w:val="both"/>
        <w:rPr>
          <w:rFonts w:ascii="Arial" w:hAnsi="Arial" w:cs="Arial"/>
          <w:sz w:val="24"/>
          <w:szCs w:val="24"/>
        </w:rPr>
      </w:pPr>
      <w:r w:rsidRPr="002B4E62">
        <w:rPr>
          <w:rFonts w:ascii="Arial" w:hAnsi="Arial" w:cs="Arial"/>
          <w:sz w:val="24"/>
          <w:szCs w:val="24"/>
        </w:rPr>
        <w:t xml:space="preserve">Incumbirá ao licitante acompanhar o certame durante a sessão pública do pregão, </w:t>
      </w:r>
      <w:r w:rsidRPr="002B4E62">
        <w:rPr>
          <w:rFonts w:ascii="Arial" w:hAnsi="Arial" w:cs="Arial"/>
          <w:sz w:val="24"/>
          <w:szCs w:val="24"/>
        </w:rPr>
        <w:lastRenderedPageBreak/>
        <w:t>ficando responsável pelo ônus decorrente da perda de negócios diante da inobservância de quaisquer das regras estabelecidas neste edital;</w:t>
      </w:r>
    </w:p>
    <w:p w:rsidR="00797693" w:rsidRPr="002B4E62" w:rsidRDefault="00797693" w:rsidP="00ED673C">
      <w:pPr>
        <w:pStyle w:val="PargrafodaLista"/>
        <w:widowControl w:val="0"/>
        <w:numPr>
          <w:ilvl w:val="0"/>
          <w:numId w:val="23"/>
        </w:numPr>
        <w:tabs>
          <w:tab w:val="left" w:pos="359"/>
        </w:tabs>
        <w:spacing w:after="0" w:line="244" w:lineRule="auto"/>
        <w:ind w:left="0" w:firstLine="0"/>
        <w:contextualSpacing w:val="0"/>
        <w:jc w:val="both"/>
        <w:rPr>
          <w:rFonts w:ascii="Arial" w:hAnsi="Arial" w:cs="Arial"/>
          <w:sz w:val="24"/>
          <w:szCs w:val="24"/>
        </w:rPr>
      </w:pPr>
      <w:r w:rsidRPr="002B4E62">
        <w:rPr>
          <w:rFonts w:ascii="Arial" w:hAnsi="Arial" w:cs="Arial"/>
          <w:sz w:val="24"/>
          <w:szCs w:val="24"/>
        </w:rPr>
        <w:t>Como requisito para a participação no Pregão, o licitante deverá manifestar o pleno conhecimento do Edital e atendimento às exigências de habilitação nele previstas. Sendo falsa tal declaração, sujeitar-se-á o licitante às sanções previstas na legislação pertinente;</w:t>
      </w:r>
    </w:p>
    <w:p w:rsidR="00797693" w:rsidRPr="002B4E62" w:rsidRDefault="00797693" w:rsidP="00ED673C">
      <w:pPr>
        <w:pStyle w:val="PargrafodaLista"/>
        <w:widowControl w:val="0"/>
        <w:numPr>
          <w:ilvl w:val="0"/>
          <w:numId w:val="23"/>
        </w:numPr>
        <w:tabs>
          <w:tab w:val="left" w:pos="385"/>
        </w:tabs>
        <w:spacing w:after="0" w:line="244" w:lineRule="auto"/>
        <w:ind w:left="0" w:firstLine="0"/>
        <w:contextualSpacing w:val="0"/>
        <w:jc w:val="both"/>
        <w:rPr>
          <w:rFonts w:ascii="Arial" w:hAnsi="Arial" w:cs="Arial"/>
          <w:sz w:val="24"/>
          <w:szCs w:val="24"/>
        </w:rPr>
      </w:pPr>
      <w:r w:rsidRPr="002B4E62">
        <w:rPr>
          <w:rFonts w:ascii="Arial" w:hAnsi="Arial" w:cs="Arial"/>
          <w:sz w:val="24"/>
          <w:szCs w:val="24"/>
        </w:rPr>
        <w:t>Os documentos e certidões deverão ser verdadeiros e passíveis de verificação quanto asua autenticidade, bem como quanto a sua regularidade, sujeitando-se o licitante as sanções previstas na legislação pertinente;</w:t>
      </w:r>
    </w:p>
    <w:p w:rsidR="00797693" w:rsidRPr="002B4E62" w:rsidRDefault="00797693" w:rsidP="00ED673C">
      <w:pPr>
        <w:pStyle w:val="PargrafodaLista"/>
        <w:widowControl w:val="0"/>
        <w:numPr>
          <w:ilvl w:val="0"/>
          <w:numId w:val="23"/>
        </w:numPr>
        <w:tabs>
          <w:tab w:val="left" w:pos="376"/>
        </w:tabs>
        <w:spacing w:after="0" w:line="244" w:lineRule="auto"/>
        <w:ind w:left="0" w:firstLine="0"/>
        <w:contextualSpacing w:val="0"/>
        <w:jc w:val="both"/>
        <w:rPr>
          <w:rFonts w:ascii="Arial" w:hAnsi="Arial" w:cs="Arial"/>
          <w:sz w:val="24"/>
          <w:szCs w:val="24"/>
        </w:rPr>
      </w:pPr>
      <w:r w:rsidRPr="002B4E62">
        <w:rPr>
          <w:rFonts w:ascii="Arial" w:hAnsi="Arial" w:cs="Arial"/>
          <w:sz w:val="24"/>
          <w:szCs w:val="24"/>
        </w:rPr>
        <w:t>Apresentar documentos em cópia autentica, a qual poderá ser feita através de tabelionato ou por servidor público da Prefeitura Municipal de Pescaria Brava este poderá ser em até 24 (vinte e quatro) horas antes da sessão;</w:t>
      </w:r>
    </w:p>
    <w:p w:rsidR="00797693" w:rsidRPr="002B4E62" w:rsidRDefault="00797693" w:rsidP="00ED673C">
      <w:pPr>
        <w:pStyle w:val="PargrafodaLista"/>
        <w:widowControl w:val="0"/>
        <w:numPr>
          <w:ilvl w:val="0"/>
          <w:numId w:val="23"/>
        </w:numPr>
        <w:tabs>
          <w:tab w:val="left" w:pos="344"/>
        </w:tabs>
        <w:spacing w:after="0" w:line="254" w:lineRule="exact"/>
        <w:ind w:left="0" w:firstLine="0"/>
        <w:contextualSpacing w:val="0"/>
        <w:jc w:val="both"/>
        <w:rPr>
          <w:rFonts w:ascii="Arial" w:hAnsi="Arial" w:cs="Arial"/>
          <w:sz w:val="24"/>
          <w:szCs w:val="24"/>
        </w:rPr>
      </w:pPr>
      <w:r w:rsidRPr="002B4E62">
        <w:rPr>
          <w:rFonts w:ascii="Arial" w:hAnsi="Arial" w:cs="Arial"/>
          <w:sz w:val="24"/>
          <w:szCs w:val="24"/>
        </w:rPr>
        <w:t>Colaborar para o bom andamento da sessão, mantendo a ordem e respeitando os tramites.</w:t>
      </w:r>
    </w:p>
    <w:p w:rsidR="00797693" w:rsidRPr="002B4E62" w:rsidRDefault="00797693" w:rsidP="00797693">
      <w:pPr>
        <w:pStyle w:val="Corpodetexto"/>
        <w:spacing w:before="5" w:line="244" w:lineRule="auto"/>
        <w:jc w:val="both"/>
        <w:rPr>
          <w:rFonts w:ascii="Arial" w:hAnsi="Arial" w:cs="Arial"/>
          <w:sz w:val="24"/>
          <w:szCs w:val="24"/>
          <w:lang w:val="pt-BR"/>
        </w:rPr>
      </w:pPr>
      <w:r w:rsidRPr="002B4E62">
        <w:rPr>
          <w:rFonts w:ascii="Arial" w:hAnsi="Arial" w:cs="Arial"/>
          <w:sz w:val="24"/>
          <w:szCs w:val="24"/>
          <w:lang w:val="pt-BR"/>
        </w:rPr>
        <w:t>O certame licitatório reger-se-á pelas disposições da Lei Federal 10.520, de 17/07/2002, subsidiariamente pela Lei Federal nº. 8.666/93 de 21/06/93 e suas alterações, Lei Complementar 123/2006, alterada pela Lei Complementar 147/2014, bem como pelas disposições fixadas neste Edital e seus Anexos.</w:t>
      </w:r>
    </w:p>
    <w:p w:rsidR="00797693" w:rsidRPr="002B4E62" w:rsidRDefault="00797693" w:rsidP="00797693">
      <w:pPr>
        <w:pStyle w:val="Corpodetexto"/>
        <w:spacing w:before="5"/>
        <w:jc w:val="both"/>
        <w:rPr>
          <w:rFonts w:ascii="Arial" w:hAnsi="Arial" w:cs="Arial"/>
          <w:sz w:val="24"/>
          <w:szCs w:val="24"/>
          <w:lang w:val="pt-BR"/>
        </w:rPr>
      </w:pPr>
    </w:p>
    <w:p w:rsidR="00797693" w:rsidRPr="002B4E62" w:rsidRDefault="00797693" w:rsidP="00ED673C">
      <w:pPr>
        <w:pStyle w:val="PargrafodaLista"/>
        <w:widowControl w:val="0"/>
        <w:numPr>
          <w:ilvl w:val="0"/>
          <w:numId w:val="22"/>
        </w:numPr>
        <w:tabs>
          <w:tab w:val="left" w:pos="333"/>
        </w:tabs>
        <w:spacing w:after="0" w:line="240" w:lineRule="auto"/>
        <w:ind w:left="0" w:firstLine="0"/>
        <w:contextualSpacing w:val="0"/>
        <w:jc w:val="both"/>
        <w:rPr>
          <w:rFonts w:ascii="Arial" w:hAnsi="Arial" w:cs="Arial"/>
          <w:b/>
          <w:sz w:val="24"/>
          <w:szCs w:val="24"/>
        </w:rPr>
      </w:pPr>
      <w:r w:rsidRPr="002B4E62">
        <w:rPr>
          <w:rFonts w:ascii="Arial" w:hAnsi="Arial" w:cs="Arial"/>
          <w:b/>
          <w:w w:val="105"/>
          <w:sz w:val="24"/>
          <w:szCs w:val="24"/>
        </w:rPr>
        <w:t xml:space="preserve">DO </w:t>
      </w:r>
      <w:r w:rsidRPr="002B4E62">
        <w:rPr>
          <w:rFonts w:ascii="Arial" w:hAnsi="Arial" w:cs="Arial"/>
          <w:b/>
          <w:spacing w:val="-4"/>
          <w:w w:val="105"/>
          <w:sz w:val="24"/>
          <w:szCs w:val="24"/>
        </w:rPr>
        <w:t>OBJETO</w:t>
      </w:r>
      <w:r w:rsidR="009934C3">
        <w:rPr>
          <w:rFonts w:ascii="Arial" w:hAnsi="Arial" w:cs="Arial"/>
          <w:b/>
          <w:spacing w:val="-4"/>
          <w:w w:val="105"/>
          <w:sz w:val="24"/>
          <w:szCs w:val="24"/>
        </w:rPr>
        <w:t>:</w:t>
      </w:r>
    </w:p>
    <w:p w:rsidR="00797693" w:rsidRPr="002B4E62" w:rsidRDefault="00797693" w:rsidP="00797693">
      <w:pPr>
        <w:pStyle w:val="Corpodetexto"/>
        <w:spacing w:before="7"/>
        <w:jc w:val="both"/>
        <w:rPr>
          <w:rFonts w:ascii="Arial" w:hAnsi="Arial" w:cs="Arial"/>
          <w:sz w:val="24"/>
          <w:szCs w:val="24"/>
        </w:rPr>
      </w:pPr>
    </w:p>
    <w:p w:rsidR="00797693" w:rsidRPr="002B4E62" w:rsidRDefault="009934C3" w:rsidP="00ED673C">
      <w:pPr>
        <w:pStyle w:val="PargrafodaLista"/>
        <w:widowControl w:val="0"/>
        <w:numPr>
          <w:ilvl w:val="1"/>
          <w:numId w:val="24"/>
        </w:numPr>
        <w:tabs>
          <w:tab w:val="left" w:pos="553"/>
        </w:tabs>
        <w:spacing w:after="0" w:line="218" w:lineRule="auto"/>
        <w:ind w:left="0" w:firstLine="0"/>
        <w:contextualSpacing w:val="0"/>
        <w:jc w:val="both"/>
        <w:rPr>
          <w:rFonts w:ascii="Arial" w:hAnsi="Arial" w:cs="Arial"/>
          <w:sz w:val="24"/>
          <w:szCs w:val="24"/>
        </w:rPr>
      </w:pPr>
      <w:r>
        <w:rPr>
          <w:rFonts w:ascii="Arial" w:hAnsi="Arial" w:cs="Arial"/>
          <w:w w:val="105"/>
          <w:sz w:val="24"/>
          <w:szCs w:val="24"/>
        </w:rPr>
        <w:t xml:space="preserve">- </w:t>
      </w:r>
      <w:r w:rsidR="00797693" w:rsidRPr="002B4E62">
        <w:rPr>
          <w:rFonts w:ascii="Arial" w:hAnsi="Arial" w:cs="Arial"/>
          <w:w w:val="105"/>
          <w:sz w:val="24"/>
          <w:szCs w:val="24"/>
        </w:rPr>
        <w:t xml:space="preserve">O presente Edital tem por objetivo </w:t>
      </w:r>
      <w:r w:rsidR="001657C9" w:rsidRPr="002B4E62">
        <w:rPr>
          <w:rFonts w:ascii="Arial" w:hAnsi="Arial" w:cs="Arial"/>
          <w:w w:val="105"/>
          <w:sz w:val="24"/>
          <w:szCs w:val="24"/>
        </w:rPr>
        <w:t>o</w:t>
      </w:r>
      <w:r w:rsidR="00797693" w:rsidRPr="002B4E62">
        <w:rPr>
          <w:rFonts w:ascii="Arial" w:hAnsi="Arial" w:cs="Arial"/>
          <w:w w:val="105"/>
          <w:sz w:val="24"/>
          <w:szCs w:val="24"/>
        </w:rPr>
        <w:t xml:space="preserve"> “</w:t>
      </w:r>
      <w:r w:rsidR="00C96F67" w:rsidRPr="002B4E62">
        <w:rPr>
          <w:rFonts w:ascii="Arial" w:hAnsi="Arial" w:cs="Arial"/>
          <w:b/>
          <w:w w:val="105"/>
          <w:sz w:val="24"/>
          <w:szCs w:val="24"/>
        </w:rPr>
        <w:t>CONTRATAÇÃO DE PESSOA JURÍDICA PARA SERVIÇOS DE ARBITRAGEM PARA ATENDER AS NECESSIDADES DAS DIVERSAS ATIVIDADES ESPORTIVAS REALIZADAS PELA PREFEITURA MUNICIPAL DE PESCARIA BRAVA DURANTE O ANO, SENDO A QUANTIDADE ES</w:t>
      </w:r>
      <w:r w:rsidR="0014049C">
        <w:rPr>
          <w:rFonts w:ascii="Arial" w:hAnsi="Arial" w:cs="Arial"/>
          <w:b/>
          <w:w w:val="105"/>
          <w:sz w:val="24"/>
          <w:szCs w:val="24"/>
        </w:rPr>
        <w:t>TIMADA PARA O PERÍ</w:t>
      </w:r>
      <w:r w:rsidR="00C96F67" w:rsidRPr="002B4E62">
        <w:rPr>
          <w:rFonts w:ascii="Arial" w:hAnsi="Arial" w:cs="Arial"/>
          <w:b/>
          <w:w w:val="105"/>
          <w:sz w:val="24"/>
          <w:szCs w:val="24"/>
        </w:rPr>
        <w:t>ODO DE 12 MESES</w:t>
      </w:r>
      <w:r w:rsidR="00026E57" w:rsidRPr="002B4E62">
        <w:rPr>
          <w:rFonts w:ascii="Arial" w:hAnsi="Arial" w:cs="Arial"/>
          <w:b/>
          <w:w w:val="105"/>
          <w:sz w:val="24"/>
          <w:szCs w:val="24"/>
        </w:rPr>
        <w:t>”</w:t>
      </w:r>
      <w:r w:rsidR="00797693" w:rsidRPr="002B4E62">
        <w:rPr>
          <w:rFonts w:ascii="Arial" w:hAnsi="Arial" w:cs="Arial"/>
          <w:w w:val="105"/>
          <w:sz w:val="24"/>
          <w:szCs w:val="24"/>
        </w:rPr>
        <w:t xml:space="preserve">, CONFORME AS QUANTIDADES E ESPECIFICAÇÕES CONTIDAS NO EDITAL E SEUS ANEXOS.”, obedecendo integralmente os termos da minuta da ata </w:t>
      </w:r>
      <w:r w:rsidR="00797693" w:rsidRPr="002B4E62">
        <w:rPr>
          <w:rFonts w:ascii="Arial" w:hAnsi="Arial" w:cs="Arial"/>
          <w:spacing w:val="-3"/>
          <w:w w:val="105"/>
          <w:sz w:val="24"/>
          <w:szCs w:val="24"/>
        </w:rPr>
        <w:t xml:space="preserve">de </w:t>
      </w:r>
      <w:r w:rsidR="00797693" w:rsidRPr="002B4E62">
        <w:rPr>
          <w:rFonts w:ascii="Arial" w:hAnsi="Arial" w:cs="Arial"/>
          <w:w w:val="105"/>
          <w:sz w:val="24"/>
          <w:szCs w:val="24"/>
        </w:rPr>
        <w:t xml:space="preserve">registro </w:t>
      </w:r>
      <w:r w:rsidR="00797693" w:rsidRPr="002B4E62">
        <w:rPr>
          <w:rFonts w:ascii="Arial" w:hAnsi="Arial" w:cs="Arial"/>
          <w:spacing w:val="-3"/>
          <w:w w:val="105"/>
          <w:sz w:val="24"/>
          <w:szCs w:val="24"/>
        </w:rPr>
        <w:t xml:space="preserve">de </w:t>
      </w:r>
      <w:r w:rsidR="00797693" w:rsidRPr="002B4E62">
        <w:rPr>
          <w:rFonts w:ascii="Arial" w:hAnsi="Arial" w:cs="Arial"/>
          <w:w w:val="105"/>
          <w:sz w:val="24"/>
          <w:szCs w:val="24"/>
        </w:rPr>
        <w:t>preço (anexo I), Planilha com especificações e quantidades do produto (anexo II), demais anexos que independentemente de transcrição fazem parte integrante deste edital, e conforme condições constantes neste Edital.</w:t>
      </w:r>
    </w:p>
    <w:p w:rsidR="00797693" w:rsidRPr="002B4E62" w:rsidRDefault="00797693" w:rsidP="00797693">
      <w:pPr>
        <w:pStyle w:val="Corpodetexto"/>
        <w:spacing w:before="1"/>
        <w:jc w:val="both"/>
        <w:rPr>
          <w:rFonts w:ascii="Arial" w:hAnsi="Arial" w:cs="Arial"/>
          <w:b/>
          <w:sz w:val="24"/>
          <w:szCs w:val="24"/>
          <w:lang w:val="pt-BR"/>
        </w:rPr>
      </w:pPr>
    </w:p>
    <w:p w:rsidR="00797693" w:rsidRPr="002B4E62" w:rsidRDefault="00797693" w:rsidP="00ED673C">
      <w:pPr>
        <w:pStyle w:val="PargrafodaLista"/>
        <w:widowControl w:val="0"/>
        <w:numPr>
          <w:ilvl w:val="0"/>
          <w:numId w:val="24"/>
        </w:numPr>
        <w:tabs>
          <w:tab w:val="left" w:pos="273"/>
        </w:tabs>
        <w:spacing w:after="0" w:line="240" w:lineRule="auto"/>
        <w:ind w:left="0" w:firstLine="0"/>
        <w:contextualSpacing w:val="0"/>
        <w:jc w:val="both"/>
        <w:rPr>
          <w:rFonts w:ascii="Arial" w:hAnsi="Arial" w:cs="Arial"/>
          <w:b/>
          <w:sz w:val="24"/>
          <w:szCs w:val="24"/>
        </w:rPr>
      </w:pPr>
      <w:r w:rsidRPr="002B4E62">
        <w:rPr>
          <w:rFonts w:ascii="Arial" w:hAnsi="Arial" w:cs="Arial"/>
          <w:b/>
          <w:w w:val="105"/>
          <w:sz w:val="24"/>
          <w:szCs w:val="24"/>
        </w:rPr>
        <w:t>– DOS ESCLARECIMENTOS</w:t>
      </w:r>
      <w:r w:rsidR="009934C3">
        <w:rPr>
          <w:rFonts w:ascii="Arial" w:hAnsi="Arial" w:cs="Arial"/>
          <w:b/>
          <w:w w:val="105"/>
          <w:sz w:val="24"/>
          <w:szCs w:val="24"/>
        </w:rPr>
        <w:t>:</w:t>
      </w:r>
    </w:p>
    <w:p w:rsidR="00797693" w:rsidRPr="002B4E62" w:rsidRDefault="00797693" w:rsidP="00797693">
      <w:pPr>
        <w:pStyle w:val="Corpodetexto"/>
        <w:spacing w:before="10"/>
        <w:jc w:val="both"/>
        <w:rPr>
          <w:rFonts w:ascii="Arial" w:hAnsi="Arial" w:cs="Arial"/>
          <w:sz w:val="24"/>
          <w:szCs w:val="24"/>
        </w:rPr>
      </w:pPr>
    </w:p>
    <w:p w:rsidR="00797693" w:rsidRPr="002B4E62" w:rsidRDefault="00797693" w:rsidP="00ED673C">
      <w:pPr>
        <w:pStyle w:val="PargrafodaLista"/>
        <w:widowControl w:val="0"/>
        <w:numPr>
          <w:ilvl w:val="1"/>
          <w:numId w:val="24"/>
        </w:numPr>
        <w:tabs>
          <w:tab w:val="left" w:pos="477"/>
        </w:tabs>
        <w:spacing w:after="0" w:line="244" w:lineRule="auto"/>
        <w:ind w:left="0" w:firstLine="0"/>
        <w:contextualSpacing w:val="0"/>
        <w:jc w:val="both"/>
        <w:rPr>
          <w:rFonts w:ascii="Arial" w:hAnsi="Arial" w:cs="Arial"/>
          <w:sz w:val="24"/>
          <w:szCs w:val="24"/>
        </w:rPr>
      </w:pPr>
      <w:r w:rsidRPr="002B4E62">
        <w:rPr>
          <w:rFonts w:ascii="Arial" w:hAnsi="Arial" w:cs="Arial"/>
          <w:sz w:val="24"/>
          <w:szCs w:val="24"/>
        </w:rPr>
        <w:t xml:space="preserve">- Qualquer cidadão poderá solicitar esclarecimentos, providências ou impugnar os termos do presente Edital por irregularidade, protocolando o pedido até dois dias úteis antes da data fixada para a realização do Pregão, no protocolo geral da Prefeitura Municipal de Pescaria Brava, cabendo ao Pregoeiro decidir sobre a petição no prazo de vinte e quatro horas. Demais informações poderão ser obtidas através do telefone (0XX48) </w:t>
      </w:r>
      <w:r w:rsidR="008F78C8" w:rsidRPr="002B4E62">
        <w:rPr>
          <w:rFonts w:ascii="Arial" w:hAnsi="Arial" w:cs="Arial"/>
          <w:sz w:val="24"/>
          <w:szCs w:val="24"/>
        </w:rPr>
        <w:t>3647-6312</w:t>
      </w:r>
      <w:r w:rsidRPr="002B4E62">
        <w:rPr>
          <w:rFonts w:ascii="Arial" w:hAnsi="Arial" w:cs="Arial"/>
          <w:sz w:val="24"/>
          <w:szCs w:val="24"/>
        </w:rPr>
        <w:t xml:space="preserve"> </w:t>
      </w:r>
      <w:r w:rsidRPr="002B4E62">
        <w:rPr>
          <w:rFonts w:ascii="Arial" w:hAnsi="Arial" w:cs="Arial"/>
          <w:spacing w:val="-3"/>
          <w:sz w:val="24"/>
          <w:szCs w:val="24"/>
        </w:rPr>
        <w:t xml:space="preserve">ou </w:t>
      </w:r>
      <w:r w:rsidRPr="002B4E62">
        <w:rPr>
          <w:rFonts w:ascii="Arial" w:hAnsi="Arial" w:cs="Arial"/>
          <w:sz w:val="24"/>
          <w:szCs w:val="24"/>
        </w:rPr>
        <w:t xml:space="preserve">do fone/fax - (0XX48) </w:t>
      </w:r>
      <w:r w:rsidR="008F78C8" w:rsidRPr="002B4E62">
        <w:rPr>
          <w:rFonts w:ascii="Arial" w:hAnsi="Arial" w:cs="Arial"/>
          <w:sz w:val="24"/>
          <w:szCs w:val="24"/>
        </w:rPr>
        <w:t>3647-6312</w:t>
      </w:r>
      <w:r w:rsidRPr="002B4E62">
        <w:rPr>
          <w:rFonts w:ascii="Arial" w:hAnsi="Arial" w:cs="Arial"/>
          <w:sz w:val="24"/>
          <w:szCs w:val="24"/>
        </w:rPr>
        <w:t xml:space="preserve"> devidamente endereçado ao setor de licitação </w:t>
      </w:r>
      <w:r w:rsidRPr="002B4E62">
        <w:rPr>
          <w:rFonts w:ascii="Arial" w:hAnsi="Arial" w:cs="Arial"/>
          <w:spacing w:val="-3"/>
          <w:sz w:val="24"/>
          <w:szCs w:val="24"/>
        </w:rPr>
        <w:t xml:space="preserve">ou </w:t>
      </w:r>
      <w:r w:rsidRPr="002B4E62">
        <w:rPr>
          <w:rFonts w:ascii="Arial" w:hAnsi="Arial" w:cs="Arial"/>
          <w:sz w:val="24"/>
          <w:szCs w:val="24"/>
        </w:rPr>
        <w:t>ao Pregoeiro.</w:t>
      </w:r>
    </w:p>
    <w:p w:rsidR="00797693" w:rsidRPr="002B4E62" w:rsidRDefault="00797693" w:rsidP="00797693">
      <w:pPr>
        <w:pStyle w:val="Corpodetexto"/>
        <w:spacing w:before="4"/>
        <w:jc w:val="both"/>
        <w:rPr>
          <w:rFonts w:ascii="Arial" w:hAnsi="Arial" w:cs="Arial"/>
          <w:sz w:val="24"/>
          <w:szCs w:val="24"/>
          <w:lang w:val="pt-BR"/>
        </w:rPr>
      </w:pPr>
    </w:p>
    <w:p w:rsidR="00797693" w:rsidRPr="002B4E62" w:rsidRDefault="00797693" w:rsidP="00ED673C">
      <w:pPr>
        <w:pStyle w:val="PargrafodaLista"/>
        <w:widowControl w:val="0"/>
        <w:numPr>
          <w:ilvl w:val="1"/>
          <w:numId w:val="24"/>
        </w:numPr>
        <w:tabs>
          <w:tab w:val="left" w:pos="450"/>
        </w:tabs>
        <w:spacing w:before="1" w:after="0" w:line="244" w:lineRule="auto"/>
        <w:ind w:left="0" w:firstLine="0"/>
        <w:contextualSpacing w:val="0"/>
        <w:jc w:val="both"/>
        <w:rPr>
          <w:rFonts w:ascii="Arial" w:hAnsi="Arial" w:cs="Arial"/>
          <w:sz w:val="24"/>
          <w:szCs w:val="24"/>
        </w:rPr>
      </w:pPr>
      <w:r w:rsidRPr="002B4E62">
        <w:rPr>
          <w:rFonts w:ascii="Arial" w:hAnsi="Arial" w:cs="Arial"/>
          <w:sz w:val="24"/>
          <w:szCs w:val="24"/>
        </w:rPr>
        <w:t xml:space="preserve">- Decairá do direito de impugnar os termos do presente Edital a licitante que não </w:t>
      </w:r>
      <w:r w:rsidRPr="002B4E62">
        <w:rPr>
          <w:rFonts w:ascii="Arial" w:hAnsi="Arial" w:cs="Arial"/>
          <w:sz w:val="24"/>
          <w:szCs w:val="24"/>
        </w:rPr>
        <w:lastRenderedPageBreak/>
        <w:t>apontar as falhas ou irregularidade supostamente existentes no Edital até o segundo dia útil que anteceder à data de realização do Pregão. Sendo intempestiva, a comunicação do suposto vício não suspenderá o curso do certame.</w:t>
      </w:r>
    </w:p>
    <w:p w:rsidR="00797693" w:rsidRPr="002B4E62" w:rsidRDefault="00797693" w:rsidP="00797693">
      <w:pPr>
        <w:pStyle w:val="Corpodetexto"/>
        <w:spacing w:before="5"/>
        <w:jc w:val="both"/>
        <w:rPr>
          <w:rFonts w:ascii="Arial" w:hAnsi="Arial" w:cs="Arial"/>
          <w:sz w:val="24"/>
          <w:szCs w:val="24"/>
          <w:lang w:val="pt-BR"/>
        </w:rPr>
      </w:pPr>
    </w:p>
    <w:p w:rsidR="00797693" w:rsidRPr="002B4E62" w:rsidRDefault="00797693" w:rsidP="00ED673C">
      <w:pPr>
        <w:pStyle w:val="PargrafodaLista"/>
        <w:widowControl w:val="0"/>
        <w:numPr>
          <w:ilvl w:val="1"/>
          <w:numId w:val="24"/>
        </w:numPr>
        <w:tabs>
          <w:tab w:val="left" w:pos="441"/>
        </w:tabs>
        <w:spacing w:after="0" w:line="244" w:lineRule="auto"/>
        <w:ind w:left="0" w:firstLine="0"/>
        <w:contextualSpacing w:val="0"/>
        <w:jc w:val="both"/>
        <w:rPr>
          <w:rFonts w:ascii="Arial" w:hAnsi="Arial" w:cs="Arial"/>
          <w:sz w:val="24"/>
          <w:szCs w:val="24"/>
        </w:rPr>
      </w:pPr>
      <w:r w:rsidRPr="002B4E62">
        <w:rPr>
          <w:rFonts w:ascii="Arial" w:hAnsi="Arial" w:cs="Arial"/>
          <w:sz w:val="24"/>
          <w:szCs w:val="24"/>
        </w:rPr>
        <w:t>- A impugnação feita tempestivamente pela licitante não a impedirá de participar do processo licitatório ao menos até o trânsito em julgado da decisão a ela pertinente.</w:t>
      </w:r>
    </w:p>
    <w:p w:rsidR="00797693" w:rsidRPr="002B4E62" w:rsidRDefault="00797693" w:rsidP="00797693">
      <w:pPr>
        <w:pStyle w:val="Corpodetexto"/>
        <w:spacing w:before="5"/>
        <w:jc w:val="both"/>
        <w:rPr>
          <w:rFonts w:ascii="Arial" w:hAnsi="Arial" w:cs="Arial"/>
          <w:sz w:val="24"/>
          <w:szCs w:val="24"/>
          <w:lang w:val="pt-BR"/>
        </w:rPr>
      </w:pPr>
    </w:p>
    <w:p w:rsidR="00797693" w:rsidRPr="002B4E62" w:rsidRDefault="00797693" w:rsidP="00ED673C">
      <w:pPr>
        <w:pStyle w:val="PargrafodaLista"/>
        <w:widowControl w:val="0"/>
        <w:numPr>
          <w:ilvl w:val="1"/>
          <w:numId w:val="24"/>
        </w:numPr>
        <w:tabs>
          <w:tab w:val="left" w:pos="438"/>
        </w:tabs>
        <w:spacing w:after="0" w:line="240" w:lineRule="auto"/>
        <w:ind w:left="0" w:firstLine="0"/>
        <w:contextualSpacing w:val="0"/>
        <w:jc w:val="both"/>
        <w:rPr>
          <w:rFonts w:ascii="Arial" w:hAnsi="Arial" w:cs="Arial"/>
          <w:sz w:val="24"/>
          <w:szCs w:val="24"/>
        </w:rPr>
      </w:pPr>
      <w:r w:rsidRPr="002B4E62">
        <w:rPr>
          <w:rFonts w:ascii="Arial" w:hAnsi="Arial" w:cs="Arial"/>
          <w:sz w:val="24"/>
          <w:szCs w:val="24"/>
        </w:rPr>
        <w:t>- Acolhida a petição contra o ato convocatório, será designada nova data para a realização do certame.</w:t>
      </w:r>
    </w:p>
    <w:p w:rsidR="00797693" w:rsidRPr="002B4E62" w:rsidRDefault="00797693" w:rsidP="00797693">
      <w:pPr>
        <w:pStyle w:val="Corpodetexto"/>
        <w:spacing w:before="8"/>
        <w:jc w:val="both"/>
        <w:rPr>
          <w:rFonts w:ascii="Arial" w:hAnsi="Arial" w:cs="Arial"/>
          <w:sz w:val="24"/>
          <w:szCs w:val="24"/>
          <w:lang w:val="pt-BR"/>
        </w:rPr>
      </w:pPr>
    </w:p>
    <w:p w:rsidR="00797693" w:rsidRPr="002B4E62" w:rsidRDefault="00797693" w:rsidP="00ED673C">
      <w:pPr>
        <w:pStyle w:val="PargrafodaLista"/>
        <w:widowControl w:val="0"/>
        <w:numPr>
          <w:ilvl w:val="0"/>
          <w:numId w:val="21"/>
        </w:numPr>
        <w:tabs>
          <w:tab w:val="left" w:pos="352"/>
        </w:tabs>
        <w:spacing w:after="0" w:line="244" w:lineRule="auto"/>
        <w:ind w:left="0" w:firstLine="0"/>
        <w:contextualSpacing w:val="0"/>
        <w:jc w:val="both"/>
        <w:rPr>
          <w:rFonts w:ascii="Arial" w:hAnsi="Arial" w:cs="Arial"/>
          <w:sz w:val="24"/>
          <w:szCs w:val="24"/>
        </w:rPr>
      </w:pPr>
      <w:r w:rsidRPr="002B4E62">
        <w:rPr>
          <w:rFonts w:ascii="Arial" w:hAnsi="Arial" w:cs="Arial"/>
          <w:w w:val="105"/>
          <w:sz w:val="24"/>
          <w:szCs w:val="24"/>
        </w:rPr>
        <w:t xml:space="preserve">Os envelopes contendo as propostas de preços e habilitações serão recebidos pelo Pregoeiro, no Setor de Licitações, na Prefeitura Municipal de Pescaria Brava - situado na Rodovia 437, Km 08, Centro, Pescaria Brava - SC, </w:t>
      </w:r>
      <w:r w:rsidRPr="002B4E62">
        <w:rPr>
          <w:rFonts w:ascii="Arial" w:hAnsi="Arial" w:cs="Arial"/>
          <w:w w:val="105"/>
          <w:sz w:val="24"/>
          <w:szCs w:val="24"/>
          <w:u w:val="single"/>
        </w:rPr>
        <w:t xml:space="preserve">até as 09:00 horas do dia </w:t>
      </w:r>
      <w:r w:rsidR="001657C9" w:rsidRPr="002B4E62">
        <w:rPr>
          <w:rFonts w:ascii="Arial" w:hAnsi="Arial" w:cs="Arial"/>
          <w:w w:val="105"/>
          <w:sz w:val="24"/>
          <w:szCs w:val="24"/>
          <w:u w:val="single"/>
        </w:rPr>
        <w:t>2</w:t>
      </w:r>
      <w:r w:rsidR="00C96F67" w:rsidRPr="002B4E62">
        <w:rPr>
          <w:rFonts w:ascii="Arial" w:hAnsi="Arial" w:cs="Arial"/>
          <w:w w:val="105"/>
          <w:sz w:val="24"/>
          <w:szCs w:val="24"/>
          <w:u w:val="single"/>
        </w:rPr>
        <w:t>8</w:t>
      </w:r>
      <w:r w:rsidRPr="002B4E62">
        <w:rPr>
          <w:rFonts w:ascii="Arial" w:hAnsi="Arial" w:cs="Arial"/>
          <w:w w:val="105"/>
          <w:sz w:val="24"/>
          <w:szCs w:val="24"/>
          <w:u w:val="single"/>
        </w:rPr>
        <w:t>/05/</w:t>
      </w:r>
      <w:r w:rsidR="000B53F6" w:rsidRPr="002B4E62">
        <w:rPr>
          <w:rFonts w:ascii="Arial" w:hAnsi="Arial" w:cs="Arial"/>
          <w:w w:val="105"/>
          <w:sz w:val="24"/>
          <w:szCs w:val="24"/>
          <w:u w:val="single"/>
        </w:rPr>
        <w:t>2019</w:t>
      </w:r>
      <w:r w:rsidRPr="002B4E62">
        <w:rPr>
          <w:rFonts w:ascii="Arial" w:hAnsi="Arial" w:cs="Arial"/>
          <w:w w:val="105"/>
          <w:sz w:val="24"/>
          <w:szCs w:val="24"/>
        </w:rPr>
        <w:t>. Não haverá atendimento aos Sábados, Domingos e feriados.</w:t>
      </w:r>
    </w:p>
    <w:p w:rsidR="008F78C8" w:rsidRPr="002B4E62" w:rsidRDefault="008F78C8" w:rsidP="008F78C8">
      <w:pPr>
        <w:pStyle w:val="PargrafodaLista"/>
        <w:widowControl w:val="0"/>
        <w:tabs>
          <w:tab w:val="left" w:pos="352"/>
        </w:tabs>
        <w:spacing w:after="0" w:line="244" w:lineRule="auto"/>
        <w:ind w:left="0"/>
        <w:contextualSpacing w:val="0"/>
        <w:jc w:val="both"/>
        <w:rPr>
          <w:rFonts w:ascii="Arial" w:hAnsi="Arial" w:cs="Arial"/>
          <w:sz w:val="24"/>
          <w:szCs w:val="24"/>
        </w:rPr>
      </w:pPr>
    </w:p>
    <w:p w:rsidR="00797693" w:rsidRPr="002B4E62" w:rsidRDefault="00797693" w:rsidP="00ED673C">
      <w:pPr>
        <w:pStyle w:val="PargrafodaLista"/>
        <w:widowControl w:val="0"/>
        <w:numPr>
          <w:ilvl w:val="0"/>
          <w:numId w:val="21"/>
        </w:numPr>
        <w:tabs>
          <w:tab w:val="left" w:pos="359"/>
        </w:tabs>
        <w:spacing w:before="1" w:after="0" w:line="218" w:lineRule="auto"/>
        <w:ind w:left="0" w:firstLine="0"/>
        <w:contextualSpacing w:val="0"/>
        <w:jc w:val="both"/>
        <w:rPr>
          <w:rFonts w:ascii="Arial" w:hAnsi="Arial" w:cs="Arial"/>
          <w:sz w:val="24"/>
          <w:szCs w:val="24"/>
        </w:rPr>
      </w:pPr>
      <w:r w:rsidRPr="002B4E62">
        <w:rPr>
          <w:rFonts w:ascii="Arial" w:hAnsi="Arial" w:cs="Arial"/>
          <w:sz w:val="24"/>
          <w:szCs w:val="24"/>
        </w:rPr>
        <w:t>Não serão aceitas nem recebidas, em hipótese alguma, documentações e propostas após a data e hora aprazadas para esta licitação, ainda que tenham sido despachadas, endereçadas e ou enviadas por qualquer meio, anteriormente à data do vencimento.</w:t>
      </w:r>
    </w:p>
    <w:p w:rsidR="00797693" w:rsidRPr="002B4E62" w:rsidRDefault="00797693" w:rsidP="00797693">
      <w:pPr>
        <w:pStyle w:val="Corpodetexto"/>
        <w:jc w:val="both"/>
        <w:rPr>
          <w:rFonts w:ascii="Arial" w:hAnsi="Arial" w:cs="Arial"/>
          <w:sz w:val="24"/>
          <w:szCs w:val="24"/>
          <w:lang w:val="pt-BR"/>
        </w:rPr>
      </w:pPr>
    </w:p>
    <w:p w:rsidR="00797693" w:rsidRPr="002B4E62" w:rsidRDefault="00797693" w:rsidP="00ED673C">
      <w:pPr>
        <w:pStyle w:val="PargrafodaLista"/>
        <w:widowControl w:val="0"/>
        <w:numPr>
          <w:ilvl w:val="0"/>
          <w:numId w:val="21"/>
        </w:numPr>
        <w:tabs>
          <w:tab w:val="left" w:pos="381"/>
        </w:tabs>
        <w:spacing w:after="0" w:line="218" w:lineRule="auto"/>
        <w:ind w:left="0" w:firstLine="0"/>
        <w:contextualSpacing w:val="0"/>
        <w:jc w:val="both"/>
        <w:rPr>
          <w:rFonts w:ascii="Arial" w:hAnsi="Arial" w:cs="Arial"/>
          <w:sz w:val="24"/>
          <w:szCs w:val="24"/>
        </w:rPr>
      </w:pPr>
      <w:r w:rsidRPr="002B4E62">
        <w:rPr>
          <w:rFonts w:ascii="Arial" w:hAnsi="Arial" w:cs="Arial"/>
          <w:sz w:val="24"/>
          <w:szCs w:val="24"/>
        </w:rPr>
        <w:t xml:space="preserve">Ocorrendo decretação de feriado ou outro fato superveniente, de caráter público, que impeça a realização deste evento </w:t>
      </w:r>
      <w:r w:rsidRPr="002B4E62">
        <w:rPr>
          <w:rFonts w:ascii="Arial" w:hAnsi="Arial" w:cs="Arial"/>
          <w:spacing w:val="-3"/>
          <w:sz w:val="24"/>
          <w:szCs w:val="24"/>
        </w:rPr>
        <w:t xml:space="preserve">na </w:t>
      </w:r>
      <w:r w:rsidRPr="002B4E62">
        <w:rPr>
          <w:rFonts w:ascii="Arial" w:hAnsi="Arial" w:cs="Arial"/>
          <w:sz w:val="24"/>
          <w:szCs w:val="24"/>
        </w:rPr>
        <w:t>data acima marcada, a licitação ficara automaticamente prorrogada para o primeiro dia útil subseqüente, independentemente de nova comunicação.</w:t>
      </w:r>
    </w:p>
    <w:p w:rsidR="00797693" w:rsidRPr="002B4E62" w:rsidRDefault="00797693" w:rsidP="00797693">
      <w:pPr>
        <w:pStyle w:val="Corpodetexto"/>
        <w:spacing w:before="9"/>
        <w:jc w:val="both"/>
        <w:rPr>
          <w:rFonts w:ascii="Arial" w:hAnsi="Arial" w:cs="Arial"/>
          <w:sz w:val="24"/>
          <w:szCs w:val="24"/>
          <w:lang w:val="pt-BR"/>
        </w:rPr>
      </w:pPr>
    </w:p>
    <w:p w:rsidR="00797693" w:rsidRPr="002B4E62" w:rsidRDefault="00797693" w:rsidP="00ED673C">
      <w:pPr>
        <w:pStyle w:val="PargrafodaLista"/>
        <w:widowControl w:val="0"/>
        <w:numPr>
          <w:ilvl w:val="0"/>
          <w:numId w:val="24"/>
        </w:numPr>
        <w:tabs>
          <w:tab w:val="left" w:pos="273"/>
        </w:tabs>
        <w:spacing w:after="0" w:line="240" w:lineRule="auto"/>
        <w:ind w:left="0" w:firstLine="0"/>
        <w:contextualSpacing w:val="0"/>
        <w:jc w:val="both"/>
        <w:rPr>
          <w:rFonts w:ascii="Arial" w:hAnsi="Arial" w:cs="Arial"/>
          <w:b/>
          <w:sz w:val="24"/>
          <w:szCs w:val="24"/>
        </w:rPr>
      </w:pPr>
      <w:r w:rsidRPr="002B4E62">
        <w:rPr>
          <w:rFonts w:ascii="Arial" w:hAnsi="Arial" w:cs="Arial"/>
          <w:b/>
          <w:w w:val="105"/>
          <w:sz w:val="24"/>
          <w:szCs w:val="24"/>
        </w:rPr>
        <w:t>– DA ABERTURA</w:t>
      </w:r>
    </w:p>
    <w:p w:rsidR="00797693" w:rsidRPr="002B4E62" w:rsidRDefault="00797693" w:rsidP="00797693">
      <w:pPr>
        <w:pStyle w:val="Corpodetexto"/>
        <w:spacing w:before="8"/>
        <w:jc w:val="both"/>
        <w:rPr>
          <w:rFonts w:ascii="Arial" w:hAnsi="Arial" w:cs="Arial"/>
          <w:sz w:val="24"/>
          <w:szCs w:val="24"/>
        </w:rPr>
      </w:pPr>
    </w:p>
    <w:p w:rsidR="00797693" w:rsidRPr="002B4E62" w:rsidRDefault="00797693" w:rsidP="00ED673C">
      <w:pPr>
        <w:pStyle w:val="PargrafodaLista"/>
        <w:widowControl w:val="0"/>
        <w:numPr>
          <w:ilvl w:val="1"/>
          <w:numId w:val="24"/>
        </w:numPr>
        <w:tabs>
          <w:tab w:val="left" w:pos="462"/>
        </w:tabs>
        <w:spacing w:after="0" w:line="244" w:lineRule="auto"/>
        <w:ind w:left="0" w:firstLine="0"/>
        <w:contextualSpacing w:val="0"/>
        <w:jc w:val="both"/>
        <w:rPr>
          <w:rFonts w:ascii="Arial" w:hAnsi="Arial" w:cs="Arial"/>
          <w:sz w:val="24"/>
          <w:szCs w:val="24"/>
        </w:rPr>
      </w:pPr>
      <w:r w:rsidRPr="002B4E62">
        <w:rPr>
          <w:rFonts w:ascii="Arial" w:hAnsi="Arial" w:cs="Arial"/>
          <w:sz w:val="24"/>
          <w:szCs w:val="24"/>
        </w:rPr>
        <w:t xml:space="preserve">- A abertura da presente licitação dar-se-á em sessão pública, dirigida por um (a) Pregoeiro (a), a ser realizada conforme indicado </w:t>
      </w:r>
      <w:r w:rsidRPr="002B4E62">
        <w:rPr>
          <w:rFonts w:ascii="Arial" w:hAnsi="Arial" w:cs="Arial"/>
          <w:spacing w:val="-3"/>
          <w:sz w:val="24"/>
          <w:szCs w:val="24"/>
        </w:rPr>
        <w:t xml:space="preserve">abaixo, </w:t>
      </w:r>
      <w:r w:rsidRPr="002B4E62">
        <w:rPr>
          <w:rFonts w:ascii="Arial" w:hAnsi="Arial" w:cs="Arial"/>
          <w:sz w:val="24"/>
          <w:szCs w:val="24"/>
        </w:rPr>
        <w:t>de acordo com a legislação mencionada no preâmbulo deste Edital.</w:t>
      </w:r>
    </w:p>
    <w:p w:rsidR="00797693" w:rsidRPr="002B4E62" w:rsidRDefault="00797693" w:rsidP="00797693">
      <w:pPr>
        <w:pStyle w:val="Corpodetexto"/>
        <w:spacing w:before="5"/>
        <w:jc w:val="both"/>
        <w:rPr>
          <w:rFonts w:ascii="Arial" w:hAnsi="Arial" w:cs="Arial"/>
          <w:sz w:val="24"/>
          <w:szCs w:val="24"/>
          <w:lang w:val="pt-BR"/>
        </w:rPr>
      </w:pPr>
    </w:p>
    <w:p w:rsidR="00797693" w:rsidRPr="002B4E62" w:rsidRDefault="00797693" w:rsidP="008F78C8">
      <w:pPr>
        <w:pStyle w:val="Corpodetexto"/>
        <w:jc w:val="center"/>
        <w:rPr>
          <w:rFonts w:ascii="Arial" w:hAnsi="Arial" w:cs="Arial"/>
          <w:b/>
          <w:sz w:val="24"/>
          <w:szCs w:val="24"/>
          <w:lang w:val="pt-BR"/>
        </w:rPr>
      </w:pPr>
      <w:r w:rsidRPr="002B4E62">
        <w:rPr>
          <w:rFonts w:ascii="Arial" w:hAnsi="Arial" w:cs="Arial"/>
          <w:b/>
          <w:w w:val="105"/>
          <w:sz w:val="24"/>
          <w:szCs w:val="24"/>
          <w:u w:val="single"/>
          <w:lang w:val="pt-BR"/>
        </w:rPr>
        <w:t xml:space="preserve">DATA DA ABERTURA: </w:t>
      </w:r>
      <w:r w:rsidR="001657C9" w:rsidRPr="002B4E62">
        <w:rPr>
          <w:rFonts w:ascii="Arial" w:hAnsi="Arial" w:cs="Arial"/>
          <w:b/>
          <w:w w:val="105"/>
          <w:sz w:val="24"/>
          <w:szCs w:val="24"/>
          <w:u w:val="single"/>
          <w:lang w:val="pt-BR"/>
        </w:rPr>
        <w:t>2</w:t>
      </w:r>
      <w:r w:rsidR="00C96F67" w:rsidRPr="002B4E62">
        <w:rPr>
          <w:rFonts w:ascii="Arial" w:hAnsi="Arial" w:cs="Arial"/>
          <w:b/>
          <w:w w:val="105"/>
          <w:sz w:val="24"/>
          <w:szCs w:val="24"/>
          <w:u w:val="single"/>
          <w:lang w:val="pt-BR"/>
        </w:rPr>
        <w:t>8</w:t>
      </w:r>
      <w:r w:rsidRPr="002B4E62">
        <w:rPr>
          <w:rFonts w:ascii="Arial" w:hAnsi="Arial" w:cs="Arial"/>
          <w:b/>
          <w:w w:val="105"/>
          <w:sz w:val="24"/>
          <w:szCs w:val="24"/>
          <w:u w:val="single"/>
          <w:lang w:val="pt-BR"/>
        </w:rPr>
        <w:t xml:space="preserve"> de maio de </w:t>
      </w:r>
      <w:r w:rsidR="000B53F6" w:rsidRPr="002B4E62">
        <w:rPr>
          <w:rFonts w:ascii="Arial" w:hAnsi="Arial" w:cs="Arial"/>
          <w:b/>
          <w:w w:val="105"/>
          <w:sz w:val="24"/>
          <w:szCs w:val="24"/>
          <w:u w:val="single"/>
          <w:lang w:val="pt-BR"/>
        </w:rPr>
        <w:t>2019</w:t>
      </w:r>
      <w:r w:rsidRPr="002B4E62">
        <w:rPr>
          <w:rFonts w:ascii="Arial" w:hAnsi="Arial" w:cs="Arial"/>
          <w:b/>
          <w:w w:val="105"/>
          <w:sz w:val="24"/>
          <w:szCs w:val="24"/>
          <w:u w:val="single"/>
          <w:lang w:val="pt-BR"/>
        </w:rPr>
        <w:t>.</w:t>
      </w:r>
    </w:p>
    <w:p w:rsidR="00797693" w:rsidRPr="002B4E62" w:rsidRDefault="00797693" w:rsidP="008F78C8">
      <w:pPr>
        <w:pStyle w:val="Corpodetexto"/>
        <w:spacing w:before="61"/>
        <w:jc w:val="center"/>
        <w:rPr>
          <w:rFonts w:ascii="Arial" w:hAnsi="Arial" w:cs="Arial"/>
          <w:b/>
          <w:sz w:val="24"/>
          <w:szCs w:val="24"/>
          <w:lang w:val="pt-BR"/>
        </w:rPr>
      </w:pPr>
      <w:r w:rsidRPr="002B4E62">
        <w:rPr>
          <w:rFonts w:ascii="Arial" w:hAnsi="Arial" w:cs="Arial"/>
          <w:b/>
          <w:w w:val="105"/>
          <w:sz w:val="24"/>
          <w:szCs w:val="24"/>
          <w:u w:val="single"/>
          <w:lang w:val="pt-BR"/>
        </w:rPr>
        <w:t>HORA: 09h00min.</w:t>
      </w:r>
    </w:p>
    <w:p w:rsidR="00797693" w:rsidRPr="002B4E62" w:rsidRDefault="00797693" w:rsidP="008F78C8">
      <w:pPr>
        <w:pStyle w:val="Corpodetexto"/>
        <w:spacing w:before="10"/>
        <w:jc w:val="center"/>
        <w:rPr>
          <w:rFonts w:ascii="Arial" w:hAnsi="Arial" w:cs="Arial"/>
          <w:b/>
          <w:sz w:val="24"/>
          <w:szCs w:val="24"/>
          <w:lang w:val="pt-BR"/>
        </w:rPr>
      </w:pPr>
    </w:p>
    <w:p w:rsidR="00797693" w:rsidRPr="002B4E62" w:rsidRDefault="00797693" w:rsidP="009934C3">
      <w:pPr>
        <w:pStyle w:val="Corpodetexto"/>
        <w:spacing w:before="61"/>
        <w:jc w:val="both"/>
        <w:rPr>
          <w:rFonts w:ascii="Arial" w:hAnsi="Arial" w:cs="Arial"/>
          <w:sz w:val="24"/>
          <w:szCs w:val="24"/>
        </w:rPr>
      </w:pPr>
      <w:r w:rsidRPr="002B4E62">
        <w:rPr>
          <w:rFonts w:ascii="Arial" w:hAnsi="Arial" w:cs="Arial"/>
          <w:sz w:val="24"/>
          <w:szCs w:val="24"/>
          <w:lang w:val="pt-BR"/>
        </w:rPr>
        <w:t>LOCAL: Setor de licitações da Prefeitura Municipal de Pescaria Brava, na Rodovia SC 437, Km 08, Centro</w:t>
      </w:r>
      <w:r w:rsidR="009934C3">
        <w:rPr>
          <w:rFonts w:ascii="Arial" w:hAnsi="Arial" w:cs="Arial"/>
          <w:sz w:val="24"/>
          <w:szCs w:val="24"/>
          <w:lang w:val="pt-BR"/>
        </w:rPr>
        <w:t xml:space="preserve"> </w:t>
      </w:r>
      <w:r w:rsidRPr="002B4E62">
        <w:rPr>
          <w:rFonts w:ascii="Arial" w:hAnsi="Arial" w:cs="Arial"/>
          <w:sz w:val="24"/>
          <w:szCs w:val="24"/>
        </w:rPr>
        <w:t>– Pescaria Brava – SC.</w:t>
      </w:r>
    </w:p>
    <w:p w:rsidR="00797693" w:rsidRPr="002B4E62" w:rsidRDefault="00797693" w:rsidP="00797693">
      <w:pPr>
        <w:pStyle w:val="Corpodetexto"/>
        <w:spacing w:before="8"/>
        <w:jc w:val="both"/>
        <w:rPr>
          <w:rFonts w:ascii="Arial" w:hAnsi="Arial" w:cs="Arial"/>
          <w:sz w:val="24"/>
          <w:szCs w:val="24"/>
        </w:rPr>
      </w:pPr>
    </w:p>
    <w:p w:rsidR="00797693" w:rsidRPr="002B4E62" w:rsidRDefault="008F78C8" w:rsidP="00ED673C">
      <w:pPr>
        <w:pStyle w:val="PargrafodaLista"/>
        <w:widowControl w:val="0"/>
        <w:numPr>
          <w:ilvl w:val="0"/>
          <w:numId w:val="24"/>
        </w:numPr>
        <w:tabs>
          <w:tab w:val="left" w:pos="273"/>
        </w:tabs>
        <w:spacing w:after="0" w:line="240" w:lineRule="auto"/>
        <w:ind w:left="0" w:firstLine="0"/>
        <w:contextualSpacing w:val="0"/>
        <w:jc w:val="both"/>
        <w:rPr>
          <w:rFonts w:ascii="Arial" w:hAnsi="Arial" w:cs="Arial"/>
          <w:b/>
          <w:sz w:val="24"/>
          <w:szCs w:val="24"/>
        </w:rPr>
      </w:pPr>
      <w:r w:rsidRPr="002B4E62">
        <w:rPr>
          <w:rFonts w:ascii="Arial" w:hAnsi="Arial" w:cs="Arial"/>
          <w:b/>
          <w:w w:val="105"/>
          <w:sz w:val="24"/>
          <w:szCs w:val="24"/>
        </w:rPr>
        <w:t>–</w:t>
      </w:r>
      <w:r w:rsidR="00797693" w:rsidRPr="002B4E62">
        <w:rPr>
          <w:rFonts w:ascii="Arial" w:hAnsi="Arial" w:cs="Arial"/>
          <w:b/>
          <w:w w:val="105"/>
          <w:sz w:val="24"/>
          <w:szCs w:val="24"/>
        </w:rPr>
        <w:t xml:space="preserve"> DA PARTICIPAÇÃO NA LICITAÇÃO</w:t>
      </w:r>
      <w:r w:rsidRPr="002B4E62">
        <w:rPr>
          <w:rFonts w:ascii="Arial" w:hAnsi="Arial" w:cs="Arial"/>
          <w:b/>
          <w:w w:val="105"/>
          <w:sz w:val="24"/>
          <w:szCs w:val="24"/>
        </w:rPr>
        <w:t>:</w:t>
      </w:r>
    </w:p>
    <w:p w:rsidR="00797693" w:rsidRPr="002B4E62" w:rsidRDefault="00797693" w:rsidP="00797693">
      <w:pPr>
        <w:pStyle w:val="Corpodetexto"/>
        <w:spacing w:before="10"/>
        <w:jc w:val="both"/>
        <w:rPr>
          <w:rFonts w:ascii="Arial" w:hAnsi="Arial" w:cs="Arial"/>
          <w:sz w:val="24"/>
          <w:szCs w:val="24"/>
        </w:rPr>
      </w:pPr>
    </w:p>
    <w:p w:rsidR="00797693" w:rsidRPr="002B4E62" w:rsidRDefault="00797693" w:rsidP="00ED673C">
      <w:pPr>
        <w:pStyle w:val="PargrafodaLista"/>
        <w:widowControl w:val="0"/>
        <w:numPr>
          <w:ilvl w:val="1"/>
          <w:numId w:val="24"/>
        </w:numPr>
        <w:tabs>
          <w:tab w:val="left" w:pos="481"/>
        </w:tabs>
        <w:spacing w:after="0" w:line="244" w:lineRule="auto"/>
        <w:ind w:left="0" w:firstLine="0"/>
        <w:contextualSpacing w:val="0"/>
        <w:jc w:val="both"/>
        <w:rPr>
          <w:rFonts w:ascii="Arial" w:hAnsi="Arial" w:cs="Arial"/>
          <w:sz w:val="24"/>
          <w:szCs w:val="24"/>
        </w:rPr>
      </w:pPr>
      <w:r w:rsidRPr="002B4E62">
        <w:rPr>
          <w:rFonts w:ascii="Arial" w:hAnsi="Arial" w:cs="Arial"/>
          <w:sz w:val="24"/>
          <w:szCs w:val="24"/>
        </w:rPr>
        <w:t>- Poderão participar deste Pregão as empresas interessadas que atenderem a todas as exigências, inclusive quanto à documentação, constantes deste Edital e seus Anexos.</w:t>
      </w:r>
    </w:p>
    <w:p w:rsidR="00797693" w:rsidRPr="002B4E62" w:rsidRDefault="00797693" w:rsidP="00797693">
      <w:pPr>
        <w:pStyle w:val="Corpodetexto"/>
        <w:spacing w:before="5"/>
        <w:jc w:val="both"/>
        <w:rPr>
          <w:rFonts w:ascii="Arial" w:hAnsi="Arial" w:cs="Arial"/>
          <w:sz w:val="24"/>
          <w:szCs w:val="24"/>
          <w:lang w:val="pt-BR"/>
        </w:rPr>
      </w:pPr>
    </w:p>
    <w:p w:rsidR="00797693" w:rsidRPr="002B4E62" w:rsidRDefault="00797693" w:rsidP="00ED673C">
      <w:pPr>
        <w:pStyle w:val="PargrafodaLista"/>
        <w:widowControl w:val="0"/>
        <w:numPr>
          <w:ilvl w:val="1"/>
          <w:numId w:val="24"/>
        </w:numPr>
        <w:tabs>
          <w:tab w:val="left" w:pos="493"/>
        </w:tabs>
        <w:spacing w:after="0" w:line="244" w:lineRule="auto"/>
        <w:ind w:left="0" w:firstLine="0"/>
        <w:contextualSpacing w:val="0"/>
        <w:jc w:val="both"/>
        <w:rPr>
          <w:rFonts w:ascii="Arial" w:hAnsi="Arial" w:cs="Arial"/>
          <w:sz w:val="24"/>
          <w:szCs w:val="24"/>
        </w:rPr>
      </w:pPr>
      <w:r w:rsidRPr="002B4E62">
        <w:rPr>
          <w:rFonts w:ascii="Arial" w:hAnsi="Arial" w:cs="Arial"/>
          <w:sz w:val="24"/>
          <w:szCs w:val="24"/>
        </w:rPr>
        <w:lastRenderedPageBreak/>
        <w:t>- Não poderão participar da presente licitação as empresas interessadas que estejam cumprindo suspensão temporária de participação em licitação e impedimento de contratar com o Município de PESCARIA BRAVA, ou tenham sido declaradas inidôneas para licitar ou contratar com a Administração Pública, bem como, licitantes que se apresentem constituída na forma de empresas em consórcio.</w:t>
      </w:r>
    </w:p>
    <w:p w:rsidR="00797693" w:rsidRPr="002B4E62" w:rsidRDefault="00797693" w:rsidP="00797693">
      <w:pPr>
        <w:pStyle w:val="Corpodetexto"/>
        <w:spacing w:before="1"/>
        <w:jc w:val="both"/>
        <w:rPr>
          <w:rFonts w:ascii="Arial" w:hAnsi="Arial" w:cs="Arial"/>
          <w:sz w:val="24"/>
          <w:szCs w:val="24"/>
          <w:lang w:val="pt-BR"/>
        </w:rPr>
      </w:pPr>
    </w:p>
    <w:p w:rsidR="00797693" w:rsidRPr="002B4E62" w:rsidRDefault="00797693" w:rsidP="00ED673C">
      <w:pPr>
        <w:pStyle w:val="PargrafodaLista"/>
        <w:widowControl w:val="0"/>
        <w:numPr>
          <w:ilvl w:val="0"/>
          <w:numId w:val="24"/>
        </w:numPr>
        <w:tabs>
          <w:tab w:val="left" w:pos="268"/>
        </w:tabs>
        <w:spacing w:after="0" w:line="240" w:lineRule="auto"/>
        <w:ind w:left="0" w:firstLine="0"/>
        <w:contextualSpacing w:val="0"/>
        <w:jc w:val="both"/>
        <w:rPr>
          <w:rFonts w:ascii="Arial" w:hAnsi="Arial" w:cs="Arial"/>
          <w:b/>
          <w:sz w:val="24"/>
          <w:szCs w:val="24"/>
        </w:rPr>
      </w:pPr>
      <w:r w:rsidRPr="002B4E62">
        <w:rPr>
          <w:rFonts w:ascii="Arial" w:hAnsi="Arial" w:cs="Arial"/>
          <w:b/>
          <w:w w:val="105"/>
          <w:sz w:val="24"/>
          <w:szCs w:val="24"/>
        </w:rPr>
        <w:t>–</w:t>
      </w:r>
      <w:r w:rsidR="008F78C8" w:rsidRPr="002B4E62">
        <w:rPr>
          <w:rFonts w:ascii="Arial" w:hAnsi="Arial" w:cs="Arial"/>
          <w:b/>
          <w:w w:val="105"/>
          <w:sz w:val="24"/>
          <w:szCs w:val="24"/>
        </w:rPr>
        <w:t xml:space="preserve"> </w:t>
      </w:r>
      <w:r w:rsidRPr="002B4E62">
        <w:rPr>
          <w:rFonts w:ascii="Arial" w:hAnsi="Arial" w:cs="Arial"/>
          <w:b/>
          <w:w w:val="105"/>
          <w:sz w:val="24"/>
          <w:szCs w:val="24"/>
        </w:rPr>
        <w:t xml:space="preserve">DA </w:t>
      </w:r>
      <w:r w:rsidRPr="002B4E62">
        <w:rPr>
          <w:rFonts w:ascii="Arial" w:hAnsi="Arial" w:cs="Arial"/>
          <w:b/>
          <w:spacing w:val="-4"/>
          <w:w w:val="105"/>
          <w:sz w:val="24"/>
          <w:szCs w:val="24"/>
        </w:rPr>
        <w:t xml:space="preserve">REPRESENTAÇÃO </w:t>
      </w:r>
      <w:r w:rsidRPr="002B4E62">
        <w:rPr>
          <w:rFonts w:ascii="Arial" w:hAnsi="Arial" w:cs="Arial"/>
          <w:b/>
          <w:w w:val="105"/>
          <w:sz w:val="24"/>
          <w:szCs w:val="24"/>
        </w:rPr>
        <w:t xml:space="preserve">E DO </w:t>
      </w:r>
      <w:r w:rsidRPr="002B4E62">
        <w:rPr>
          <w:rFonts w:ascii="Arial" w:hAnsi="Arial" w:cs="Arial"/>
          <w:b/>
          <w:spacing w:val="-4"/>
          <w:w w:val="105"/>
          <w:sz w:val="24"/>
          <w:szCs w:val="24"/>
        </w:rPr>
        <w:t>CREDENCIAMENTO</w:t>
      </w:r>
      <w:r w:rsidR="008F78C8" w:rsidRPr="002B4E62">
        <w:rPr>
          <w:rFonts w:ascii="Arial" w:hAnsi="Arial" w:cs="Arial"/>
          <w:b/>
          <w:spacing w:val="-4"/>
          <w:w w:val="105"/>
          <w:sz w:val="24"/>
          <w:szCs w:val="24"/>
        </w:rPr>
        <w:t>:</w:t>
      </w:r>
    </w:p>
    <w:p w:rsidR="00797693" w:rsidRPr="002B4E62" w:rsidRDefault="00797693" w:rsidP="00797693">
      <w:pPr>
        <w:pStyle w:val="Corpodetexto"/>
        <w:spacing w:before="6"/>
        <w:jc w:val="both"/>
        <w:rPr>
          <w:rFonts w:ascii="Arial" w:hAnsi="Arial" w:cs="Arial"/>
          <w:sz w:val="24"/>
          <w:szCs w:val="24"/>
        </w:rPr>
      </w:pPr>
    </w:p>
    <w:p w:rsidR="00797693" w:rsidRPr="002B4E62" w:rsidRDefault="00797693" w:rsidP="00ED673C">
      <w:pPr>
        <w:pStyle w:val="PargrafodaLista"/>
        <w:widowControl w:val="0"/>
        <w:numPr>
          <w:ilvl w:val="1"/>
          <w:numId w:val="24"/>
        </w:numPr>
        <w:tabs>
          <w:tab w:val="left" w:pos="441"/>
        </w:tabs>
        <w:spacing w:after="0" w:line="244" w:lineRule="auto"/>
        <w:ind w:left="0" w:firstLine="0"/>
        <w:contextualSpacing w:val="0"/>
        <w:jc w:val="both"/>
        <w:rPr>
          <w:rFonts w:ascii="Arial" w:hAnsi="Arial" w:cs="Arial"/>
          <w:sz w:val="24"/>
          <w:szCs w:val="24"/>
        </w:rPr>
      </w:pPr>
      <w:r w:rsidRPr="002B4E62">
        <w:rPr>
          <w:rFonts w:ascii="Arial" w:hAnsi="Arial" w:cs="Arial"/>
          <w:sz w:val="24"/>
          <w:szCs w:val="24"/>
        </w:rPr>
        <w:t>- Antes do início da sessão, o representante das empresas interessadas em participar do certame que pretendam ofertar lance, ou apenas acompanhar a licitação, com poderes gerais de representação, porém sem poderes para ofertar lances, deverão se apresentar para credenciamento junto ao Pregoeiro, devidamente munidos de documentos que os credenciem a participar desta licitação, inclusive com poderes para formulação de ofertas e lances verbais, conforme (ANEXO VI), se for o caso, nos termos previstos pelo inciso IV, do artigo 11, do Decreto n.º 3.555/2000</w:t>
      </w:r>
      <w:r w:rsidR="008F78C8" w:rsidRPr="002B4E62">
        <w:rPr>
          <w:rFonts w:ascii="Arial" w:hAnsi="Arial" w:cs="Arial"/>
          <w:sz w:val="24"/>
          <w:szCs w:val="24"/>
        </w:rPr>
        <w:t>.</w:t>
      </w:r>
    </w:p>
    <w:p w:rsidR="00797693" w:rsidRPr="002B4E62" w:rsidRDefault="00797693" w:rsidP="00ED673C">
      <w:pPr>
        <w:pStyle w:val="PargrafodaLista"/>
        <w:widowControl w:val="0"/>
        <w:numPr>
          <w:ilvl w:val="1"/>
          <w:numId w:val="24"/>
        </w:numPr>
        <w:tabs>
          <w:tab w:val="left" w:pos="506"/>
        </w:tabs>
        <w:spacing w:after="0" w:line="244" w:lineRule="auto"/>
        <w:ind w:left="0" w:firstLine="0"/>
        <w:contextualSpacing w:val="0"/>
        <w:jc w:val="both"/>
        <w:rPr>
          <w:rFonts w:ascii="Arial" w:hAnsi="Arial" w:cs="Arial"/>
          <w:sz w:val="24"/>
          <w:szCs w:val="24"/>
        </w:rPr>
      </w:pPr>
      <w:r w:rsidRPr="002B4E62">
        <w:rPr>
          <w:rFonts w:ascii="Arial" w:hAnsi="Arial" w:cs="Arial"/>
          <w:sz w:val="24"/>
          <w:szCs w:val="24"/>
        </w:rPr>
        <w:t xml:space="preserve">- Cada licitante credenciará apenas um representante que será o único admitido a intervir </w:t>
      </w:r>
      <w:r w:rsidRPr="002B4E62">
        <w:rPr>
          <w:rFonts w:ascii="Arial" w:hAnsi="Arial" w:cs="Arial"/>
          <w:spacing w:val="-3"/>
          <w:sz w:val="24"/>
          <w:szCs w:val="24"/>
        </w:rPr>
        <w:t xml:space="preserve">no </w:t>
      </w:r>
      <w:r w:rsidRPr="002B4E62">
        <w:rPr>
          <w:rFonts w:ascii="Arial" w:hAnsi="Arial" w:cs="Arial"/>
          <w:sz w:val="24"/>
          <w:szCs w:val="24"/>
        </w:rPr>
        <w:t xml:space="preserve">procedimento licitatório e a responder, para todos </w:t>
      </w:r>
      <w:r w:rsidRPr="002B4E62">
        <w:rPr>
          <w:rFonts w:ascii="Arial" w:hAnsi="Arial" w:cs="Arial"/>
          <w:spacing w:val="-3"/>
          <w:sz w:val="24"/>
          <w:szCs w:val="24"/>
        </w:rPr>
        <w:t xml:space="preserve">os </w:t>
      </w:r>
      <w:r w:rsidRPr="002B4E62">
        <w:rPr>
          <w:rFonts w:ascii="Arial" w:hAnsi="Arial" w:cs="Arial"/>
          <w:sz w:val="24"/>
          <w:szCs w:val="24"/>
        </w:rPr>
        <w:t>atos e efeitos previstos neste Edital, por sua representada.</w:t>
      </w:r>
    </w:p>
    <w:p w:rsidR="00797693" w:rsidRPr="002B4E62" w:rsidRDefault="00797693" w:rsidP="00797693">
      <w:pPr>
        <w:pStyle w:val="PargrafodaLista"/>
        <w:widowControl w:val="0"/>
        <w:tabs>
          <w:tab w:val="left" w:pos="506"/>
        </w:tabs>
        <w:spacing w:after="0" w:line="244" w:lineRule="auto"/>
        <w:ind w:left="0"/>
        <w:contextualSpacing w:val="0"/>
        <w:jc w:val="both"/>
        <w:rPr>
          <w:rFonts w:ascii="Arial" w:hAnsi="Arial" w:cs="Arial"/>
          <w:sz w:val="24"/>
          <w:szCs w:val="24"/>
        </w:rPr>
      </w:pPr>
    </w:p>
    <w:p w:rsidR="00797693" w:rsidRPr="002B4E62" w:rsidRDefault="00797693" w:rsidP="00ED673C">
      <w:pPr>
        <w:pStyle w:val="PargrafodaLista"/>
        <w:widowControl w:val="0"/>
        <w:numPr>
          <w:ilvl w:val="1"/>
          <w:numId w:val="24"/>
        </w:numPr>
        <w:tabs>
          <w:tab w:val="left" w:pos="429"/>
        </w:tabs>
        <w:spacing w:before="8" w:after="0" w:line="240" w:lineRule="auto"/>
        <w:ind w:left="0" w:firstLine="0"/>
        <w:contextualSpacing w:val="0"/>
        <w:jc w:val="both"/>
        <w:rPr>
          <w:rFonts w:ascii="Arial" w:hAnsi="Arial" w:cs="Arial"/>
          <w:sz w:val="24"/>
          <w:szCs w:val="24"/>
        </w:rPr>
      </w:pPr>
      <w:r w:rsidRPr="002B4E62">
        <w:rPr>
          <w:rFonts w:ascii="Arial" w:hAnsi="Arial" w:cs="Arial"/>
          <w:w w:val="105"/>
          <w:sz w:val="24"/>
          <w:szCs w:val="24"/>
        </w:rPr>
        <w:t>–</w:t>
      </w:r>
      <w:r w:rsidR="009934C3">
        <w:rPr>
          <w:rFonts w:ascii="Arial" w:hAnsi="Arial" w:cs="Arial"/>
          <w:w w:val="105"/>
          <w:sz w:val="24"/>
          <w:szCs w:val="24"/>
        </w:rPr>
        <w:t xml:space="preserve"> </w:t>
      </w:r>
      <w:r w:rsidRPr="002B4E62">
        <w:rPr>
          <w:rFonts w:ascii="Arial" w:hAnsi="Arial" w:cs="Arial"/>
          <w:spacing w:val="-3"/>
          <w:w w:val="105"/>
          <w:sz w:val="24"/>
          <w:szCs w:val="24"/>
        </w:rPr>
        <w:t xml:space="preserve">Por </w:t>
      </w:r>
      <w:r w:rsidRPr="002B4E62">
        <w:rPr>
          <w:rFonts w:ascii="Arial" w:hAnsi="Arial" w:cs="Arial"/>
          <w:spacing w:val="-4"/>
          <w:w w:val="105"/>
          <w:sz w:val="24"/>
          <w:szCs w:val="24"/>
        </w:rPr>
        <w:t xml:space="preserve">credenciamento entende-se </w:t>
      </w:r>
      <w:r w:rsidRPr="002B4E62">
        <w:rPr>
          <w:rFonts w:ascii="Arial" w:hAnsi="Arial" w:cs="Arial"/>
          <w:w w:val="105"/>
          <w:sz w:val="24"/>
          <w:szCs w:val="24"/>
        </w:rPr>
        <w:t xml:space="preserve">a </w:t>
      </w:r>
      <w:r w:rsidRPr="002B4E62">
        <w:rPr>
          <w:rFonts w:ascii="Arial" w:hAnsi="Arial" w:cs="Arial"/>
          <w:spacing w:val="-4"/>
          <w:w w:val="105"/>
          <w:sz w:val="24"/>
          <w:szCs w:val="24"/>
        </w:rPr>
        <w:t>apresentação dos seguintes documentos:</w:t>
      </w:r>
    </w:p>
    <w:p w:rsidR="00797693" w:rsidRPr="002B4E62" w:rsidRDefault="00797693" w:rsidP="00797693">
      <w:pPr>
        <w:pStyle w:val="PargrafodaLista"/>
        <w:widowControl w:val="0"/>
        <w:tabs>
          <w:tab w:val="left" w:pos="429"/>
        </w:tabs>
        <w:spacing w:before="8" w:after="0" w:line="240" w:lineRule="auto"/>
        <w:ind w:left="0"/>
        <w:contextualSpacing w:val="0"/>
        <w:jc w:val="both"/>
        <w:rPr>
          <w:rFonts w:ascii="Arial" w:hAnsi="Arial" w:cs="Arial"/>
          <w:sz w:val="24"/>
          <w:szCs w:val="24"/>
        </w:rPr>
      </w:pPr>
    </w:p>
    <w:p w:rsidR="00797693" w:rsidRPr="002B4E62" w:rsidRDefault="009934C3" w:rsidP="00ED673C">
      <w:pPr>
        <w:pStyle w:val="PargrafodaLista"/>
        <w:widowControl w:val="0"/>
        <w:numPr>
          <w:ilvl w:val="0"/>
          <w:numId w:val="20"/>
        </w:numPr>
        <w:tabs>
          <w:tab w:val="left" w:pos="217"/>
        </w:tabs>
        <w:spacing w:before="62" w:after="0" w:line="240" w:lineRule="auto"/>
        <w:ind w:left="0" w:firstLine="1"/>
        <w:contextualSpacing w:val="0"/>
        <w:jc w:val="both"/>
        <w:rPr>
          <w:rFonts w:ascii="Arial" w:hAnsi="Arial" w:cs="Arial"/>
          <w:sz w:val="24"/>
          <w:szCs w:val="24"/>
        </w:rPr>
      </w:pPr>
      <w:r>
        <w:rPr>
          <w:rFonts w:ascii="Arial" w:hAnsi="Arial" w:cs="Arial"/>
          <w:sz w:val="24"/>
          <w:szCs w:val="24"/>
        </w:rPr>
        <w:t>–</w:t>
      </w:r>
      <w:r w:rsidR="00797693" w:rsidRPr="002B4E62">
        <w:rPr>
          <w:rFonts w:ascii="Arial" w:hAnsi="Arial" w:cs="Arial"/>
          <w:sz w:val="24"/>
          <w:szCs w:val="24"/>
        </w:rPr>
        <w:t xml:space="preserve"> </w:t>
      </w:r>
      <w:r w:rsidR="00797693" w:rsidRPr="002B4E62">
        <w:rPr>
          <w:rFonts w:ascii="Arial" w:hAnsi="Arial" w:cs="Arial"/>
          <w:spacing w:val="-4"/>
          <w:sz w:val="24"/>
          <w:szCs w:val="24"/>
        </w:rPr>
        <w:t xml:space="preserve">documento oficial </w:t>
      </w:r>
      <w:r w:rsidR="00797693" w:rsidRPr="002B4E62">
        <w:rPr>
          <w:rFonts w:ascii="Arial" w:hAnsi="Arial" w:cs="Arial"/>
          <w:sz w:val="24"/>
          <w:szCs w:val="24"/>
        </w:rPr>
        <w:t xml:space="preserve">de </w:t>
      </w:r>
      <w:r w:rsidR="00797693" w:rsidRPr="002B4E62">
        <w:rPr>
          <w:rFonts w:ascii="Arial" w:hAnsi="Arial" w:cs="Arial"/>
          <w:spacing w:val="-4"/>
          <w:sz w:val="24"/>
          <w:szCs w:val="24"/>
        </w:rPr>
        <w:t>identidade;</w:t>
      </w:r>
    </w:p>
    <w:p w:rsidR="00797693" w:rsidRPr="002B4E62" w:rsidRDefault="00797693" w:rsidP="00797693">
      <w:pPr>
        <w:pStyle w:val="Corpodetexto"/>
        <w:spacing w:before="6"/>
        <w:jc w:val="both"/>
        <w:rPr>
          <w:rFonts w:ascii="Arial" w:hAnsi="Arial" w:cs="Arial"/>
          <w:sz w:val="24"/>
          <w:szCs w:val="24"/>
        </w:rPr>
      </w:pPr>
    </w:p>
    <w:p w:rsidR="00797693" w:rsidRPr="009934C3" w:rsidRDefault="00797693" w:rsidP="00ED673C">
      <w:pPr>
        <w:pStyle w:val="PargrafodaLista"/>
        <w:widowControl w:val="0"/>
        <w:numPr>
          <w:ilvl w:val="0"/>
          <w:numId w:val="20"/>
        </w:numPr>
        <w:tabs>
          <w:tab w:val="left" w:pos="280"/>
        </w:tabs>
        <w:spacing w:after="0" w:line="244" w:lineRule="auto"/>
        <w:ind w:left="0" w:firstLine="1"/>
        <w:contextualSpacing w:val="0"/>
        <w:jc w:val="both"/>
        <w:rPr>
          <w:rFonts w:ascii="Arial" w:hAnsi="Arial" w:cs="Arial"/>
          <w:sz w:val="24"/>
          <w:szCs w:val="24"/>
        </w:rPr>
      </w:pPr>
      <w:r w:rsidRPr="002B4E62">
        <w:rPr>
          <w:rFonts w:ascii="Arial" w:hAnsi="Arial" w:cs="Arial"/>
          <w:w w:val="105"/>
          <w:sz w:val="24"/>
          <w:szCs w:val="24"/>
        </w:rPr>
        <w:t>–</w:t>
      </w:r>
      <w:r w:rsidR="009934C3">
        <w:rPr>
          <w:rFonts w:ascii="Arial" w:hAnsi="Arial" w:cs="Arial"/>
          <w:w w:val="105"/>
          <w:sz w:val="24"/>
          <w:szCs w:val="24"/>
        </w:rPr>
        <w:t xml:space="preserve"> </w:t>
      </w:r>
      <w:r w:rsidRPr="002B4E62">
        <w:rPr>
          <w:rFonts w:ascii="Arial" w:hAnsi="Arial" w:cs="Arial"/>
          <w:spacing w:val="-4"/>
          <w:w w:val="105"/>
          <w:sz w:val="24"/>
          <w:szCs w:val="24"/>
        </w:rPr>
        <w:t xml:space="preserve">procuração </w:t>
      </w:r>
      <w:r w:rsidRPr="002B4E62">
        <w:rPr>
          <w:rFonts w:ascii="Arial" w:hAnsi="Arial" w:cs="Arial"/>
          <w:w w:val="105"/>
          <w:sz w:val="24"/>
          <w:szCs w:val="24"/>
        </w:rPr>
        <w:t xml:space="preserve">por </w:t>
      </w:r>
      <w:r w:rsidRPr="002B4E62">
        <w:rPr>
          <w:rFonts w:ascii="Arial" w:hAnsi="Arial" w:cs="Arial"/>
          <w:spacing w:val="-3"/>
          <w:w w:val="105"/>
          <w:sz w:val="24"/>
          <w:szCs w:val="24"/>
        </w:rPr>
        <w:t xml:space="preserve">instrumento </w:t>
      </w:r>
      <w:r w:rsidRPr="002B4E62">
        <w:rPr>
          <w:rFonts w:ascii="Arial" w:hAnsi="Arial" w:cs="Arial"/>
          <w:spacing w:val="-4"/>
          <w:w w:val="105"/>
          <w:sz w:val="24"/>
          <w:szCs w:val="24"/>
        </w:rPr>
        <w:t xml:space="preserve">público </w:t>
      </w:r>
      <w:r w:rsidRPr="002B4E62">
        <w:rPr>
          <w:rFonts w:ascii="Arial" w:hAnsi="Arial" w:cs="Arial"/>
          <w:w w:val="105"/>
          <w:sz w:val="24"/>
          <w:szCs w:val="24"/>
        </w:rPr>
        <w:t xml:space="preserve">ou </w:t>
      </w:r>
      <w:r w:rsidRPr="002B4E62">
        <w:rPr>
          <w:rFonts w:ascii="Arial" w:hAnsi="Arial" w:cs="Arial"/>
          <w:spacing w:val="-4"/>
          <w:w w:val="105"/>
          <w:sz w:val="24"/>
          <w:szCs w:val="24"/>
        </w:rPr>
        <w:t xml:space="preserve">particular, </w:t>
      </w:r>
      <w:r w:rsidRPr="002B4E62">
        <w:rPr>
          <w:rFonts w:ascii="Arial" w:hAnsi="Arial" w:cs="Arial"/>
          <w:w w:val="105"/>
          <w:sz w:val="24"/>
          <w:szCs w:val="24"/>
        </w:rPr>
        <w:t xml:space="preserve">que </w:t>
      </w:r>
      <w:r w:rsidRPr="002B4E62">
        <w:rPr>
          <w:rFonts w:ascii="Arial" w:hAnsi="Arial" w:cs="Arial"/>
          <w:spacing w:val="-4"/>
          <w:w w:val="105"/>
          <w:sz w:val="24"/>
          <w:szCs w:val="24"/>
        </w:rPr>
        <w:t xml:space="preserve">comprove </w:t>
      </w:r>
      <w:r w:rsidRPr="002B4E62">
        <w:rPr>
          <w:rFonts w:ascii="Arial" w:hAnsi="Arial" w:cs="Arial"/>
          <w:w w:val="105"/>
          <w:sz w:val="24"/>
          <w:szCs w:val="24"/>
        </w:rPr>
        <w:t xml:space="preserve">a </w:t>
      </w:r>
      <w:r w:rsidRPr="002B4E62">
        <w:rPr>
          <w:rFonts w:ascii="Arial" w:hAnsi="Arial" w:cs="Arial"/>
          <w:spacing w:val="-4"/>
          <w:w w:val="105"/>
          <w:sz w:val="24"/>
          <w:szCs w:val="24"/>
        </w:rPr>
        <w:t xml:space="preserve">capacidade </w:t>
      </w:r>
      <w:r w:rsidRPr="002B4E62">
        <w:rPr>
          <w:rFonts w:ascii="Arial" w:hAnsi="Arial" w:cs="Arial"/>
          <w:spacing w:val="-3"/>
          <w:w w:val="105"/>
          <w:sz w:val="24"/>
          <w:szCs w:val="24"/>
        </w:rPr>
        <w:t xml:space="preserve">de </w:t>
      </w:r>
      <w:r w:rsidRPr="002B4E62">
        <w:rPr>
          <w:rFonts w:ascii="Arial" w:hAnsi="Arial" w:cs="Arial"/>
          <w:spacing w:val="-4"/>
          <w:w w:val="105"/>
          <w:sz w:val="24"/>
          <w:szCs w:val="24"/>
        </w:rPr>
        <w:t xml:space="preserve">representação, inclusive </w:t>
      </w:r>
      <w:r w:rsidRPr="002B4E62">
        <w:rPr>
          <w:rFonts w:ascii="Arial" w:hAnsi="Arial" w:cs="Arial"/>
          <w:w w:val="105"/>
          <w:sz w:val="24"/>
          <w:szCs w:val="24"/>
        </w:rPr>
        <w:t xml:space="preserve">com </w:t>
      </w:r>
      <w:r w:rsidRPr="002B4E62">
        <w:rPr>
          <w:rFonts w:ascii="Arial" w:hAnsi="Arial" w:cs="Arial"/>
          <w:spacing w:val="-3"/>
          <w:w w:val="105"/>
          <w:sz w:val="24"/>
          <w:szCs w:val="24"/>
        </w:rPr>
        <w:t xml:space="preserve">outorga de </w:t>
      </w:r>
      <w:r w:rsidRPr="002B4E62">
        <w:rPr>
          <w:rFonts w:ascii="Arial" w:hAnsi="Arial" w:cs="Arial"/>
          <w:spacing w:val="-4"/>
          <w:w w:val="105"/>
          <w:sz w:val="24"/>
          <w:szCs w:val="24"/>
        </w:rPr>
        <w:t xml:space="preserve">poderes </w:t>
      </w:r>
      <w:r w:rsidRPr="002B4E62">
        <w:rPr>
          <w:rFonts w:ascii="Arial" w:hAnsi="Arial" w:cs="Arial"/>
          <w:spacing w:val="-3"/>
          <w:w w:val="105"/>
          <w:sz w:val="24"/>
          <w:szCs w:val="24"/>
        </w:rPr>
        <w:t xml:space="preserve">para, na forma da lei, </w:t>
      </w:r>
      <w:r w:rsidRPr="002B4E62">
        <w:rPr>
          <w:rFonts w:ascii="Arial" w:hAnsi="Arial" w:cs="Arial"/>
          <w:spacing w:val="-4"/>
          <w:w w:val="105"/>
          <w:sz w:val="24"/>
          <w:szCs w:val="24"/>
        </w:rPr>
        <w:t xml:space="preserve">formular ofertas </w:t>
      </w:r>
      <w:r w:rsidRPr="002B4E62">
        <w:rPr>
          <w:rFonts w:ascii="Arial" w:hAnsi="Arial" w:cs="Arial"/>
          <w:w w:val="105"/>
          <w:sz w:val="24"/>
          <w:szCs w:val="24"/>
        </w:rPr>
        <w:t xml:space="preserve">e </w:t>
      </w:r>
      <w:r w:rsidRPr="002B4E62">
        <w:rPr>
          <w:rFonts w:ascii="Arial" w:hAnsi="Arial" w:cs="Arial"/>
          <w:spacing w:val="-3"/>
          <w:w w:val="105"/>
          <w:sz w:val="24"/>
          <w:szCs w:val="24"/>
        </w:rPr>
        <w:t xml:space="preserve">lances de </w:t>
      </w:r>
      <w:r w:rsidRPr="002B4E62">
        <w:rPr>
          <w:rFonts w:ascii="Arial" w:hAnsi="Arial" w:cs="Arial"/>
          <w:spacing w:val="-4"/>
          <w:w w:val="105"/>
          <w:sz w:val="24"/>
          <w:szCs w:val="24"/>
        </w:rPr>
        <w:t xml:space="preserve">preços, </w:t>
      </w:r>
      <w:r w:rsidRPr="002B4E62">
        <w:rPr>
          <w:rFonts w:ascii="Arial" w:hAnsi="Arial" w:cs="Arial"/>
          <w:w w:val="105"/>
          <w:sz w:val="24"/>
          <w:szCs w:val="24"/>
        </w:rPr>
        <w:t xml:space="preserve">se </w:t>
      </w:r>
      <w:r w:rsidRPr="002B4E62">
        <w:rPr>
          <w:rFonts w:ascii="Arial" w:hAnsi="Arial" w:cs="Arial"/>
          <w:spacing w:val="-3"/>
          <w:w w:val="105"/>
          <w:sz w:val="24"/>
          <w:szCs w:val="24"/>
        </w:rPr>
        <w:t xml:space="preserve">for </w:t>
      </w:r>
      <w:r w:rsidRPr="002B4E62">
        <w:rPr>
          <w:rFonts w:ascii="Arial" w:hAnsi="Arial" w:cs="Arial"/>
          <w:w w:val="105"/>
          <w:sz w:val="24"/>
          <w:szCs w:val="24"/>
        </w:rPr>
        <w:t xml:space="preserve">o </w:t>
      </w:r>
      <w:r w:rsidRPr="002B4E62">
        <w:rPr>
          <w:rFonts w:ascii="Arial" w:hAnsi="Arial" w:cs="Arial"/>
          <w:spacing w:val="-3"/>
          <w:w w:val="105"/>
          <w:sz w:val="24"/>
          <w:szCs w:val="24"/>
        </w:rPr>
        <w:t xml:space="preserve">caso, </w:t>
      </w:r>
      <w:r w:rsidRPr="002B4E62">
        <w:rPr>
          <w:rFonts w:ascii="Arial" w:hAnsi="Arial" w:cs="Arial"/>
          <w:w w:val="105"/>
          <w:sz w:val="24"/>
          <w:szCs w:val="24"/>
        </w:rPr>
        <w:t xml:space="preserve">e </w:t>
      </w:r>
      <w:r w:rsidRPr="002B4E62">
        <w:rPr>
          <w:rFonts w:ascii="Arial" w:hAnsi="Arial" w:cs="Arial"/>
          <w:spacing w:val="-4"/>
          <w:w w:val="105"/>
          <w:sz w:val="24"/>
          <w:szCs w:val="24"/>
        </w:rPr>
        <w:t xml:space="preserve">praticar </w:t>
      </w:r>
      <w:r w:rsidRPr="002B4E62">
        <w:rPr>
          <w:rFonts w:ascii="Arial" w:hAnsi="Arial" w:cs="Arial"/>
          <w:spacing w:val="-3"/>
          <w:w w:val="105"/>
          <w:sz w:val="24"/>
          <w:szCs w:val="24"/>
        </w:rPr>
        <w:t xml:space="preserve">todos os demais </w:t>
      </w:r>
      <w:r w:rsidRPr="002B4E62">
        <w:rPr>
          <w:rFonts w:ascii="Arial" w:hAnsi="Arial" w:cs="Arial"/>
          <w:spacing w:val="-4"/>
          <w:w w:val="105"/>
          <w:sz w:val="24"/>
          <w:szCs w:val="24"/>
        </w:rPr>
        <w:t xml:space="preserve">atos pertinentes </w:t>
      </w:r>
      <w:r w:rsidRPr="002B4E62">
        <w:rPr>
          <w:rFonts w:ascii="Arial" w:hAnsi="Arial" w:cs="Arial"/>
          <w:spacing w:val="-3"/>
          <w:w w:val="105"/>
          <w:sz w:val="24"/>
          <w:szCs w:val="24"/>
        </w:rPr>
        <w:t xml:space="preserve">ao certame, </w:t>
      </w:r>
      <w:r w:rsidRPr="002B4E62">
        <w:rPr>
          <w:rFonts w:ascii="Arial" w:hAnsi="Arial" w:cs="Arial"/>
          <w:w w:val="105"/>
          <w:sz w:val="24"/>
          <w:szCs w:val="24"/>
        </w:rPr>
        <w:t xml:space="preserve">em </w:t>
      </w:r>
      <w:r w:rsidRPr="002B4E62">
        <w:rPr>
          <w:rFonts w:ascii="Arial" w:hAnsi="Arial" w:cs="Arial"/>
          <w:spacing w:val="-3"/>
          <w:w w:val="105"/>
          <w:sz w:val="24"/>
          <w:szCs w:val="24"/>
        </w:rPr>
        <w:t xml:space="preserve">nome </w:t>
      </w:r>
      <w:r w:rsidRPr="002B4E62">
        <w:rPr>
          <w:rFonts w:ascii="Arial" w:hAnsi="Arial" w:cs="Arial"/>
          <w:w w:val="105"/>
          <w:sz w:val="24"/>
          <w:szCs w:val="24"/>
        </w:rPr>
        <w:t xml:space="preserve">da </w:t>
      </w:r>
      <w:r w:rsidRPr="002B4E62">
        <w:rPr>
          <w:rFonts w:ascii="Arial" w:hAnsi="Arial" w:cs="Arial"/>
          <w:spacing w:val="-3"/>
          <w:w w:val="105"/>
          <w:sz w:val="24"/>
          <w:szCs w:val="24"/>
        </w:rPr>
        <w:t xml:space="preserve">licitante, </w:t>
      </w:r>
      <w:r w:rsidRPr="002B4E62">
        <w:rPr>
          <w:rFonts w:ascii="Arial" w:hAnsi="Arial" w:cs="Arial"/>
          <w:spacing w:val="-4"/>
          <w:w w:val="105"/>
          <w:sz w:val="24"/>
          <w:szCs w:val="24"/>
          <w:u w:val="single"/>
        </w:rPr>
        <w:t xml:space="preserve">em </w:t>
      </w:r>
      <w:r w:rsidRPr="002B4E62">
        <w:rPr>
          <w:rFonts w:ascii="Arial" w:hAnsi="Arial" w:cs="Arial"/>
          <w:spacing w:val="-3"/>
          <w:w w:val="105"/>
          <w:sz w:val="24"/>
          <w:szCs w:val="24"/>
          <w:u w:val="single"/>
        </w:rPr>
        <w:t xml:space="preserve">caso </w:t>
      </w:r>
      <w:r w:rsidRPr="002B4E62">
        <w:rPr>
          <w:rFonts w:ascii="Arial" w:hAnsi="Arial" w:cs="Arial"/>
          <w:w w:val="105"/>
          <w:sz w:val="24"/>
          <w:szCs w:val="24"/>
          <w:u w:val="single"/>
        </w:rPr>
        <w:t xml:space="preserve">de </w:t>
      </w:r>
      <w:r w:rsidRPr="002B4E62">
        <w:rPr>
          <w:rFonts w:ascii="Arial" w:hAnsi="Arial" w:cs="Arial"/>
          <w:spacing w:val="-4"/>
          <w:w w:val="105"/>
          <w:sz w:val="24"/>
          <w:szCs w:val="24"/>
          <w:u w:val="single"/>
        </w:rPr>
        <w:t xml:space="preserve">procuração particular </w:t>
      </w:r>
      <w:r w:rsidRPr="002B4E62">
        <w:rPr>
          <w:rFonts w:ascii="Arial" w:hAnsi="Arial" w:cs="Arial"/>
          <w:w w:val="105"/>
          <w:sz w:val="24"/>
          <w:szCs w:val="24"/>
          <w:u w:val="single"/>
        </w:rPr>
        <w:t xml:space="preserve">a </w:t>
      </w:r>
      <w:r w:rsidRPr="002B4E62">
        <w:rPr>
          <w:rFonts w:ascii="Arial" w:hAnsi="Arial" w:cs="Arial"/>
          <w:spacing w:val="-3"/>
          <w:w w:val="105"/>
          <w:sz w:val="24"/>
          <w:szCs w:val="24"/>
          <w:u w:val="single"/>
        </w:rPr>
        <w:t xml:space="preserve">mesma </w:t>
      </w:r>
      <w:r w:rsidRPr="002B4E62">
        <w:rPr>
          <w:rFonts w:ascii="Arial" w:hAnsi="Arial" w:cs="Arial"/>
          <w:spacing w:val="-4"/>
          <w:w w:val="105"/>
          <w:sz w:val="24"/>
          <w:szCs w:val="24"/>
          <w:u w:val="single"/>
        </w:rPr>
        <w:t xml:space="preserve">deverá </w:t>
      </w:r>
      <w:r w:rsidRPr="002B4E62">
        <w:rPr>
          <w:rFonts w:ascii="Arial" w:hAnsi="Arial" w:cs="Arial"/>
          <w:spacing w:val="-3"/>
          <w:w w:val="105"/>
          <w:sz w:val="24"/>
          <w:szCs w:val="24"/>
          <w:u w:val="single"/>
        </w:rPr>
        <w:t xml:space="preserve">ter </w:t>
      </w:r>
      <w:r w:rsidRPr="002B4E62">
        <w:rPr>
          <w:rFonts w:ascii="Arial" w:hAnsi="Arial" w:cs="Arial"/>
          <w:w w:val="105"/>
          <w:sz w:val="24"/>
          <w:szCs w:val="24"/>
          <w:u w:val="single"/>
        </w:rPr>
        <w:t xml:space="preserve">a </w:t>
      </w:r>
      <w:r w:rsidRPr="002B4E62">
        <w:rPr>
          <w:rFonts w:ascii="Arial" w:hAnsi="Arial" w:cs="Arial"/>
          <w:spacing w:val="-4"/>
          <w:w w:val="105"/>
          <w:sz w:val="24"/>
          <w:szCs w:val="24"/>
          <w:u w:val="single"/>
        </w:rPr>
        <w:t xml:space="preserve">assinatura autenticada por verdadeira </w:t>
      </w:r>
      <w:r w:rsidRPr="002B4E62">
        <w:rPr>
          <w:rFonts w:ascii="Arial" w:hAnsi="Arial" w:cs="Arial"/>
          <w:w w:val="105"/>
          <w:sz w:val="24"/>
          <w:szCs w:val="24"/>
          <w:u w:val="single"/>
        </w:rPr>
        <w:t xml:space="preserve">e </w:t>
      </w:r>
      <w:r w:rsidRPr="002B4E62">
        <w:rPr>
          <w:rFonts w:ascii="Arial" w:hAnsi="Arial" w:cs="Arial"/>
          <w:spacing w:val="-3"/>
          <w:w w:val="105"/>
          <w:sz w:val="24"/>
          <w:szCs w:val="24"/>
          <w:u w:val="single"/>
        </w:rPr>
        <w:t>c</w:t>
      </w:r>
      <w:r w:rsidR="001657C9" w:rsidRPr="002B4E62">
        <w:rPr>
          <w:rFonts w:ascii="Arial" w:hAnsi="Arial" w:cs="Arial"/>
          <w:spacing w:val="-3"/>
          <w:w w:val="105"/>
          <w:sz w:val="24"/>
          <w:szCs w:val="24"/>
          <w:u w:val="single"/>
        </w:rPr>
        <w:t>ó</w:t>
      </w:r>
      <w:r w:rsidRPr="002B4E62">
        <w:rPr>
          <w:rFonts w:ascii="Arial" w:hAnsi="Arial" w:cs="Arial"/>
          <w:spacing w:val="-3"/>
          <w:w w:val="105"/>
          <w:sz w:val="24"/>
          <w:szCs w:val="24"/>
          <w:u w:val="single"/>
        </w:rPr>
        <w:t xml:space="preserve">pia </w:t>
      </w:r>
      <w:r w:rsidRPr="002B4E62">
        <w:rPr>
          <w:rFonts w:ascii="Arial" w:hAnsi="Arial" w:cs="Arial"/>
          <w:spacing w:val="-4"/>
          <w:w w:val="105"/>
          <w:sz w:val="24"/>
          <w:szCs w:val="24"/>
          <w:u w:val="single"/>
        </w:rPr>
        <w:t xml:space="preserve">autenticada </w:t>
      </w:r>
      <w:r w:rsidRPr="002B4E62">
        <w:rPr>
          <w:rFonts w:ascii="Arial" w:hAnsi="Arial" w:cs="Arial"/>
          <w:spacing w:val="-3"/>
          <w:w w:val="105"/>
          <w:sz w:val="24"/>
          <w:szCs w:val="24"/>
          <w:u w:val="single"/>
        </w:rPr>
        <w:t xml:space="preserve">de </w:t>
      </w:r>
      <w:r w:rsidRPr="002B4E62">
        <w:rPr>
          <w:rFonts w:ascii="Arial" w:hAnsi="Arial" w:cs="Arial"/>
          <w:spacing w:val="-4"/>
          <w:w w:val="105"/>
          <w:sz w:val="24"/>
          <w:szCs w:val="24"/>
          <w:u w:val="single"/>
        </w:rPr>
        <w:t xml:space="preserve">documento comprobatório </w:t>
      </w:r>
      <w:r w:rsidRPr="002B4E62">
        <w:rPr>
          <w:rFonts w:ascii="Arial" w:hAnsi="Arial" w:cs="Arial"/>
          <w:spacing w:val="-3"/>
          <w:w w:val="105"/>
          <w:sz w:val="24"/>
          <w:szCs w:val="24"/>
        </w:rPr>
        <w:t xml:space="preserve">para tal, </w:t>
      </w:r>
      <w:r w:rsidRPr="002B4E62">
        <w:rPr>
          <w:rFonts w:ascii="Arial" w:hAnsi="Arial" w:cs="Arial"/>
          <w:spacing w:val="-4"/>
          <w:w w:val="105"/>
          <w:sz w:val="24"/>
          <w:szCs w:val="24"/>
        </w:rPr>
        <w:t>conforme:</w:t>
      </w:r>
    </w:p>
    <w:p w:rsidR="009934C3" w:rsidRPr="009934C3" w:rsidRDefault="009934C3" w:rsidP="009934C3">
      <w:pPr>
        <w:pStyle w:val="PargrafodaLista"/>
        <w:rPr>
          <w:rFonts w:ascii="Arial" w:hAnsi="Arial" w:cs="Arial"/>
          <w:sz w:val="24"/>
          <w:szCs w:val="24"/>
        </w:rPr>
      </w:pPr>
    </w:p>
    <w:p w:rsidR="00797693" w:rsidRPr="002B4E62" w:rsidRDefault="00797693" w:rsidP="00ED673C">
      <w:pPr>
        <w:pStyle w:val="PargrafodaLista"/>
        <w:widowControl w:val="0"/>
        <w:numPr>
          <w:ilvl w:val="0"/>
          <w:numId w:val="19"/>
        </w:numPr>
        <w:tabs>
          <w:tab w:val="left" w:pos="320"/>
        </w:tabs>
        <w:spacing w:before="2" w:after="0" w:line="240" w:lineRule="auto"/>
        <w:ind w:left="0" w:firstLine="0"/>
        <w:contextualSpacing w:val="0"/>
        <w:jc w:val="both"/>
        <w:rPr>
          <w:rFonts w:ascii="Arial" w:hAnsi="Arial" w:cs="Arial"/>
          <w:sz w:val="24"/>
          <w:szCs w:val="24"/>
        </w:rPr>
      </w:pPr>
      <w:r w:rsidRPr="002B4E62">
        <w:rPr>
          <w:rFonts w:ascii="Arial" w:hAnsi="Arial" w:cs="Arial"/>
          <w:spacing w:val="-3"/>
          <w:sz w:val="24"/>
          <w:szCs w:val="24"/>
        </w:rPr>
        <w:t xml:space="preserve">Registro </w:t>
      </w:r>
      <w:r w:rsidRPr="002B4E62">
        <w:rPr>
          <w:rFonts w:ascii="Arial" w:hAnsi="Arial" w:cs="Arial"/>
          <w:spacing w:val="-4"/>
          <w:sz w:val="24"/>
          <w:szCs w:val="24"/>
        </w:rPr>
        <w:t xml:space="preserve">comercial, </w:t>
      </w:r>
      <w:r w:rsidRPr="002B4E62">
        <w:rPr>
          <w:rFonts w:ascii="Arial" w:hAnsi="Arial" w:cs="Arial"/>
          <w:sz w:val="24"/>
          <w:szCs w:val="24"/>
        </w:rPr>
        <w:t xml:space="preserve">no </w:t>
      </w:r>
      <w:r w:rsidRPr="002B4E62">
        <w:rPr>
          <w:rFonts w:ascii="Arial" w:hAnsi="Arial" w:cs="Arial"/>
          <w:spacing w:val="-3"/>
          <w:sz w:val="24"/>
          <w:szCs w:val="24"/>
        </w:rPr>
        <w:t xml:space="preserve">caso </w:t>
      </w:r>
      <w:r w:rsidRPr="002B4E62">
        <w:rPr>
          <w:rFonts w:ascii="Arial" w:hAnsi="Arial" w:cs="Arial"/>
          <w:sz w:val="24"/>
          <w:szCs w:val="24"/>
        </w:rPr>
        <w:t xml:space="preserve">de </w:t>
      </w:r>
      <w:r w:rsidRPr="002B4E62">
        <w:rPr>
          <w:rFonts w:ascii="Arial" w:hAnsi="Arial" w:cs="Arial"/>
          <w:spacing w:val="-4"/>
          <w:sz w:val="24"/>
          <w:szCs w:val="24"/>
        </w:rPr>
        <w:t>empresa individual;</w:t>
      </w:r>
    </w:p>
    <w:p w:rsidR="00797693" w:rsidRPr="002B4E62" w:rsidRDefault="00797693" w:rsidP="00ED673C">
      <w:pPr>
        <w:pStyle w:val="PargrafodaLista"/>
        <w:widowControl w:val="0"/>
        <w:numPr>
          <w:ilvl w:val="0"/>
          <w:numId w:val="19"/>
        </w:numPr>
        <w:tabs>
          <w:tab w:val="left" w:pos="400"/>
        </w:tabs>
        <w:spacing w:before="5" w:after="0" w:line="244" w:lineRule="auto"/>
        <w:ind w:left="0" w:firstLine="0"/>
        <w:contextualSpacing w:val="0"/>
        <w:jc w:val="both"/>
        <w:rPr>
          <w:rFonts w:ascii="Arial" w:hAnsi="Arial" w:cs="Arial"/>
          <w:sz w:val="24"/>
          <w:szCs w:val="24"/>
        </w:rPr>
      </w:pPr>
      <w:r w:rsidRPr="002B4E62">
        <w:rPr>
          <w:rFonts w:ascii="Arial" w:hAnsi="Arial" w:cs="Arial"/>
          <w:sz w:val="24"/>
          <w:szCs w:val="24"/>
        </w:rPr>
        <w:t xml:space="preserve">Ato </w:t>
      </w:r>
      <w:r w:rsidRPr="002B4E62">
        <w:rPr>
          <w:rFonts w:ascii="Arial" w:hAnsi="Arial" w:cs="Arial"/>
          <w:spacing w:val="-4"/>
          <w:sz w:val="24"/>
          <w:szCs w:val="24"/>
        </w:rPr>
        <w:t xml:space="preserve">constitutivo, estatuto </w:t>
      </w:r>
      <w:r w:rsidRPr="002B4E62">
        <w:rPr>
          <w:rFonts w:ascii="Arial" w:hAnsi="Arial" w:cs="Arial"/>
          <w:spacing w:val="-3"/>
          <w:sz w:val="24"/>
          <w:szCs w:val="24"/>
        </w:rPr>
        <w:t xml:space="preserve">ou contrato </w:t>
      </w:r>
      <w:r w:rsidRPr="002B4E62">
        <w:rPr>
          <w:rFonts w:ascii="Arial" w:hAnsi="Arial" w:cs="Arial"/>
          <w:spacing w:val="-4"/>
          <w:sz w:val="24"/>
          <w:szCs w:val="24"/>
        </w:rPr>
        <w:t xml:space="preserve">social </w:t>
      </w:r>
      <w:r w:rsidRPr="002B4E62">
        <w:rPr>
          <w:rFonts w:ascii="Arial" w:hAnsi="Arial" w:cs="Arial"/>
          <w:spacing w:val="-3"/>
          <w:sz w:val="24"/>
          <w:szCs w:val="24"/>
        </w:rPr>
        <w:t xml:space="preserve">em vigor, </w:t>
      </w:r>
      <w:r w:rsidRPr="002B4E62">
        <w:rPr>
          <w:rFonts w:ascii="Arial" w:hAnsi="Arial" w:cs="Arial"/>
          <w:spacing w:val="-4"/>
          <w:sz w:val="24"/>
          <w:szCs w:val="24"/>
        </w:rPr>
        <w:t xml:space="preserve">devidamente registrado, </w:t>
      </w:r>
      <w:r w:rsidRPr="002B4E62">
        <w:rPr>
          <w:rFonts w:ascii="Arial" w:hAnsi="Arial" w:cs="Arial"/>
          <w:spacing w:val="-3"/>
          <w:sz w:val="24"/>
          <w:szCs w:val="24"/>
        </w:rPr>
        <w:t xml:space="preserve">para as </w:t>
      </w:r>
      <w:r w:rsidRPr="002B4E62">
        <w:rPr>
          <w:rFonts w:ascii="Arial" w:hAnsi="Arial" w:cs="Arial"/>
          <w:spacing w:val="-4"/>
          <w:sz w:val="24"/>
          <w:szCs w:val="24"/>
        </w:rPr>
        <w:t xml:space="preserve">sociedades comerciais </w:t>
      </w:r>
      <w:r w:rsidRPr="002B4E62">
        <w:rPr>
          <w:rFonts w:ascii="Arial" w:hAnsi="Arial" w:cs="Arial"/>
          <w:sz w:val="24"/>
          <w:szCs w:val="24"/>
        </w:rPr>
        <w:t xml:space="preserve">e no caso </w:t>
      </w:r>
      <w:r w:rsidRPr="002B4E62">
        <w:rPr>
          <w:rFonts w:ascii="Arial" w:hAnsi="Arial" w:cs="Arial"/>
          <w:spacing w:val="-3"/>
          <w:sz w:val="24"/>
          <w:szCs w:val="24"/>
        </w:rPr>
        <w:t xml:space="preserve">de </w:t>
      </w:r>
      <w:r w:rsidRPr="002B4E62">
        <w:rPr>
          <w:rFonts w:ascii="Arial" w:hAnsi="Arial" w:cs="Arial"/>
          <w:spacing w:val="-4"/>
          <w:sz w:val="24"/>
          <w:szCs w:val="24"/>
        </w:rPr>
        <w:t xml:space="preserve">sociedades </w:t>
      </w:r>
      <w:r w:rsidRPr="002B4E62">
        <w:rPr>
          <w:rFonts w:ascii="Arial" w:hAnsi="Arial" w:cs="Arial"/>
          <w:spacing w:val="-3"/>
          <w:sz w:val="24"/>
          <w:szCs w:val="24"/>
        </w:rPr>
        <w:t xml:space="preserve">por ações, </w:t>
      </w:r>
      <w:r w:rsidRPr="002B4E62">
        <w:rPr>
          <w:rFonts w:ascii="Arial" w:hAnsi="Arial" w:cs="Arial"/>
          <w:spacing w:val="-4"/>
          <w:sz w:val="24"/>
          <w:szCs w:val="24"/>
        </w:rPr>
        <w:t xml:space="preserve">acompanhado </w:t>
      </w:r>
      <w:r w:rsidRPr="002B4E62">
        <w:rPr>
          <w:rFonts w:ascii="Arial" w:hAnsi="Arial" w:cs="Arial"/>
          <w:sz w:val="24"/>
          <w:szCs w:val="24"/>
        </w:rPr>
        <w:t xml:space="preserve">dos </w:t>
      </w:r>
      <w:r w:rsidRPr="002B4E62">
        <w:rPr>
          <w:rFonts w:ascii="Arial" w:hAnsi="Arial" w:cs="Arial"/>
          <w:spacing w:val="-4"/>
          <w:sz w:val="24"/>
          <w:szCs w:val="24"/>
        </w:rPr>
        <w:t xml:space="preserve">documentos comprobatórios </w:t>
      </w:r>
      <w:r w:rsidRPr="002B4E62">
        <w:rPr>
          <w:rFonts w:ascii="Arial" w:hAnsi="Arial" w:cs="Arial"/>
          <w:sz w:val="24"/>
          <w:szCs w:val="24"/>
        </w:rPr>
        <w:t xml:space="preserve">de </w:t>
      </w:r>
      <w:r w:rsidRPr="002B4E62">
        <w:rPr>
          <w:rFonts w:ascii="Arial" w:hAnsi="Arial" w:cs="Arial"/>
          <w:spacing w:val="-3"/>
          <w:sz w:val="24"/>
          <w:szCs w:val="24"/>
        </w:rPr>
        <w:t xml:space="preserve">eleição </w:t>
      </w:r>
      <w:r w:rsidRPr="002B4E62">
        <w:rPr>
          <w:rFonts w:ascii="Arial" w:hAnsi="Arial" w:cs="Arial"/>
          <w:sz w:val="24"/>
          <w:szCs w:val="24"/>
        </w:rPr>
        <w:t xml:space="preserve">de </w:t>
      </w:r>
      <w:r w:rsidRPr="002B4E62">
        <w:rPr>
          <w:rFonts w:ascii="Arial" w:hAnsi="Arial" w:cs="Arial"/>
          <w:spacing w:val="-3"/>
          <w:sz w:val="24"/>
          <w:szCs w:val="24"/>
        </w:rPr>
        <w:t xml:space="preserve">seus </w:t>
      </w:r>
      <w:r w:rsidRPr="002B4E62">
        <w:rPr>
          <w:rFonts w:ascii="Arial" w:hAnsi="Arial" w:cs="Arial"/>
          <w:spacing w:val="-4"/>
          <w:sz w:val="24"/>
          <w:szCs w:val="24"/>
        </w:rPr>
        <w:t>administradores;</w:t>
      </w:r>
    </w:p>
    <w:p w:rsidR="00797693" w:rsidRPr="002B4E62" w:rsidRDefault="00797693" w:rsidP="00ED673C">
      <w:pPr>
        <w:pStyle w:val="PargrafodaLista"/>
        <w:widowControl w:val="0"/>
        <w:numPr>
          <w:ilvl w:val="0"/>
          <w:numId w:val="19"/>
        </w:numPr>
        <w:tabs>
          <w:tab w:val="left" w:pos="304"/>
        </w:tabs>
        <w:spacing w:after="0" w:line="243" w:lineRule="exact"/>
        <w:ind w:left="0" w:firstLine="0"/>
        <w:contextualSpacing w:val="0"/>
        <w:jc w:val="both"/>
        <w:rPr>
          <w:rFonts w:ascii="Arial" w:hAnsi="Arial" w:cs="Arial"/>
          <w:sz w:val="24"/>
          <w:szCs w:val="24"/>
        </w:rPr>
      </w:pPr>
      <w:r w:rsidRPr="002B4E62">
        <w:rPr>
          <w:rFonts w:ascii="Arial" w:hAnsi="Arial" w:cs="Arial"/>
          <w:spacing w:val="-4"/>
          <w:sz w:val="24"/>
          <w:szCs w:val="24"/>
        </w:rPr>
        <w:t xml:space="preserve">Inscrição </w:t>
      </w:r>
      <w:r w:rsidRPr="002B4E62">
        <w:rPr>
          <w:rFonts w:ascii="Arial" w:hAnsi="Arial" w:cs="Arial"/>
          <w:sz w:val="24"/>
          <w:szCs w:val="24"/>
        </w:rPr>
        <w:t xml:space="preserve">do ato </w:t>
      </w:r>
      <w:r w:rsidRPr="002B4E62">
        <w:rPr>
          <w:rFonts w:ascii="Arial" w:hAnsi="Arial" w:cs="Arial"/>
          <w:spacing w:val="-4"/>
          <w:sz w:val="24"/>
          <w:szCs w:val="24"/>
        </w:rPr>
        <w:t xml:space="preserve">constitutivo, </w:t>
      </w:r>
      <w:r w:rsidRPr="002B4E62">
        <w:rPr>
          <w:rFonts w:ascii="Arial" w:hAnsi="Arial" w:cs="Arial"/>
          <w:sz w:val="24"/>
          <w:szCs w:val="24"/>
        </w:rPr>
        <w:t xml:space="preserve">no caso </w:t>
      </w:r>
      <w:r w:rsidRPr="002B4E62">
        <w:rPr>
          <w:rFonts w:ascii="Arial" w:hAnsi="Arial" w:cs="Arial"/>
          <w:spacing w:val="-3"/>
          <w:sz w:val="24"/>
          <w:szCs w:val="24"/>
        </w:rPr>
        <w:t xml:space="preserve">de </w:t>
      </w:r>
      <w:r w:rsidRPr="002B4E62">
        <w:rPr>
          <w:rFonts w:ascii="Arial" w:hAnsi="Arial" w:cs="Arial"/>
          <w:spacing w:val="-4"/>
          <w:sz w:val="24"/>
          <w:szCs w:val="24"/>
        </w:rPr>
        <w:t xml:space="preserve">sociedades </w:t>
      </w:r>
      <w:r w:rsidRPr="002B4E62">
        <w:rPr>
          <w:rFonts w:ascii="Arial" w:hAnsi="Arial" w:cs="Arial"/>
          <w:spacing w:val="-3"/>
          <w:sz w:val="24"/>
          <w:szCs w:val="24"/>
        </w:rPr>
        <w:t xml:space="preserve">civis, </w:t>
      </w:r>
      <w:r w:rsidRPr="002B4E62">
        <w:rPr>
          <w:rFonts w:ascii="Arial" w:hAnsi="Arial" w:cs="Arial"/>
          <w:spacing w:val="-4"/>
          <w:sz w:val="24"/>
          <w:szCs w:val="24"/>
        </w:rPr>
        <w:t xml:space="preserve">acompanhado </w:t>
      </w:r>
      <w:r w:rsidRPr="002B4E62">
        <w:rPr>
          <w:rFonts w:ascii="Arial" w:hAnsi="Arial" w:cs="Arial"/>
          <w:sz w:val="24"/>
          <w:szCs w:val="24"/>
        </w:rPr>
        <w:t xml:space="preserve">de </w:t>
      </w:r>
      <w:r w:rsidRPr="002B4E62">
        <w:rPr>
          <w:rFonts w:ascii="Arial" w:hAnsi="Arial" w:cs="Arial"/>
          <w:spacing w:val="-3"/>
          <w:sz w:val="24"/>
          <w:szCs w:val="24"/>
        </w:rPr>
        <w:t xml:space="preserve">prova </w:t>
      </w:r>
      <w:r w:rsidRPr="002B4E62">
        <w:rPr>
          <w:rFonts w:ascii="Arial" w:hAnsi="Arial" w:cs="Arial"/>
          <w:sz w:val="24"/>
          <w:szCs w:val="24"/>
        </w:rPr>
        <w:t xml:space="preserve">da </w:t>
      </w:r>
      <w:r w:rsidRPr="002B4E62">
        <w:rPr>
          <w:rFonts w:ascii="Arial" w:hAnsi="Arial" w:cs="Arial"/>
          <w:spacing w:val="-4"/>
          <w:sz w:val="24"/>
          <w:szCs w:val="24"/>
        </w:rPr>
        <w:t xml:space="preserve">diretoria </w:t>
      </w:r>
      <w:r w:rsidRPr="002B4E62">
        <w:rPr>
          <w:rFonts w:ascii="Arial" w:hAnsi="Arial" w:cs="Arial"/>
          <w:spacing w:val="-3"/>
          <w:sz w:val="24"/>
          <w:szCs w:val="24"/>
        </w:rPr>
        <w:t xml:space="preserve">em </w:t>
      </w:r>
      <w:r w:rsidRPr="002B4E62">
        <w:rPr>
          <w:rFonts w:ascii="Arial" w:hAnsi="Arial" w:cs="Arial"/>
          <w:spacing w:val="-4"/>
          <w:sz w:val="24"/>
          <w:szCs w:val="24"/>
        </w:rPr>
        <w:t>exercício;</w:t>
      </w:r>
    </w:p>
    <w:p w:rsidR="00797693" w:rsidRPr="002B4E62" w:rsidRDefault="00797693" w:rsidP="00ED673C">
      <w:pPr>
        <w:pStyle w:val="PargrafodaLista"/>
        <w:widowControl w:val="0"/>
        <w:numPr>
          <w:ilvl w:val="0"/>
          <w:numId w:val="19"/>
        </w:numPr>
        <w:tabs>
          <w:tab w:val="left" w:pos="344"/>
        </w:tabs>
        <w:spacing w:before="21" w:after="0" w:line="199" w:lineRule="auto"/>
        <w:ind w:left="0" w:firstLine="0"/>
        <w:contextualSpacing w:val="0"/>
        <w:jc w:val="both"/>
        <w:rPr>
          <w:rFonts w:ascii="Arial" w:hAnsi="Arial" w:cs="Arial"/>
          <w:sz w:val="24"/>
          <w:szCs w:val="24"/>
        </w:rPr>
      </w:pPr>
      <w:r w:rsidRPr="002B4E62">
        <w:rPr>
          <w:rFonts w:ascii="Arial" w:hAnsi="Arial" w:cs="Arial"/>
          <w:spacing w:val="-4"/>
          <w:sz w:val="24"/>
          <w:szCs w:val="24"/>
        </w:rPr>
        <w:t xml:space="preserve">Decreto </w:t>
      </w:r>
      <w:r w:rsidRPr="002B4E62">
        <w:rPr>
          <w:rFonts w:ascii="Arial" w:hAnsi="Arial" w:cs="Arial"/>
          <w:spacing w:val="-3"/>
          <w:sz w:val="24"/>
          <w:szCs w:val="24"/>
        </w:rPr>
        <w:t xml:space="preserve">de </w:t>
      </w:r>
      <w:r w:rsidRPr="002B4E62">
        <w:rPr>
          <w:rFonts w:ascii="Arial" w:hAnsi="Arial" w:cs="Arial"/>
          <w:spacing w:val="-4"/>
          <w:sz w:val="24"/>
          <w:szCs w:val="24"/>
        </w:rPr>
        <w:t xml:space="preserve">autorização, </w:t>
      </w:r>
      <w:r w:rsidRPr="002B4E62">
        <w:rPr>
          <w:rFonts w:ascii="Arial" w:hAnsi="Arial" w:cs="Arial"/>
          <w:sz w:val="24"/>
          <w:szCs w:val="24"/>
        </w:rPr>
        <w:t xml:space="preserve">em </w:t>
      </w:r>
      <w:r w:rsidRPr="002B4E62">
        <w:rPr>
          <w:rFonts w:ascii="Arial" w:hAnsi="Arial" w:cs="Arial"/>
          <w:spacing w:val="-3"/>
          <w:sz w:val="24"/>
          <w:szCs w:val="24"/>
        </w:rPr>
        <w:t xml:space="preserve">se </w:t>
      </w:r>
      <w:r w:rsidRPr="002B4E62">
        <w:rPr>
          <w:rFonts w:ascii="Arial" w:hAnsi="Arial" w:cs="Arial"/>
          <w:spacing w:val="-4"/>
          <w:sz w:val="24"/>
          <w:szCs w:val="24"/>
        </w:rPr>
        <w:t xml:space="preserve">tratando </w:t>
      </w:r>
      <w:r w:rsidRPr="002B4E62">
        <w:rPr>
          <w:rFonts w:ascii="Arial" w:hAnsi="Arial" w:cs="Arial"/>
          <w:spacing w:val="-3"/>
          <w:sz w:val="24"/>
          <w:szCs w:val="24"/>
        </w:rPr>
        <w:t xml:space="preserve">de </w:t>
      </w:r>
      <w:r w:rsidRPr="002B4E62">
        <w:rPr>
          <w:rFonts w:ascii="Arial" w:hAnsi="Arial" w:cs="Arial"/>
          <w:spacing w:val="-4"/>
          <w:sz w:val="24"/>
          <w:szCs w:val="24"/>
        </w:rPr>
        <w:t xml:space="preserve">empresa </w:t>
      </w:r>
      <w:r w:rsidRPr="002B4E62">
        <w:rPr>
          <w:rFonts w:ascii="Arial" w:hAnsi="Arial" w:cs="Arial"/>
          <w:sz w:val="24"/>
          <w:szCs w:val="24"/>
        </w:rPr>
        <w:t xml:space="preserve">ou </w:t>
      </w:r>
      <w:r w:rsidRPr="002B4E62">
        <w:rPr>
          <w:rFonts w:ascii="Arial" w:hAnsi="Arial" w:cs="Arial"/>
          <w:spacing w:val="-4"/>
          <w:sz w:val="24"/>
          <w:szCs w:val="24"/>
        </w:rPr>
        <w:t xml:space="preserve">sociedade estrangeira </w:t>
      </w:r>
      <w:r w:rsidRPr="002B4E62">
        <w:rPr>
          <w:rFonts w:ascii="Arial" w:hAnsi="Arial" w:cs="Arial"/>
          <w:sz w:val="24"/>
          <w:szCs w:val="24"/>
        </w:rPr>
        <w:t xml:space="preserve">em </w:t>
      </w:r>
      <w:r w:rsidRPr="002B4E62">
        <w:rPr>
          <w:rFonts w:ascii="Arial" w:hAnsi="Arial" w:cs="Arial"/>
          <w:spacing w:val="-4"/>
          <w:sz w:val="24"/>
          <w:szCs w:val="24"/>
        </w:rPr>
        <w:t xml:space="preserve">funcionamento </w:t>
      </w:r>
      <w:r w:rsidRPr="002B4E62">
        <w:rPr>
          <w:rFonts w:ascii="Arial" w:hAnsi="Arial" w:cs="Arial"/>
          <w:sz w:val="24"/>
          <w:szCs w:val="24"/>
        </w:rPr>
        <w:t xml:space="preserve">no </w:t>
      </w:r>
      <w:r w:rsidRPr="002B4E62">
        <w:rPr>
          <w:rFonts w:ascii="Arial" w:hAnsi="Arial" w:cs="Arial"/>
          <w:spacing w:val="-3"/>
          <w:sz w:val="24"/>
          <w:szCs w:val="24"/>
        </w:rPr>
        <w:t xml:space="preserve">país </w:t>
      </w:r>
      <w:r w:rsidRPr="002B4E62">
        <w:rPr>
          <w:rFonts w:ascii="Arial" w:hAnsi="Arial" w:cs="Arial"/>
          <w:sz w:val="24"/>
          <w:szCs w:val="24"/>
        </w:rPr>
        <w:t xml:space="preserve">e ato </w:t>
      </w:r>
      <w:r w:rsidRPr="002B4E62">
        <w:rPr>
          <w:rFonts w:ascii="Arial" w:hAnsi="Arial" w:cs="Arial"/>
          <w:spacing w:val="-3"/>
          <w:sz w:val="24"/>
          <w:szCs w:val="24"/>
        </w:rPr>
        <w:t xml:space="preserve">de </w:t>
      </w:r>
      <w:r w:rsidRPr="002B4E62">
        <w:rPr>
          <w:rFonts w:ascii="Arial" w:hAnsi="Arial" w:cs="Arial"/>
          <w:spacing w:val="-4"/>
          <w:sz w:val="24"/>
          <w:szCs w:val="24"/>
        </w:rPr>
        <w:t xml:space="preserve">registro </w:t>
      </w:r>
      <w:r w:rsidRPr="002B4E62">
        <w:rPr>
          <w:rFonts w:ascii="Arial" w:hAnsi="Arial" w:cs="Arial"/>
          <w:sz w:val="24"/>
          <w:szCs w:val="24"/>
        </w:rPr>
        <w:t xml:space="preserve">ou </w:t>
      </w:r>
      <w:r w:rsidRPr="002B4E62">
        <w:rPr>
          <w:rFonts w:ascii="Arial" w:hAnsi="Arial" w:cs="Arial"/>
          <w:spacing w:val="-4"/>
          <w:sz w:val="24"/>
          <w:szCs w:val="24"/>
        </w:rPr>
        <w:t xml:space="preserve">autorização </w:t>
      </w:r>
      <w:r w:rsidRPr="002B4E62">
        <w:rPr>
          <w:rFonts w:ascii="Arial" w:hAnsi="Arial" w:cs="Arial"/>
          <w:spacing w:val="-3"/>
          <w:sz w:val="24"/>
          <w:szCs w:val="24"/>
        </w:rPr>
        <w:t xml:space="preserve">para </w:t>
      </w:r>
      <w:r w:rsidRPr="002B4E62">
        <w:rPr>
          <w:rFonts w:ascii="Arial" w:hAnsi="Arial" w:cs="Arial"/>
          <w:spacing w:val="-4"/>
          <w:sz w:val="24"/>
          <w:szCs w:val="24"/>
        </w:rPr>
        <w:t xml:space="preserve">funcionamento </w:t>
      </w:r>
      <w:r w:rsidRPr="002B4E62">
        <w:rPr>
          <w:rFonts w:ascii="Arial" w:hAnsi="Arial" w:cs="Arial"/>
          <w:spacing w:val="-3"/>
          <w:sz w:val="24"/>
          <w:szCs w:val="24"/>
        </w:rPr>
        <w:t xml:space="preserve">expedido pelo órgão </w:t>
      </w:r>
      <w:r w:rsidRPr="002B4E62">
        <w:rPr>
          <w:rFonts w:ascii="Arial" w:hAnsi="Arial" w:cs="Arial"/>
          <w:spacing w:val="-4"/>
          <w:sz w:val="24"/>
          <w:szCs w:val="24"/>
        </w:rPr>
        <w:t xml:space="preserve">competente, quando </w:t>
      </w:r>
      <w:r w:rsidRPr="002B4E62">
        <w:rPr>
          <w:rFonts w:ascii="Arial" w:hAnsi="Arial" w:cs="Arial"/>
          <w:sz w:val="24"/>
          <w:szCs w:val="24"/>
        </w:rPr>
        <w:t xml:space="preserve">a </w:t>
      </w:r>
      <w:r w:rsidRPr="002B4E62">
        <w:rPr>
          <w:rFonts w:ascii="Arial" w:hAnsi="Arial" w:cs="Arial"/>
          <w:spacing w:val="-4"/>
          <w:sz w:val="24"/>
          <w:szCs w:val="24"/>
        </w:rPr>
        <w:t xml:space="preserve">atividade </w:t>
      </w:r>
      <w:r w:rsidRPr="002B4E62">
        <w:rPr>
          <w:rFonts w:ascii="Arial" w:hAnsi="Arial" w:cs="Arial"/>
          <w:spacing w:val="-3"/>
          <w:sz w:val="24"/>
          <w:szCs w:val="24"/>
        </w:rPr>
        <w:t xml:space="preserve">assim </w:t>
      </w:r>
      <w:r w:rsidRPr="002B4E62">
        <w:rPr>
          <w:rFonts w:ascii="Arial" w:hAnsi="Arial" w:cs="Arial"/>
          <w:sz w:val="24"/>
          <w:szCs w:val="24"/>
        </w:rPr>
        <w:t>o</w:t>
      </w:r>
      <w:r w:rsidRPr="002B4E62">
        <w:rPr>
          <w:rFonts w:ascii="Arial" w:hAnsi="Arial" w:cs="Arial"/>
          <w:spacing w:val="-4"/>
          <w:sz w:val="24"/>
          <w:szCs w:val="24"/>
        </w:rPr>
        <w:t>exigir.</w:t>
      </w:r>
    </w:p>
    <w:p w:rsidR="00797693" w:rsidRPr="002B4E62" w:rsidRDefault="00797693" w:rsidP="00797693">
      <w:pPr>
        <w:pStyle w:val="Corpodetexto"/>
        <w:spacing w:before="4"/>
        <w:jc w:val="both"/>
        <w:rPr>
          <w:rFonts w:ascii="Arial" w:hAnsi="Arial" w:cs="Arial"/>
          <w:sz w:val="24"/>
          <w:szCs w:val="24"/>
          <w:lang w:val="pt-BR"/>
        </w:rPr>
      </w:pPr>
    </w:p>
    <w:p w:rsidR="00797693" w:rsidRPr="002B4E62" w:rsidRDefault="001657C9" w:rsidP="00ED673C">
      <w:pPr>
        <w:pStyle w:val="PargrafodaLista"/>
        <w:widowControl w:val="0"/>
        <w:numPr>
          <w:ilvl w:val="0"/>
          <w:numId w:val="20"/>
        </w:numPr>
        <w:tabs>
          <w:tab w:val="left" w:pos="364"/>
        </w:tabs>
        <w:spacing w:before="1" w:after="0" w:line="201" w:lineRule="auto"/>
        <w:ind w:left="0" w:firstLine="0"/>
        <w:contextualSpacing w:val="0"/>
        <w:jc w:val="both"/>
        <w:rPr>
          <w:rFonts w:ascii="Arial" w:hAnsi="Arial" w:cs="Arial"/>
          <w:sz w:val="24"/>
          <w:szCs w:val="24"/>
        </w:rPr>
      </w:pPr>
      <w:r w:rsidRPr="002B4E62">
        <w:rPr>
          <w:rFonts w:ascii="Arial" w:hAnsi="Arial" w:cs="Arial"/>
          <w:sz w:val="24"/>
          <w:szCs w:val="24"/>
        </w:rPr>
        <w:t>–</w:t>
      </w:r>
      <w:r w:rsidR="0014049C">
        <w:rPr>
          <w:rFonts w:ascii="Arial" w:hAnsi="Arial" w:cs="Arial"/>
          <w:sz w:val="24"/>
          <w:szCs w:val="24"/>
        </w:rPr>
        <w:t xml:space="preserve"> </w:t>
      </w:r>
      <w:r w:rsidRPr="002B4E62">
        <w:rPr>
          <w:rFonts w:ascii="Arial" w:hAnsi="Arial" w:cs="Arial"/>
          <w:spacing w:val="-4"/>
          <w:sz w:val="24"/>
          <w:szCs w:val="24"/>
        </w:rPr>
        <w:t xml:space="preserve">documentos </w:t>
      </w:r>
      <w:r w:rsidR="00797693" w:rsidRPr="002B4E62">
        <w:rPr>
          <w:rFonts w:ascii="Arial" w:hAnsi="Arial" w:cs="Arial"/>
          <w:spacing w:val="-4"/>
          <w:sz w:val="24"/>
          <w:szCs w:val="24"/>
        </w:rPr>
        <w:t xml:space="preserve">comprobatórios, quando </w:t>
      </w:r>
      <w:r w:rsidR="00797693" w:rsidRPr="002B4E62">
        <w:rPr>
          <w:rFonts w:ascii="Arial" w:hAnsi="Arial" w:cs="Arial"/>
          <w:spacing w:val="-3"/>
          <w:sz w:val="24"/>
          <w:szCs w:val="24"/>
        </w:rPr>
        <w:t xml:space="preserve">este </w:t>
      </w:r>
      <w:r w:rsidR="00797693" w:rsidRPr="002B4E62">
        <w:rPr>
          <w:rFonts w:ascii="Arial" w:hAnsi="Arial" w:cs="Arial"/>
          <w:spacing w:val="-4"/>
          <w:sz w:val="24"/>
          <w:szCs w:val="24"/>
        </w:rPr>
        <w:t xml:space="preserve">for </w:t>
      </w:r>
      <w:r w:rsidR="00797693" w:rsidRPr="002B4E62">
        <w:rPr>
          <w:rFonts w:ascii="Arial" w:hAnsi="Arial" w:cs="Arial"/>
          <w:sz w:val="24"/>
          <w:szCs w:val="24"/>
        </w:rPr>
        <w:t xml:space="preserve">o </w:t>
      </w:r>
      <w:r w:rsidR="00797693" w:rsidRPr="002B4E62">
        <w:rPr>
          <w:rFonts w:ascii="Arial" w:hAnsi="Arial" w:cs="Arial"/>
          <w:spacing w:val="-3"/>
          <w:sz w:val="24"/>
          <w:szCs w:val="24"/>
        </w:rPr>
        <w:t xml:space="preserve">caso, </w:t>
      </w:r>
      <w:r w:rsidR="00797693" w:rsidRPr="002B4E62">
        <w:rPr>
          <w:rFonts w:ascii="Arial" w:hAnsi="Arial" w:cs="Arial"/>
          <w:sz w:val="24"/>
          <w:szCs w:val="24"/>
        </w:rPr>
        <w:t xml:space="preserve">de </w:t>
      </w:r>
      <w:r w:rsidR="00797693" w:rsidRPr="002B4E62">
        <w:rPr>
          <w:rFonts w:ascii="Arial" w:hAnsi="Arial" w:cs="Arial"/>
          <w:spacing w:val="-3"/>
          <w:sz w:val="24"/>
          <w:szCs w:val="24"/>
        </w:rPr>
        <w:t xml:space="preserve">ser </w:t>
      </w:r>
      <w:r w:rsidR="00797693" w:rsidRPr="002B4E62">
        <w:rPr>
          <w:rFonts w:ascii="Arial" w:hAnsi="Arial" w:cs="Arial"/>
          <w:sz w:val="24"/>
          <w:szCs w:val="24"/>
        </w:rPr>
        <w:t xml:space="preserve">o </w:t>
      </w:r>
      <w:r w:rsidR="00797693" w:rsidRPr="002B4E62">
        <w:rPr>
          <w:rFonts w:ascii="Arial" w:hAnsi="Arial" w:cs="Arial"/>
          <w:spacing w:val="-4"/>
          <w:sz w:val="24"/>
          <w:szCs w:val="24"/>
        </w:rPr>
        <w:t xml:space="preserve">credenciado </w:t>
      </w:r>
      <w:r w:rsidR="00797693" w:rsidRPr="002B4E62">
        <w:rPr>
          <w:rFonts w:ascii="Arial" w:hAnsi="Arial" w:cs="Arial"/>
          <w:spacing w:val="-3"/>
          <w:sz w:val="24"/>
          <w:szCs w:val="24"/>
        </w:rPr>
        <w:t xml:space="preserve">sócio da </w:t>
      </w:r>
      <w:r w:rsidR="00797693" w:rsidRPr="002B4E62">
        <w:rPr>
          <w:rFonts w:ascii="Arial" w:hAnsi="Arial" w:cs="Arial"/>
          <w:spacing w:val="-4"/>
          <w:sz w:val="24"/>
          <w:szCs w:val="24"/>
        </w:rPr>
        <w:t xml:space="preserve">sociedade,com </w:t>
      </w:r>
      <w:r w:rsidR="00797693" w:rsidRPr="002B4E62">
        <w:rPr>
          <w:rFonts w:ascii="Arial" w:hAnsi="Arial" w:cs="Arial"/>
          <w:spacing w:val="-3"/>
          <w:sz w:val="24"/>
          <w:szCs w:val="24"/>
        </w:rPr>
        <w:t xml:space="preserve">poderespara </w:t>
      </w:r>
      <w:r w:rsidR="00797693" w:rsidRPr="002B4E62">
        <w:rPr>
          <w:rFonts w:ascii="Arial" w:hAnsi="Arial" w:cs="Arial"/>
          <w:sz w:val="24"/>
          <w:szCs w:val="24"/>
        </w:rPr>
        <w:t xml:space="preserve">sua </w:t>
      </w:r>
      <w:r w:rsidR="00797693" w:rsidRPr="002B4E62">
        <w:rPr>
          <w:rFonts w:ascii="Arial" w:hAnsi="Arial" w:cs="Arial"/>
          <w:spacing w:val="-4"/>
          <w:sz w:val="24"/>
          <w:szCs w:val="24"/>
        </w:rPr>
        <w:t xml:space="preserve">representação, </w:t>
      </w:r>
      <w:r w:rsidR="00797693" w:rsidRPr="002B4E62">
        <w:rPr>
          <w:rFonts w:ascii="Arial" w:hAnsi="Arial" w:cs="Arial"/>
          <w:sz w:val="24"/>
          <w:szCs w:val="24"/>
        </w:rPr>
        <w:t xml:space="preserve">ou </w:t>
      </w:r>
      <w:r w:rsidR="00797693" w:rsidRPr="002B4E62">
        <w:rPr>
          <w:rFonts w:ascii="Arial" w:hAnsi="Arial" w:cs="Arial"/>
          <w:spacing w:val="-3"/>
          <w:sz w:val="24"/>
          <w:szCs w:val="24"/>
        </w:rPr>
        <w:t xml:space="preserve">titular de </w:t>
      </w:r>
      <w:r w:rsidR="00797693" w:rsidRPr="002B4E62">
        <w:rPr>
          <w:rFonts w:ascii="Arial" w:hAnsi="Arial" w:cs="Arial"/>
          <w:spacing w:val="-4"/>
          <w:sz w:val="24"/>
          <w:szCs w:val="24"/>
        </w:rPr>
        <w:t xml:space="preserve">firma individual (atos </w:t>
      </w:r>
      <w:r w:rsidR="00797693" w:rsidRPr="002B4E62">
        <w:rPr>
          <w:rFonts w:ascii="Arial" w:hAnsi="Arial" w:cs="Arial"/>
          <w:spacing w:val="-4"/>
          <w:sz w:val="24"/>
          <w:szCs w:val="24"/>
        </w:rPr>
        <w:lastRenderedPageBreak/>
        <w:t xml:space="preserve">constitutivos </w:t>
      </w:r>
      <w:r w:rsidR="00797693" w:rsidRPr="002B4E62">
        <w:rPr>
          <w:rFonts w:ascii="Arial" w:hAnsi="Arial" w:cs="Arial"/>
          <w:sz w:val="24"/>
          <w:szCs w:val="24"/>
        </w:rPr>
        <w:t xml:space="preserve">da </w:t>
      </w:r>
      <w:r w:rsidR="00797693" w:rsidRPr="002B4E62">
        <w:rPr>
          <w:rFonts w:ascii="Arial" w:hAnsi="Arial" w:cs="Arial"/>
          <w:spacing w:val="-3"/>
          <w:sz w:val="24"/>
          <w:szCs w:val="24"/>
        </w:rPr>
        <w:t xml:space="preserve">pessoa jurídica, </w:t>
      </w:r>
      <w:r w:rsidR="00797693" w:rsidRPr="002B4E62">
        <w:rPr>
          <w:rFonts w:ascii="Arial" w:hAnsi="Arial" w:cs="Arial"/>
          <w:spacing w:val="-4"/>
          <w:sz w:val="24"/>
          <w:szCs w:val="24"/>
        </w:rPr>
        <w:t xml:space="preserve">atos </w:t>
      </w:r>
      <w:r w:rsidR="00797693" w:rsidRPr="002B4E62">
        <w:rPr>
          <w:rFonts w:ascii="Arial" w:hAnsi="Arial" w:cs="Arial"/>
          <w:spacing w:val="-3"/>
          <w:sz w:val="24"/>
          <w:szCs w:val="24"/>
        </w:rPr>
        <w:t xml:space="preserve">comprobatórios de </w:t>
      </w:r>
      <w:r w:rsidR="00797693" w:rsidRPr="002B4E62">
        <w:rPr>
          <w:rFonts w:ascii="Arial" w:hAnsi="Arial" w:cs="Arial"/>
          <w:spacing w:val="-4"/>
          <w:sz w:val="24"/>
          <w:szCs w:val="24"/>
        </w:rPr>
        <w:t xml:space="preserve">eleição, </w:t>
      </w:r>
      <w:r w:rsidR="00797693" w:rsidRPr="002B4E62">
        <w:rPr>
          <w:rFonts w:ascii="Arial" w:hAnsi="Arial" w:cs="Arial"/>
          <w:spacing w:val="-3"/>
          <w:sz w:val="24"/>
          <w:szCs w:val="24"/>
        </w:rPr>
        <w:t xml:space="preserve">declaração </w:t>
      </w:r>
      <w:r w:rsidR="00797693" w:rsidRPr="002B4E62">
        <w:rPr>
          <w:rFonts w:ascii="Arial" w:hAnsi="Arial" w:cs="Arial"/>
          <w:sz w:val="24"/>
          <w:szCs w:val="24"/>
        </w:rPr>
        <w:t xml:space="preserve">de </w:t>
      </w:r>
      <w:r w:rsidR="00797693" w:rsidRPr="002B4E62">
        <w:rPr>
          <w:rFonts w:ascii="Arial" w:hAnsi="Arial" w:cs="Arial"/>
          <w:spacing w:val="-4"/>
          <w:sz w:val="24"/>
          <w:szCs w:val="24"/>
        </w:rPr>
        <w:t xml:space="preserve">firma individual, </w:t>
      </w:r>
      <w:r w:rsidR="00797693" w:rsidRPr="002B4E62">
        <w:rPr>
          <w:rFonts w:ascii="Arial" w:hAnsi="Arial" w:cs="Arial"/>
          <w:spacing w:val="-3"/>
          <w:sz w:val="24"/>
          <w:szCs w:val="24"/>
        </w:rPr>
        <w:t xml:space="preserve">etc., </w:t>
      </w:r>
      <w:r w:rsidR="00797693" w:rsidRPr="002B4E62">
        <w:rPr>
          <w:rFonts w:ascii="Arial" w:hAnsi="Arial" w:cs="Arial"/>
          <w:spacing w:val="-4"/>
          <w:sz w:val="24"/>
          <w:szCs w:val="24"/>
        </w:rPr>
        <w:t xml:space="preserve">conforme </w:t>
      </w:r>
      <w:r w:rsidR="00797693" w:rsidRPr="002B4E62">
        <w:rPr>
          <w:rFonts w:ascii="Arial" w:hAnsi="Arial" w:cs="Arial"/>
          <w:sz w:val="24"/>
          <w:szCs w:val="24"/>
        </w:rPr>
        <w:t xml:space="preserve">o </w:t>
      </w:r>
      <w:r w:rsidR="00797693" w:rsidRPr="002B4E62">
        <w:rPr>
          <w:rFonts w:ascii="Arial" w:hAnsi="Arial" w:cs="Arial"/>
          <w:spacing w:val="-4"/>
          <w:sz w:val="24"/>
          <w:szCs w:val="24"/>
        </w:rPr>
        <w:t>caso).</w:t>
      </w:r>
    </w:p>
    <w:p w:rsidR="00797693" w:rsidRPr="002B4E62" w:rsidRDefault="00797693" w:rsidP="00797693">
      <w:pPr>
        <w:pStyle w:val="Corpodetexto"/>
        <w:spacing w:before="11"/>
        <w:jc w:val="both"/>
        <w:rPr>
          <w:rFonts w:ascii="Arial" w:hAnsi="Arial" w:cs="Arial"/>
          <w:sz w:val="24"/>
          <w:szCs w:val="24"/>
          <w:lang w:val="pt-BR"/>
        </w:rPr>
      </w:pPr>
    </w:p>
    <w:p w:rsidR="00797693" w:rsidRPr="002B4E62" w:rsidRDefault="00797693" w:rsidP="00ED673C">
      <w:pPr>
        <w:pStyle w:val="PargrafodaLista"/>
        <w:widowControl w:val="0"/>
        <w:numPr>
          <w:ilvl w:val="2"/>
          <w:numId w:val="18"/>
        </w:numPr>
        <w:tabs>
          <w:tab w:val="left" w:pos="590"/>
        </w:tabs>
        <w:spacing w:after="0" w:line="216" w:lineRule="exact"/>
        <w:ind w:left="0" w:firstLine="0"/>
        <w:contextualSpacing w:val="0"/>
        <w:jc w:val="both"/>
        <w:rPr>
          <w:rFonts w:ascii="Arial" w:hAnsi="Arial" w:cs="Arial"/>
          <w:sz w:val="24"/>
          <w:szCs w:val="24"/>
        </w:rPr>
      </w:pPr>
      <w:r w:rsidRPr="002B4E62">
        <w:rPr>
          <w:rFonts w:ascii="Arial" w:hAnsi="Arial" w:cs="Arial"/>
          <w:sz w:val="24"/>
          <w:szCs w:val="24"/>
        </w:rPr>
        <w:t xml:space="preserve">- </w:t>
      </w:r>
      <w:r w:rsidRPr="002B4E62">
        <w:rPr>
          <w:rFonts w:ascii="Arial" w:hAnsi="Arial" w:cs="Arial"/>
          <w:spacing w:val="-3"/>
          <w:sz w:val="24"/>
          <w:szCs w:val="24"/>
        </w:rPr>
        <w:t xml:space="preserve">Caso </w:t>
      </w:r>
      <w:r w:rsidRPr="002B4E62">
        <w:rPr>
          <w:rFonts w:ascii="Arial" w:hAnsi="Arial" w:cs="Arial"/>
          <w:sz w:val="24"/>
          <w:szCs w:val="24"/>
        </w:rPr>
        <w:t xml:space="preserve">seja </w:t>
      </w:r>
      <w:r w:rsidRPr="002B4E62">
        <w:rPr>
          <w:rFonts w:ascii="Arial" w:hAnsi="Arial" w:cs="Arial"/>
          <w:spacing w:val="-4"/>
          <w:sz w:val="24"/>
          <w:szCs w:val="24"/>
        </w:rPr>
        <w:t xml:space="preserve">representante </w:t>
      </w:r>
      <w:r w:rsidRPr="002B4E62">
        <w:rPr>
          <w:rFonts w:ascii="Arial" w:hAnsi="Arial" w:cs="Arial"/>
          <w:sz w:val="24"/>
          <w:szCs w:val="24"/>
        </w:rPr>
        <w:t xml:space="preserve">de </w:t>
      </w:r>
      <w:r w:rsidRPr="002B4E62">
        <w:rPr>
          <w:rFonts w:ascii="Arial" w:hAnsi="Arial" w:cs="Arial"/>
          <w:spacing w:val="-4"/>
          <w:sz w:val="24"/>
          <w:szCs w:val="24"/>
        </w:rPr>
        <w:t xml:space="preserve">cooperativa </w:t>
      </w:r>
      <w:r w:rsidRPr="002B4E62">
        <w:rPr>
          <w:rFonts w:ascii="Arial" w:hAnsi="Arial" w:cs="Arial"/>
          <w:spacing w:val="-3"/>
          <w:sz w:val="24"/>
          <w:szCs w:val="24"/>
        </w:rPr>
        <w:t xml:space="preserve">de </w:t>
      </w:r>
      <w:r w:rsidRPr="002B4E62">
        <w:rPr>
          <w:rFonts w:ascii="Arial" w:hAnsi="Arial" w:cs="Arial"/>
          <w:spacing w:val="-4"/>
          <w:sz w:val="24"/>
          <w:szCs w:val="24"/>
        </w:rPr>
        <w:t xml:space="preserve">prestação </w:t>
      </w:r>
      <w:r w:rsidRPr="002B4E62">
        <w:rPr>
          <w:rFonts w:ascii="Arial" w:hAnsi="Arial" w:cs="Arial"/>
          <w:spacing w:val="-3"/>
          <w:sz w:val="24"/>
          <w:szCs w:val="24"/>
        </w:rPr>
        <w:t xml:space="preserve">de </w:t>
      </w:r>
      <w:r w:rsidRPr="002B4E62">
        <w:rPr>
          <w:rFonts w:ascii="Arial" w:hAnsi="Arial" w:cs="Arial"/>
          <w:spacing w:val="-4"/>
          <w:sz w:val="24"/>
          <w:szCs w:val="24"/>
        </w:rPr>
        <w:t xml:space="preserve">serviços, também deverá </w:t>
      </w:r>
      <w:r w:rsidRPr="002B4E62">
        <w:rPr>
          <w:rFonts w:ascii="Arial" w:hAnsi="Arial" w:cs="Arial"/>
          <w:spacing w:val="-3"/>
          <w:sz w:val="24"/>
          <w:szCs w:val="24"/>
        </w:rPr>
        <w:t xml:space="preserve">ser </w:t>
      </w:r>
      <w:r w:rsidRPr="002B4E62">
        <w:rPr>
          <w:rFonts w:ascii="Arial" w:hAnsi="Arial" w:cs="Arial"/>
          <w:spacing w:val="-4"/>
          <w:sz w:val="24"/>
          <w:szCs w:val="24"/>
        </w:rPr>
        <w:t xml:space="preserve">apresentada </w:t>
      </w:r>
      <w:r w:rsidRPr="002B4E62">
        <w:rPr>
          <w:rFonts w:ascii="Arial" w:hAnsi="Arial" w:cs="Arial"/>
          <w:spacing w:val="-3"/>
          <w:sz w:val="24"/>
          <w:szCs w:val="24"/>
        </w:rPr>
        <w:t xml:space="preserve">cópia </w:t>
      </w:r>
      <w:r w:rsidRPr="002B4E62">
        <w:rPr>
          <w:rFonts w:ascii="Arial" w:hAnsi="Arial" w:cs="Arial"/>
          <w:sz w:val="24"/>
          <w:szCs w:val="24"/>
        </w:rPr>
        <w:t xml:space="preserve">da </w:t>
      </w:r>
      <w:r w:rsidRPr="002B4E62">
        <w:rPr>
          <w:rFonts w:ascii="Arial" w:hAnsi="Arial" w:cs="Arial"/>
          <w:spacing w:val="-4"/>
          <w:sz w:val="24"/>
          <w:szCs w:val="24"/>
        </w:rPr>
        <w:t>ata/assembléia</w:t>
      </w:r>
      <w:r w:rsidR="009934C3">
        <w:rPr>
          <w:rFonts w:ascii="Arial" w:hAnsi="Arial" w:cs="Arial"/>
          <w:spacing w:val="-4"/>
          <w:sz w:val="24"/>
          <w:szCs w:val="24"/>
        </w:rPr>
        <w:t xml:space="preserve"> </w:t>
      </w:r>
      <w:r w:rsidRPr="002B4E62">
        <w:rPr>
          <w:rFonts w:ascii="Arial" w:hAnsi="Arial" w:cs="Arial"/>
          <w:spacing w:val="-3"/>
          <w:sz w:val="24"/>
          <w:szCs w:val="24"/>
        </w:rPr>
        <w:t xml:space="preserve">de posse dos </w:t>
      </w:r>
      <w:r w:rsidRPr="002B4E62">
        <w:rPr>
          <w:rFonts w:ascii="Arial" w:hAnsi="Arial" w:cs="Arial"/>
          <w:spacing w:val="-4"/>
          <w:sz w:val="24"/>
          <w:szCs w:val="24"/>
        </w:rPr>
        <w:t>dirigentes.</w:t>
      </w:r>
    </w:p>
    <w:p w:rsidR="00797693" w:rsidRPr="002B4E62" w:rsidRDefault="00797693" w:rsidP="00797693">
      <w:pPr>
        <w:pStyle w:val="Corpodetexto"/>
        <w:spacing w:before="8"/>
        <w:jc w:val="both"/>
        <w:rPr>
          <w:rFonts w:ascii="Arial" w:hAnsi="Arial" w:cs="Arial"/>
          <w:sz w:val="24"/>
          <w:szCs w:val="24"/>
          <w:lang w:val="pt-BR"/>
        </w:rPr>
      </w:pPr>
    </w:p>
    <w:p w:rsidR="00797693" w:rsidRPr="002B4E62" w:rsidRDefault="00797693" w:rsidP="00ED673C">
      <w:pPr>
        <w:pStyle w:val="PargrafodaLista"/>
        <w:widowControl w:val="0"/>
        <w:numPr>
          <w:ilvl w:val="2"/>
          <w:numId w:val="18"/>
        </w:numPr>
        <w:tabs>
          <w:tab w:val="left" w:pos="606"/>
        </w:tabs>
        <w:spacing w:before="6" w:after="0" w:line="201" w:lineRule="auto"/>
        <w:ind w:left="0" w:firstLine="0"/>
        <w:contextualSpacing w:val="0"/>
        <w:jc w:val="both"/>
        <w:rPr>
          <w:rFonts w:ascii="Arial" w:hAnsi="Arial" w:cs="Arial"/>
          <w:sz w:val="24"/>
          <w:szCs w:val="24"/>
        </w:rPr>
      </w:pPr>
      <w:r w:rsidRPr="002B4E62">
        <w:rPr>
          <w:rFonts w:ascii="Arial" w:hAnsi="Arial" w:cs="Arial"/>
          <w:w w:val="105"/>
          <w:sz w:val="24"/>
          <w:szCs w:val="24"/>
        </w:rPr>
        <w:t>- Estes documentos (originais ou cópias) deverão ser apresentados antes do início da sessão do Pregão. No caso de cópias, as mesmas deverão ser autenticadas por tabelião, por servidor designado pela Administração Municipal de PESCARIA BRAVA, ou ainda por publicação em Órgão da Imprensa Oficial (perfeitamente legíveis).</w:t>
      </w:r>
    </w:p>
    <w:p w:rsidR="00797693" w:rsidRPr="002B4E62" w:rsidRDefault="00797693" w:rsidP="00797693">
      <w:pPr>
        <w:pStyle w:val="PargrafodaLista"/>
        <w:widowControl w:val="0"/>
        <w:tabs>
          <w:tab w:val="left" w:pos="606"/>
        </w:tabs>
        <w:spacing w:before="6" w:after="0" w:line="201" w:lineRule="auto"/>
        <w:ind w:left="0"/>
        <w:contextualSpacing w:val="0"/>
        <w:jc w:val="both"/>
        <w:rPr>
          <w:rFonts w:ascii="Arial" w:hAnsi="Arial" w:cs="Arial"/>
          <w:sz w:val="24"/>
          <w:szCs w:val="24"/>
        </w:rPr>
      </w:pPr>
    </w:p>
    <w:p w:rsidR="00797693" w:rsidRPr="002B4E62" w:rsidRDefault="009934C3" w:rsidP="00ED673C">
      <w:pPr>
        <w:pStyle w:val="PargrafodaLista"/>
        <w:widowControl w:val="0"/>
        <w:numPr>
          <w:ilvl w:val="1"/>
          <w:numId w:val="17"/>
        </w:numPr>
        <w:tabs>
          <w:tab w:val="left" w:pos="433"/>
        </w:tabs>
        <w:spacing w:after="0" w:line="199" w:lineRule="auto"/>
        <w:ind w:left="0" w:firstLine="0"/>
        <w:contextualSpacing w:val="0"/>
        <w:jc w:val="both"/>
        <w:rPr>
          <w:rFonts w:ascii="Arial" w:hAnsi="Arial" w:cs="Arial"/>
          <w:sz w:val="24"/>
          <w:szCs w:val="24"/>
        </w:rPr>
      </w:pPr>
      <w:r>
        <w:rPr>
          <w:rFonts w:ascii="Arial" w:hAnsi="Arial" w:cs="Arial"/>
          <w:sz w:val="24"/>
          <w:szCs w:val="24"/>
        </w:rPr>
        <w:t>–</w:t>
      </w:r>
      <w:r w:rsidR="00797693" w:rsidRPr="002B4E62">
        <w:rPr>
          <w:rFonts w:ascii="Arial" w:hAnsi="Arial" w:cs="Arial"/>
          <w:sz w:val="24"/>
          <w:szCs w:val="24"/>
        </w:rPr>
        <w:t xml:space="preserve"> A não </w:t>
      </w:r>
      <w:r w:rsidR="00797693" w:rsidRPr="002B4E62">
        <w:rPr>
          <w:rFonts w:ascii="Arial" w:hAnsi="Arial" w:cs="Arial"/>
          <w:spacing w:val="-4"/>
          <w:sz w:val="24"/>
          <w:szCs w:val="24"/>
        </w:rPr>
        <w:t xml:space="preserve">apresentação </w:t>
      </w:r>
      <w:r w:rsidR="00797693" w:rsidRPr="002B4E62">
        <w:rPr>
          <w:rFonts w:ascii="Arial" w:hAnsi="Arial" w:cs="Arial"/>
          <w:sz w:val="24"/>
          <w:szCs w:val="24"/>
        </w:rPr>
        <w:t xml:space="preserve">ou </w:t>
      </w:r>
      <w:r w:rsidR="00797693" w:rsidRPr="002B4E62">
        <w:rPr>
          <w:rFonts w:ascii="Arial" w:hAnsi="Arial" w:cs="Arial"/>
          <w:spacing w:val="-3"/>
          <w:sz w:val="24"/>
          <w:szCs w:val="24"/>
        </w:rPr>
        <w:t xml:space="preserve">incorreção </w:t>
      </w:r>
      <w:r w:rsidR="00797693" w:rsidRPr="002B4E62">
        <w:rPr>
          <w:rFonts w:ascii="Arial" w:hAnsi="Arial" w:cs="Arial"/>
          <w:spacing w:val="-4"/>
          <w:sz w:val="24"/>
          <w:szCs w:val="24"/>
        </w:rPr>
        <w:t xml:space="preserve">insanável </w:t>
      </w:r>
      <w:r w:rsidR="00797693" w:rsidRPr="002B4E62">
        <w:rPr>
          <w:rFonts w:ascii="Arial" w:hAnsi="Arial" w:cs="Arial"/>
          <w:sz w:val="24"/>
          <w:szCs w:val="24"/>
        </w:rPr>
        <w:t xml:space="preserve">de </w:t>
      </w:r>
      <w:r w:rsidR="00797693" w:rsidRPr="002B4E62">
        <w:rPr>
          <w:rFonts w:ascii="Arial" w:hAnsi="Arial" w:cs="Arial"/>
          <w:spacing w:val="-4"/>
          <w:sz w:val="24"/>
          <w:szCs w:val="24"/>
        </w:rPr>
        <w:t xml:space="preserve">quaisquer documentos </w:t>
      </w:r>
      <w:r w:rsidR="00797693" w:rsidRPr="002B4E62">
        <w:rPr>
          <w:rFonts w:ascii="Arial" w:hAnsi="Arial" w:cs="Arial"/>
          <w:spacing w:val="-3"/>
          <w:sz w:val="24"/>
          <w:szCs w:val="24"/>
        </w:rPr>
        <w:t xml:space="preserve">para tanto exigidos </w:t>
      </w:r>
      <w:r w:rsidR="00797693" w:rsidRPr="002B4E62">
        <w:rPr>
          <w:rFonts w:ascii="Arial" w:hAnsi="Arial" w:cs="Arial"/>
          <w:spacing w:val="-4"/>
          <w:sz w:val="24"/>
          <w:szCs w:val="24"/>
        </w:rPr>
        <w:t xml:space="preserve">impossibilitará </w:t>
      </w:r>
      <w:r w:rsidR="00797693" w:rsidRPr="002B4E62">
        <w:rPr>
          <w:rFonts w:ascii="Arial" w:hAnsi="Arial" w:cs="Arial"/>
          <w:sz w:val="24"/>
          <w:szCs w:val="24"/>
        </w:rPr>
        <w:t xml:space="preserve">o </w:t>
      </w:r>
      <w:r w:rsidR="00797693" w:rsidRPr="002B4E62">
        <w:rPr>
          <w:rFonts w:ascii="Arial" w:hAnsi="Arial" w:cs="Arial"/>
          <w:spacing w:val="-4"/>
          <w:sz w:val="24"/>
          <w:szCs w:val="24"/>
        </w:rPr>
        <w:t xml:space="preserve">credenciamento </w:t>
      </w:r>
      <w:r w:rsidR="00797693" w:rsidRPr="002B4E62">
        <w:rPr>
          <w:rFonts w:ascii="Arial" w:hAnsi="Arial" w:cs="Arial"/>
          <w:sz w:val="24"/>
          <w:szCs w:val="24"/>
        </w:rPr>
        <w:t xml:space="preserve">e, </w:t>
      </w:r>
      <w:r w:rsidR="00797693" w:rsidRPr="002B4E62">
        <w:rPr>
          <w:rFonts w:ascii="Arial" w:hAnsi="Arial" w:cs="Arial"/>
          <w:spacing w:val="-3"/>
          <w:sz w:val="24"/>
          <w:szCs w:val="24"/>
        </w:rPr>
        <w:t xml:space="preserve">de </w:t>
      </w:r>
      <w:r w:rsidR="00797693" w:rsidRPr="002B4E62">
        <w:rPr>
          <w:rFonts w:ascii="Arial" w:hAnsi="Arial" w:cs="Arial"/>
          <w:spacing w:val="-4"/>
          <w:sz w:val="24"/>
          <w:szCs w:val="24"/>
        </w:rPr>
        <w:t xml:space="preserve">conseqüência, </w:t>
      </w:r>
      <w:r w:rsidR="00797693" w:rsidRPr="002B4E62">
        <w:rPr>
          <w:rFonts w:ascii="Arial" w:hAnsi="Arial" w:cs="Arial"/>
          <w:spacing w:val="-3"/>
          <w:sz w:val="24"/>
          <w:szCs w:val="24"/>
        </w:rPr>
        <w:t xml:space="preserve">impedirá </w:t>
      </w:r>
      <w:r w:rsidR="00797693" w:rsidRPr="002B4E62">
        <w:rPr>
          <w:rFonts w:ascii="Arial" w:hAnsi="Arial" w:cs="Arial"/>
          <w:sz w:val="24"/>
          <w:szCs w:val="24"/>
        </w:rPr>
        <w:t xml:space="preserve">a </w:t>
      </w:r>
      <w:r w:rsidR="00797693" w:rsidRPr="002B4E62">
        <w:rPr>
          <w:rFonts w:ascii="Arial" w:hAnsi="Arial" w:cs="Arial"/>
          <w:spacing w:val="-4"/>
          <w:sz w:val="24"/>
          <w:szCs w:val="24"/>
        </w:rPr>
        <w:t xml:space="preserve">prática </w:t>
      </w:r>
      <w:r w:rsidR="00797693" w:rsidRPr="002B4E62">
        <w:rPr>
          <w:rFonts w:ascii="Arial" w:hAnsi="Arial" w:cs="Arial"/>
          <w:sz w:val="24"/>
          <w:szCs w:val="24"/>
        </w:rPr>
        <w:t xml:space="preserve">de </w:t>
      </w:r>
      <w:r w:rsidR="00797693" w:rsidRPr="002B4E62">
        <w:rPr>
          <w:rFonts w:ascii="Arial" w:hAnsi="Arial" w:cs="Arial"/>
          <w:spacing w:val="-4"/>
          <w:sz w:val="24"/>
          <w:szCs w:val="24"/>
        </w:rPr>
        <w:t xml:space="preserve">qualquer </w:t>
      </w:r>
      <w:r w:rsidR="00797693" w:rsidRPr="002B4E62">
        <w:rPr>
          <w:rFonts w:ascii="Arial" w:hAnsi="Arial" w:cs="Arial"/>
          <w:spacing w:val="-3"/>
          <w:sz w:val="24"/>
          <w:szCs w:val="24"/>
        </w:rPr>
        <w:t xml:space="preserve">ato inerente </w:t>
      </w:r>
      <w:r w:rsidR="00797693" w:rsidRPr="002B4E62">
        <w:rPr>
          <w:rFonts w:ascii="Arial" w:hAnsi="Arial" w:cs="Arial"/>
          <w:sz w:val="24"/>
          <w:szCs w:val="24"/>
        </w:rPr>
        <w:t xml:space="preserve">ao </w:t>
      </w:r>
      <w:r w:rsidR="00797693" w:rsidRPr="002B4E62">
        <w:rPr>
          <w:rFonts w:ascii="Arial" w:hAnsi="Arial" w:cs="Arial"/>
          <w:spacing w:val="-4"/>
          <w:sz w:val="24"/>
          <w:szCs w:val="24"/>
        </w:rPr>
        <w:t xml:space="preserve">certame </w:t>
      </w:r>
      <w:r w:rsidR="00797693" w:rsidRPr="002B4E62">
        <w:rPr>
          <w:rFonts w:ascii="Arial" w:hAnsi="Arial" w:cs="Arial"/>
          <w:sz w:val="24"/>
          <w:szCs w:val="24"/>
        </w:rPr>
        <w:t xml:space="preserve">pela </w:t>
      </w:r>
      <w:r w:rsidR="00797693" w:rsidRPr="002B4E62">
        <w:rPr>
          <w:rFonts w:ascii="Arial" w:hAnsi="Arial" w:cs="Arial"/>
          <w:spacing w:val="-4"/>
          <w:sz w:val="24"/>
          <w:szCs w:val="24"/>
        </w:rPr>
        <w:t xml:space="preserve">pessoa que </w:t>
      </w:r>
      <w:r w:rsidR="00797693" w:rsidRPr="002B4E62">
        <w:rPr>
          <w:rFonts w:ascii="Arial" w:hAnsi="Arial" w:cs="Arial"/>
          <w:sz w:val="24"/>
          <w:szCs w:val="24"/>
        </w:rPr>
        <w:t xml:space="preserve">não o </w:t>
      </w:r>
      <w:r w:rsidR="00797693" w:rsidRPr="002B4E62">
        <w:rPr>
          <w:rFonts w:ascii="Arial" w:hAnsi="Arial" w:cs="Arial"/>
          <w:spacing w:val="-4"/>
          <w:sz w:val="24"/>
          <w:szCs w:val="24"/>
        </w:rPr>
        <w:t>obteve.</w:t>
      </w:r>
    </w:p>
    <w:p w:rsidR="00797693" w:rsidRPr="002B4E62" w:rsidRDefault="00797693" w:rsidP="00797693">
      <w:pPr>
        <w:pStyle w:val="Corpodetexto"/>
        <w:spacing w:before="2"/>
        <w:jc w:val="both"/>
        <w:rPr>
          <w:rFonts w:ascii="Arial" w:hAnsi="Arial" w:cs="Arial"/>
          <w:sz w:val="24"/>
          <w:szCs w:val="24"/>
          <w:lang w:val="pt-BR"/>
        </w:rPr>
      </w:pPr>
    </w:p>
    <w:p w:rsidR="00797693" w:rsidRPr="002B4E62" w:rsidRDefault="00797693" w:rsidP="00ED673C">
      <w:pPr>
        <w:pStyle w:val="PargrafodaLista"/>
        <w:widowControl w:val="0"/>
        <w:numPr>
          <w:ilvl w:val="1"/>
          <w:numId w:val="17"/>
        </w:numPr>
        <w:tabs>
          <w:tab w:val="left" w:pos="429"/>
        </w:tabs>
        <w:spacing w:after="0" w:line="240" w:lineRule="auto"/>
        <w:ind w:left="0" w:firstLine="0"/>
        <w:contextualSpacing w:val="0"/>
        <w:jc w:val="both"/>
        <w:rPr>
          <w:rFonts w:ascii="Arial" w:hAnsi="Arial" w:cs="Arial"/>
          <w:sz w:val="24"/>
          <w:szCs w:val="24"/>
        </w:rPr>
      </w:pPr>
      <w:r w:rsidRPr="002B4E62">
        <w:rPr>
          <w:rFonts w:ascii="Arial" w:hAnsi="Arial" w:cs="Arial"/>
          <w:sz w:val="24"/>
          <w:szCs w:val="24"/>
        </w:rPr>
        <w:t xml:space="preserve">- O </w:t>
      </w:r>
      <w:r w:rsidRPr="002B4E62">
        <w:rPr>
          <w:rFonts w:ascii="Arial" w:hAnsi="Arial" w:cs="Arial"/>
          <w:spacing w:val="-4"/>
          <w:sz w:val="24"/>
          <w:szCs w:val="24"/>
        </w:rPr>
        <w:t xml:space="preserve">representante poderá </w:t>
      </w:r>
      <w:r w:rsidRPr="002B4E62">
        <w:rPr>
          <w:rFonts w:ascii="Arial" w:hAnsi="Arial" w:cs="Arial"/>
          <w:spacing w:val="-3"/>
          <w:sz w:val="24"/>
          <w:szCs w:val="24"/>
        </w:rPr>
        <w:t xml:space="preserve">ser substituído por outro </w:t>
      </w:r>
      <w:r w:rsidRPr="002B4E62">
        <w:rPr>
          <w:rFonts w:ascii="Arial" w:hAnsi="Arial" w:cs="Arial"/>
          <w:spacing w:val="-4"/>
          <w:sz w:val="24"/>
          <w:szCs w:val="24"/>
        </w:rPr>
        <w:t>devidamente credenciado.</w:t>
      </w:r>
    </w:p>
    <w:p w:rsidR="00797693" w:rsidRPr="002B4E62" w:rsidRDefault="00797693" w:rsidP="00ED673C">
      <w:pPr>
        <w:pStyle w:val="PargrafodaLista"/>
        <w:widowControl w:val="0"/>
        <w:numPr>
          <w:ilvl w:val="1"/>
          <w:numId w:val="17"/>
        </w:numPr>
        <w:tabs>
          <w:tab w:val="left" w:pos="429"/>
        </w:tabs>
        <w:spacing w:before="171" w:after="0" w:line="240" w:lineRule="auto"/>
        <w:ind w:left="0" w:firstLine="0"/>
        <w:contextualSpacing w:val="0"/>
        <w:jc w:val="both"/>
        <w:rPr>
          <w:rFonts w:ascii="Arial" w:hAnsi="Arial" w:cs="Arial"/>
          <w:sz w:val="24"/>
          <w:szCs w:val="24"/>
        </w:rPr>
      </w:pPr>
      <w:r w:rsidRPr="002B4E62">
        <w:rPr>
          <w:rFonts w:ascii="Arial" w:hAnsi="Arial" w:cs="Arial"/>
          <w:sz w:val="24"/>
          <w:szCs w:val="24"/>
        </w:rPr>
        <w:t xml:space="preserve">–Não </w:t>
      </w:r>
      <w:r w:rsidRPr="002B4E62">
        <w:rPr>
          <w:rFonts w:ascii="Arial" w:hAnsi="Arial" w:cs="Arial"/>
          <w:spacing w:val="-3"/>
          <w:sz w:val="24"/>
          <w:szCs w:val="24"/>
        </w:rPr>
        <w:t xml:space="preserve">será admitida </w:t>
      </w:r>
      <w:r w:rsidRPr="002B4E62">
        <w:rPr>
          <w:rFonts w:ascii="Arial" w:hAnsi="Arial" w:cs="Arial"/>
          <w:sz w:val="24"/>
          <w:szCs w:val="24"/>
        </w:rPr>
        <w:t xml:space="preserve">a </w:t>
      </w:r>
      <w:r w:rsidRPr="002B4E62">
        <w:rPr>
          <w:rFonts w:ascii="Arial" w:hAnsi="Arial" w:cs="Arial"/>
          <w:spacing w:val="-4"/>
          <w:sz w:val="24"/>
          <w:szCs w:val="24"/>
        </w:rPr>
        <w:t xml:space="preserve">participação </w:t>
      </w:r>
      <w:r w:rsidRPr="002B4E62">
        <w:rPr>
          <w:rFonts w:ascii="Arial" w:hAnsi="Arial" w:cs="Arial"/>
          <w:spacing w:val="-3"/>
          <w:sz w:val="24"/>
          <w:szCs w:val="24"/>
        </w:rPr>
        <w:t xml:space="preserve">de um mesmo </w:t>
      </w:r>
      <w:r w:rsidRPr="002B4E62">
        <w:rPr>
          <w:rFonts w:ascii="Arial" w:hAnsi="Arial" w:cs="Arial"/>
          <w:spacing w:val="-4"/>
          <w:sz w:val="24"/>
          <w:szCs w:val="24"/>
        </w:rPr>
        <w:t xml:space="preserve">representante para </w:t>
      </w:r>
      <w:r w:rsidRPr="002B4E62">
        <w:rPr>
          <w:rFonts w:ascii="Arial" w:hAnsi="Arial" w:cs="Arial"/>
          <w:spacing w:val="-3"/>
          <w:sz w:val="24"/>
          <w:szCs w:val="24"/>
        </w:rPr>
        <w:t xml:space="preserve">mais </w:t>
      </w:r>
      <w:r w:rsidRPr="002B4E62">
        <w:rPr>
          <w:rFonts w:ascii="Arial" w:hAnsi="Arial" w:cs="Arial"/>
          <w:spacing w:val="-4"/>
          <w:sz w:val="24"/>
          <w:szCs w:val="24"/>
        </w:rPr>
        <w:t xml:space="preserve">de </w:t>
      </w:r>
      <w:r w:rsidRPr="002B4E62">
        <w:rPr>
          <w:rFonts w:ascii="Arial" w:hAnsi="Arial" w:cs="Arial"/>
          <w:spacing w:val="-3"/>
          <w:sz w:val="24"/>
          <w:szCs w:val="24"/>
        </w:rPr>
        <w:t xml:space="preserve">uma empresa </w:t>
      </w:r>
      <w:r w:rsidRPr="002B4E62">
        <w:rPr>
          <w:rFonts w:ascii="Arial" w:hAnsi="Arial" w:cs="Arial"/>
          <w:spacing w:val="-4"/>
          <w:sz w:val="24"/>
          <w:szCs w:val="24"/>
        </w:rPr>
        <w:t>licitante.</w:t>
      </w:r>
    </w:p>
    <w:p w:rsidR="00797693" w:rsidRPr="002B4E62" w:rsidRDefault="00797693" w:rsidP="00797693">
      <w:pPr>
        <w:pStyle w:val="Corpodetexto"/>
        <w:spacing w:before="4"/>
        <w:jc w:val="both"/>
        <w:rPr>
          <w:rFonts w:ascii="Arial" w:hAnsi="Arial" w:cs="Arial"/>
          <w:sz w:val="24"/>
          <w:szCs w:val="24"/>
          <w:lang w:val="pt-BR"/>
        </w:rPr>
      </w:pPr>
    </w:p>
    <w:p w:rsidR="00797693" w:rsidRPr="002B4E62" w:rsidRDefault="00797693" w:rsidP="00ED673C">
      <w:pPr>
        <w:pStyle w:val="PargrafodaLista"/>
        <w:widowControl w:val="0"/>
        <w:numPr>
          <w:ilvl w:val="1"/>
          <w:numId w:val="17"/>
        </w:numPr>
        <w:tabs>
          <w:tab w:val="left" w:pos="460"/>
        </w:tabs>
        <w:spacing w:after="0" w:line="214" w:lineRule="exact"/>
        <w:ind w:left="0" w:firstLine="0"/>
        <w:contextualSpacing w:val="0"/>
        <w:jc w:val="both"/>
        <w:rPr>
          <w:rFonts w:ascii="Arial" w:hAnsi="Arial" w:cs="Arial"/>
          <w:sz w:val="24"/>
          <w:szCs w:val="24"/>
        </w:rPr>
      </w:pPr>
      <w:r w:rsidRPr="002B4E62">
        <w:rPr>
          <w:rFonts w:ascii="Arial" w:hAnsi="Arial" w:cs="Arial"/>
          <w:sz w:val="24"/>
          <w:szCs w:val="24"/>
        </w:rPr>
        <w:t xml:space="preserve">– </w:t>
      </w:r>
      <w:r w:rsidRPr="002B4E62">
        <w:rPr>
          <w:rFonts w:ascii="Arial" w:hAnsi="Arial" w:cs="Arial"/>
          <w:spacing w:val="-3"/>
          <w:sz w:val="24"/>
          <w:szCs w:val="24"/>
        </w:rPr>
        <w:t xml:space="preserve">Em caso </w:t>
      </w:r>
      <w:r w:rsidRPr="002B4E62">
        <w:rPr>
          <w:rFonts w:ascii="Arial" w:hAnsi="Arial" w:cs="Arial"/>
          <w:sz w:val="24"/>
          <w:szCs w:val="24"/>
        </w:rPr>
        <w:t xml:space="preserve">de </w:t>
      </w:r>
      <w:r w:rsidRPr="002B4E62">
        <w:rPr>
          <w:rFonts w:ascii="Arial" w:hAnsi="Arial" w:cs="Arial"/>
          <w:spacing w:val="-3"/>
          <w:sz w:val="24"/>
          <w:szCs w:val="24"/>
        </w:rPr>
        <w:t xml:space="preserve">contrato social emitido via internet </w:t>
      </w:r>
      <w:r w:rsidRPr="002B4E62">
        <w:rPr>
          <w:rFonts w:ascii="Arial" w:hAnsi="Arial" w:cs="Arial"/>
          <w:sz w:val="24"/>
          <w:szCs w:val="24"/>
        </w:rPr>
        <w:t xml:space="preserve">o </w:t>
      </w:r>
      <w:r w:rsidRPr="002B4E62">
        <w:rPr>
          <w:rFonts w:ascii="Arial" w:hAnsi="Arial" w:cs="Arial"/>
          <w:spacing w:val="-3"/>
          <w:sz w:val="24"/>
          <w:szCs w:val="24"/>
        </w:rPr>
        <w:t xml:space="preserve">mesmo será </w:t>
      </w:r>
      <w:r w:rsidRPr="002B4E62">
        <w:rPr>
          <w:rFonts w:ascii="Arial" w:hAnsi="Arial" w:cs="Arial"/>
          <w:spacing w:val="-4"/>
          <w:sz w:val="24"/>
          <w:szCs w:val="24"/>
        </w:rPr>
        <w:t xml:space="preserve">consultado </w:t>
      </w:r>
      <w:r w:rsidRPr="002B4E62">
        <w:rPr>
          <w:rFonts w:ascii="Arial" w:hAnsi="Arial" w:cs="Arial"/>
          <w:spacing w:val="-3"/>
          <w:sz w:val="24"/>
          <w:szCs w:val="24"/>
        </w:rPr>
        <w:t xml:space="preserve">sobre </w:t>
      </w:r>
      <w:r w:rsidRPr="002B4E62">
        <w:rPr>
          <w:rFonts w:ascii="Arial" w:hAnsi="Arial" w:cs="Arial"/>
          <w:spacing w:val="-4"/>
          <w:sz w:val="24"/>
          <w:szCs w:val="24"/>
        </w:rPr>
        <w:t xml:space="preserve">sua autenticidade </w:t>
      </w:r>
      <w:r w:rsidRPr="002B4E62">
        <w:rPr>
          <w:rFonts w:ascii="Arial" w:hAnsi="Arial" w:cs="Arial"/>
          <w:sz w:val="24"/>
          <w:szCs w:val="24"/>
        </w:rPr>
        <w:t xml:space="preserve">e </w:t>
      </w:r>
      <w:r w:rsidRPr="002B4E62">
        <w:rPr>
          <w:rFonts w:ascii="Arial" w:hAnsi="Arial" w:cs="Arial"/>
          <w:spacing w:val="-4"/>
          <w:sz w:val="24"/>
          <w:szCs w:val="24"/>
        </w:rPr>
        <w:t xml:space="preserve">validade </w:t>
      </w:r>
      <w:r w:rsidRPr="002B4E62">
        <w:rPr>
          <w:rFonts w:ascii="Arial" w:hAnsi="Arial" w:cs="Arial"/>
          <w:spacing w:val="-3"/>
          <w:sz w:val="24"/>
          <w:szCs w:val="24"/>
        </w:rPr>
        <w:t xml:space="preserve">sob </w:t>
      </w:r>
      <w:r w:rsidRPr="002B4E62">
        <w:rPr>
          <w:rFonts w:ascii="Arial" w:hAnsi="Arial" w:cs="Arial"/>
          <w:spacing w:val="-4"/>
          <w:sz w:val="24"/>
          <w:szCs w:val="24"/>
        </w:rPr>
        <w:t xml:space="preserve">pena </w:t>
      </w:r>
      <w:r w:rsidRPr="002B4E62">
        <w:rPr>
          <w:rFonts w:ascii="Arial" w:hAnsi="Arial" w:cs="Arial"/>
          <w:spacing w:val="-3"/>
          <w:sz w:val="24"/>
          <w:szCs w:val="24"/>
        </w:rPr>
        <w:t xml:space="preserve">de </w:t>
      </w:r>
      <w:r w:rsidRPr="002B4E62">
        <w:rPr>
          <w:rFonts w:ascii="Arial" w:hAnsi="Arial" w:cs="Arial"/>
          <w:spacing w:val="-4"/>
          <w:sz w:val="24"/>
          <w:szCs w:val="24"/>
        </w:rPr>
        <w:t xml:space="preserve">desclassificação </w:t>
      </w:r>
      <w:r w:rsidRPr="002B4E62">
        <w:rPr>
          <w:rFonts w:ascii="Arial" w:hAnsi="Arial" w:cs="Arial"/>
          <w:spacing w:val="-3"/>
          <w:sz w:val="24"/>
          <w:szCs w:val="24"/>
        </w:rPr>
        <w:t xml:space="preserve">do </w:t>
      </w:r>
      <w:r w:rsidRPr="002B4E62">
        <w:rPr>
          <w:rFonts w:ascii="Arial" w:hAnsi="Arial" w:cs="Arial"/>
          <w:spacing w:val="-4"/>
          <w:sz w:val="24"/>
          <w:szCs w:val="24"/>
        </w:rPr>
        <w:t>licitante.</w:t>
      </w:r>
    </w:p>
    <w:p w:rsidR="00797693" w:rsidRPr="002B4E62" w:rsidRDefault="00797693" w:rsidP="00797693">
      <w:pPr>
        <w:pStyle w:val="Corpodetexto"/>
        <w:spacing w:before="4"/>
        <w:jc w:val="both"/>
        <w:rPr>
          <w:rFonts w:ascii="Arial" w:hAnsi="Arial" w:cs="Arial"/>
          <w:sz w:val="24"/>
          <w:szCs w:val="24"/>
          <w:lang w:val="pt-BR"/>
        </w:rPr>
      </w:pPr>
    </w:p>
    <w:p w:rsidR="00797693" w:rsidRPr="002B4E62" w:rsidRDefault="00797693" w:rsidP="00ED673C">
      <w:pPr>
        <w:pStyle w:val="PargrafodaLista"/>
        <w:widowControl w:val="0"/>
        <w:numPr>
          <w:ilvl w:val="1"/>
          <w:numId w:val="17"/>
        </w:numPr>
        <w:tabs>
          <w:tab w:val="left" w:pos="462"/>
        </w:tabs>
        <w:spacing w:after="0" w:line="216" w:lineRule="exact"/>
        <w:ind w:left="0" w:firstLine="0"/>
        <w:contextualSpacing w:val="0"/>
        <w:jc w:val="both"/>
        <w:rPr>
          <w:rFonts w:ascii="Arial" w:hAnsi="Arial" w:cs="Arial"/>
          <w:sz w:val="24"/>
          <w:szCs w:val="24"/>
        </w:rPr>
      </w:pPr>
      <w:r w:rsidRPr="002B4E62">
        <w:rPr>
          <w:rFonts w:ascii="Arial" w:hAnsi="Arial" w:cs="Arial"/>
          <w:sz w:val="24"/>
          <w:szCs w:val="24"/>
        </w:rPr>
        <w:t xml:space="preserve">– O </w:t>
      </w:r>
      <w:r w:rsidRPr="002B4E62">
        <w:rPr>
          <w:rFonts w:ascii="Arial" w:hAnsi="Arial" w:cs="Arial"/>
          <w:spacing w:val="-4"/>
          <w:sz w:val="24"/>
          <w:szCs w:val="24"/>
        </w:rPr>
        <w:t xml:space="preserve">licitante </w:t>
      </w:r>
      <w:r w:rsidRPr="002B4E62">
        <w:rPr>
          <w:rFonts w:ascii="Arial" w:hAnsi="Arial" w:cs="Arial"/>
          <w:spacing w:val="-3"/>
          <w:sz w:val="24"/>
          <w:szCs w:val="24"/>
        </w:rPr>
        <w:t xml:space="preserve">que </w:t>
      </w:r>
      <w:r w:rsidRPr="002B4E62">
        <w:rPr>
          <w:rFonts w:ascii="Arial" w:hAnsi="Arial" w:cs="Arial"/>
          <w:sz w:val="24"/>
          <w:szCs w:val="24"/>
        </w:rPr>
        <w:t xml:space="preserve">não </w:t>
      </w:r>
      <w:r w:rsidRPr="002B4E62">
        <w:rPr>
          <w:rFonts w:ascii="Arial" w:hAnsi="Arial" w:cs="Arial"/>
          <w:spacing w:val="-3"/>
          <w:sz w:val="24"/>
          <w:szCs w:val="24"/>
        </w:rPr>
        <w:t xml:space="preserve">enviar </w:t>
      </w:r>
      <w:r w:rsidRPr="002B4E62">
        <w:rPr>
          <w:rFonts w:ascii="Arial" w:hAnsi="Arial" w:cs="Arial"/>
          <w:spacing w:val="-4"/>
          <w:sz w:val="24"/>
          <w:szCs w:val="24"/>
        </w:rPr>
        <w:t xml:space="preserve">representante </w:t>
      </w:r>
      <w:r w:rsidRPr="002B4E62">
        <w:rPr>
          <w:rFonts w:ascii="Arial" w:hAnsi="Arial" w:cs="Arial"/>
          <w:spacing w:val="-3"/>
          <w:sz w:val="24"/>
          <w:szCs w:val="24"/>
        </w:rPr>
        <w:t xml:space="preserve">para </w:t>
      </w:r>
      <w:r w:rsidRPr="002B4E62">
        <w:rPr>
          <w:rFonts w:ascii="Arial" w:hAnsi="Arial" w:cs="Arial"/>
          <w:spacing w:val="-4"/>
          <w:sz w:val="24"/>
          <w:szCs w:val="24"/>
        </w:rPr>
        <w:t xml:space="preserve">participar </w:t>
      </w:r>
      <w:r w:rsidRPr="002B4E62">
        <w:rPr>
          <w:rFonts w:ascii="Arial" w:hAnsi="Arial" w:cs="Arial"/>
          <w:spacing w:val="-3"/>
          <w:sz w:val="24"/>
          <w:szCs w:val="24"/>
        </w:rPr>
        <w:t xml:space="preserve">da </w:t>
      </w:r>
      <w:r w:rsidRPr="002B4E62">
        <w:rPr>
          <w:rFonts w:ascii="Arial" w:hAnsi="Arial" w:cs="Arial"/>
          <w:spacing w:val="-4"/>
          <w:sz w:val="24"/>
          <w:szCs w:val="24"/>
        </w:rPr>
        <w:t xml:space="preserve">sessão, </w:t>
      </w:r>
      <w:r w:rsidRPr="002B4E62">
        <w:rPr>
          <w:rFonts w:ascii="Arial" w:hAnsi="Arial" w:cs="Arial"/>
          <w:spacing w:val="-3"/>
          <w:sz w:val="24"/>
          <w:szCs w:val="24"/>
        </w:rPr>
        <w:t xml:space="preserve">mesmo </w:t>
      </w:r>
      <w:r w:rsidRPr="002B4E62">
        <w:rPr>
          <w:rFonts w:ascii="Arial" w:hAnsi="Arial" w:cs="Arial"/>
          <w:spacing w:val="-4"/>
          <w:sz w:val="24"/>
          <w:szCs w:val="24"/>
        </w:rPr>
        <w:t xml:space="preserve">credenciado, </w:t>
      </w:r>
      <w:r w:rsidRPr="002B4E62">
        <w:rPr>
          <w:rFonts w:ascii="Arial" w:hAnsi="Arial" w:cs="Arial"/>
          <w:sz w:val="24"/>
          <w:szCs w:val="24"/>
        </w:rPr>
        <w:t xml:space="preserve">não </w:t>
      </w:r>
      <w:r w:rsidRPr="002B4E62">
        <w:rPr>
          <w:rFonts w:ascii="Arial" w:hAnsi="Arial" w:cs="Arial"/>
          <w:spacing w:val="-4"/>
          <w:sz w:val="24"/>
          <w:szCs w:val="24"/>
        </w:rPr>
        <w:t xml:space="preserve">poderá </w:t>
      </w:r>
      <w:r w:rsidRPr="002B4E62">
        <w:rPr>
          <w:rFonts w:ascii="Arial" w:hAnsi="Arial" w:cs="Arial"/>
          <w:spacing w:val="-3"/>
          <w:sz w:val="24"/>
          <w:szCs w:val="24"/>
        </w:rPr>
        <w:t xml:space="preserve">requerer </w:t>
      </w:r>
      <w:r w:rsidRPr="002B4E62">
        <w:rPr>
          <w:rFonts w:ascii="Arial" w:hAnsi="Arial" w:cs="Arial"/>
          <w:sz w:val="24"/>
          <w:szCs w:val="24"/>
        </w:rPr>
        <w:t xml:space="preserve">o </w:t>
      </w:r>
      <w:r w:rsidRPr="002B4E62">
        <w:rPr>
          <w:rFonts w:ascii="Arial" w:hAnsi="Arial" w:cs="Arial"/>
          <w:spacing w:val="-3"/>
          <w:sz w:val="24"/>
          <w:szCs w:val="24"/>
        </w:rPr>
        <w:t xml:space="preserve">direito </w:t>
      </w:r>
      <w:r w:rsidRPr="002B4E62">
        <w:rPr>
          <w:rFonts w:ascii="Arial" w:hAnsi="Arial" w:cs="Arial"/>
          <w:sz w:val="24"/>
          <w:szCs w:val="24"/>
        </w:rPr>
        <w:t xml:space="preserve">a </w:t>
      </w:r>
      <w:r w:rsidRPr="002B4E62">
        <w:rPr>
          <w:rFonts w:ascii="Arial" w:hAnsi="Arial" w:cs="Arial"/>
          <w:spacing w:val="-4"/>
          <w:sz w:val="24"/>
          <w:szCs w:val="24"/>
        </w:rPr>
        <w:t xml:space="preserve">recurso, </w:t>
      </w:r>
      <w:r w:rsidRPr="002B4E62">
        <w:rPr>
          <w:rFonts w:ascii="Arial" w:hAnsi="Arial" w:cs="Arial"/>
          <w:spacing w:val="-3"/>
          <w:sz w:val="24"/>
          <w:szCs w:val="24"/>
        </w:rPr>
        <w:t xml:space="preserve">das </w:t>
      </w:r>
      <w:r w:rsidRPr="002B4E62">
        <w:rPr>
          <w:rFonts w:ascii="Arial" w:hAnsi="Arial" w:cs="Arial"/>
          <w:spacing w:val="-4"/>
          <w:sz w:val="24"/>
          <w:szCs w:val="24"/>
        </w:rPr>
        <w:t xml:space="preserve">decisões </w:t>
      </w:r>
      <w:r w:rsidRPr="002B4E62">
        <w:rPr>
          <w:rFonts w:ascii="Arial" w:hAnsi="Arial" w:cs="Arial"/>
          <w:sz w:val="24"/>
          <w:szCs w:val="24"/>
        </w:rPr>
        <w:t xml:space="preserve">do </w:t>
      </w:r>
      <w:r w:rsidRPr="002B4E62">
        <w:rPr>
          <w:rFonts w:ascii="Arial" w:hAnsi="Arial" w:cs="Arial"/>
          <w:spacing w:val="-4"/>
          <w:sz w:val="24"/>
          <w:szCs w:val="24"/>
        </w:rPr>
        <w:t xml:space="preserve">pregoeiro, </w:t>
      </w:r>
      <w:r w:rsidRPr="002B4E62">
        <w:rPr>
          <w:rFonts w:ascii="Arial" w:hAnsi="Arial" w:cs="Arial"/>
          <w:spacing w:val="-3"/>
          <w:sz w:val="24"/>
          <w:szCs w:val="24"/>
        </w:rPr>
        <w:t xml:space="preserve">nos termos </w:t>
      </w:r>
      <w:r w:rsidRPr="002B4E62">
        <w:rPr>
          <w:rFonts w:ascii="Arial" w:hAnsi="Arial" w:cs="Arial"/>
          <w:sz w:val="24"/>
          <w:szCs w:val="24"/>
        </w:rPr>
        <w:t xml:space="preserve">do </w:t>
      </w:r>
      <w:r w:rsidRPr="002B4E62">
        <w:rPr>
          <w:rFonts w:ascii="Arial" w:hAnsi="Arial" w:cs="Arial"/>
          <w:spacing w:val="-3"/>
          <w:sz w:val="24"/>
          <w:szCs w:val="24"/>
        </w:rPr>
        <w:t xml:space="preserve">inciso </w:t>
      </w:r>
      <w:r w:rsidRPr="002B4E62">
        <w:rPr>
          <w:rFonts w:ascii="Arial" w:hAnsi="Arial" w:cs="Arial"/>
          <w:sz w:val="24"/>
          <w:szCs w:val="24"/>
        </w:rPr>
        <w:t xml:space="preserve">XX do </w:t>
      </w:r>
      <w:r w:rsidRPr="002B4E62">
        <w:rPr>
          <w:rFonts w:ascii="Arial" w:hAnsi="Arial" w:cs="Arial"/>
          <w:spacing w:val="-3"/>
          <w:sz w:val="24"/>
          <w:szCs w:val="24"/>
        </w:rPr>
        <w:t xml:space="preserve">artigo </w:t>
      </w:r>
      <w:r w:rsidRPr="002B4E62">
        <w:rPr>
          <w:rFonts w:ascii="Arial" w:hAnsi="Arial" w:cs="Arial"/>
          <w:sz w:val="24"/>
          <w:szCs w:val="24"/>
        </w:rPr>
        <w:t xml:space="preserve">4º da </w:t>
      </w:r>
      <w:r w:rsidRPr="002B4E62">
        <w:rPr>
          <w:rFonts w:ascii="Arial" w:hAnsi="Arial" w:cs="Arial"/>
          <w:spacing w:val="-2"/>
          <w:sz w:val="24"/>
          <w:szCs w:val="24"/>
        </w:rPr>
        <w:t xml:space="preserve">lei </w:t>
      </w:r>
      <w:r w:rsidRPr="002B4E62">
        <w:rPr>
          <w:rFonts w:ascii="Arial" w:hAnsi="Arial" w:cs="Arial"/>
          <w:spacing w:val="-4"/>
          <w:sz w:val="24"/>
          <w:szCs w:val="24"/>
        </w:rPr>
        <w:t>10.520/2002.</w:t>
      </w:r>
    </w:p>
    <w:p w:rsidR="00797693" w:rsidRPr="002B4E62" w:rsidRDefault="00797693" w:rsidP="00797693">
      <w:pPr>
        <w:pStyle w:val="Corpodetexto"/>
        <w:spacing w:before="5"/>
        <w:jc w:val="both"/>
        <w:rPr>
          <w:rFonts w:ascii="Arial" w:hAnsi="Arial" w:cs="Arial"/>
          <w:sz w:val="24"/>
          <w:szCs w:val="24"/>
          <w:lang w:val="pt-BR"/>
        </w:rPr>
      </w:pPr>
    </w:p>
    <w:p w:rsidR="00797693" w:rsidRPr="002B4E62" w:rsidRDefault="00797693" w:rsidP="00ED673C">
      <w:pPr>
        <w:pStyle w:val="PargrafodaLista"/>
        <w:widowControl w:val="0"/>
        <w:numPr>
          <w:ilvl w:val="1"/>
          <w:numId w:val="17"/>
        </w:numPr>
        <w:tabs>
          <w:tab w:val="left" w:pos="467"/>
        </w:tabs>
        <w:spacing w:after="0" w:line="244" w:lineRule="auto"/>
        <w:ind w:left="0" w:firstLine="0"/>
        <w:contextualSpacing w:val="0"/>
        <w:jc w:val="both"/>
        <w:rPr>
          <w:rFonts w:ascii="Arial" w:hAnsi="Arial" w:cs="Arial"/>
          <w:sz w:val="24"/>
          <w:szCs w:val="24"/>
        </w:rPr>
      </w:pPr>
      <w:r w:rsidRPr="002B4E62">
        <w:rPr>
          <w:rFonts w:ascii="Arial" w:hAnsi="Arial" w:cs="Arial"/>
          <w:sz w:val="24"/>
          <w:szCs w:val="24"/>
        </w:rPr>
        <w:t>- De acordo com o que dispõe a legislação, será dado direito de preferência de contratação para as microempresas (ME) ou empresas de pequeno porte (EPP).</w:t>
      </w:r>
    </w:p>
    <w:p w:rsidR="00797693" w:rsidRPr="002B4E62" w:rsidRDefault="00797693" w:rsidP="00797693">
      <w:pPr>
        <w:pStyle w:val="Corpodetexto"/>
        <w:spacing w:before="9"/>
        <w:jc w:val="both"/>
        <w:rPr>
          <w:rFonts w:ascii="Arial" w:hAnsi="Arial" w:cs="Arial"/>
          <w:sz w:val="24"/>
          <w:szCs w:val="24"/>
          <w:lang w:val="pt-BR"/>
        </w:rPr>
      </w:pPr>
    </w:p>
    <w:p w:rsidR="00797693" w:rsidRPr="002B4E62" w:rsidRDefault="00797693" w:rsidP="00ED673C">
      <w:pPr>
        <w:pStyle w:val="PargrafodaLista"/>
        <w:widowControl w:val="0"/>
        <w:numPr>
          <w:ilvl w:val="1"/>
          <w:numId w:val="17"/>
        </w:numPr>
        <w:tabs>
          <w:tab w:val="left" w:pos="614"/>
        </w:tabs>
        <w:spacing w:after="0" w:line="244" w:lineRule="auto"/>
        <w:ind w:left="0" w:firstLine="1"/>
        <w:contextualSpacing w:val="0"/>
        <w:jc w:val="both"/>
        <w:rPr>
          <w:rFonts w:ascii="Arial" w:hAnsi="Arial" w:cs="Arial"/>
          <w:sz w:val="24"/>
          <w:szCs w:val="24"/>
        </w:rPr>
      </w:pPr>
      <w:r w:rsidRPr="002B4E62">
        <w:rPr>
          <w:rFonts w:ascii="Arial" w:hAnsi="Arial" w:cs="Arial"/>
          <w:sz w:val="24"/>
          <w:szCs w:val="24"/>
        </w:rPr>
        <w:t>- Não poderão se beneficiar do regime diferenciado e favorecido em licitações, concedido às microempresas e empresas de pequeno porte, pela Lei Complementar nº 123, de 14 de dezembro de 2006, alterada pela Lei Complementar 147/2014, as que se enquadrarem em qualquer das exclusões relacionadas no parágrafo quarto do seu artigo terceiro.</w:t>
      </w:r>
    </w:p>
    <w:p w:rsidR="00797693" w:rsidRPr="002B4E62" w:rsidRDefault="00797693" w:rsidP="00ED673C">
      <w:pPr>
        <w:pStyle w:val="PargrafodaLista"/>
        <w:widowControl w:val="0"/>
        <w:numPr>
          <w:ilvl w:val="1"/>
          <w:numId w:val="17"/>
        </w:numPr>
        <w:tabs>
          <w:tab w:val="left" w:pos="548"/>
        </w:tabs>
        <w:spacing w:before="1" w:after="0" w:line="244" w:lineRule="auto"/>
        <w:ind w:left="0" w:firstLine="1"/>
        <w:contextualSpacing w:val="0"/>
        <w:jc w:val="both"/>
        <w:rPr>
          <w:rFonts w:ascii="Arial" w:hAnsi="Arial" w:cs="Arial"/>
          <w:sz w:val="24"/>
          <w:szCs w:val="24"/>
        </w:rPr>
      </w:pPr>
      <w:r w:rsidRPr="002B4E62">
        <w:rPr>
          <w:rFonts w:ascii="Arial" w:hAnsi="Arial" w:cs="Arial"/>
          <w:sz w:val="24"/>
          <w:szCs w:val="24"/>
        </w:rPr>
        <w:t>- O licitante microempresa ou empresa de pequeno porte que desejar usufruir o regime diferenciado e favorecido em licitações, concedido pela Lei Complementar nº 123/06, alterada pela Lei Complementar 147/2014, deverá declarar, no ato de apresentação do credenciamento, que atende os requisitos do artigo 3º da mencionada Lei.</w:t>
      </w:r>
    </w:p>
    <w:p w:rsidR="00797693" w:rsidRPr="002B4E62" w:rsidRDefault="00797693" w:rsidP="00797693">
      <w:pPr>
        <w:pStyle w:val="Corpodetexto"/>
        <w:spacing w:before="5"/>
        <w:jc w:val="both"/>
        <w:rPr>
          <w:rFonts w:ascii="Arial" w:hAnsi="Arial" w:cs="Arial"/>
          <w:sz w:val="24"/>
          <w:szCs w:val="24"/>
          <w:lang w:val="pt-BR"/>
        </w:rPr>
      </w:pPr>
    </w:p>
    <w:p w:rsidR="00797693" w:rsidRPr="002B4E62" w:rsidRDefault="00797693" w:rsidP="00ED673C">
      <w:pPr>
        <w:pStyle w:val="PargrafodaLista"/>
        <w:widowControl w:val="0"/>
        <w:numPr>
          <w:ilvl w:val="1"/>
          <w:numId w:val="17"/>
        </w:numPr>
        <w:tabs>
          <w:tab w:val="left" w:pos="572"/>
        </w:tabs>
        <w:spacing w:after="0" w:line="244" w:lineRule="auto"/>
        <w:ind w:left="0" w:firstLine="0"/>
        <w:contextualSpacing w:val="0"/>
        <w:jc w:val="both"/>
        <w:rPr>
          <w:rFonts w:ascii="Arial" w:hAnsi="Arial" w:cs="Arial"/>
          <w:sz w:val="24"/>
          <w:szCs w:val="24"/>
        </w:rPr>
      </w:pPr>
      <w:r w:rsidRPr="002B4E62">
        <w:rPr>
          <w:rFonts w:ascii="Arial" w:hAnsi="Arial" w:cs="Arial"/>
          <w:w w:val="105"/>
          <w:sz w:val="24"/>
          <w:szCs w:val="24"/>
        </w:rPr>
        <w:t xml:space="preserve">- No caso da proponente ser Microempresa (ME) ou Empresa de Pequeno Porte (EPP), esta deverá apresentar para credenciamento, </w:t>
      </w:r>
      <w:r w:rsidRPr="002B4E62">
        <w:rPr>
          <w:rFonts w:ascii="Arial" w:hAnsi="Arial" w:cs="Arial"/>
          <w:w w:val="105"/>
          <w:sz w:val="24"/>
          <w:szCs w:val="24"/>
          <w:u w:val="single"/>
        </w:rPr>
        <w:t>o Registro expedido pela Junta Comercial do Estado</w:t>
      </w:r>
      <w:r w:rsidRPr="002B4E62">
        <w:rPr>
          <w:rFonts w:ascii="Arial" w:hAnsi="Arial" w:cs="Arial"/>
          <w:w w:val="105"/>
          <w:sz w:val="24"/>
          <w:szCs w:val="24"/>
        </w:rPr>
        <w:t xml:space="preserve">, comprovando seu enquadramento, e em se tratando de </w:t>
      </w:r>
      <w:r w:rsidRPr="002B4E62">
        <w:rPr>
          <w:rFonts w:ascii="Arial" w:hAnsi="Arial" w:cs="Arial"/>
          <w:w w:val="105"/>
          <w:sz w:val="24"/>
          <w:szCs w:val="24"/>
        </w:rPr>
        <w:lastRenderedPageBreak/>
        <w:t xml:space="preserve">Sociedades Simples, Certidão expedida pelo Cartório de Registro de Pessoa Jurídica, sob pena da perda dos privilégios estabelecidos na Lei Complementar nº. 123/06, alterada pela Lei Complementar 147/2014. </w:t>
      </w:r>
      <w:r w:rsidRPr="002B4E62">
        <w:rPr>
          <w:rFonts w:ascii="Arial" w:hAnsi="Arial" w:cs="Arial"/>
          <w:w w:val="105"/>
          <w:sz w:val="24"/>
          <w:szCs w:val="24"/>
          <w:u w:val="single"/>
        </w:rPr>
        <w:t>Este(s) documento(s) deverá(ão) ser apresentado(s) obrigatoriamente juntamente com o Credenciamento.</w:t>
      </w:r>
    </w:p>
    <w:p w:rsidR="00797693" w:rsidRPr="002B4E62" w:rsidRDefault="00797693" w:rsidP="00797693">
      <w:pPr>
        <w:pStyle w:val="Corpodetexto"/>
        <w:spacing w:before="5"/>
        <w:jc w:val="both"/>
        <w:rPr>
          <w:rFonts w:ascii="Arial" w:hAnsi="Arial" w:cs="Arial"/>
          <w:sz w:val="24"/>
          <w:szCs w:val="24"/>
          <w:lang w:val="pt-BR"/>
        </w:rPr>
      </w:pPr>
    </w:p>
    <w:p w:rsidR="00797693" w:rsidRPr="002B4E62" w:rsidRDefault="00797693" w:rsidP="00ED673C">
      <w:pPr>
        <w:pStyle w:val="PargrafodaLista"/>
        <w:widowControl w:val="0"/>
        <w:numPr>
          <w:ilvl w:val="0"/>
          <w:numId w:val="17"/>
        </w:numPr>
        <w:tabs>
          <w:tab w:val="left" w:pos="273"/>
        </w:tabs>
        <w:spacing w:after="0" w:line="240" w:lineRule="auto"/>
        <w:ind w:left="0" w:firstLine="0"/>
        <w:contextualSpacing w:val="0"/>
        <w:jc w:val="both"/>
        <w:rPr>
          <w:rFonts w:ascii="Arial" w:hAnsi="Arial" w:cs="Arial"/>
          <w:b/>
          <w:sz w:val="24"/>
          <w:szCs w:val="24"/>
        </w:rPr>
      </w:pPr>
      <w:r w:rsidRPr="002B4E62">
        <w:rPr>
          <w:rFonts w:ascii="Arial" w:hAnsi="Arial" w:cs="Arial"/>
          <w:b/>
          <w:w w:val="105"/>
          <w:sz w:val="24"/>
          <w:szCs w:val="24"/>
        </w:rPr>
        <w:t>–</w:t>
      </w:r>
      <w:r w:rsidR="008F78C8" w:rsidRPr="002B4E62">
        <w:rPr>
          <w:rFonts w:ascii="Arial" w:hAnsi="Arial" w:cs="Arial"/>
          <w:b/>
          <w:w w:val="105"/>
          <w:sz w:val="24"/>
          <w:szCs w:val="24"/>
        </w:rPr>
        <w:t xml:space="preserve"> </w:t>
      </w:r>
      <w:r w:rsidRPr="002B4E62">
        <w:rPr>
          <w:rFonts w:ascii="Arial" w:hAnsi="Arial" w:cs="Arial"/>
          <w:b/>
          <w:w w:val="105"/>
          <w:sz w:val="24"/>
          <w:szCs w:val="24"/>
        </w:rPr>
        <w:t>DA APRESENTAÇÃO DA DECLARAÇÃO DE PLENO ATENDIMENTO AOS REQUISITOS DE HABILITAÇÃO.</w:t>
      </w:r>
    </w:p>
    <w:p w:rsidR="00797693" w:rsidRPr="002B4E62" w:rsidRDefault="00797693" w:rsidP="00797693">
      <w:pPr>
        <w:pStyle w:val="Corpodetexto"/>
        <w:spacing w:before="10"/>
        <w:jc w:val="both"/>
        <w:rPr>
          <w:rFonts w:ascii="Arial" w:hAnsi="Arial" w:cs="Arial"/>
          <w:sz w:val="24"/>
          <w:szCs w:val="24"/>
          <w:lang w:val="pt-BR"/>
        </w:rPr>
      </w:pPr>
    </w:p>
    <w:p w:rsidR="00797693" w:rsidRPr="002B4E62" w:rsidRDefault="00797693" w:rsidP="00ED673C">
      <w:pPr>
        <w:pStyle w:val="PargrafodaLista"/>
        <w:widowControl w:val="0"/>
        <w:numPr>
          <w:ilvl w:val="1"/>
          <w:numId w:val="16"/>
        </w:numPr>
        <w:tabs>
          <w:tab w:val="left" w:pos="462"/>
        </w:tabs>
        <w:spacing w:after="0" w:line="244" w:lineRule="auto"/>
        <w:ind w:left="0" w:firstLine="0"/>
        <w:contextualSpacing w:val="0"/>
        <w:jc w:val="both"/>
        <w:rPr>
          <w:rFonts w:ascii="Arial" w:hAnsi="Arial" w:cs="Arial"/>
          <w:sz w:val="24"/>
          <w:szCs w:val="24"/>
        </w:rPr>
      </w:pPr>
      <w:r w:rsidRPr="002B4E62">
        <w:rPr>
          <w:rFonts w:ascii="Arial" w:hAnsi="Arial" w:cs="Arial"/>
          <w:w w:val="105"/>
          <w:sz w:val="24"/>
          <w:szCs w:val="24"/>
        </w:rPr>
        <w:t>– Logo após o credenciamento as licitantes deverão apresentar ao pregoeiro, a Declaração de Pleno Atendimento aos Requisitos de Habilitação, conforme exigido pelo inciso VII, do art. 4º, da Lei Federal nº 10.520, de 17 de julho de 2002, modelo de uso facultativo – (Anexo V do Edital).</w:t>
      </w:r>
    </w:p>
    <w:p w:rsidR="00797693" w:rsidRPr="002B4E62" w:rsidRDefault="00797693" w:rsidP="00797693">
      <w:pPr>
        <w:pStyle w:val="Corpodetexto"/>
        <w:spacing w:before="5"/>
        <w:jc w:val="both"/>
        <w:rPr>
          <w:rFonts w:ascii="Arial" w:hAnsi="Arial" w:cs="Arial"/>
          <w:sz w:val="24"/>
          <w:szCs w:val="24"/>
          <w:lang w:val="pt-BR"/>
        </w:rPr>
      </w:pPr>
    </w:p>
    <w:p w:rsidR="00797693" w:rsidRPr="002B4E62" w:rsidRDefault="00797693" w:rsidP="00797693">
      <w:pPr>
        <w:pStyle w:val="Corpodetexto"/>
        <w:spacing w:line="242" w:lineRule="auto"/>
        <w:jc w:val="both"/>
        <w:rPr>
          <w:rFonts w:ascii="Arial" w:hAnsi="Arial" w:cs="Arial"/>
          <w:sz w:val="24"/>
          <w:szCs w:val="24"/>
          <w:lang w:val="pt-BR"/>
        </w:rPr>
      </w:pPr>
      <w:r w:rsidRPr="002B4E62">
        <w:rPr>
          <w:rFonts w:ascii="Arial" w:hAnsi="Arial" w:cs="Arial"/>
          <w:sz w:val="24"/>
          <w:szCs w:val="24"/>
          <w:lang w:val="pt-BR"/>
        </w:rPr>
        <w:t xml:space="preserve">6.1.1 - a declaração deverá conter nome ou razão social e endereço completo, telefone, fac-símile, </w:t>
      </w:r>
      <w:r w:rsidRPr="002B4E62">
        <w:rPr>
          <w:rFonts w:ascii="Arial" w:hAnsi="Arial" w:cs="Arial"/>
          <w:i/>
          <w:sz w:val="24"/>
          <w:szCs w:val="24"/>
          <w:lang w:val="pt-BR"/>
        </w:rPr>
        <w:t xml:space="preserve">e-mail </w:t>
      </w:r>
      <w:r w:rsidRPr="002B4E62">
        <w:rPr>
          <w:rFonts w:ascii="Arial" w:hAnsi="Arial" w:cs="Arial"/>
          <w:sz w:val="24"/>
          <w:szCs w:val="24"/>
          <w:lang w:val="pt-BR"/>
        </w:rPr>
        <w:t>da licitante, bem como assinada por pessoa com poderes para tal;</w:t>
      </w:r>
    </w:p>
    <w:p w:rsidR="00797693" w:rsidRPr="002B4E62" w:rsidRDefault="00797693" w:rsidP="00797693">
      <w:pPr>
        <w:pStyle w:val="Corpodetexto"/>
        <w:spacing w:before="7"/>
        <w:jc w:val="both"/>
        <w:rPr>
          <w:rFonts w:ascii="Arial" w:hAnsi="Arial" w:cs="Arial"/>
          <w:sz w:val="24"/>
          <w:szCs w:val="24"/>
          <w:lang w:val="pt-BR"/>
        </w:rPr>
      </w:pPr>
    </w:p>
    <w:p w:rsidR="00797693" w:rsidRPr="002B4E62" w:rsidRDefault="00797693" w:rsidP="00ED673C">
      <w:pPr>
        <w:pStyle w:val="PargrafodaLista"/>
        <w:widowControl w:val="0"/>
        <w:numPr>
          <w:ilvl w:val="1"/>
          <w:numId w:val="16"/>
        </w:numPr>
        <w:tabs>
          <w:tab w:val="left" w:pos="455"/>
        </w:tabs>
        <w:spacing w:before="1" w:after="0" w:line="244" w:lineRule="auto"/>
        <w:ind w:left="0" w:firstLine="0"/>
        <w:contextualSpacing w:val="0"/>
        <w:jc w:val="both"/>
        <w:rPr>
          <w:rFonts w:ascii="Arial" w:hAnsi="Arial" w:cs="Arial"/>
          <w:sz w:val="24"/>
          <w:szCs w:val="24"/>
        </w:rPr>
      </w:pPr>
      <w:r w:rsidRPr="002B4E62">
        <w:rPr>
          <w:rFonts w:ascii="Arial" w:hAnsi="Arial" w:cs="Arial"/>
          <w:sz w:val="24"/>
          <w:szCs w:val="24"/>
        </w:rPr>
        <w:t>- Em caso de não apresentação da declaração citada no item anterior, poderá ser preenchida, através de formulário (Anexo V), na própria Sessão Pública, que poderá ser fornecido pelo Pregoeiro na sessão, que será assinado por pessoa presente com poderes para tal. Ou, ainda, poderá ser entregue na Sessão Pública caso esteja em poder de pessoa presente;</w:t>
      </w:r>
    </w:p>
    <w:p w:rsidR="00797693" w:rsidRPr="002B4E62" w:rsidRDefault="00797693" w:rsidP="00797693">
      <w:pPr>
        <w:pStyle w:val="Corpodetexto"/>
        <w:spacing w:before="4"/>
        <w:jc w:val="both"/>
        <w:rPr>
          <w:rFonts w:ascii="Arial" w:hAnsi="Arial" w:cs="Arial"/>
          <w:sz w:val="24"/>
          <w:szCs w:val="24"/>
          <w:lang w:val="pt-BR"/>
        </w:rPr>
      </w:pPr>
    </w:p>
    <w:p w:rsidR="00797693" w:rsidRPr="002B4E62" w:rsidRDefault="00797693" w:rsidP="00ED673C">
      <w:pPr>
        <w:pStyle w:val="PargrafodaLista"/>
        <w:widowControl w:val="0"/>
        <w:numPr>
          <w:ilvl w:val="2"/>
          <w:numId w:val="16"/>
        </w:numPr>
        <w:spacing w:after="0" w:line="224" w:lineRule="exact"/>
        <w:ind w:left="0" w:firstLine="0"/>
        <w:contextualSpacing w:val="0"/>
        <w:jc w:val="both"/>
        <w:rPr>
          <w:rFonts w:ascii="Arial" w:hAnsi="Arial" w:cs="Arial"/>
          <w:sz w:val="24"/>
          <w:szCs w:val="24"/>
        </w:rPr>
      </w:pPr>
      <w:r w:rsidRPr="002B4E62">
        <w:rPr>
          <w:rFonts w:ascii="Arial" w:hAnsi="Arial" w:cs="Arial"/>
          <w:sz w:val="24"/>
          <w:szCs w:val="24"/>
        </w:rPr>
        <w:t xml:space="preserve">A licitante que não se fizer representar na sessão pública do pregão deverá entregar o documento solicitado no subitem 6.1. Fora dos envelopes ou em um terceiro envelope, contendo no anverso do mesmo: ENVELOPE Nº 03 – declaração de que cumpre plenamente as condições </w:t>
      </w:r>
      <w:r w:rsidRPr="002B4E62">
        <w:rPr>
          <w:rFonts w:ascii="Arial" w:hAnsi="Arial" w:cs="Arial"/>
          <w:spacing w:val="-3"/>
          <w:sz w:val="24"/>
          <w:szCs w:val="24"/>
        </w:rPr>
        <w:t xml:space="preserve">de </w:t>
      </w:r>
      <w:r w:rsidRPr="002B4E62">
        <w:rPr>
          <w:rFonts w:ascii="Arial" w:hAnsi="Arial" w:cs="Arial"/>
          <w:sz w:val="24"/>
          <w:szCs w:val="24"/>
        </w:rPr>
        <w:t>habilitação. O não atendimento deste requisito importará na não aceitação da proposta.</w:t>
      </w:r>
    </w:p>
    <w:p w:rsidR="00797693" w:rsidRPr="002B4E62" w:rsidRDefault="00797693" w:rsidP="00797693">
      <w:pPr>
        <w:pStyle w:val="Corpodetexto"/>
        <w:spacing w:before="7"/>
        <w:jc w:val="both"/>
        <w:rPr>
          <w:rFonts w:ascii="Arial" w:hAnsi="Arial" w:cs="Arial"/>
          <w:sz w:val="24"/>
          <w:szCs w:val="24"/>
          <w:lang w:val="pt-BR"/>
        </w:rPr>
      </w:pPr>
    </w:p>
    <w:p w:rsidR="00797693" w:rsidRPr="002B4E62" w:rsidRDefault="00797693" w:rsidP="00ED673C">
      <w:pPr>
        <w:pStyle w:val="PargrafodaLista"/>
        <w:widowControl w:val="0"/>
        <w:numPr>
          <w:ilvl w:val="1"/>
          <w:numId w:val="16"/>
        </w:numPr>
        <w:tabs>
          <w:tab w:val="left" w:pos="450"/>
        </w:tabs>
        <w:spacing w:after="0" w:line="244" w:lineRule="auto"/>
        <w:ind w:left="0" w:firstLine="0"/>
        <w:contextualSpacing w:val="0"/>
        <w:jc w:val="both"/>
        <w:rPr>
          <w:rFonts w:ascii="Arial" w:hAnsi="Arial" w:cs="Arial"/>
          <w:sz w:val="24"/>
          <w:szCs w:val="24"/>
        </w:rPr>
      </w:pPr>
      <w:r w:rsidRPr="002B4E62">
        <w:rPr>
          <w:rFonts w:ascii="Arial" w:hAnsi="Arial" w:cs="Arial"/>
          <w:sz w:val="24"/>
          <w:szCs w:val="24"/>
        </w:rPr>
        <w:t>- Não atendidos os itens anteriores (6.1 e 6.2), implicará na imediata exclusão do licitante do certame, valendo este item para licitantes credenciadas ou não;</w:t>
      </w:r>
    </w:p>
    <w:p w:rsidR="00797693" w:rsidRPr="002B4E62" w:rsidRDefault="00797693" w:rsidP="00797693">
      <w:pPr>
        <w:pStyle w:val="Corpodetexto"/>
        <w:spacing w:before="5"/>
        <w:jc w:val="both"/>
        <w:rPr>
          <w:rFonts w:ascii="Arial" w:hAnsi="Arial" w:cs="Arial"/>
          <w:sz w:val="24"/>
          <w:szCs w:val="24"/>
          <w:lang w:val="pt-BR"/>
        </w:rPr>
      </w:pPr>
    </w:p>
    <w:p w:rsidR="00797693" w:rsidRPr="002B4E62" w:rsidRDefault="00797693" w:rsidP="00797693">
      <w:pPr>
        <w:pStyle w:val="Corpodetexto"/>
        <w:spacing w:line="244" w:lineRule="auto"/>
        <w:jc w:val="both"/>
        <w:rPr>
          <w:rFonts w:ascii="Arial" w:hAnsi="Arial" w:cs="Arial"/>
          <w:sz w:val="24"/>
          <w:szCs w:val="24"/>
          <w:lang w:val="pt-BR"/>
        </w:rPr>
      </w:pPr>
      <w:r w:rsidRPr="002B4E62">
        <w:rPr>
          <w:rFonts w:ascii="Arial" w:hAnsi="Arial" w:cs="Arial"/>
          <w:sz w:val="24"/>
          <w:szCs w:val="24"/>
          <w:lang w:val="pt-BR"/>
        </w:rPr>
        <w:t>6.3.1 - Em caso de exclusão da licitante do certame, os envelopes permanecerão sob guarda do Pregoeiro e sua Equipe de Apoio, até o final da Sessão, momento que poderá ser devolvido, importando na preclusão do direito de participar da licitação, restando à Administração inutilizar os envelopes se não procurados no prazo de 30 (trinta) dias.</w:t>
      </w:r>
    </w:p>
    <w:p w:rsidR="00797693" w:rsidRPr="002B4E62" w:rsidRDefault="00797693" w:rsidP="00797693">
      <w:pPr>
        <w:pStyle w:val="Corpodetexto"/>
        <w:spacing w:before="11"/>
        <w:jc w:val="both"/>
        <w:rPr>
          <w:rFonts w:ascii="Arial" w:hAnsi="Arial" w:cs="Arial"/>
          <w:b/>
          <w:sz w:val="24"/>
          <w:szCs w:val="24"/>
          <w:lang w:val="pt-BR"/>
        </w:rPr>
      </w:pPr>
    </w:p>
    <w:p w:rsidR="00797693" w:rsidRPr="002B4E62" w:rsidRDefault="00797693" w:rsidP="00ED673C">
      <w:pPr>
        <w:pStyle w:val="PargrafodaLista"/>
        <w:widowControl w:val="0"/>
        <w:numPr>
          <w:ilvl w:val="0"/>
          <w:numId w:val="16"/>
        </w:numPr>
        <w:tabs>
          <w:tab w:val="left" w:pos="0"/>
          <w:tab w:val="left" w:pos="142"/>
          <w:tab w:val="left" w:pos="567"/>
        </w:tabs>
        <w:spacing w:after="0" w:line="240" w:lineRule="auto"/>
        <w:ind w:left="0" w:firstLine="0"/>
        <w:contextualSpacing w:val="0"/>
        <w:jc w:val="both"/>
        <w:rPr>
          <w:rFonts w:ascii="Arial" w:hAnsi="Arial" w:cs="Arial"/>
          <w:b/>
          <w:sz w:val="24"/>
          <w:szCs w:val="24"/>
        </w:rPr>
      </w:pPr>
      <w:r w:rsidRPr="002B4E62">
        <w:rPr>
          <w:rFonts w:ascii="Arial" w:hAnsi="Arial" w:cs="Arial"/>
          <w:b/>
          <w:w w:val="105"/>
          <w:sz w:val="24"/>
          <w:szCs w:val="24"/>
        </w:rPr>
        <w:t xml:space="preserve">- DA </w:t>
      </w:r>
      <w:r w:rsidRPr="002B4E62">
        <w:rPr>
          <w:rFonts w:ascii="Arial" w:hAnsi="Arial" w:cs="Arial"/>
          <w:b/>
          <w:spacing w:val="-4"/>
          <w:w w:val="105"/>
          <w:sz w:val="24"/>
          <w:szCs w:val="24"/>
        </w:rPr>
        <w:t xml:space="preserve">APRESENTAÇÃO </w:t>
      </w:r>
      <w:r w:rsidRPr="002B4E62">
        <w:rPr>
          <w:rFonts w:ascii="Arial" w:hAnsi="Arial" w:cs="Arial"/>
          <w:b/>
          <w:w w:val="105"/>
          <w:sz w:val="24"/>
          <w:szCs w:val="24"/>
        </w:rPr>
        <w:t xml:space="preserve">DA </w:t>
      </w:r>
      <w:r w:rsidRPr="002B4E62">
        <w:rPr>
          <w:rFonts w:ascii="Arial" w:hAnsi="Arial" w:cs="Arial"/>
          <w:b/>
          <w:spacing w:val="-4"/>
          <w:w w:val="105"/>
          <w:sz w:val="24"/>
          <w:szCs w:val="24"/>
        </w:rPr>
        <w:t xml:space="preserve">PROPOSTA </w:t>
      </w:r>
      <w:r w:rsidRPr="002B4E62">
        <w:rPr>
          <w:rFonts w:ascii="Arial" w:hAnsi="Arial" w:cs="Arial"/>
          <w:b/>
          <w:w w:val="105"/>
          <w:sz w:val="24"/>
          <w:szCs w:val="24"/>
        </w:rPr>
        <w:t xml:space="preserve">DE </w:t>
      </w:r>
      <w:r w:rsidRPr="002B4E62">
        <w:rPr>
          <w:rFonts w:ascii="Arial" w:hAnsi="Arial" w:cs="Arial"/>
          <w:b/>
          <w:spacing w:val="-4"/>
          <w:w w:val="105"/>
          <w:sz w:val="24"/>
          <w:szCs w:val="24"/>
        </w:rPr>
        <w:t xml:space="preserve">PREÇOS </w:t>
      </w:r>
      <w:r w:rsidRPr="002B4E62">
        <w:rPr>
          <w:rFonts w:ascii="Arial" w:hAnsi="Arial" w:cs="Arial"/>
          <w:b/>
          <w:w w:val="105"/>
          <w:sz w:val="24"/>
          <w:szCs w:val="24"/>
        </w:rPr>
        <w:t xml:space="preserve">E </w:t>
      </w:r>
      <w:r w:rsidRPr="002B4E62">
        <w:rPr>
          <w:rFonts w:ascii="Arial" w:hAnsi="Arial" w:cs="Arial"/>
          <w:b/>
          <w:spacing w:val="-2"/>
          <w:w w:val="105"/>
          <w:sz w:val="24"/>
          <w:szCs w:val="24"/>
        </w:rPr>
        <w:t xml:space="preserve">DOS </w:t>
      </w:r>
      <w:r w:rsidRPr="002B4E62">
        <w:rPr>
          <w:rFonts w:ascii="Arial" w:hAnsi="Arial" w:cs="Arial"/>
          <w:b/>
          <w:spacing w:val="-4"/>
          <w:w w:val="105"/>
          <w:sz w:val="24"/>
          <w:szCs w:val="24"/>
        </w:rPr>
        <w:t xml:space="preserve">DOCUMENTOS </w:t>
      </w:r>
      <w:r w:rsidRPr="002B4E62">
        <w:rPr>
          <w:rFonts w:ascii="Arial" w:hAnsi="Arial" w:cs="Arial"/>
          <w:b/>
          <w:w w:val="105"/>
          <w:sz w:val="24"/>
          <w:szCs w:val="24"/>
        </w:rPr>
        <w:t xml:space="preserve">DE </w:t>
      </w:r>
      <w:r w:rsidRPr="002B4E62">
        <w:rPr>
          <w:rFonts w:ascii="Arial" w:hAnsi="Arial" w:cs="Arial"/>
          <w:b/>
          <w:spacing w:val="-4"/>
          <w:w w:val="105"/>
          <w:sz w:val="24"/>
          <w:szCs w:val="24"/>
        </w:rPr>
        <w:t>HABILITAÇÃO</w:t>
      </w:r>
      <w:r w:rsidR="00026E57" w:rsidRPr="002B4E62">
        <w:rPr>
          <w:rFonts w:ascii="Arial" w:hAnsi="Arial" w:cs="Arial"/>
          <w:b/>
          <w:spacing w:val="-4"/>
          <w:w w:val="105"/>
          <w:sz w:val="24"/>
          <w:szCs w:val="24"/>
        </w:rPr>
        <w:t>:</w:t>
      </w:r>
    </w:p>
    <w:p w:rsidR="008F78C8" w:rsidRPr="002B4E62" w:rsidRDefault="008F78C8" w:rsidP="008F78C8">
      <w:pPr>
        <w:pStyle w:val="PargrafodaLista"/>
        <w:widowControl w:val="0"/>
        <w:tabs>
          <w:tab w:val="left" w:pos="0"/>
          <w:tab w:val="left" w:pos="142"/>
          <w:tab w:val="left" w:pos="567"/>
        </w:tabs>
        <w:spacing w:after="0" w:line="240" w:lineRule="auto"/>
        <w:ind w:left="0"/>
        <w:contextualSpacing w:val="0"/>
        <w:jc w:val="both"/>
        <w:rPr>
          <w:rFonts w:ascii="Arial" w:hAnsi="Arial" w:cs="Arial"/>
          <w:b/>
          <w:sz w:val="24"/>
          <w:szCs w:val="24"/>
        </w:rPr>
      </w:pPr>
    </w:p>
    <w:p w:rsidR="00797693" w:rsidRPr="002B4E62" w:rsidRDefault="00797693" w:rsidP="00797693">
      <w:pPr>
        <w:pStyle w:val="Corpodetexto"/>
        <w:spacing w:line="232" w:lineRule="exact"/>
        <w:jc w:val="both"/>
        <w:rPr>
          <w:rFonts w:ascii="Arial" w:hAnsi="Arial" w:cs="Arial"/>
          <w:sz w:val="24"/>
          <w:szCs w:val="24"/>
          <w:lang w:val="pt-BR"/>
        </w:rPr>
      </w:pPr>
      <w:r w:rsidRPr="002B4E62">
        <w:rPr>
          <w:rFonts w:ascii="Arial" w:hAnsi="Arial" w:cs="Arial"/>
          <w:spacing w:val="-3"/>
          <w:sz w:val="24"/>
          <w:szCs w:val="24"/>
          <w:lang w:val="pt-BR"/>
        </w:rPr>
        <w:t xml:space="preserve">7.1 - </w:t>
      </w:r>
      <w:r w:rsidRPr="002B4E62">
        <w:rPr>
          <w:rFonts w:ascii="Arial" w:hAnsi="Arial" w:cs="Arial"/>
          <w:spacing w:val="-4"/>
          <w:sz w:val="24"/>
          <w:szCs w:val="24"/>
          <w:lang w:val="pt-BR"/>
        </w:rPr>
        <w:t xml:space="preserve">Apresentar </w:t>
      </w:r>
      <w:r w:rsidRPr="002B4E62">
        <w:rPr>
          <w:rFonts w:ascii="Arial" w:hAnsi="Arial" w:cs="Arial"/>
          <w:sz w:val="24"/>
          <w:szCs w:val="24"/>
          <w:lang w:val="pt-BR"/>
        </w:rPr>
        <w:t xml:space="preserve">os </w:t>
      </w:r>
      <w:r w:rsidRPr="002B4E62">
        <w:rPr>
          <w:rFonts w:ascii="Arial" w:hAnsi="Arial" w:cs="Arial"/>
          <w:spacing w:val="-4"/>
          <w:sz w:val="24"/>
          <w:szCs w:val="24"/>
          <w:lang w:val="pt-BR"/>
        </w:rPr>
        <w:t xml:space="preserve">documentos </w:t>
      </w:r>
      <w:r w:rsidRPr="002B4E62">
        <w:rPr>
          <w:rFonts w:ascii="Arial" w:hAnsi="Arial" w:cs="Arial"/>
          <w:spacing w:val="-3"/>
          <w:sz w:val="24"/>
          <w:szCs w:val="24"/>
          <w:lang w:val="pt-BR"/>
        </w:rPr>
        <w:t xml:space="preserve">da </w:t>
      </w:r>
      <w:r w:rsidRPr="002B4E62">
        <w:rPr>
          <w:rFonts w:ascii="Arial" w:hAnsi="Arial" w:cs="Arial"/>
          <w:spacing w:val="-4"/>
          <w:sz w:val="24"/>
          <w:szCs w:val="24"/>
          <w:lang w:val="pt-BR"/>
        </w:rPr>
        <w:t xml:space="preserve">proposta </w:t>
      </w:r>
      <w:r w:rsidRPr="002B4E62">
        <w:rPr>
          <w:rFonts w:ascii="Arial" w:hAnsi="Arial" w:cs="Arial"/>
          <w:sz w:val="24"/>
          <w:szCs w:val="24"/>
          <w:lang w:val="pt-BR"/>
        </w:rPr>
        <w:t xml:space="preserve">e </w:t>
      </w:r>
      <w:r w:rsidRPr="002B4E62">
        <w:rPr>
          <w:rFonts w:ascii="Arial" w:hAnsi="Arial" w:cs="Arial"/>
          <w:spacing w:val="-3"/>
          <w:sz w:val="24"/>
          <w:szCs w:val="24"/>
          <w:lang w:val="pt-BR"/>
        </w:rPr>
        <w:t xml:space="preserve">da </w:t>
      </w:r>
      <w:r w:rsidRPr="002B4E62">
        <w:rPr>
          <w:rFonts w:ascii="Arial" w:hAnsi="Arial" w:cs="Arial"/>
          <w:spacing w:val="-4"/>
          <w:sz w:val="24"/>
          <w:szCs w:val="24"/>
          <w:lang w:val="pt-BR"/>
        </w:rPr>
        <w:t xml:space="preserve">habilitação, </w:t>
      </w:r>
      <w:r w:rsidRPr="002B4E62">
        <w:rPr>
          <w:rFonts w:ascii="Arial" w:hAnsi="Arial" w:cs="Arial"/>
          <w:sz w:val="24"/>
          <w:szCs w:val="24"/>
          <w:lang w:val="pt-BR"/>
        </w:rPr>
        <w:t xml:space="preserve">em </w:t>
      </w:r>
      <w:r w:rsidRPr="002B4E62">
        <w:rPr>
          <w:rFonts w:ascii="Arial" w:hAnsi="Arial" w:cs="Arial"/>
          <w:spacing w:val="-4"/>
          <w:sz w:val="24"/>
          <w:szCs w:val="24"/>
          <w:lang w:val="pt-BR"/>
        </w:rPr>
        <w:t xml:space="preserve">envelopes distintos que passamos </w:t>
      </w:r>
      <w:r w:rsidRPr="002B4E62">
        <w:rPr>
          <w:rFonts w:ascii="Arial" w:hAnsi="Arial" w:cs="Arial"/>
          <w:sz w:val="24"/>
          <w:szCs w:val="24"/>
          <w:lang w:val="pt-BR"/>
        </w:rPr>
        <w:t xml:space="preserve">a </w:t>
      </w:r>
      <w:r w:rsidRPr="002B4E62">
        <w:rPr>
          <w:rFonts w:ascii="Arial" w:hAnsi="Arial" w:cs="Arial"/>
          <w:spacing w:val="-4"/>
          <w:sz w:val="24"/>
          <w:szCs w:val="24"/>
          <w:lang w:val="pt-BR"/>
        </w:rPr>
        <w:t xml:space="preserve">chamar </w:t>
      </w:r>
      <w:r w:rsidRPr="002B4E62">
        <w:rPr>
          <w:rFonts w:ascii="Arial" w:hAnsi="Arial" w:cs="Arial"/>
          <w:sz w:val="24"/>
          <w:szCs w:val="24"/>
          <w:lang w:val="pt-BR"/>
        </w:rPr>
        <w:t xml:space="preserve">de </w:t>
      </w:r>
      <w:r w:rsidRPr="002B4E62">
        <w:rPr>
          <w:rFonts w:ascii="Arial" w:hAnsi="Arial" w:cs="Arial"/>
          <w:spacing w:val="-4"/>
          <w:sz w:val="24"/>
          <w:szCs w:val="24"/>
          <w:lang w:val="pt-BR"/>
        </w:rPr>
        <w:t xml:space="preserve">ENVELOPE </w:t>
      </w:r>
      <w:r w:rsidRPr="002B4E62">
        <w:rPr>
          <w:rFonts w:ascii="Arial" w:hAnsi="Arial" w:cs="Arial"/>
          <w:spacing w:val="-3"/>
          <w:sz w:val="24"/>
          <w:szCs w:val="24"/>
          <w:lang w:val="pt-BR"/>
        </w:rPr>
        <w:t xml:space="preserve">Nº. </w:t>
      </w:r>
      <w:r w:rsidRPr="002B4E62">
        <w:rPr>
          <w:rFonts w:ascii="Arial" w:hAnsi="Arial" w:cs="Arial"/>
          <w:sz w:val="24"/>
          <w:szCs w:val="24"/>
          <w:lang w:val="pt-BR"/>
        </w:rPr>
        <w:t xml:space="preserve">1, ou </w:t>
      </w:r>
      <w:r w:rsidRPr="002B4E62">
        <w:rPr>
          <w:rFonts w:ascii="Arial" w:hAnsi="Arial" w:cs="Arial"/>
          <w:spacing w:val="-3"/>
          <w:sz w:val="24"/>
          <w:szCs w:val="24"/>
          <w:lang w:val="pt-BR"/>
        </w:rPr>
        <w:t xml:space="preserve">envelope da </w:t>
      </w:r>
      <w:r w:rsidRPr="002B4E62">
        <w:rPr>
          <w:rFonts w:ascii="Arial" w:hAnsi="Arial" w:cs="Arial"/>
          <w:spacing w:val="-4"/>
          <w:sz w:val="24"/>
          <w:szCs w:val="24"/>
          <w:lang w:val="pt-BR"/>
        </w:rPr>
        <w:t xml:space="preserve">"PROPOSTA </w:t>
      </w:r>
      <w:r w:rsidRPr="002B4E62">
        <w:rPr>
          <w:rFonts w:ascii="Arial" w:hAnsi="Arial" w:cs="Arial"/>
          <w:sz w:val="24"/>
          <w:szCs w:val="24"/>
          <w:lang w:val="pt-BR"/>
        </w:rPr>
        <w:t xml:space="preserve">DE </w:t>
      </w:r>
      <w:r w:rsidRPr="002B4E62">
        <w:rPr>
          <w:rFonts w:ascii="Arial" w:hAnsi="Arial" w:cs="Arial"/>
          <w:spacing w:val="-4"/>
          <w:sz w:val="24"/>
          <w:szCs w:val="24"/>
          <w:lang w:val="pt-BR"/>
        </w:rPr>
        <w:t xml:space="preserve">PREÇO", </w:t>
      </w:r>
      <w:r w:rsidRPr="002B4E62">
        <w:rPr>
          <w:rFonts w:ascii="Arial" w:hAnsi="Arial" w:cs="Arial"/>
          <w:sz w:val="24"/>
          <w:szCs w:val="24"/>
          <w:lang w:val="pt-BR"/>
        </w:rPr>
        <w:t xml:space="preserve">e o </w:t>
      </w:r>
      <w:r w:rsidRPr="002B4E62">
        <w:rPr>
          <w:rFonts w:ascii="Arial" w:hAnsi="Arial" w:cs="Arial"/>
          <w:spacing w:val="-4"/>
          <w:sz w:val="24"/>
          <w:szCs w:val="24"/>
          <w:lang w:val="pt-BR"/>
        </w:rPr>
        <w:t xml:space="preserve">ENVELOPE Nº.  </w:t>
      </w:r>
      <w:r w:rsidRPr="002B4E62">
        <w:rPr>
          <w:rFonts w:ascii="Arial" w:hAnsi="Arial" w:cs="Arial"/>
          <w:sz w:val="24"/>
          <w:szCs w:val="24"/>
          <w:lang w:val="pt-BR"/>
        </w:rPr>
        <w:t xml:space="preserve">2, ou </w:t>
      </w:r>
      <w:r w:rsidRPr="002B4E62">
        <w:rPr>
          <w:rFonts w:ascii="Arial" w:hAnsi="Arial" w:cs="Arial"/>
          <w:spacing w:val="-4"/>
          <w:sz w:val="24"/>
          <w:szCs w:val="24"/>
          <w:lang w:val="pt-BR"/>
        </w:rPr>
        <w:t xml:space="preserve">"DOCUMENTAÇÃO </w:t>
      </w:r>
      <w:r w:rsidRPr="002B4E62">
        <w:rPr>
          <w:rFonts w:ascii="Arial" w:hAnsi="Arial" w:cs="Arial"/>
          <w:spacing w:val="-3"/>
          <w:sz w:val="24"/>
          <w:szCs w:val="24"/>
          <w:lang w:val="pt-BR"/>
        </w:rPr>
        <w:t>DE</w:t>
      </w:r>
      <w:r w:rsidRPr="002B4E62">
        <w:rPr>
          <w:rFonts w:ascii="Arial" w:hAnsi="Arial" w:cs="Arial"/>
          <w:sz w:val="24"/>
          <w:szCs w:val="24"/>
          <w:lang w:val="pt-BR"/>
        </w:rPr>
        <w:t xml:space="preserve"> HABILITAÇÃO"   no local, data e horário indicados neste Edital, na forma dos incisos I e II a seguir:</w:t>
      </w:r>
    </w:p>
    <w:p w:rsidR="00797693" w:rsidRPr="009934C3" w:rsidRDefault="00797693" w:rsidP="00ED673C">
      <w:pPr>
        <w:pStyle w:val="PargrafodaLista"/>
        <w:widowControl w:val="0"/>
        <w:numPr>
          <w:ilvl w:val="0"/>
          <w:numId w:val="15"/>
        </w:numPr>
        <w:tabs>
          <w:tab w:val="left" w:pos="217"/>
        </w:tabs>
        <w:spacing w:after="0" w:line="240" w:lineRule="auto"/>
        <w:ind w:left="0" w:firstLine="0"/>
        <w:contextualSpacing w:val="0"/>
        <w:jc w:val="both"/>
        <w:rPr>
          <w:rFonts w:ascii="Arial" w:hAnsi="Arial" w:cs="Arial"/>
          <w:b/>
          <w:sz w:val="24"/>
          <w:szCs w:val="24"/>
        </w:rPr>
      </w:pPr>
      <w:r w:rsidRPr="009934C3">
        <w:rPr>
          <w:rFonts w:ascii="Arial" w:hAnsi="Arial" w:cs="Arial"/>
          <w:b/>
          <w:w w:val="105"/>
          <w:sz w:val="24"/>
          <w:szCs w:val="24"/>
        </w:rPr>
        <w:lastRenderedPageBreak/>
        <w:t>–</w:t>
      </w:r>
      <w:r w:rsidR="009934C3" w:rsidRPr="009934C3">
        <w:rPr>
          <w:rFonts w:ascii="Arial" w:hAnsi="Arial" w:cs="Arial"/>
          <w:b/>
          <w:w w:val="105"/>
          <w:sz w:val="24"/>
          <w:szCs w:val="24"/>
        </w:rPr>
        <w:t xml:space="preserve"> </w:t>
      </w:r>
      <w:r w:rsidRPr="009934C3">
        <w:rPr>
          <w:rFonts w:ascii="Arial" w:hAnsi="Arial" w:cs="Arial"/>
          <w:b/>
          <w:spacing w:val="-4"/>
          <w:w w:val="105"/>
          <w:sz w:val="24"/>
          <w:szCs w:val="24"/>
        </w:rPr>
        <w:t xml:space="preserve">envelope </w:t>
      </w:r>
      <w:r w:rsidRPr="009934C3">
        <w:rPr>
          <w:rFonts w:ascii="Arial" w:hAnsi="Arial" w:cs="Arial"/>
          <w:b/>
          <w:spacing w:val="-3"/>
          <w:w w:val="105"/>
          <w:sz w:val="24"/>
          <w:szCs w:val="24"/>
        </w:rPr>
        <w:t xml:space="preserve">contendo </w:t>
      </w:r>
      <w:r w:rsidRPr="009934C3">
        <w:rPr>
          <w:rFonts w:ascii="Arial" w:hAnsi="Arial" w:cs="Arial"/>
          <w:b/>
          <w:w w:val="105"/>
          <w:sz w:val="24"/>
          <w:szCs w:val="24"/>
        </w:rPr>
        <w:t xml:space="preserve">os </w:t>
      </w:r>
      <w:r w:rsidRPr="009934C3">
        <w:rPr>
          <w:rFonts w:ascii="Arial" w:hAnsi="Arial" w:cs="Arial"/>
          <w:b/>
          <w:spacing w:val="-4"/>
          <w:w w:val="105"/>
          <w:sz w:val="24"/>
          <w:szCs w:val="24"/>
        </w:rPr>
        <w:t xml:space="preserve">documentos relativos </w:t>
      </w:r>
      <w:r w:rsidRPr="009934C3">
        <w:rPr>
          <w:rFonts w:ascii="Arial" w:hAnsi="Arial" w:cs="Arial"/>
          <w:b/>
          <w:w w:val="105"/>
          <w:sz w:val="24"/>
          <w:szCs w:val="24"/>
        </w:rPr>
        <w:t xml:space="preserve">à </w:t>
      </w:r>
      <w:r w:rsidRPr="009934C3">
        <w:rPr>
          <w:rFonts w:ascii="Arial" w:hAnsi="Arial" w:cs="Arial"/>
          <w:b/>
          <w:spacing w:val="-4"/>
          <w:w w:val="105"/>
          <w:sz w:val="24"/>
          <w:szCs w:val="24"/>
        </w:rPr>
        <w:t xml:space="preserve">Proposta </w:t>
      </w:r>
      <w:r w:rsidRPr="009934C3">
        <w:rPr>
          <w:rFonts w:ascii="Arial" w:hAnsi="Arial" w:cs="Arial"/>
          <w:b/>
          <w:spacing w:val="-3"/>
          <w:w w:val="105"/>
          <w:sz w:val="24"/>
          <w:szCs w:val="24"/>
        </w:rPr>
        <w:t xml:space="preserve">de </w:t>
      </w:r>
      <w:r w:rsidRPr="009934C3">
        <w:rPr>
          <w:rFonts w:ascii="Arial" w:hAnsi="Arial" w:cs="Arial"/>
          <w:b/>
          <w:spacing w:val="-4"/>
          <w:w w:val="105"/>
          <w:sz w:val="24"/>
          <w:szCs w:val="24"/>
        </w:rPr>
        <w:t>Preços:</w:t>
      </w:r>
    </w:p>
    <w:p w:rsidR="00797693" w:rsidRPr="009934C3" w:rsidRDefault="00797693" w:rsidP="00797693">
      <w:pPr>
        <w:pStyle w:val="Corpodetexto"/>
        <w:spacing w:before="4"/>
        <w:jc w:val="both"/>
        <w:rPr>
          <w:rFonts w:ascii="Arial" w:hAnsi="Arial" w:cs="Arial"/>
          <w:b/>
          <w:sz w:val="24"/>
          <w:szCs w:val="24"/>
          <w:lang w:val="pt-BR"/>
        </w:rPr>
      </w:pPr>
    </w:p>
    <w:p w:rsidR="00797693" w:rsidRPr="009934C3" w:rsidRDefault="00797693" w:rsidP="00797693">
      <w:pPr>
        <w:pStyle w:val="Corpodetexto"/>
        <w:spacing w:line="245" w:lineRule="exact"/>
        <w:jc w:val="both"/>
        <w:rPr>
          <w:rFonts w:ascii="Arial" w:hAnsi="Arial" w:cs="Arial"/>
          <w:b/>
          <w:sz w:val="24"/>
          <w:szCs w:val="24"/>
          <w:lang w:val="pt-BR"/>
        </w:rPr>
      </w:pPr>
      <w:r w:rsidRPr="009934C3">
        <w:rPr>
          <w:rFonts w:ascii="Arial" w:hAnsi="Arial" w:cs="Arial"/>
          <w:b/>
          <w:sz w:val="24"/>
          <w:szCs w:val="24"/>
          <w:lang w:val="pt-BR"/>
        </w:rPr>
        <w:t>ENVELOPE N.º 1 (PROPOSTA DE PREÇOS)</w:t>
      </w:r>
    </w:p>
    <w:p w:rsidR="00797693" w:rsidRPr="009934C3" w:rsidRDefault="00797693" w:rsidP="00797693">
      <w:pPr>
        <w:pStyle w:val="Corpodetexto"/>
        <w:spacing w:line="236" w:lineRule="exact"/>
        <w:jc w:val="both"/>
        <w:rPr>
          <w:rFonts w:ascii="Arial" w:hAnsi="Arial" w:cs="Arial"/>
          <w:b/>
          <w:sz w:val="24"/>
          <w:szCs w:val="24"/>
          <w:lang w:val="pt-BR"/>
        </w:rPr>
      </w:pPr>
      <w:r w:rsidRPr="009934C3">
        <w:rPr>
          <w:rFonts w:ascii="Arial" w:hAnsi="Arial" w:cs="Arial"/>
          <w:b/>
          <w:sz w:val="24"/>
          <w:szCs w:val="24"/>
          <w:lang w:val="pt-BR"/>
        </w:rPr>
        <w:t>PREFEITURA MUNICIPAL DE PESCARIA BRAVA,</w:t>
      </w:r>
    </w:p>
    <w:p w:rsidR="00797693" w:rsidRPr="009934C3" w:rsidRDefault="00797693" w:rsidP="00797693">
      <w:pPr>
        <w:pStyle w:val="Corpodetexto"/>
        <w:spacing w:line="236" w:lineRule="exact"/>
        <w:jc w:val="both"/>
        <w:rPr>
          <w:rFonts w:ascii="Arial" w:hAnsi="Arial" w:cs="Arial"/>
          <w:b/>
          <w:sz w:val="24"/>
          <w:szCs w:val="24"/>
          <w:lang w:val="pt-BR"/>
        </w:rPr>
      </w:pPr>
      <w:r w:rsidRPr="009934C3">
        <w:rPr>
          <w:rFonts w:ascii="Arial" w:hAnsi="Arial" w:cs="Arial"/>
          <w:b/>
          <w:sz w:val="24"/>
          <w:szCs w:val="24"/>
          <w:lang w:val="pt-BR"/>
        </w:rPr>
        <w:t xml:space="preserve">PREGÃO PRESENCIAL Nº. </w:t>
      </w:r>
      <w:r w:rsidR="000B53F6" w:rsidRPr="009934C3">
        <w:rPr>
          <w:rFonts w:ascii="Arial" w:hAnsi="Arial" w:cs="Arial"/>
          <w:b/>
          <w:sz w:val="24"/>
          <w:szCs w:val="24"/>
          <w:lang w:val="pt-BR"/>
        </w:rPr>
        <w:t>17</w:t>
      </w:r>
      <w:r w:rsidR="00162AB2" w:rsidRPr="009934C3">
        <w:rPr>
          <w:rFonts w:ascii="Arial" w:hAnsi="Arial" w:cs="Arial"/>
          <w:b/>
          <w:sz w:val="24"/>
          <w:szCs w:val="24"/>
          <w:lang w:val="pt-BR"/>
        </w:rPr>
        <w:t>/PMPB/</w:t>
      </w:r>
      <w:r w:rsidR="000B53F6" w:rsidRPr="009934C3">
        <w:rPr>
          <w:rFonts w:ascii="Arial" w:hAnsi="Arial" w:cs="Arial"/>
          <w:b/>
          <w:sz w:val="24"/>
          <w:szCs w:val="24"/>
          <w:lang w:val="pt-BR"/>
        </w:rPr>
        <w:t>2019</w:t>
      </w:r>
      <w:r w:rsidRPr="009934C3">
        <w:rPr>
          <w:rFonts w:ascii="Arial" w:hAnsi="Arial" w:cs="Arial"/>
          <w:b/>
          <w:sz w:val="24"/>
          <w:szCs w:val="24"/>
          <w:lang w:val="pt-BR"/>
        </w:rPr>
        <w:t>.</w:t>
      </w:r>
    </w:p>
    <w:p w:rsidR="00797693" w:rsidRPr="009934C3" w:rsidRDefault="00797693" w:rsidP="00797693">
      <w:pPr>
        <w:pStyle w:val="Corpodetexto"/>
        <w:spacing w:before="3" w:line="218" w:lineRule="auto"/>
        <w:jc w:val="both"/>
        <w:rPr>
          <w:rFonts w:ascii="Arial" w:hAnsi="Arial" w:cs="Arial"/>
          <w:b/>
          <w:sz w:val="24"/>
          <w:szCs w:val="24"/>
        </w:rPr>
      </w:pPr>
      <w:r w:rsidRPr="009934C3">
        <w:rPr>
          <w:rFonts w:ascii="Arial" w:hAnsi="Arial" w:cs="Arial"/>
          <w:b/>
          <w:sz w:val="24"/>
          <w:szCs w:val="24"/>
        </w:rPr>
        <w:t xml:space="preserve">LICITANTE: </w:t>
      </w:r>
    </w:p>
    <w:p w:rsidR="00797693" w:rsidRPr="009934C3" w:rsidRDefault="00797693" w:rsidP="00797693">
      <w:pPr>
        <w:pStyle w:val="Corpodetexto"/>
        <w:spacing w:before="3" w:line="218" w:lineRule="auto"/>
        <w:jc w:val="both"/>
        <w:rPr>
          <w:rFonts w:ascii="Arial" w:hAnsi="Arial" w:cs="Arial"/>
          <w:b/>
          <w:sz w:val="24"/>
          <w:szCs w:val="24"/>
        </w:rPr>
      </w:pPr>
      <w:r w:rsidRPr="009934C3">
        <w:rPr>
          <w:rFonts w:ascii="Arial" w:hAnsi="Arial" w:cs="Arial"/>
          <w:b/>
          <w:sz w:val="24"/>
          <w:szCs w:val="24"/>
        </w:rPr>
        <w:t>CNPJ:</w:t>
      </w:r>
    </w:p>
    <w:p w:rsidR="00797693" w:rsidRPr="009934C3" w:rsidRDefault="00797693" w:rsidP="00797693">
      <w:pPr>
        <w:pStyle w:val="Corpodetexto"/>
        <w:spacing w:before="9"/>
        <w:jc w:val="both"/>
        <w:rPr>
          <w:rFonts w:ascii="Arial" w:hAnsi="Arial" w:cs="Arial"/>
          <w:b/>
          <w:sz w:val="24"/>
          <w:szCs w:val="24"/>
        </w:rPr>
      </w:pPr>
    </w:p>
    <w:p w:rsidR="00797693" w:rsidRPr="009934C3" w:rsidRDefault="009934C3" w:rsidP="00ED673C">
      <w:pPr>
        <w:pStyle w:val="PargrafodaLista"/>
        <w:widowControl w:val="0"/>
        <w:numPr>
          <w:ilvl w:val="0"/>
          <w:numId w:val="15"/>
        </w:numPr>
        <w:tabs>
          <w:tab w:val="left" w:pos="270"/>
        </w:tabs>
        <w:spacing w:after="0" w:line="240" w:lineRule="auto"/>
        <w:ind w:left="0" w:firstLine="0"/>
        <w:contextualSpacing w:val="0"/>
        <w:jc w:val="both"/>
        <w:rPr>
          <w:rFonts w:ascii="Arial" w:hAnsi="Arial" w:cs="Arial"/>
          <w:b/>
          <w:sz w:val="24"/>
          <w:szCs w:val="24"/>
        </w:rPr>
      </w:pPr>
      <w:r w:rsidRPr="009934C3">
        <w:rPr>
          <w:rFonts w:ascii="Arial" w:hAnsi="Arial" w:cs="Arial"/>
          <w:b/>
          <w:w w:val="105"/>
          <w:sz w:val="24"/>
          <w:szCs w:val="24"/>
        </w:rPr>
        <w:t>–</w:t>
      </w:r>
      <w:r w:rsidR="00797693" w:rsidRPr="009934C3">
        <w:rPr>
          <w:rFonts w:ascii="Arial" w:hAnsi="Arial" w:cs="Arial"/>
          <w:b/>
          <w:w w:val="105"/>
          <w:sz w:val="24"/>
          <w:szCs w:val="24"/>
        </w:rPr>
        <w:t xml:space="preserve"> </w:t>
      </w:r>
      <w:r w:rsidR="00797693" w:rsidRPr="009934C3">
        <w:rPr>
          <w:rFonts w:ascii="Arial" w:hAnsi="Arial" w:cs="Arial"/>
          <w:b/>
          <w:spacing w:val="-4"/>
          <w:w w:val="105"/>
          <w:sz w:val="24"/>
          <w:szCs w:val="24"/>
        </w:rPr>
        <w:t xml:space="preserve">envelope </w:t>
      </w:r>
      <w:r w:rsidR="00797693" w:rsidRPr="009934C3">
        <w:rPr>
          <w:rFonts w:ascii="Arial" w:hAnsi="Arial" w:cs="Arial"/>
          <w:b/>
          <w:spacing w:val="-3"/>
          <w:w w:val="105"/>
          <w:sz w:val="24"/>
          <w:szCs w:val="24"/>
        </w:rPr>
        <w:t xml:space="preserve">contendo </w:t>
      </w:r>
      <w:r w:rsidR="00797693" w:rsidRPr="009934C3">
        <w:rPr>
          <w:rFonts w:ascii="Arial" w:hAnsi="Arial" w:cs="Arial"/>
          <w:b/>
          <w:spacing w:val="-4"/>
          <w:w w:val="105"/>
          <w:sz w:val="24"/>
          <w:szCs w:val="24"/>
        </w:rPr>
        <w:t>os Documentos de Habilitação:</w:t>
      </w:r>
    </w:p>
    <w:p w:rsidR="00797693" w:rsidRPr="009934C3" w:rsidRDefault="00797693" w:rsidP="00797693">
      <w:pPr>
        <w:pStyle w:val="Corpodetexto"/>
        <w:spacing w:before="6"/>
        <w:jc w:val="both"/>
        <w:rPr>
          <w:rFonts w:ascii="Arial" w:hAnsi="Arial" w:cs="Arial"/>
          <w:b/>
          <w:sz w:val="24"/>
          <w:szCs w:val="24"/>
          <w:lang w:val="pt-BR"/>
        </w:rPr>
      </w:pPr>
    </w:p>
    <w:p w:rsidR="00797693" w:rsidRPr="009934C3" w:rsidRDefault="00797693" w:rsidP="00797693">
      <w:pPr>
        <w:pStyle w:val="Corpodetexto"/>
        <w:spacing w:line="232" w:lineRule="exact"/>
        <w:jc w:val="both"/>
        <w:rPr>
          <w:rFonts w:ascii="Arial" w:hAnsi="Arial" w:cs="Arial"/>
          <w:b/>
          <w:sz w:val="24"/>
          <w:szCs w:val="24"/>
          <w:lang w:val="pt-BR"/>
        </w:rPr>
      </w:pPr>
      <w:r w:rsidRPr="009934C3">
        <w:rPr>
          <w:rFonts w:ascii="Arial" w:hAnsi="Arial" w:cs="Arial"/>
          <w:b/>
          <w:sz w:val="24"/>
          <w:szCs w:val="24"/>
          <w:lang w:val="pt-BR"/>
        </w:rPr>
        <w:t xml:space="preserve">ENVELOPE N.º 2 (DOCUMENTOS DE HABILITAÇÃO) </w:t>
      </w:r>
    </w:p>
    <w:p w:rsidR="00797693" w:rsidRPr="009934C3" w:rsidRDefault="00797693" w:rsidP="00797693">
      <w:pPr>
        <w:pStyle w:val="Corpodetexto"/>
        <w:spacing w:line="232" w:lineRule="exact"/>
        <w:jc w:val="both"/>
        <w:rPr>
          <w:rFonts w:ascii="Arial" w:hAnsi="Arial" w:cs="Arial"/>
          <w:b/>
          <w:sz w:val="24"/>
          <w:szCs w:val="24"/>
          <w:lang w:val="pt-BR"/>
        </w:rPr>
      </w:pPr>
      <w:r w:rsidRPr="009934C3">
        <w:rPr>
          <w:rFonts w:ascii="Arial" w:hAnsi="Arial" w:cs="Arial"/>
          <w:b/>
          <w:sz w:val="24"/>
          <w:szCs w:val="24"/>
          <w:lang w:val="pt-BR"/>
        </w:rPr>
        <w:t>PREFEITURA MUNICIPAL DE PESCARIA BRAVA</w:t>
      </w:r>
    </w:p>
    <w:p w:rsidR="00797693" w:rsidRPr="009934C3" w:rsidRDefault="00797693" w:rsidP="00797693">
      <w:pPr>
        <w:pStyle w:val="Corpodetexto"/>
        <w:spacing w:line="232" w:lineRule="exact"/>
        <w:jc w:val="both"/>
        <w:rPr>
          <w:rFonts w:ascii="Arial" w:hAnsi="Arial" w:cs="Arial"/>
          <w:b/>
          <w:sz w:val="24"/>
          <w:szCs w:val="24"/>
          <w:lang w:val="pt-BR"/>
        </w:rPr>
      </w:pPr>
      <w:r w:rsidRPr="009934C3">
        <w:rPr>
          <w:rFonts w:ascii="Arial" w:hAnsi="Arial" w:cs="Arial"/>
          <w:b/>
          <w:sz w:val="24"/>
          <w:szCs w:val="24"/>
          <w:lang w:val="pt-BR"/>
        </w:rPr>
        <w:t xml:space="preserve">PREGÃO PRESENCIAL N.º </w:t>
      </w:r>
      <w:r w:rsidR="000B53F6" w:rsidRPr="009934C3">
        <w:rPr>
          <w:rFonts w:ascii="Arial" w:hAnsi="Arial" w:cs="Arial"/>
          <w:b/>
          <w:sz w:val="24"/>
          <w:szCs w:val="24"/>
          <w:lang w:val="pt-BR"/>
        </w:rPr>
        <w:t>17</w:t>
      </w:r>
      <w:r w:rsidRPr="009934C3">
        <w:rPr>
          <w:rFonts w:ascii="Arial" w:hAnsi="Arial" w:cs="Arial"/>
          <w:b/>
          <w:sz w:val="24"/>
          <w:szCs w:val="24"/>
          <w:lang w:val="pt-BR"/>
        </w:rPr>
        <w:t>/PMPB/</w:t>
      </w:r>
      <w:r w:rsidR="000B53F6" w:rsidRPr="009934C3">
        <w:rPr>
          <w:rFonts w:ascii="Arial" w:hAnsi="Arial" w:cs="Arial"/>
          <w:b/>
          <w:sz w:val="24"/>
          <w:szCs w:val="24"/>
          <w:lang w:val="pt-BR"/>
        </w:rPr>
        <w:t>2019</w:t>
      </w:r>
      <w:r w:rsidRPr="009934C3">
        <w:rPr>
          <w:rFonts w:ascii="Arial" w:hAnsi="Arial" w:cs="Arial"/>
          <w:b/>
          <w:sz w:val="24"/>
          <w:szCs w:val="24"/>
          <w:lang w:val="pt-BR"/>
        </w:rPr>
        <w:t>.</w:t>
      </w:r>
    </w:p>
    <w:p w:rsidR="00797693" w:rsidRPr="009934C3" w:rsidRDefault="00797693" w:rsidP="00797693">
      <w:pPr>
        <w:pStyle w:val="Corpodetexto"/>
        <w:spacing w:before="3" w:line="232" w:lineRule="exact"/>
        <w:jc w:val="both"/>
        <w:rPr>
          <w:rFonts w:ascii="Arial" w:hAnsi="Arial" w:cs="Arial"/>
          <w:b/>
          <w:sz w:val="24"/>
          <w:szCs w:val="24"/>
        </w:rPr>
      </w:pPr>
      <w:r w:rsidRPr="009934C3">
        <w:rPr>
          <w:rFonts w:ascii="Arial" w:hAnsi="Arial" w:cs="Arial"/>
          <w:b/>
          <w:sz w:val="24"/>
          <w:szCs w:val="24"/>
        </w:rPr>
        <w:t xml:space="preserve">LICITANTE: </w:t>
      </w:r>
    </w:p>
    <w:p w:rsidR="00797693" w:rsidRPr="009934C3" w:rsidRDefault="00797693" w:rsidP="00797693">
      <w:pPr>
        <w:pStyle w:val="Corpodetexto"/>
        <w:spacing w:before="3" w:line="232" w:lineRule="exact"/>
        <w:jc w:val="both"/>
        <w:rPr>
          <w:rFonts w:ascii="Arial" w:hAnsi="Arial" w:cs="Arial"/>
          <w:b/>
          <w:sz w:val="24"/>
          <w:szCs w:val="24"/>
        </w:rPr>
      </w:pPr>
      <w:r w:rsidRPr="009934C3">
        <w:rPr>
          <w:rFonts w:ascii="Arial" w:hAnsi="Arial" w:cs="Arial"/>
          <w:b/>
          <w:sz w:val="24"/>
          <w:szCs w:val="24"/>
        </w:rPr>
        <w:t>CNPJ:</w:t>
      </w:r>
    </w:p>
    <w:p w:rsidR="00797693" w:rsidRPr="002B4E62" w:rsidRDefault="00797693" w:rsidP="00797693">
      <w:pPr>
        <w:pStyle w:val="Corpodetexto"/>
        <w:spacing w:before="7"/>
        <w:jc w:val="both"/>
        <w:rPr>
          <w:rFonts w:ascii="Arial" w:hAnsi="Arial" w:cs="Arial"/>
          <w:sz w:val="24"/>
          <w:szCs w:val="24"/>
        </w:rPr>
      </w:pPr>
    </w:p>
    <w:p w:rsidR="00797693" w:rsidRPr="002B4E62" w:rsidRDefault="00797693" w:rsidP="00ED673C">
      <w:pPr>
        <w:pStyle w:val="PargrafodaLista"/>
        <w:widowControl w:val="0"/>
        <w:numPr>
          <w:ilvl w:val="1"/>
          <w:numId w:val="14"/>
        </w:numPr>
        <w:tabs>
          <w:tab w:val="left" w:pos="431"/>
        </w:tabs>
        <w:spacing w:after="0" w:line="218" w:lineRule="auto"/>
        <w:ind w:left="0" w:firstLine="0"/>
        <w:contextualSpacing w:val="0"/>
        <w:jc w:val="both"/>
        <w:rPr>
          <w:rFonts w:ascii="Arial" w:hAnsi="Arial" w:cs="Arial"/>
          <w:sz w:val="24"/>
          <w:szCs w:val="24"/>
        </w:rPr>
      </w:pPr>
      <w:r w:rsidRPr="002B4E62">
        <w:rPr>
          <w:rFonts w:ascii="Arial" w:hAnsi="Arial" w:cs="Arial"/>
          <w:w w:val="105"/>
          <w:sz w:val="24"/>
          <w:szCs w:val="24"/>
        </w:rPr>
        <w:t xml:space="preserve">–Os </w:t>
      </w:r>
      <w:r w:rsidRPr="002B4E62">
        <w:rPr>
          <w:rFonts w:ascii="Arial" w:hAnsi="Arial" w:cs="Arial"/>
          <w:spacing w:val="-4"/>
          <w:w w:val="105"/>
          <w:sz w:val="24"/>
          <w:szCs w:val="24"/>
        </w:rPr>
        <w:t xml:space="preserve">documentos necessários </w:t>
      </w:r>
      <w:r w:rsidRPr="002B4E62">
        <w:rPr>
          <w:rFonts w:ascii="Arial" w:hAnsi="Arial" w:cs="Arial"/>
          <w:w w:val="105"/>
          <w:sz w:val="24"/>
          <w:szCs w:val="24"/>
        </w:rPr>
        <w:t xml:space="preserve">à </w:t>
      </w:r>
      <w:r w:rsidRPr="002B4E62">
        <w:rPr>
          <w:rFonts w:ascii="Arial" w:hAnsi="Arial" w:cs="Arial"/>
          <w:spacing w:val="-4"/>
          <w:w w:val="105"/>
          <w:sz w:val="24"/>
          <w:szCs w:val="24"/>
        </w:rPr>
        <w:t xml:space="preserve">participação </w:t>
      </w:r>
      <w:r w:rsidRPr="002B4E62">
        <w:rPr>
          <w:rFonts w:ascii="Arial" w:hAnsi="Arial" w:cs="Arial"/>
          <w:spacing w:val="-3"/>
          <w:w w:val="105"/>
          <w:sz w:val="24"/>
          <w:szCs w:val="24"/>
        </w:rPr>
        <w:t xml:space="preserve">na </w:t>
      </w:r>
      <w:r w:rsidRPr="002B4E62">
        <w:rPr>
          <w:rFonts w:ascii="Arial" w:hAnsi="Arial" w:cs="Arial"/>
          <w:spacing w:val="-4"/>
          <w:w w:val="105"/>
          <w:sz w:val="24"/>
          <w:szCs w:val="24"/>
        </w:rPr>
        <w:t xml:space="preserve">presente licitação </w:t>
      </w:r>
      <w:r w:rsidRPr="002B4E62">
        <w:rPr>
          <w:rFonts w:ascii="Arial" w:hAnsi="Arial" w:cs="Arial"/>
          <w:spacing w:val="-3"/>
          <w:w w:val="105"/>
          <w:sz w:val="24"/>
          <w:szCs w:val="24"/>
        </w:rPr>
        <w:t xml:space="preserve">poderão ser </w:t>
      </w:r>
      <w:r w:rsidRPr="002B4E62">
        <w:rPr>
          <w:rFonts w:ascii="Arial" w:hAnsi="Arial" w:cs="Arial"/>
          <w:spacing w:val="-4"/>
          <w:w w:val="105"/>
          <w:sz w:val="24"/>
          <w:szCs w:val="24"/>
        </w:rPr>
        <w:t xml:space="preserve">apresentados: </w:t>
      </w:r>
      <w:r w:rsidRPr="002B4E62">
        <w:rPr>
          <w:rFonts w:ascii="Arial" w:hAnsi="Arial" w:cs="Arial"/>
          <w:w w:val="105"/>
          <w:sz w:val="24"/>
          <w:szCs w:val="24"/>
        </w:rPr>
        <w:t xml:space="preserve">no </w:t>
      </w:r>
      <w:r w:rsidRPr="002B4E62">
        <w:rPr>
          <w:rFonts w:ascii="Arial" w:hAnsi="Arial" w:cs="Arial"/>
          <w:spacing w:val="-4"/>
          <w:w w:val="105"/>
          <w:sz w:val="24"/>
          <w:szCs w:val="24"/>
        </w:rPr>
        <w:t xml:space="preserve">original; </w:t>
      </w:r>
      <w:r w:rsidRPr="002B4E62">
        <w:rPr>
          <w:rFonts w:ascii="Arial" w:hAnsi="Arial" w:cs="Arial"/>
          <w:spacing w:val="-3"/>
          <w:w w:val="105"/>
          <w:sz w:val="24"/>
          <w:szCs w:val="24"/>
        </w:rPr>
        <w:t xml:space="preserve">ou </w:t>
      </w:r>
      <w:r w:rsidRPr="002B4E62">
        <w:rPr>
          <w:rFonts w:ascii="Arial" w:hAnsi="Arial" w:cs="Arial"/>
          <w:w w:val="105"/>
          <w:sz w:val="24"/>
          <w:szCs w:val="24"/>
        </w:rPr>
        <w:t xml:space="preserve">por </w:t>
      </w:r>
      <w:r w:rsidRPr="002B4E62">
        <w:rPr>
          <w:rFonts w:ascii="Arial" w:hAnsi="Arial" w:cs="Arial"/>
          <w:spacing w:val="-3"/>
          <w:w w:val="105"/>
          <w:sz w:val="24"/>
          <w:szCs w:val="24"/>
        </w:rPr>
        <w:t xml:space="preserve">cópia com </w:t>
      </w:r>
      <w:r w:rsidRPr="002B4E62">
        <w:rPr>
          <w:rFonts w:ascii="Arial" w:hAnsi="Arial" w:cs="Arial"/>
          <w:spacing w:val="-4"/>
          <w:w w:val="105"/>
          <w:sz w:val="24"/>
          <w:szCs w:val="24"/>
        </w:rPr>
        <w:t xml:space="preserve">autenticação </w:t>
      </w:r>
      <w:r w:rsidRPr="002B4E62">
        <w:rPr>
          <w:rFonts w:ascii="Arial" w:hAnsi="Arial" w:cs="Arial"/>
          <w:spacing w:val="-3"/>
          <w:w w:val="105"/>
          <w:sz w:val="24"/>
          <w:szCs w:val="24"/>
        </w:rPr>
        <w:t xml:space="preserve">procedida por </w:t>
      </w:r>
      <w:r w:rsidRPr="002B4E62">
        <w:rPr>
          <w:rFonts w:ascii="Arial" w:hAnsi="Arial" w:cs="Arial"/>
          <w:spacing w:val="-4"/>
          <w:w w:val="105"/>
          <w:sz w:val="24"/>
          <w:szCs w:val="24"/>
        </w:rPr>
        <w:t xml:space="preserve">tabelião; por servidor </w:t>
      </w:r>
      <w:r w:rsidRPr="002B4E62">
        <w:rPr>
          <w:rFonts w:ascii="Arial" w:hAnsi="Arial" w:cs="Arial"/>
          <w:spacing w:val="-3"/>
          <w:w w:val="105"/>
          <w:sz w:val="24"/>
          <w:szCs w:val="24"/>
        </w:rPr>
        <w:t xml:space="preserve">designado pela </w:t>
      </w:r>
      <w:r w:rsidRPr="002B4E62">
        <w:rPr>
          <w:rFonts w:ascii="Arial" w:hAnsi="Arial" w:cs="Arial"/>
          <w:spacing w:val="-4"/>
          <w:w w:val="105"/>
          <w:sz w:val="24"/>
          <w:szCs w:val="24"/>
        </w:rPr>
        <w:t xml:space="preserve">Administração Municipal; </w:t>
      </w:r>
      <w:r w:rsidRPr="002B4E62">
        <w:rPr>
          <w:rFonts w:ascii="Arial" w:hAnsi="Arial" w:cs="Arial"/>
          <w:spacing w:val="-3"/>
          <w:w w:val="105"/>
          <w:sz w:val="24"/>
          <w:szCs w:val="24"/>
        </w:rPr>
        <w:t xml:space="preserve">ou ainda por </w:t>
      </w:r>
      <w:r w:rsidRPr="002B4E62">
        <w:rPr>
          <w:rFonts w:ascii="Arial" w:hAnsi="Arial" w:cs="Arial"/>
          <w:spacing w:val="-4"/>
          <w:w w:val="105"/>
          <w:sz w:val="24"/>
          <w:szCs w:val="24"/>
        </w:rPr>
        <w:t xml:space="preserve">publicação </w:t>
      </w:r>
      <w:r w:rsidRPr="002B4E62">
        <w:rPr>
          <w:rFonts w:ascii="Arial" w:hAnsi="Arial" w:cs="Arial"/>
          <w:w w:val="105"/>
          <w:sz w:val="24"/>
          <w:szCs w:val="24"/>
        </w:rPr>
        <w:t xml:space="preserve">em </w:t>
      </w:r>
      <w:r w:rsidRPr="002B4E62">
        <w:rPr>
          <w:rFonts w:ascii="Arial" w:hAnsi="Arial" w:cs="Arial"/>
          <w:spacing w:val="-3"/>
          <w:w w:val="105"/>
          <w:sz w:val="24"/>
          <w:szCs w:val="24"/>
        </w:rPr>
        <w:t xml:space="preserve">Órgão da Imprensa Oficial </w:t>
      </w:r>
      <w:r w:rsidRPr="002B4E62">
        <w:rPr>
          <w:rFonts w:ascii="Arial" w:hAnsi="Arial" w:cs="Arial"/>
          <w:spacing w:val="-4"/>
          <w:w w:val="105"/>
          <w:sz w:val="24"/>
          <w:szCs w:val="24"/>
        </w:rPr>
        <w:t>(perfeitamente legíveis)</w:t>
      </w:r>
      <w:r w:rsidR="00162AB2" w:rsidRPr="002B4E62">
        <w:rPr>
          <w:rFonts w:ascii="Arial" w:hAnsi="Arial" w:cs="Arial"/>
          <w:spacing w:val="-4"/>
          <w:w w:val="105"/>
          <w:sz w:val="24"/>
          <w:szCs w:val="24"/>
        </w:rPr>
        <w:t>.</w:t>
      </w:r>
    </w:p>
    <w:p w:rsidR="00797693" w:rsidRPr="002B4E62" w:rsidRDefault="00797693" w:rsidP="00797693">
      <w:pPr>
        <w:pStyle w:val="Corpodetexto"/>
        <w:spacing w:before="9"/>
        <w:jc w:val="both"/>
        <w:rPr>
          <w:rFonts w:ascii="Arial" w:hAnsi="Arial" w:cs="Arial"/>
          <w:sz w:val="24"/>
          <w:szCs w:val="24"/>
          <w:lang w:val="pt-BR"/>
        </w:rPr>
      </w:pPr>
    </w:p>
    <w:p w:rsidR="00797693" w:rsidRPr="002B4E62" w:rsidRDefault="00797693" w:rsidP="00ED673C">
      <w:pPr>
        <w:pStyle w:val="PargrafodaLista"/>
        <w:widowControl w:val="0"/>
        <w:numPr>
          <w:ilvl w:val="2"/>
          <w:numId w:val="14"/>
        </w:numPr>
        <w:tabs>
          <w:tab w:val="left" w:pos="-284"/>
        </w:tabs>
        <w:spacing w:before="75" w:after="0" w:line="232" w:lineRule="exact"/>
        <w:ind w:left="0" w:firstLine="0"/>
        <w:contextualSpacing w:val="0"/>
        <w:jc w:val="both"/>
        <w:rPr>
          <w:rFonts w:ascii="Arial" w:hAnsi="Arial" w:cs="Arial"/>
          <w:sz w:val="24"/>
          <w:szCs w:val="24"/>
        </w:rPr>
      </w:pPr>
      <w:r w:rsidRPr="002B4E62">
        <w:rPr>
          <w:rFonts w:ascii="Arial" w:hAnsi="Arial" w:cs="Arial"/>
          <w:sz w:val="24"/>
          <w:szCs w:val="24"/>
        </w:rPr>
        <w:t xml:space="preserve">- Os </w:t>
      </w:r>
      <w:r w:rsidRPr="002B4E62">
        <w:rPr>
          <w:rFonts w:ascii="Arial" w:hAnsi="Arial" w:cs="Arial"/>
          <w:spacing w:val="-4"/>
          <w:sz w:val="24"/>
          <w:szCs w:val="24"/>
        </w:rPr>
        <w:t xml:space="preserve">documentos necessários </w:t>
      </w:r>
      <w:r w:rsidRPr="002B4E62">
        <w:rPr>
          <w:rFonts w:ascii="Arial" w:hAnsi="Arial" w:cs="Arial"/>
          <w:sz w:val="24"/>
          <w:szCs w:val="24"/>
        </w:rPr>
        <w:t xml:space="preserve">à </w:t>
      </w:r>
      <w:r w:rsidRPr="002B4E62">
        <w:rPr>
          <w:rFonts w:ascii="Arial" w:hAnsi="Arial" w:cs="Arial"/>
          <w:spacing w:val="-4"/>
          <w:sz w:val="24"/>
          <w:szCs w:val="24"/>
        </w:rPr>
        <w:t xml:space="preserve">participação </w:t>
      </w:r>
      <w:r w:rsidRPr="002B4E62">
        <w:rPr>
          <w:rFonts w:ascii="Arial" w:hAnsi="Arial" w:cs="Arial"/>
          <w:spacing w:val="-3"/>
          <w:sz w:val="24"/>
          <w:szCs w:val="24"/>
        </w:rPr>
        <w:t xml:space="preserve">na </w:t>
      </w:r>
      <w:r w:rsidRPr="002B4E62">
        <w:rPr>
          <w:rFonts w:ascii="Arial" w:hAnsi="Arial" w:cs="Arial"/>
          <w:spacing w:val="-4"/>
          <w:sz w:val="24"/>
          <w:szCs w:val="24"/>
        </w:rPr>
        <w:t xml:space="preserve">presente </w:t>
      </w:r>
      <w:r w:rsidRPr="002B4E62">
        <w:rPr>
          <w:rFonts w:ascii="Arial" w:hAnsi="Arial" w:cs="Arial"/>
          <w:spacing w:val="-3"/>
          <w:sz w:val="24"/>
          <w:szCs w:val="24"/>
        </w:rPr>
        <w:t xml:space="preserve">licitação, </w:t>
      </w:r>
      <w:r w:rsidRPr="002B4E62">
        <w:rPr>
          <w:rFonts w:ascii="Arial" w:hAnsi="Arial" w:cs="Arial"/>
          <w:spacing w:val="-4"/>
          <w:sz w:val="24"/>
          <w:szCs w:val="24"/>
        </w:rPr>
        <w:t xml:space="preserve">compreendendo </w:t>
      </w:r>
      <w:r w:rsidRPr="002B4E62">
        <w:rPr>
          <w:rFonts w:ascii="Arial" w:hAnsi="Arial" w:cs="Arial"/>
          <w:sz w:val="24"/>
          <w:szCs w:val="24"/>
        </w:rPr>
        <w:t xml:space="preserve">os </w:t>
      </w:r>
      <w:r w:rsidRPr="002B4E62">
        <w:rPr>
          <w:rFonts w:ascii="Arial" w:hAnsi="Arial" w:cs="Arial"/>
          <w:spacing w:val="-4"/>
          <w:sz w:val="24"/>
          <w:szCs w:val="24"/>
        </w:rPr>
        <w:t xml:space="preserve">documentos referentes </w:t>
      </w:r>
      <w:r w:rsidRPr="002B4E62">
        <w:rPr>
          <w:rFonts w:ascii="Arial" w:hAnsi="Arial" w:cs="Arial"/>
          <w:sz w:val="24"/>
          <w:szCs w:val="24"/>
        </w:rPr>
        <w:t xml:space="preserve">à </w:t>
      </w:r>
      <w:r w:rsidRPr="002B4E62">
        <w:rPr>
          <w:rFonts w:ascii="Arial" w:hAnsi="Arial" w:cs="Arial"/>
          <w:spacing w:val="-4"/>
          <w:sz w:val="24"/>
          <w:szCs w:val="24"/>
        </w:rPr>
        <w:t xml:space="preserve">proposta </w:t>
      </w:r>
      <w:r w:rsidRPr="002B4E62">
        <w:rPr>
          <w:rFonts w:ascii="Arial" w:hAnsi="Arial" w:cs="Arial"/>
          <w:sz w:val="24"/>
          <w:szCs w:val="24"/>
        </w:rPr>
        <w:t xml:space="preserve">de </w:t>
      </w:r>
      <w:r w:rsidRPr="002B4E62">
        <w:rPr>
          <w:rFonts w:ascii="Arial" w:hAnsi="Arial" w:cs="Arial"/>
          <w:spacing w:val="-4"/>
          <w:sz w:val="24"/>
          <w:szCs w:val="24"/>
        </w:rPr>
        <w:t xml:space="preserve">preços </w:t>
      </w:r>
      <w:r w:rsidRPr="002B4E62">
        <w:rPr>
          <w:rFonts w:ascii="Arial" w:hAnsi="Arial" w:cs="Arial"/>
          <w:sz w:val="24"/>
          <w:szCs w:val="24"/>
        </w:rPr>
        <w:t xml:space="preserve">e à </w:t>
      </w:r>
      <w:r w:rsidRPr="002B4E62">
        <w:rPr>
          <w:rFonts w:ascii="Arial" w:hAnsi="Arial" w:cs="Arial"/>
          <w:spacing w:val="-4"/>
          <w:sz w:val="24"/>
          <w:szCs w:val="24"/>
        </w:rPr>
        <w:t xml:space="preserve">habilitação </w:t>
      </w:r>
      <w:r w:rsidRPr="002B4E62">
        <w:rPr>
          <w:rFonts w:ascii="Arial" w:hAnsi="Arial" w:cs="Arial"/>
          <w:sz w:val="24"/>
          <w:szCs w:val="24"/>
        </w:rPr>
        <w:t xml:space="preserve">e </w:t>
      </w:r>
      <w:r w:rsidRPr="002B4E62">
        <w:rPr>
          <w:rFonts w:ascii="Arial" w:hAnsi="Arial" w:cs="Arial"/>
          <w:spacing w:val="-3"/>
          <w:sz w:val="24"/>
          <w:szCs w:val="24"/>
        </w:rPr>
        <w:t xml:space="preserve">seus anexos, </w:t>
      </w:r>
      <w:r w:rsidRPr="002B4E62">
        <w:rPr>
          <w:rFonts w:ascii="Arial" w:hAnsi="Arial" w:cs="Arial"/>
          <w:spacing w:val="-4"/>
          <w:sz w:val="24"/>
          <w:szCs w:val="24"/>
        </w:rPr>
        <w:t xml:space="preserve">deverão </w:t>
      </w:r>
      <w:r w:rsidRPr="002B4E62">
        <w:rPr>
          <w:rFonts w:ascii="Arial" w:hAnsi="Arial" w:cs="Arial"/>
          <w:spacing w:val="-3"/>
          <w:sz w:val="24"/>
          <w:szCs w:val="24"/>
        </w:rPr>
        <w:t xml:space="preserve">ser </w:t>
      </w:r>
      <w:r w:rsidRPr="002B4E62">
        <w:rPr>
          <w:rFonts w:ascii="Arial" w:hAnsi="Arial" w:cs="Arial"/>
          <w:spacing w:val="-4"/>
          <w:sz w:val="24"/>
          <w:szCs w:val="24"/>
        </w:rPr>
        <w:t xml:space="preserve">apresentados </w:t>
      </w:r>
      <w:r w:rsidRPr="002B4E62">
        <w:rPr>
          <w:rFonts w:ascii="Arial" w:hAnsi="Arial" w:cs="Arial"/>
          <w:sz w:val="24"/>
          <w:szCs w:val="24"/>
        </w:rPr>
        <w:t xml:space="preserve">no </w:t>
      </w:r>
      <w:r w:rsidRPr="002B4E62">
        <w:rPr>
          <w:rFonts w:ascii="Arial" w:hAnsi="Arial" w:cs="Arial"/>
          <w:spacing w:val="-3"/>
          <w:sz w:val="24"/>
          <w:szCs w:val="24"/>
        </w:rPr>
        <w:t xml:space="preserve">idioma oficial do </w:t>
      </w:r>
      <w:r w:rsidRPr="002B4E62">
        <w:rPr>
          <w:rFonts w:ascii="Arial" w:hAnsi="Arial" w:cs="Arial"/>
          <w:spacing w:val="-4"/>
          <w:sz w:val="24"/>
          <w:szCs w:val="24"/>
        </w:rPr>
        <w:t>Brasil.</w:t>
      </w:r>
    </w:p>
    <w:p w:rsidR="00797693" w:rsidRPr="002B4E62" w:rsidRDefault="00797693" w:rsidP="00797693">
      <w:pPr>
        <w:pStyle w:val="Corpodetexto"/>
        <w:spacing w:before="7"/>
        <w:jc w:val="both"/>
        <w:rPr>
          <w:rFonts w:ascii="Arial" w:hAnsi="Arial" w:cs="Arial"/>
          <w:sz w:val="24"/>
          <w:szCs w:val="24"/>
          <w:lang w:val="pt-BR"/>
        </w:rPr>
      </w:pPr>
    </w:p>
    <w:p w:rsidR="00797693" w:rsidRPr="002B4E62" w:rsidRDefault="00797693" w:rsidP="00ED673C">
      <w:pPr>
        <w:pStyle w:val="PargrafodaLista"/>
        <w:widowControl w:val="0"/>
        <w:numPr>
          <w:ilvl w:val="2"/>
          <w:numId w:val="14"/>
        </w:numPr>
        <w:tabs>
          <w:tab w:val="left" w:pos="0"/>
        </w:tabs>
        <w:spacing w:after="0" w:line="218" w:lineRule="auto"/>
        <w:ind w:left="0" w:firstLine="1"/>
        <w:contextualSpacing w:val="0"/>
        <w:jc w:val="both"/>
        <w:rPr>
          <w:rFonts w:ascii="Arial" w:hAnsi="Arial" w:cs="Arial"/>
          <w:sz w:val="24"/>
          <w:szCs w:val="24"/>
        </w:rPr>
      </w:pPr>
      <w:r w:rsidRPr="002B4E62">
        <w:rPr>
          <w:rFonts w:ascii="Arial" w:hAnsi="Arial" w:cs="Arial"/>
          <w:sz w:val="24"/>
          <w:szCs w:val="24"/>
        </w:rPr>
        <w:t xml:space="preserve">- </w:t>
      </w:r>
      <w:r w:rsidRPr="002B4E62">
        <w:rPr>
          <w:rFonts w:ascii="Arial" w:hAnsi="Arial" w:cs="Arial"/>
          <w:spacing w:val="-3"/>
          <w:sz w:val="24"/>
          <w:szCs w:val="24"/>
        </w:rPr>
        <w:t xml:space="preserve">Quaisquer </w:t>
      </w:r>
      <w:r w:rsidRPr="002B4E62">
        <w:rPr>
          <w:rFonts w:ascii="Arial" w:hAnsi="Arial" w:cs="Arial"/>
          <w:spacing w:val="-4"/>
          <w:sz w:val="24"/>
          <w:szCs w:val="24"/>
        </w:rPr>
        <w:t xml:space="preserve">documentos, necessários </w:t>
      </w:r>
      <w:r w:rsidRPr="002B4E62">
        <w:rPr>
          <w:rFonts w:ascii="Arial" w:hAnsi="Arial" w:cs="Arial"/>
          <w:sz w:val="24"/>
          <w:szCs w:val="24"/>
        </w:rPr>
        <w:t xml:space="preserve">à </w:t>
      </w:r>
      <w:r w:rsidRPr="002B4E62">
        <w:rPr>
          <w:rFonts w:ascii="Arial" w:hAnsi="Arial" w:cs="Arial"/>
          <w:spacing w:val="-4"/>
          <w:sz w:val="24"/>
          <w:szCs w:val="24"/>
        </w:rPr>
        <w:t xml:space="preserve">participação </w:t>
      </w:r>
      <w:r w:rsidRPr="002B4E62">
        <w:rPr>
          <w:rFonts w:ascii="Arial" w:hAnsi="Arial" w:cs="Arial"/>
          <w:sz w:val="24"/>
          <w:szCs w:val="24"/>
        </w:rPr>
        <w:t xml:space="preserve">no </w:t>
      </w:r>
      <w:r w:rsidRPr="002B4E62">
        <w:rPr>
          <w:rFonts w:ascii="Arial" w:hAnsi="Arial" w:cs="Arial"/>
          <w:spacing w:val="-3"/>
          <w:sz w:val="24"/>
          <w:szCs w:val="24"/>
        </w:rPr>
        <w:t xml:space="preserve">presente certame </w:t>
      </w:r>
      <w:r w:rsidRPr="002B4E62">
        <w:rPr>
          <w:rFonts w:ascii="Arial" w:hAnsi="Arial" w:cs="Arial"/>
          <w:spacing w:val="-4"/>
          <w:sz w:val="24"/>
          <w:szCs w:val="24"/>
        </w:rPr>
        <w:t xml:space="preserve">licitatório, apresentada em língua estrangeira, </w:t>
      </w:r>
      <w:r w:rsidRPr="002B4E62">
        <w:rPr>
          <w:rFonts w:ascii="Arial" w:hAnsi="Arial" w:cs="Arial"/>
          <w:spacing w:val="-3"/>
          <w:sz w:val="24"/>
          <w:szCs w:val="24"/>
        </w:rPr>
        <w:t xml:space="preserve">deverão ser </w:t>
      </w:r>
      <w:r w:rsidRPr="002B4E62">
        <w:rPr>
          <w:rFonts w:ascii="Arial" w:hAnsi="Arial" w:cs="Arial"/>
          <w:spacing w:val="-4"/>
          <w:sz w:val="24"/>
          <w:szCs w:val="24"/>
        </w:rPr>
        <w:t xml:space="preserve">autenticados pelos respectivos consulados </w:t>
      </w:r>
      <w:r w:rsidRPr="002B4E62">
        <w:rPr>
          <w:rFonts w:ascii="Arial" w:hAnsi="Arial" w:cs="Arial"/>
          <w:sz w:val="24"/>
          <w:szCs w:val="24"/>
        </w:rPr>
        <w:t xml:space="preserve">e </w:t>
      </w:r>
      <w:r w:rsidRPr="002B4E62">
        <w:rPr>
          <w:rFonts w:ascii="Arial" w:hAnsi="Arial" w:cs="Arial"/>
          <w:spacing w:val="-4"/>
          <w:sz w:val="24"/>
          <w:szCs w:val="24"/>
        </w:rPr>
        <w:t xml:space="preserve">traduzidos </w:t>
      </w:r>
      <w:r w:rsidRPr="002B4E62">
        <w:rPr>
          <w:rFonts w:ascii="Arial" w:hAnsi="Arial" w:cs="Arial"/>
          <w:spacing w:val="-3"/>
          <w:sz w:val="24"/>
          <w:szCs w:val="24"/>
        </w:rPr>
        <w:t xml:space="preserve">para </w:t>
      </w:r>
      <w:r w:rsidRPr="002B4E62">
        <w:rPr>
          <w:rFonts w:ascii="Arial" w:hAnsi="Arial" w:cs="Arial"/>
          <w:sz w:val="24"/>
          <w:szCs w:val="24"/>
        </w:rPr>
        <w:t xml:space="preserve">o </w:t>
      </w:r>
      <w:r w:rsidRPr="002B4E62">
        <w:rPr>
          <w:rFonts w:ascii="Arial" w:hAnsi="Arial" w:cs="Arial"/>
          <w:spacing w:val="-4"/>
          <w:sz w:val="24"/>
          <w:szCs w:val="24"/>
        </w:rPr>
        <w:t xml:space="preserve">idioma oficial </w:t>
      </w:r>
      <w:r w:rsidRPr="002B4E62">
        <w:rPr>
          <w:rFonts w:ascii="Arial" w:hAnsi="Arial" w:cs="Arial"/>
          <w:sz w:val="24"/>
          <w:szCs w:val="24"/>
        </w:rPr>
        <w:t xml:space="preserve">do </w:t>
      </w:r>
      <w:r w:rsidRPr="002B4E62">
        <w:rPr>
          <w:rFonts w:ascii="Arial" w:hAnsi="Arial" w:cs="Arial"/>
          <w:spacing w:val="-3"/>
          <w:sz w:val="24"/>
          <w:szCs w:val="24"/>
        </w:rPr>
        <w:t xml:space="preserve">Brasil </w:t>
      </w:r>
      <w:r w:rsidRPr="002B4E62">
        <w:rPr>
          <w:rFonts w:ascii="Arial" w:hAnsi="Arial" w:cs="Arial"/>
          <w:spacing w:val="-4"/>
          <w:sz w:val="24"/>
          <w:szCs w:val="24"/>
        </w:rPr>
        <w:t>por tradutor juramentado.</w:t>
      </w:r>
    </w:p>
    <w:p w:rsidR="00797693" w:rsidRPr="002B4E62" w:rsidRDefault="00797693" w:rsidP="00797693">
      <w:pPr>
        <w:pStyle w:val="Corpodetexto"/>
        <w:spacing w:before="6"/>
        <w:jc w:val="both"/>
        <w:rPr>
          <w:rFonts w:ascii="Arial" w:hAnsi="Arial" w:cs="Arial"/>
          <w:sz w:val="24"/>
          <w:szCs w:val="24"/>
          <w:lang w:val="pt-BR"/>
        </w:rPr>
      </w:pPr>
    </w:p>
    <w:p w:rsidR="00797693" w:rsidRPr="002B4E62" w:rsidRDefault="00797693" w:rsidP="00ED673C">
      <w:pPr>
        <w:pStyle w:val="PargrafodaLista"/>
        <w:widowControl w:val="0"/>
        <w:numPr>
          <w:ilvl w:val="2"/>
          <w:numId w:val="14"/>
        </w:numPr>
        <w:tabs>
          <w:tab w:val="left" w:pos="0"/>
        </w:tabs>
        <w:spacing w:after="0" w:line="192" w:lineRule="auto"/>
        <w:ind w:left="0" w:firstLine="0"/>
        <w:contextualSpacing w:val="0"/>
        <w:jc w:val="both"/>
        <w:rPr>
          <w:rFonts w:ascii="Arial" w:hAnsi="Arial" w:cs="Arial"/>
          <w:sz w:val="24"/>
          <w:szCs w:val="24"/>
        </w:rPr>
      </w:pPr>
      <w:r w:rsidRPr="002B4E62">
        <w:rPr>
          <w:rFonts w:ascii="Arial" w:hAnsi="Arial" w:cs="Arial"/>
          <w:sz w:val="24"/>
          <w:szCs w:val="24"/>
        </w:rPr>
        <w:t xml:space="preserve">- O </w:t>
      </w:r>
      <w:r w:rsidRPr="002B4E62">
        <w:rPr>
          <w:rFonts w:ascii="Arial" w:hAnsi="Arial" w:cs="Arial"/>
          <w:spacing w:val="-3"/>
          <w:sz w:val="24"/>
          <w:szCs w:val="24"/>
        </w:rPr>
        <w:t xml:space="preserve">CNPJ indicado </w:t>
      </w:r>
      <w:r w:rsidRPr="002B4E62">
        <w:rPr>
          <w:rFonts w:ascii="Arial" w:hAnsi="Arial" w:cs="Arial"/>
          <w:sz w:val="24"/>
          <w:szCs w:val="24"/>
        </w:rPr>
        <w:t xml:space="preserve">nos </w:t>
      </w:r>
      <w:r w:rsidRPr="002B4E62">
        <w:rPr>
          <w:rFonts w:ascii="Arial" w:hAnsi="Arial" w:cs="Arial"/>
          <w:spacing w:val="-3"/>
          <w:sz w:val="24"/>
          <w:szCs w:val="24"/>
        </w:rPr>
        <w:t xml:space="preserve">documentos </w:t>
      </w:r>
      <w:r w:rsidRPr="002B4E62">
        <w:rPr>
          <w:rFonts w:ascii="Arial" w:hAnsi="Arial" w:cs="Arial"/>
          <w:sz w:val="24"/>
          <w:szCs w:val="24"/>
        </w:rPr>
        <w:t xml:space="preserve">da </w:t>
      </w:r>
      <w:r w:rsidRPr="002B4E62">
        <w:rPr>
          <w:rFonts w:ascii="Arial" w:hAnsi="Arial" w:cs="Arial"/>
          <w:spacing w:val="-4"/>
          <w:sz w:val="24"/>
          <w:szCs w:val="24"/>
        </w:rPr>
        <w:t xml:space="preserve">proposta </w:t>
      </w:r>
      <w:r w:rsidRPr="002B4E62">
        <w:rPr>
          <w:rFonts w:ascii="Arial" w:hAnsi="Arial" w:cs="Arial"/>
          <w:spacing w:val="-3"/>
          <w:sz w:val="24"/>
          <w:szCs w:val="24"/>
        </w:rPr>
        <w:t xml:space="preserve">de </w:t>
      </w:r>
      <w:r w:rsidRPr="002B4E62">
        <w:rPr>
          <w:rFonts w:ascii="Arial" w:hAnsi="Arial" w:cs="Arial"/>
          <w:spacing w:val="-4"/>
          <w:sz w:val="24"/>
          <w:szCs w:val="24"/>
        </w:rPr>
        <w:t xml:space="preserve">preços </w:t>
      </w:r>
      <w:r w:rsidRPr="002B4E62">
        <w:rPr>
          <w:rFonts w:ascii="Arial" w:hAnsi="Arial" w:cs="Arial"/>
          <w:sz w:val="24"/>
          <w:szCs w:val="24"/>
        </w:rPr>
        <w:t xml:space="preserve">e </w:t>
      </w:r>
      <w:r w:rsidRPr="002B4E62">
        <w:rPr>
          <w:rFonts w:ascii="Arial" w:hAnsi="Arial" w:cs="Arial"/>
          <w:spacing w:val="-3"/>
          <w:sz w:val="24"/>
          <w:szCs w:val="24"/>
        </w:rPr>
        <w:t xml:space="preserve">da </w:t>
      </w:r>
      <w:r w:rsidRPr="002B4E62">
        <w:rPr>
          <w:rFonts w:ascii="Arial" w:hAnsi="Arial" w:cs="Arial"/>
          <w:spacing w:val="-4"/>
          <w:sz w:val="24"/>
          <w:szCs w:val="24"/>
        </w:rPr>
        <w:t xml:space="preserve">habilitação deverá </w:t>
      </w:r>
      <w:r w:rsidRPr="002B4E62">
        <w:rPr>
          <w:rFonts w:ascii="Arial" w:hAnsi="Arial" w:cs="Arial"/>
          <w:spacing w:val="-3"/>
          <w:sz w:val="24"/>
          <w:szCs w:val="24"/>
        </w:rPr>
        <w:t xml:space="preserve">ser </w:t>
      </w:r>
      <w:r w:rsidRPr="002B4E62">
        <w:rPr>
          <w:rFonts w:ascii="Arial" w:hAnsi="Arial" w:cs="Arial"/>
          <w:sz w:val="24"/>
          <w:szCs w:val="24"/>
        </w:rPr>
        <w:t xml:space="preserve">do </w:t>
      </w:r>
      <w:r w:rsidRPr="002B4E62">
        <w:rPr>
          <w:rFonts w:ascii="Arial" w:hAnsi="Arial" w:cs="Arial"/>
          <w:spacing w:val="-3"/>
          <w:sz w:val="24"/>
          <w:szCs w:val="24"/>
        </w:rPr>
        <w:t xml:space="preserve">mesmo </w:t>
      </w:r>
      <w:r w:rsidRPr="002B4E62">
        <w:rPr>
          <w:rFonts w:ascii="Arial" w:hAnsi="Arial" w:cs="Arial"/>
          <w:spacing w:val="-4"/>
          <w:sz w:val="24"/>
          <w:szCs w:val="24"/>
        </w:rPr>
        <w:t xml:space="preserve">estabelecimento da </w:t>
      </w:r>
      <w:r w:rsidRPr="002B4E62">
        <w:rPr>
          <w:rFonts w:ascii="Arial" w:hAnsi="Arial" w:cs="Arial"/>
          <w:spacing w:val="-3"/>
          <w:sz w:val="24"/>
          <w:szCs w:val="24"/>
        </w:rPr>
        <w:t xml:space="preserve">empresa </w:t>
      </w:r>
      <w:r w:rsidRPr="002B4E62">
        <w:rPr>
          <w:rFonts w:ascii="Arial" w:hAnsi="Arial" w:cs="Arial"/>
          <w:spacing w:val="-4"/>
          <w:sz w:val="24"/>
          <w:szCs w:val="24"/>
        </w:rPr>
        <w:t xml:space="preserve">que efetivamente </w:t>
      </w:r>
      <w:r w:rsidRPr="002B4E62">
        <w:rPr>
          <w:rFonts w:ascii="Arial" w:hAnsi="Arial" w:cs="Arial"/>
          <w:sz w:val="24"/>
          <w:szCs w:val="24"/>
        </w:rPr>
        <w:t xml:space="preserve">vai </w:t>
      </w:r>
      <w:r w:rsidRPr="002B4E62">
        <w:rPr>
          <w:rFonts w:ascii="Arial" w:hAnsi="Arial" w:cs="Arial"/>
          <w:spacing w:val="-4"/>
          <w:sz w:val="24"/>
          <w:szCs w:val="24"/>
        </w:rPr>
        <w:t xml:space="preserve">fornecer </w:t>
      </w:r>
      <w:r w:rsidRPr="002B4E62">
        <w:rPr>
          <w:rFonts w:ascii="Arial" w:hAnsi="Arial" w:cs="Arial"/>
          <w:spacing w:val="-3"/>
          <w:sz w:val="24"/>
          <w:szCs w:val="24"/>
        </w:rPr>
        <w:t xml:space="preserve">os </w:t>
      </w:r>
      <w:r w:rsidRPr="002B4E62">
        <w:rPr>
          <w:rFonts w:ascii="Arial" w:hAnsi="Arial" w:cs="Arial"/>
          <w:spacing w:val="-4"/>
          <w:sz w:val="24"/>
          <w:szCs w:val="24"/>
        </w:rPr>
        <w:t xml:space="preserve">materiais </w:t>
      </w:r>
      <w:r w:rsidRPr="002B4E62">
        <w:rPr>
          <w:rFonts w:ascii="Arial" w:hAnsi="Arial" w:cs="Arial"/>
          <w:sz w:val="24"/>
          <w:szCs w:val="24"/>
        </w:rPr>
        <w:t xml:space="preserve">e ou </w:t>
      </w:r>
      <w:r w:rsidRPr="002B4E62">
        <w:rPr>
          <w:rFonts w:ascii="Arial" w:hAnsi="Arial" w:cs="Arial"/>
          <w:spacing w:val="-4"/>
          <w:sz w:val="24"/>
          <w:szCs w:val="24"/>
        </w:rPr>
        <w:t xml:space="preserve">serviços, </w:t>
      </w:r>
      <w:r w:rsidRPr="002B4E62">
        <w:rPr>
          <w:rFonts w:ascii="Arial" w:hAnsi="Arial" w:cs="Arial"/>
          <w:spacing w:val="-3"/>
          <w:sz w:val="24"/>
          <w:szCs w:val="24"/>
        </w:rPr>
        <w:t xml:space="preserve">objeto da </w:t>
      </w:r>
      <w:r w:rsidRPr="002B4E62">
        <w:rPr>
          <w:rFonts w:ascii="Arial" w:hAnsi="Arial" w:cs="Arial"/>
          <w:spacing w:val="-4"/>
          <w:sz w:val="24"/>
          <w:szCs w:val="24"/>
        </w:rPr>
        <w:t>presente licitação.</w:t>
      </w:r>
    </w:p>
    <w:p w:rsidR="00797693" w:rsidRPr="002B4E62" w:rsidRDefault="00797693" w:rsidP="00797693">
      <w:pPr>
        <w:pStyle w:val="Corpodetexto"/>
        <w:spacing w:before="10"/>
        <w:jc w:val="both"/>
        <w:rPr>
          <w:rFonts w:ascii="Arial" w:hAnsi="Arial" w:cs="Arial"/>
          <w:sz w:val="24"/>
          <w:szCs w:val="24"/>
          <w:lang w:val="pt-BR"/>
        </w:rPr>
      </w:pPr>
    </w:p>
    <w:p w:rsidR="00797693" w:rsidRPr="002B4E62" w:rsidRDefault="00797693" w:rsidP="00ED673C">
      <w:pPr>
        <w:pStyle w:val="PargrafodaLista"/>
        <w:widowControl w:val="0"/>
        <w:numPr>
          <w:ilvl w:val="1"/>
          <w:numId w:val="14"/>
        </w:numPr>
        <w:tabs>
          <w:tab w:val="left" w:pos="429"/>
        </w:tabs>
        <w:spacing w:after="0" w:line="192" w:lineRule="auto"/>
        <w:ind w:left="0" w:firstLine="0"/>
        <w:contextualSpacing w:val="0"/>
        <w:jc w:val="both"/>
        <w:rPr>
          <w:rFonts w:ascii="Arial" w:hAnsi="Arial" w:cs="Arial"/>
          <w:sz w:val="24"/>
          <w:szCs w:val="24"/>
        </w:rPr>
      </w:pPr>
      <w:r w:rsidRPr="002B4E62">
        <w:rPr>
          <w:rFonts w:ascii="Arial" w:hAnsi="Arial" w:cs="Arial"/>
          <w:sz w:val="24"/>
          <w:szCs w:val="24"/>
        </w:rPr>
        <w:t xml:space="preserve">- Não </w:t>
      </w:r>
      <w:r w:rsidRPr="002B4E62">
        <w:rPr>
          <w:rFonts w:ascii="Arial" w:hAnsi="Arial" w:cs="Arial"/>
          <w:spacing w:val="-3"/>
          <w:sz w:val="24"/>
          <w:szCs w:val="24"/>
        </w:rPr>
        <w:t xml:space="preserve">serão </w:t>
      </w:r>
      <w:r w:rsidRPr="002B4E62">
        <w:rPr>
          <w:rFonts w:ascii="Arial" w:hAnsi="Arial" w:cs="Arial"/>
          <w:spacing w:val="-4"/>
          <w:sz w:val="24"/>
          <w:szCs w:val="24"/>
        </w:rPr>
        <w:t xml:space="preserve">aceitos documentos apresentados </w:t>
      </w:r>
      <w:r w:rsidRPr="002B4E62">
        <w:rPr>
          <w:rFonts w:ascii="Arial" w:hAnsi="Arial" w:cs="Arial"/>
          <w:spacing w:val="-3"/>
          <w:sz w:val="24"/>
          <w:szCs w:val="24"/>
        </w:rPr>
        <w:t xml:space="preserve">por </w:t>
      </w:r>
      <w:r w:rsidRPr="002B4E62">
        <w:rPr>
          <w:rFonts w:ascii="Arial" w:hAnsi="Arial" w:cs="Arial"/>
          <w:sz w:val="24"/>
          <w:szCs w:val="24"/>
        </w:rPr>
        <w:t xml:space="preserve">meio de </w:t>
      </w:r>
      <w:r w:rsidRPr="002B4E62">
        <w:rPr>
          <w:rFonts w:ascii="Arial" w:hAnsi="Arial" w:cs="Arial"/>
          <w:spacing w:val="-3"/>
          <w:sz w:val="24"/>
          <w:szCs w:val="24"/>
        </w:rPr>
        <w:t xml:space="preserve">fitas, discos </w:t>
      </w:r>
      <w:r w:rsidRPr="002B4E62">
        <w:rPr>
          <w:rFonts w:ascii="Arial" w:hAnsi="Arial" w:cs="Arial"/>
          <w:spacing w:val="-4"/>
          <w:sz w:val="24"/>
          <w:szCs w:val="24"/>
        </w:rPr>
        <w:t xml:space="preserve">magnéticos, </w:t>
      </w:r>
      <w:r w:rsidRPr="002B4E62">
        <w:rPr>
          <w:rFonts w:ascii="Arial" w:hAnsi="Arial" w:cs="Arial"/>
          <w:spacing w:val="-3"/>
          <w:sz w:val="24"/>
          <w:szCs w:val="24"/>
        </w:rPr>
        <w:t xml:space="preserve">filmes </w:t>
      </w:r>
      <w:r w:rsidRPr="002B4E62">
        <w:rPr>
          <w:rFonts w:ascii="Arial" w:hAnsi="Arial" w:cs="Arial"/>
          <w:sz w:val="24"/>
          <w:szCs w:val="24"/>
        </w:rPr>
        <w:t xml:space="preserve">ou </w:t>
      </w:r>
      <w:r w:rsidRPr="002B4E62">
        <w:rPr>
          <w:rFonts w:ascii="Arial" w:hAnsi="Arial" w:cs="Arial"/>
          <w:spacing w:val="-3"/>
          <w:sz w:val="24"/>
          <w:szCs w:val="24"/>
        </w:rPr>
        <w:t xml:space="preserve">cópias </w:t>
      </w:r>
      <w:r w:rsidRPr="002B4E62">
        <w:rPr>
          <w:rFonts w:ascii="Arial" w:hAnsi="Arial" w:cs="Arial"/>
          <w:sz w:val="24"/>
          <w:szCs w:val="24"/>
        </w:rPr>
        <w:t xml:space="preserve">em </w:t>
      </w:r>
      <w:r w:rsidRPr="002B4E62">
        <w:rPr>
          <w:rFonts w:ascii="Arial" w:hAnsi="Arial" w:cs="Arial"/>
          <w:spacing w:val="-4"/>
          <w:sz w:val="24"/>
          <w:szCs w:val="24"/>
        </w:rPr>
        <w:t xml:space="preserve">fac-símile, </w:t>
      </w:r>
      <w:r w:rsidRPr="002B4E62">
        <w:rPr>
          <w:rFonts w:ascii="Arial" w:hAnsi="Arial" w:cs="Arial"/>
          <w:spacing w:val="-3"/>
          <w:sz w:val="24"/>
          <w:szCs w:val="24"/>
        </w:rPr>
        <w:t xml:space="preserve">mesmo </w:t>
      </w:r>
      <w:r w:rsidRPr="002B4E62">
        <w:rPr>
          <w:rFonts w:ascii="Arial" w:hAnsi="Arial" w:cs="Arial"/>
          <w:spacing w:val="-4"/>
          <w:sz w:val="24"/>
          <w:szCs w:val="24"/>
        </w:rPr>
        <w:t xml:space="preserve">autenticadas, admitindo-se </w:t>
      </w:r>
      <w:r w:rsidRPr="002B4E62">
        <w:rPr>
          <w:rFonts w:ascii="Arial" w:hAnsi="Arial" w:cs="Arial"/>
          <w:spacing w:val="-3"/>
          <w:sz w:val="24"/>
          <w:szCs w:val="24"/>
        </w:rPr>
        <w:t xml:space="preserve">fotos, </w:t>
      </w:r>
      <w:r w:rsidRPr="002B4E62">
        <w:rPr>
          <w:rFonts w:ascii="Arial" w:hAnsi="Arial" w:cs="Arial"/>
          <w:spacing w:val="-4"/>
          <w:sz w:val="24"/>
          <w:szCs w:val="24"/>
        </w:rPr>
        <w:t xml:space="preserve">gravuras, desenhos, gráficos </w:t>
      </w:r>
      <w:r w:rsidRPr="002B4E62">
        <w:rPr>
          <w:rFonts w:ascii="Arial" w:hAnsi="Arial" w:cs="Arial"/>
          <w:sz w:val="24"/>
          <w:szCs w:val="24"/>
        </w:rPr>
        <w:t xml:space="preserve">ou </w:t>
      </w:r>
      <w:r w:rsidRPr="002B4E62">
        <w:rPr>
          <w:rFonts w:ascii="Arial" w:hAnsi="Arial" w:cs="Arial"/>
          <w:spacing w:val="-4"/>
          <w:sz w:val="24"/>
          <w:szCs w:val="24"/>
        </w:rPr>
        <w:t xml:space="preserve">catálogos, apenas como </w:t>
      </w:r>
      <w:r w:rsidRPr="002B4E62">
        <w:rPr>
          <w:rFonts w:ascii="Arial" w:hAnsi="Arial" w:cs="Arial"/>
          <w:spacing w:val="-3"/>
          <w:sz w:val="24"/>
          <w:szCs w:val="24"/>
        </w:rPr>
        <w:t xml:space="preserve">forma </w:t>
      </w:r>
      <w:r w:rsidRPr="002B4E62">
        <w:rPr>
          <w:rFonts w:ascii="Arial" w:hAnsi="Arial" w:cs="Arial"/>
          <w:spacing w:val="-4"/>
          <w:sz w:val="24"/>
          <w:szCs w:val="24"/>
        </w:rPr>
        <w:t xml:space="preserve">de </w:t>
      </w:r>
      <w:r w:rsidRPr="002B4E62">
        <w:rPr>
          <w:rFonts w:ascii="Arial" w:hAnsi="Arial" w:cs="Arial"/>
          <w:spacing w:val="-3"/>
          <w:sz w:val="24"/>
          <w:szCs w:val="24"/>
        </w:rPr>
        <w:t xml:space="preserve">ilustração </w:t>
      </w:r>
      <w:r w:rsidRPr="002B4E62">
        <w:rPr>
          <w:rFonts w:ascii="Arial" w:hAnsi="Arial" w:cs="Arial"/>
          <w:spacing w:val="-4"/>
          <w:sz w:val="24"/>
          <w:szCs w:val="24"/>
        </w:rPr>
        <w:t xml:space="preserve">das propostas </w:t>
      </w:r>
      <w:r w:rsidRPr="002B4E62">
        <w:rPr>
          <w:rFonts w:ascii="Arial" w:hAnsi="Arial" w:cs="Arial"/>
          <w:spacing w:val="-3"/>
          <w:sz w:val="24"/>
          <w:szCs w:val="24"/>
        </w:rPr>
        <w:t>de preços.</w:t>
      </w:r>
    </w:p>
    <w:p w:rsidR="00797693" w:rsidRPr="002B4E62" w:rsidRDefault="00797693" w:rsidP="00797693">
      <w:pPr>
        <w:pStyle w:val="PargrafodaLista"/>
        <w:widowControl w:val="0"/>
        <w:tabs>
          <w:tab w:val="left" w:pos="429"/>
        </w:tabs>
        <w:spacing w:after="0" w:line="192" w:lineRule="auto"/>
        <w:ind w:left="0"/>
        <w:contextualSpacing w:val="0"/>
        <w:jc w:val="both"/>
        <w:rPr>
          <w:rFonts w:ascii="Arial" w:hAnsi="Arial" w:cs="Arial"/>
          <w:sz w:val="24"/>
          <w:szCs w:val="24"/>
        </w:rPr>
      </w:pPr>
    </w:p>
    <w:p w:rsidR="00797693" w:rsidRPr="009934C3" w:rsidRDefault="00797693" w:rsidP="00ED673C">
      <w:pPr>
        <w:pStyle w:val="PargrafodaLista"/>
        <w:widowControl w:val="0"/>
        <w:numPr>
          <w:ilvl w:val="0"/>
          <w:numId w:val="14"/>
        </w:numPr>
        <w:tabs>
          <w:tab w:val="left" w:pos="268"/>
        </w:tabs>
        <w:spacing w:before="125" w:after="0" w:line="240" w:lineRule="auto"/>
        <w:ind w:left="0" w:firstLine="0"/>
        <w:contextualSpacing w:val="0"/>
        <w:jc w:val="both"/>
        <w:rPr>
          <w:rFonts w:ascii="Arial" w:hAnsi="Arial" w:cs="Arial"/>
          <w:b/>
          <w:sz w:val="24"/>
          <w:szCs w:val="24"/>
        </w:rPr>
      </w:pPr>
      <w:r w:rsidRPr="002B4E62">
        <w:rPr>
          <w:rFonts w:ascii="Arial" w:hAnsi="Arial" w:cs="Arial"/>
          <w:b/>
          <w:w w:val="105"/>
          <w:sz w:val="24"/>
          <w:szCs w:val="24"/>
        </w:rPr>
        <w:t xml:space="preserve">– DA </w:t>
      </w:r>
      <w:r w:rsidRPr="002B4E62">
        <w:rPr>
          <w:rFonts w:ascii="Arial" w:hAnsi="Arial" w:cs="Arial"/>
          <w:b/>
          <w:spacing w:val="-4"/>
          <w:w w:val="105"/>
          <w:sz w:val="24"/>
          <w:szCs w:val="24"/>
        </w:rPr>
        <w:t xml:space="preserve">PROPOSTA </w:t>
      </w:r>
      <w:r w:rsidRPr="002B4E62">
        <w:rPr>
          <w:rFonts w:ascii="Arial" w:hAnsi="Arial" w:cs="Arial"/>
          <w:b/>
          <w:w w:val="105"/>
          <w:sz w:val="24"/>
          <w:szCs w:val="24"/>
        </w:rPr>
        <w:t xml:space="preserve">DE </w:t>
      </w:r>
      <w:r w:rsidRPr="002B4E62">
        <w:rPr>
          <w:rFonts w:ascii="Arial" w:hAnsi="Arial" w:cs="Arial"/>
          <w:b/>
          <w:spacing w:val="-4"/>
          <w:w w:val="105"/>
          <w:sz w:val="24"/>
          <w:szCs w:val="24"/>
        </w:rPr>
        <w:t xml:space="preserve">PREÇOS (ENVELOPE </w:t>
      </w:r>
      <w:r w:rsidRPr="002B4E62">
        <w:rPr>
          <w:rFonts w:ascii="Arial" w:hAnsi="Arial" w:cs="Arial"/>
          <w:b/>
          <w:spacing w:val="-3"/>
          <w:w w:val="105"/>
          <w:sz w:val="24"/>
          <w:szCs w:val="24"/>
        </w:rPr>
        <w:t xml:space="preserve">Nº </w:t>
      </w:r>
      <w:r w:rsidRPr="002B4E62">
        <w:rPr>
          <w:rFonts w:ascii="Arial" w:hAnsi="Arial" w:cs="Arial"/>
          <w:b/>
          <w:w w:val="105"/>
          <w:sz w:val="24"/>
          <w:szCs w:val="24"/>
        </w:rPr>
        <w:t>1)</w:t>
      </w:r>
      <w:r w:rsidR="00026E57" w:rsidRPr="002B4E62">
        <w:rPr>
          <w:rFonts w:ascii="Arial" w:hAnsi="Arial" w:cs="Arial"/>
          <w:b/>
          <w:w w:val="105"/>
          <w:sz w:val="24"/>
          <w:szCs w:val="24"/>
        </w:rPr>
        <w:t>:</w:t>
      </w:r>
    </w:p>
    <w:p w:rsidR="00797693" w:rsidRPr="002B4E62" w:rsidRDefault="00797693" w:rsidP="00ED673C">
      <w:pPr>
        <w:pStyle w:val="PargrafodaLista"/>
        <w:widowControl w:val="0"/>
        <w:numPr>
          <w:ilvl w:val="1"/>
          <w:numId w:val="13"/>
        </w:numPr>
        <w:tabs>
          <w:tab w:val="left" w:pos="431"/>
        </w:tabs>
        <w:spacing w:before="101" w:after="0" w:line="240" w:lineRule="auto"/>
        <w:ind w:left="0" w:firstLine="0"/>
        <w:contextualSpacing w:val="0"/>
        <w:jc w:val="both"/>
        <w:rPr>
          <w:rFonts w:ascii="Arial" w:hAnsi="Arial" w:cs="Arial"/>
          <w:sz w:val="24"/>
          <w:szCs w:val="24"/>
        </w:rPr>
      </w:pPr>
      <w:r w:rsidRPr="002B4E62">
        <w:rPr>
          <w:rFonts w:ascii="Arial" w:hAnsi="Arial" w:cs="Arial"/>
          <w:sz w:val="24"/>
          <w:szCs w:val="24"/>
        </w:rPr>
        <w:t xml:space="preserve">- O </w:t>
      </w:r>
      <w:r w:rsidRPr="002B4E62">
        <w:rPr>
          <w:rFonts w:ascii="Arial" w:hAnsi="Arial" w:cs="Arial"/>
          <w:spacing w:val="-4"/>
          <w:sz w:val="24"/>
          <w:szCs w:val="24"/>
        </w:rPr>
        <w:t xml:space="preserve">envelope “Proposta </w:t>
      </w:r>
      <w:r w:rsidRPr="002B4E62">
        <w:rPr>
          <w:rFonts w:ascii="Arial" w:hAnsi="Arial" w:cs="Arial"/>
          <w:sz w:val="24"/>
          <w:szCs w:val="24"/>
        </w:rPr>
        <w:t xml:space="preserve">de </w:t>
      </w:r>
      <w:r w:rsidRPr="002B4E62">
        <w:rPr>
          <w:rFonts w:ascii="Arial" w:hAnsi="Arial" w:cs="Arial"/>
          <w:spacing w:val="-4"/>
          <w:sz w:val="24"/>
          <w:szCs w:val="24"/>
        </w:rPr>
        <w:t xml:space="preserve">Preços” </w:t>
      </w:r>
      <w:r w:rsidRPr="002B4E62">
        <w:rPr>
          <w:rFonts w:ascii="Arial" w:hAnsi="Arial" w:cs="Arial"/>
          <w:spacing w:val="-3"/>
          <w:sz w:val="24"/>
          <w:szCs w:val="24"/>
        </w:rPr>
        <w:t xml:space="preserve">deverá conter </w:t>
      </w:r>
      <w:r w:rsidRPr="002B4E62">
        <w:rPr>
          <w:rFonts w:ascii="Arial" w:hAnsi="Arial" w:cs="Arial"/>
          <w:sz w:val="24"/>
          <w:szCs w:val="24"/>
        </w:rPr>
        <w:t xml:space="preserve">a </w:t>
      </w:r>
      <w:r w:rsidRPr="002B4E62">
        <w:rPr>
          <w:rFonts w:ascii="Arial" w:hAnsi="Arial" w:cs="Arial"/>
          <w:spacing w:val="-4"/>
          <w:sz w:val="24"/>
          <w:szCs w:val="24"/>
        </w:rPr>
        <w:t xml:space="preserve">proposta </w:t>
      </w:r>
      <w:r w:rsidRPr="002B4E62">
        <w:rPr>
          <w:rFonts w:ascii="Arial" w:hAnsi="Arial" w:cs="Arial"/>
          <w:spacing w:val="-3"/>
          <w:sz w:val="24"/>
          <w:szCs w:val="24"/>
        </w:rPr>
        <w:t xml:space="preserve">de preços da </w:t>
      </w:r>
      <w:r w:rsidRPr="002B4E62">
        <w:rPr>
          <w:rFonts w:ascii="Arial" w:hAnsi="Arial" w:cs="Arial"/>
          <w:spacing w:val="-4"/>
          <w:sz w:val="24"/>
          <w:szCs w:val="24"/>
        </w:rPr>
        <w:t xml:space="preserve">licitante, </w:t>
      </w:r>
      <w:r w:rsidRPr="002B4E62">
        <w:rPr>
          <w:rFonts w:ascii="Arial" w:hAnsi="Arial" w:cs="Arial"/>
          <w:spacing w:val="-3"/>
          <w:sz w:val="24"/>
          <w:szCs w:val="24"/>
        </w:rPr>
        <w:t xml:space="preserve">que deverá atender aos seguintes </w:t>
      </w:r>
      <w:r w:rsidRPr="002B4E62">
        <w:rPr>
          <w:rFonts w:ascii="Arial" w:hAnsi="Arial" w:cs="Arial"/>
          <w:spacing w:val="-4"/>
          <w:sz w:val="24"/>
          <w:szCs w:val="24"/>
        </w:rPr>
        <w:t>requisitos:</w:t>
      </w:r>
    </w:p>
    <w:p w:rsidR="00797693" w:rsidRPr="002B4E62" w:rsidRDefault="00797693" w:rsidP="00797693">
      <w:pPr>
        <w:pStyle w:val="Corpodetexto"/>
        <w:spacing w:before="7"/>
        <w:jc w:val="both"/>
        <w:rPr>
          <w:rFonts w:ascii="Arial" w:hAnsi="Arial" w:cs="Arial"/>
          <w:sz w:val="24"/>
          <w:szCs w:val="24"/>
          <w:lang w:val="pt-BR"/>
        </w:rPr>
      </w:pPr>
    </w:p>
    <w:p w:rsidR="00797693" w:rsidRPr="002B4E62" w:rsidRDefault="00797693" w:rsidP="00ED673C">
      <w:pPr>
        <w:pStyle w:val="PargrafodaLista"/>
        <w:widowControl w:val="0"/>
        <w:numPr>
          <w:ilvl w:val="2"/>
          <w:numId w:val="13"/>
        </w:numPr>
        <w:tabs>
          <w:tab w:val="left" w:pos="0"/>
        </w:tabs>
        <w:spacing w:after="0" w:line="192" w:lineRule="auto"/>
        <w:ind w:left="0" w:firstLine="1"/>
        <w:contextualSpacing w:val="0"/>
        <w:jc w:val="both"/>
        <w:rPr>
          <w:rFonts w:ascii="Arial" w:hAnsi="Arial" w:cs="Arial"/>
          <w:sz w:val="24"/>
          <w:szCs w:val="24"/>
        </w:rPr>
      </w:pPr>
      <w:r w:rsidRPr="002B4E62">
        <w:rPr>
          <w:rFonts w:ascii="Arial" w:hAnsi="Arial" w:cs="Arial"/>
          <w:spacing w:val="-3"/>
          <w:sz w:val="24"/>
          <w:szCs w:val="24"/>
        </w:rPr>
        <w:t xml:space="preserve">- Ser </w:t>
      </w:r>
      <w:r w:rsidRPr="002B4E62">
        <w:rPr>
          <w:rFonts w:ascii="Arial" w:hAnsi="Arial" w:cs="Arial"/>
          <w:spacing w:val="-4"/>
          <w:sz w:val="24"/>
          <w:szCs w:val="24"/>
        </w:rPr>
        <w:t xml:space="preserve">apresentada </w:t>
      </w:r>
      <w:r w:rsidRPr="002B4E62">
        <w:rPr>
          <w:rFonts w:ascii="Arial" w:hAnsi="Arial" w:cs="Arial"/>
          <w:sz w:val="24"/>
          <w:szCs w:val="24"/>
        </w:rPr>
        <w:t xml:space="preserve">em </w:t>
      </w:r>
      <w:r w:rsidRPr="002B4E62">
        <w:rPr>
          <w:rFonts w:ascii="Arial" w:hAnsi="Arial" w:cs="Arial"/>
          <w:spacing w:val="-4"/>
          <w:sz w:val="24"/>
          <w:szCs w:val="24"/>
        </w:rPr>
        <w:t xml:space="preserve">formulário </w:t>
      </w:r>
      <w:r w:rsidRPr="002B4E62">
        <w:rPr>
          <w:rFonts w:ascii="Arial" w:hAnsi="Arial" w:cs="Arial"/>
          <w:spacing w:val="-3"/>
          <w:sz w:val="24"/>
          <w:szCs w:val="24"/>
        </w:rPr>
        <w:t xml:space="preserve">próprio </w:t>
      </w:r>
      <w:r w:rsidRPr="002B4E62">
        <w:rPr>
          <w:rFonts w:ascii="Arial" w:hAnsi="Arial" w:cs="Arial"/>
          <w:spacing w:val="-4"/>
          <w:sz w:val="24"/>
          <w:szCs w:val="24"/>
        </w:rPr>
        <w:t xml:space="preserve">contendo, assinatura por quem </w:t>
      </w:r>
      <w:r w:rsidRPr="002B4E62">
        <w:rPr>
          <w:rFonts w:ascii="Arial" w:hAnsi="Arial" w:cs="Arial"/>
          <w:spacing w:val="-3"/>
          <w:sz w:val="24"/>
          <w:szCs w:val="24"/>
        </w:rPr>
        <w:t xml:space="preserve">de </w:t>
      </w:r>
      <w:r w:rsidRPr="002B4E62">
        <w:rPr>
          <w:rFonts w:ascii="Arial" w:hAnsi="Arial" w:cs="Arial"/>
          <w:spacing w:val="-4"/>
          <w:sz w:val="24"/>
          <w:szCs w:val="24"/>
        </w:rPr>
        <w:t xml:space="preserve">direito, </w:t>
      </w:r>
      <w:r w:rsidRPr="002B4E62">
        <w:rPr>
          <w:rFonts w:ascii="Arial" w:hAnsi="Arial" w:cs="Arial"/>
          <w:sz w:val="24"/>
          <w:szCs w:val="24"/>
        </w:rPr>
        <w:t xml:space="preserve">em </w:t>
      </w:r>
      <w:r w:rsidRPr="002B4E62">
        <w:rPr>
          <w:rFonts w:ascii="Arial" w:hAnsi="Arial" w:cs="Arial"/>
          <w:spacing w:val="-3"/>
          <w:sz w:val="24"/>
          <w:szCs w:val="24"/>
        </w:rPr>
        <w:t xml:space="preserve">01 (uma) via, </w:t>
      </w:r>
      <w:r w:rsidRPr="002B4E62">
        <w:rPr>
          <w:rFonts w:ascii="Arial" w:hAnsi="Arial" w:cs="Arial"/>
          <w:sz w:val="24"/>
          <w:szCs w:val="24"/>
        </w:rPr>
        <w:t xml:space="preserve">no </w:t>
      </w:r>
      <w:r w:rsidRPr="002B4E62">
        <w:rPr>
          <w:rFonts w:ascii="Arial" w:hAnsi="Arial" w:cs="Arial"/>
          <w:spacing w:val="-3"/>
          <w:sz w:val="24"/>
          <w:szCs w:val="24"/>
        </w:rPr>
        <w:t xml:space="preserve">idioma </w:t>
      </w:r>
      <w:r w:rsidRPr="002B4E62">
        <w:rPr>
          <w:rFonts w:ascii="Arial" w:hAnsi="Arial" w:cs="Arial"/>
          <w:spacing w:val="-4"/>
          <w:sz w:val="24"/>
          <w:szCs w:val="24"/>
        </w:rPr>
        <w:t xml:space="preserve">oficial </w:t>
      </w:r>
      <w:r w:rsidRPr="002B4E62">
        <w:rPr>
          <w:rFonts w:ascii="Arial" w:hAnsi="Arial" w:cs="Arial"/>
          <w:sz w:val="24"/>
          <w:szCs w:val="24"/>
        </w:rPr>
        <w:t xml:space="preserve">do </w:t>
      </w:r>
      <w:r w:rsidRPr="002B4E62">
        <w:rPr>
          <w:rFonts w:ascii="Arial" w:hAnsi="Arial" w:cs="Arial"/>
          <w:spacing w:val="-3"/>
          <w:sz w:val="24"/>
          <w:szCs w:val="24"/>
        </w:rPr>
        <w:t xml:space="preserve">Brasil, </w:t>
      </w:r>
      <w:r w:rsidRPr="002B4E62">
        <w:rPr>
          <w:rFonts w:ascii="Arial" w:hAnsi="Arial" w:cs="Arial"/>
          <w:spacing w:val="-4"/>
          <w:sz w:val="24"/>
          <w:szCs w:val="24"/>
        </w:rPr>
        <w:t xml:space="preserve">sem rasuras, </w:t>
      </w:r>
      <w:r w:rsidRPr="002B4E62">
        <w:rPr>
          <w:rFonts w:ascii="Arial" w:hAnsi="Arial" w:cs="Arial"/>
          <w:spacing w:val="-3"/>
          <w:sz w:val="24"/>
          <w:szCs w:val="24"/>
        </w:rPr>
        <w:t xml:space="preserve">emendas </w:t>
      </w:r>
      <w:r w:rsidRPr="002B4E62">
        <w:rPr>
          <w:rFonts w:ascii="Arial" w:hAnsi="Arial" w:cs="Arial"/>
          <w:spacing w:val="-4"/>
          <w:sz w:val="24"/>
          <w:szCs w:val="24"/>
        </w:rPr>
        <w:t xml:space="preserve">ou entrelinhas, devidamente identificadas </w:t>
      </w:r>
      <w:r w:rsidRPr="002B4E62">
        <w:rPr>
          <w:rFonts w:ascii="Arial" w:hAnsi="Arial" w:cs="Arial"/>
          <w:spacing w:val="-3"/>
          <w:sz w:val="24"/>
          <w:szCs w:val="24"/>
        </w:rPr>
        <w:t xml:space="preserve">todas as folhas com </w:t>
      </w:r>
      <w:r w:rsidRPr="002B4E62">
        <w:rPr>
          <w:rFonts w:ascii="Arial" w:hAnsi="Arial" w:cs="Arial"/>
          <w:sz w:val="24"/>
          <w:szCs w:val="24"/>
        </w:rPr>
        <w:t xml:space="preserve">o </w:t>
      </w:r>
      <w:r w:rsidRPr="002B4E62">
        <w:rPr>
          <w:rFonts w:ascii="Arial" w:hAnsi="Arial" w:cs="Arial"/>
          <w:spacing w:val="-3"/>
          <w:sz w:val="24"/>
          <w:szCs w:val="24"/>
        </w:rPr>
        <w:t xml:space="preserve">número </w:t>
      </w:r>
      <w:r w:rsidRPr="002B4E62">
        <w:rPr>
          <w:rFonts w:ascii="Arial" w:hAnsi="Arial" w:cs="Arial"/>
          <w:spacing w:val="-4"/>
          <w:sz w:val="24"/>
          <w:szCs w:val="24"/>
        </w:rPr>
        <w:t xml:space="preserve">de </w:t>
      </w:r>
      <w:r w:rsidRPr="002B4E62">
        <w:rPr>
          <w:rFonts w:ascii="Arial" w:hAnsi="Arial" w:cs="Arial"/>
          <w:spacing w:val="-3"/>
          <w:sz w:val="24"/>
          <w:szCs w:val="24"/>
        </w:rPr>
        <w:t xml:space="preserve">inscrição no </w:t>
      </w:r>
      <w:r w:rsidRPr="002B4E62">
        <w:rPr>
          <w:rFonts w:ascii="Arial" w:hAnsi="Arial" w:cs="Arial"/>
          <w:spacing w:val="-4"/>
          <w:sz w:val="24"/>
          <w:szCs w:val="24"/>
        </w:rPr>
        <w:t xml:space="preserve">CNPJ </w:t>
      </w:r>
      <w:r w:rsidRPr="002B4E62">
        <w:rPr>
          <w:rFonts w:ascii="Arial" w:hAnsi="Arial" w:cs="Arial"/>
          <w:sz w:val="24"/>
          <w:szCs w:val="24"/>
        </w:rPr>
        <w:t xml:space="preserve">ou </w:t>
      </w:r>
      <w:r w:rsidRPr="002B4E62">
        <w:rPr>
          <w:rFonts w:ascii="Arial" w:hAnsi="Arial" w:cs="Arial"/>
          <w:spacing w:val="-4"/>
          <w:sz w:val="24"/>
          <w:szCs w:val="24"/>
        </w:rPr>
        <w:t xml:space="preserve">timbre </w:t>
      </w:r>
      <w:r w:rsidRPr="002B4E62">
        <w:rPr>
          <w:rFonts w:ascii="Arial" w:hAnsi="Arial" w:cs="Arial"/>
          <w:spacing w:val="-3"/>
          <w:sz w:val="24"/>
          <w:szCs w:val="24"/>
        </w:rPr>
        <w:t xml:space="preserve">impresso </w:t>
      </w:r>
      <w:r w:rsidRPr="002B4E62">
        <w:rPr>
          <w:rFonts w:ascii="Arial" w:hAnsi="Arial" w:cs="Arial"/>
          <w:sz w:val="24"/>
          <w:szCs w:val="24"/>
        </w:rPr>
        <w:t xml:space="preserve">da </w:t>
      </w:r>
      <w:r w:rsidRPr="002B4E62">
        <w:rPr>
          <w:rFonts w:ascii="Arial" w:hAnsi="Arial" w:cs="Arial"/>
          <w:spacing w:val="-4"/>
          <w:sz w:val="24"/>
          <w:szCs w:val="24"/>
        </w:rPr>
        <w:t xml:space="preserve">empresa, </w:t>
      </w:r>
      <w:r w:rsidRPr="002B4E62">
        <w:rPr>
          <w:rFonts w:ascii="Arial" w:hAnsi="Arial" w:cs="Arial"/>
          <w:spacing w:val="-3"/>
          <w:sz w:val="24"/>
          <w:szCs w:val="24"/>
        </w:rPr>
        <w:t xml:space="preserve">constando os preços </w:t>
      </w:r>
      <w:r w:rsidRPr="002B4E62">
        <w:rPr>
          <w:rFonts w:ascii="Arial" w:hAnsi="Arial" w:cs="Arial"/>
          <w:spacing w:val="-4"/>
          <w:sz w:val="24"/>
          <w:szCs w:val="24"/>
        </w:rPr>
        <w:t xml:space="preserve">propostos </w:t>
      </w:r>
      <w:r w:rsidRPr="002B4E62">
        <w:rPr>
          <w:rFonts w:ascii="Arial" w:hAnsi="Arial" w:cs="Arial"/>
          <w:spacing w:val="-3"/>
          <w:sz w:val="24"/>
          <w:szCs w:val="24"/>
        </w:rPr>
        <w:t xml:space="preserve">expressos </w:t>
      </w:r>
      <w:r w:rsidRPr="002B4E62">
        <w:rPr>
          <w:rFonts w:ascii="Arial" w:hAnsi="Arial" w:cs="Arial"/>
          <w:sz w:val="24"/>
          <w:szCs w:val="24"/>
        </w:rPr>
        <w:t xml:space="preserve">em </w:t>
      </w:r>
      <w:r w:rsidRPr="002B4E62">
        <w:rPr>
          <w:rFonts w:ascii="Arial" w:hAnsi="Arial" w:cs="Arial"/>
          <w:spacing w:val="-4"/>
          <w:sz w:val="24"/>
          <w:szCs w:val="24"/>
        </w:rPr>
        <w:t xml:space="preserve">Real </w:t>
      </w:r>
      <w:r w:rsidRPr="002B4E62">
        <w:rPr>
          <w:rFonts w:ascii="Arial" w:hAnsi="Arial" w:cs="Arial"/>
          <w:spacing w:val="-3"/>
          <w:sz w:val="24"/>
          <w:szCs w:val="24"/>
        </w:rPr>
        <w:t xml:space="preserve">(R$), </w:t>
      </w:r>
      <w:r w:rsidRPr="002B4E62">
        <w:rPr>
          <w:rFonts w:ascii="Arial" w:hAnsi="Arial" w:cs="Arial"/>
          <w:sz w:val="24"/>
          <w:szCs w:val="24"/>
        </w:rPr>
        <w:t xml:space="preserve">em </w:t>
      </w:r>
      <w:r w:rsidRPr="002B4E62">
        <w:rPr>
          <w:rFonts w:ascii="Arial" w:hAnsi="Arial" w:cs="Arial"/>
          <w:spacing w:val="-3"/>
          <w:sz w:val="24"/>
          <w:szCs w:val="24"/>
        </w:rPr>
        <w:t xml:space="preserve">algarismos </w:t>
      </w:r>
      <w:r w:rsidRPr="002B4E62">
        <w:rPr>
          <w:rFonts w:ascii="Arial" w:hAnsi="Arial" w:cs="Arial"/>
          <w:spacing w:val="-4"/>
          <w:sz w:val="24"/>
          <w:szCs w:val="24"/>
        </w:rPr>
        <w:t xml:space="preserve">arábicos, </w:t>
      </w:r>
      <w:r w:rsidRPr="002B4E62">
        <w:rPr>
          <w:rFonts w:ascii="Arial" w:hAnsi="Arial" w:cs="Arial"/>
          <w:sz w:val="24"/>
          <w:szCs w:val="24"/>
        </w:rPr>
        <w:lastRenderedPageBreak/>
        <w:t xml:space="preserve">e </w:t>
      </w:r>
      <w:r w:rsidRPr="002B4E62">
        <w:rPr>
          <w:rFonts w:ascii="Arial" w:hAnsi="Arial" w:cs="Arial"/>
          <w:spacing w:val="-3"/>
          <w:sz w:val="24"/>
          <w:szCs w:val="24"/>
        </w:rPr>
        <w:t xml:space="preserve">por </w:t>
      </w:r>
      <w:r w:rsidRPr="002B4E62">
        <w:rPr>
          <w:rFonts w:ascii="Arial" w:hAnsi="Arial" w:cs="Arial"/>
          <w:spacing w:val="-4"/>
          <w:sz w:val="24"/>
          <w:szCs w:val="24"/>
        </w:rPr>
        <w:t xml:space="preserve">extenso, devendo </w:t>
      </w:r>
      <w:r w:rsidRPr="002B4E62">
        <w:rPr>
          <w:rFonts w:ascii="Arial" w:hAnsi="Arial" w:cs="Arial"/>
          <w:spacing w:val="-3"/>
          <w:sz w:val="24"/>
          <w:szCs w:val="24"/>
        </w:rPr>
        <w:t xml:space="preserve">suas folhas </w:t>
      </w:r>
      <w:r w:rsidRPr="002B4E62">
        <w:rPr>
          <w:rFonts w:ascii="Arial" w:hAnsi="Arial" w:cs="Arial"/>
          <w:spacing w:val="-4"/>
          <w:sz w:val="24"/>
          <w:szCs w:val="24"/>
        </w:rPr>
        <w:t>serem rubricadas;</w:t>
      </w:r>
    </w:p>
    <w:p w:rsidR="00797693" w:rsidRPr="002B4E62" w:rsidRDefault="00797693" w:rsidP="00797693">
      <w:pPr>
        <w:pStyle w:val="Corpodetexto"/>
        <w:spacing w:before="3"/>
        <w:jc w:val="both"/>
        <w:rPr>
          <w:rFonts w:ascii="Arial" w:hAnsi="Arial" w:cs="Arial"/>
          <w:sz w:val="24"/>
          <w:szCs w:val="24"/>
          <w:lang w:val="pt-BR"/>
        </w:rPr>
      </w:pPr>
    </w:p>
    <w:p w:rsidR="00797693" w:rsidRPr="002B4E62" w:rsidRDefault="00797693" w:rsidP="00ED673C">
      <w:pPr>
        <w:pStyle w:val="PargrafodaLista"/>
        <w:widowControl w:val="0"/>
        <w:numPr>
          <w:ilvl w:val="2"/>
          <w:numId w:val="12"/>
        </w:numPr>
        <w:spacing w:after="0" w:line="192" w:lineRule="auto"/>
        <w:ind w:left="0" w:firstLine="0"/>
        <w:contextualSpacing w:val="0"/>
        <w:jc w:val="both"/>
        <w:rPr>
          <w:rFonts w:ascii="Arial" w:hAnsi="Arial" w:cs="Arial"/>
          <w:sz w:val="24"/>
          <w:szCs w:val="24"/>
        </w:rPr>
      </w:pPr>
      <w:r w:rsidRPr="002B4E62">
        <w:rPr>
          <w:rFonts w:ascii="Arial" w:hAnsi="Arial" w:cs="Arial"/>
          <w:spacing w:val="-3"/>
          <w:sz w:val="24"/>
          <w:szCs w:val="24"/>
        </w:rPr>
        <w:t xml:space="preserve">- Os preços </w:t>
      </w:r>
      <w:r w:rsidRPr="002B4E62">
        <w:rPr>
          <w:rFonts w:ascii="Arial" w:hAnsi="Arial" w:cs="Arial"/>
          <w:spacing w:val="-4"/>
          <w:sz w:val="24"/>
          <w:szCs w:val="24"/>
        </w:rPr>
        <w:t xml:space="preserve">propostos completos, computando </w:t>
      </w:r>
      <w:r w:rsidRPr="002B4E62">
        <w:rPr>
          <w:rFonts w:ascii="Arial" w:hAnsi="Arial" w:cs="Arial"/>
          <w:spacing w:val="-3"/>
          <w:sz w:val="24"/>
          <w:szCs w:val="24"/>
        </w:rPr>
        <w:t xml:space="preserve">todos </w:t>
      </w:r>
      <w:r w:rsidRPr="002B4E62">
        <w:rPr>
          <w:rFonts w:ascii="Arial" w:hAnsi="Arial" w:cs="Arial"/>
          <w:sz w:val="24"/>
          <w:szCs w:val="24"/>
        </w:rPr>
        <w:t xml:space="preserve">os </w:t>
      </w:r>
      <w:r w:rsidRPr="002B4E62">
        <w:rPr>
          <w:rFonts w:ascii="Arial" w:hAnsi="Arial" w:cs="Arial"/>
          <w:spacing w:val="-3"/>
          <w:sz w:val="24"/>
          <w:szCs w:val="24"/>
        </w:rPr>
        <w:t xml:space="preserve">custos </w:t>
      </w:r>
      <w:r w:rsidRPr="002B4E62">
        <w:rPr>
          <w:rFonts w:ascii="Arial" w:hAnsi="Arial" w:cs="Arial"/>
          <w:spacing w:val="-4"/>
          <w:sz w:val="24"/>
          <w:szCs w:val="24"/>
        </w:rPr>
        <w:t xml:space="preserve">necessários para </w:t>
      </w:r>
      <w:r w:rsidRPr="002B4E62">
        <w:rPr>
          <w:rFonts w:ascii="Arial" w:hAnsi="Arial" w:cs="Arial"/>
          <w:sz w:val="24"/>
          <w:szCs w:val="24"/>
        </w:rPr>
        <w:t xml:space="preserve">o </w:t>
      </w:r>
      <w:r w:rsidRPr="002B4E62">
        <w:rPr>
          <w:rFonts w:ascii="Arial" w:hAnsi="Arial" w:cs="Arial"/>
          <w:spacing w:val="-4"/>
          <w:sz w:val="24"/>
          <w:szCs w:val="24"/>
        </w:rPr>
        <w:t xml:space="preserve">atendimento </w:t>
      </w:r>
      <w:r w:rsidRPr="002B4E62">
        <w:rPr>
          <w:rFonts w:ascii="Arial" w:hAnsi="Arial" w:cs="Arial"/>
          <w:sz w:val="24"/>
          <w:szCs w:val="24"/>
        </w:rPr>
        <w:t xml:space="preserve">do </w:t>
      </w:r>
      <w:r w:rsidRPr="002B4E62">
        <w:rPr>
          <w:rFonts w:ascii="Arial" w:hAnsi="Arial" w:cs="Arial"/>
          <w:spacing w:val="-3"/>
          <w:sz w:val="24"/>
          <w:szCs w:val="24"/>
        </w:rPr>
        <w:t xml:space="preserve">objeto desta </w:t>
      </w:r>
      <w:r w:rsidRPr="002B4E62">
        <w:rPr>
          <w:rFonts w:ascii="Arial" w:hAnsi="Arial" w:cs="Arial"/>
          <w:spacing w:val="-4"/>
          <w:sz w:val="24"/>
          <w:szCs w:val="24"/>
        </w:rPr>
        <w:t xml:space="preserve">licitação, </w:t>
      </w:r>
      <w:r w:rsidRPr="002B4E62">
        <w:rPr>
          <w:rFonts w:ascii="Arial" w:hAnsi="Arial" w:cs="Arial"/>
          <w:spacing w:val="-3"/>
          <w:sz w:val="24"/>
          <w:szCs w:val="24"/>
        </w:rPr>
        <w:t xml:space="preserve">bem como </w:t>
      </w:r>
      <w:r w:rsidRPr="002B4E62">
        <w:rPr>
          <w:rFonts w:ascii="Arial" w:hAnsi="Arial" w:cs="Arial"/>
          <w:spacing w:val="-4"/>
          <w:sz w:val="24"/>
          <w:szCs w:val="24"/>
        </w:rPr>
        <w:t xml:space="preserve">todos </w:t>
      </w:r>
      <w:r w:rsidRPr="002B4E62">
        <w:rPr>
          <w:rFonts w:ascii="Arial" w:hAnsi="Arial" w:cs="Arial"/>
          <w:sz w:val="24"/>
          <w:szCs w:val="24"/>
        </w:rPr>
        <w:t xml:space="preserve">os </w:t>
      </w:r>
      <w:r w:rsidRPr="002B4E62">
        <w:rPr>
          <w:rFonts w:ascii="Arial" w:hAnsi="Arial" w:cs="Arial"/>
          <w:spacing w:val="-3"/>
          <w:sz w:val="24"/>
          <w:szCs w:val="24"/>
        </w:rPr>
        <w:t xml:space="preserve">impostos, encargos </w:t>
      </w:r>
      <w:r w:rsidRPr="002B4E62">
        <w:rPr>
          <w:rFonts w:ascii="Arial" w:hAnsi="Arial" w:cs="Arial"/>
          <w:spacing w:val="-4"/>
          <w:sz w:val="24"/>
          <w:szCs w:val="24"/>
        </w:rPr>
        <w:t xml:space="preserve">trabalhistas, previdenciários, fiscais, </w:t>
      </w:r>
      <w:r w:rsidRPr="002B4E62">
        <w:rPr>
          <w:rFonts w:ascii="Arial" w:hAnsi="Arial" w:cs="Arial"/>
          <w:spacing w:val="-3"/>
          <w:sz w:val="24"/>
          <w:szCs w:val="24"/>
        </w:rPr>
        <w:t xml:space="preserve">comerciais, taxas, </w:t>
      </w:r>
      <w:r w:rsidRPr="002B4E62">
        <w:rPr>
          <w:rFonts w:ascii="Arial" w:hAnsi="Arial" w:cs="Arial"/>
          <w:spacing w:val="-4"/>
          <w:sz w:val="24"/>
          <w:szCs w:val="24"/>
        </w:rPr>
        <w:t xml:space="preserve">fretes, seguros, deslocamentos de </w:t>
      </w:r>
      <w:r w:rsidRPr="002B4E62">
        <w:rPr>
          <w:rFonts w:ascii="Arial" w:hAnsi="Arial" w:cs="Arial"/>
          <w:spacing w:val="-3"/>
          <w:sz w:val="24"/>
          <w:szCs w:val="24"/>
        </w:rPr>
        <w:t xml:space="preserve">pessoal, </w:t>
      </w:r>
      <w:r w:rsidRPr="002B4E62">
        <w:rPr>
          <w:rFonts w:ascii="Arial" w:hAnsi="Arial" w:cs="Arial"/>
          <w:sz w:val="24"/>
          <w:szCs w:val="24"/>
        </w:rPr>
        <w:t xml:space="preserve">e </w:t>
      </w:r>
      <w:r w:rsidRPr="002B4E62">
        <w:rPr>
          <w:rFonts w:ascii="Arial" w:hAnsi="Arial" w:cs="Arial"/>
          <w:spacing w:val="-4"/>
          <w:sz w:val="24"/>
          <w:szCs w:val="24"/>
        </w:rPr>
        <w:t xml:space="preserve">quaisquer outros </w:t>
      </w:r>
      <w:r w:rsidRPr="002B4E62">
        <w:rPr>
          <w:rFonts w:ascii="Arial" w:hAnsi="Arial" w:cs="Arial"/>
          <w:sz w:val="24"/>
          <w:szCs w:val="24"/>
        </w:rPr>
        <w:t xml:space="preserve">que </w:t>
      </w:r>
      <w:r w:rsidRPr="002B4E62">
        <w:rPr>
          <w:rFonts w:ascii="Arial" w:hAnsi="Arial" w:cs="Arial"/>
          <w:spacing w:val="-3"/>
          <w:sz w:val="24"/>
          <w:szCs w:val="24"/>
        </w:rPr>
        <w:t xml:space="preserve">incidam ou venham </w:t>
      </w:r>
      <w:r w:rsidRPr="002B4E62">
        <w:rPr>
          <w:rFonts w:ascii="Arial" w:hAnsi="Arial" w:cs="Arial"/>
          <w:sz w:val="24"/>
          <w:szCs w:val="24"/>
        </w:rPr>
        <w:t xml:space="preserve">a </w:t>
      </w:r>
      <w:r w:rsidRPr="002B4E62">
        <w:rPr>
          <w:rFonts w:ascii="Arial" w:hAnsi="Arial" w:cs="Arial"/>
          <w:spacing w:val="-3"/>
          <w:sz w:val="24"/>
          <w:szCs w:val="24"/>
        </w:rPr>
        <w:t xml:space="preserve">incidir sobre </w:t>
      </w:r>
      <w:r w:rsidRPr="002B4E62">
        <w:rPr>
          <w:rFonts w:ascii="Arial" w:hAnsi="Arial" w:cs="Arial"/>
          <w:sz w:val="24"/>
          <w:szCs w:val="24"/>
        </w:rPr>
        <w:t xml:space="preserve">o </w:t>
      </w:r>
      <w:r w:rsidRPr="002B4E62">
        <w:rPr>
          <w:rFonts w:ascii="Arial" w:hAnsi="Arial" w:cs="Arial"/>
          <w:spacing w:val="-3"/>
          <w:sz w:val="24"/>
          <w:szCs w:val="24"/>
        </w:rPr>
        <w:t xml:space="preserve">objeto licitado, </w:t>
      </w:r>
      <w:r w:rsidRPr="002B4E62">
        <w:rPr>
          <w:rFonts w:ascii="Arial" w:hAnsi="Arial" w:cs="Arial"/>
          <w:spacing w:val="-4"/>
          <w:sz w:val="24"/>
          <w:szCs w:val="24"/>
        </w:rPr>
        <w:t xml:space="preserve">constantes </w:t>
      </w:r>
      <w:r w:rsidRPr="002B4E62">
        <w:rPr>
          <w:rFonts w:ascii="Arial" w:hAnsi="Arial" w:cs="Arial"/>
          <w:sz w:val="24"/>
          <w:szCs w:val="24"/>
        </w:rPr>
        <w:t xml:space="preserve">da </w:t>
      </w:r>
      <w:r w:rsidRPr="002B4E62">
        <w:rPr>
          <w:rFonts w:ascii="Arial" w:hAnsi="Arial" w:cs="Arial"/>
          <w:spacing w:val="-4"/>
          <w:sz w:val="24"/>
          <w:szCs w:val="24"/>
        </w:rPr>
        <w:t>proposta;</w:t>
      </w:r>
    </w:p>
    <w:p w:rsidR="00797693" w:rsidRPr="002B4E62" w:rsidRDefault="00797693" w:rsidP="00797693">
      <w:pPr>
        <w:pStyle w:val="Corpodetexto"/>
        <w:spacing w:before="7"/>
        <w:jc w:val="both"/>
        <w:rPr>
          <w:rFonts w:ascii="Arial" w:hAnsi="Arial" w:cs="Arial"/>
          <w:sz w:val="24"/>
          <w:szCs w:val="24"/>
          <w:lang w:val="pt-BR"/>
        </w:rPr>
      </w:pPr>
    </w:p>
    <w:p w:rsidR="00797693" w:rsidRPr="002B4E62" w:rsidRDefault="00797693" w:rsidP="00ED673C">
      <w:pPr>
        <w:pStyle w:val="PargrafodaLista"/>
        <w:widowControl w:val="0"/>
        <w:numPr>
          <w:ilvl w:val="2"/>
          <w:numId w:val="12"/>
        </w:numPr>
        <w:tabs>
          <w:tab w:val="left" w:pos="0"/>
        </w:tabs>
        <w:spacing w:after="0" w:line="192" w:lineRule="auto"/>
        <w:ind w:left="0" w:firstLine="0"/>
        <w:contextualSpacing w:val="0"/>
        <w:jc w:val="both"/>
        <w:rPr>
          <w:rFonts w:ascii="Arial" w:hAnsi="Arial" w:cs="Arial"/>
          <w:sz w:val="24"/>
          <w:szCs w:val="24"/>
        </w:rPr>
      </w:pPr>
      <w:r w:rsidRPr="002B4E62">
        <w:rPr>
          <w:rFonts w:ascii="Arial" w:hAnsi="Arial" w:cs="Arial"/>
          <w:spacing w:val="-4"/>
          <w:sz w:val="24"/>
          <w:szCs w:val="24"/>
        </w:rPr>
        <w:t xml:space="preserve">- Constar </w:t>
      </w:r>
      <w:r w:rsidRPr="002B4E62">
        <w:rPr>
          <w:rFonts w:ascii="Arial" w:hAnsi="Arial" w:cs="Arial"/>
          <w:spacing w:val="-3"/>
          <w:sz w:val="24"/>
          <w:szCs w:val="24"/>
        </w:rPr>
        <w:t xml:space="preserve">prazo de validade </w:t>
      </w:r>
      <w:r w:rsidRPr="002B4E62">
        <w:rPr>
          <w:rFonts w:ascii="Arial" w:hAnsi="Arial" w:cs="Arial"/>
          <w:spacing w:val="-4"/>
          <w:sz w:val="24"/>
          <w:szCs w:val="24"/>
        </w:rPr>
        <w:t xml:space="preserve">das condições </w:t>
      </w:r>
      <w:r w:rsidRPr="002B4E62">
        <w:rPr>
          <w:rFonts w:ascii="Arial" w:hAnsi="Arial" w:cs="Arial"/>
          <w:spacing w:val="-3"/>
          <w:sz w:val="24"/>
          <w:szCs w:val="24"/>
        </w:rPr>
        <w:t xml:space="preserve">propostas não </w:t>
      </w:r>
      <w:r w:rsidRPr="002B4E62">
        <w:rPr>
          <w:rFonts w:ascii="Arial" w:hAnsi="Arial" w:cs="Arial"/>
          <w:spacing w:val="-4"/>
          <w:sz w:val="24"/>
          <w:szCs w:val="24"/>
        </w:rPr>
        <w:t xml:space="preserve">inferior </w:t>
      </w:r>
      <w:r w:rsidRPr="002B4E62">
        <w:rPr>
          <w:rFonts w:ascii="Arial" w:hAnsi="Arial" w:cs="Arial"/>
          <w:sz w:val="24"/>
          <w:szCs w:val="24"/>
        </w:rPr>
        <w:t xml:space="preserve">a 60 </w:t>
      </w:r>
      <w:r w:rsidRPr="002B4E62">
        <w:rPr>
          <w:rFonts w:ascii="Arial" w:hAnsi="Arial" w:cs="Arial"/>
          <w:spacing w:val="-4"/>
          <w:sz w:val="24"/>
          <w:szCs w:val="24"/>
        </w:rPr>
        <w:t xml:space="preserve">(sessenta) </w:t>
      </w:r>
      <w:r w:rsidRPr="002B4E62">
        <w:rPr>
          <w:rFonts w:ascii="Arial" w:hAnsi="Arial" w:cs="Arial"/>
          <w:spacing w:val="-3"/>
          <w:sz w:val="24"/>
          <w:szCs w:val="24"/>
        </w:rPr>
        <w:t xml:space="preserve">dias </w:t>
      </w:r>
      <w:r w:rsidRPr="002B4E62">
        <w:rPr>
          <w:rFonts w:ascii="Arial" w:hAnsi="Arial" w:cs="Arial"/>
          <w:spacing w:val="-4"/>
          <w:sz w:val="24"/>
          <w:szCs w:val="24"/>
        </w:rPr>
        <w:t xml:space="preserve">correntes, </w:t>
      </w:r>
      <w:r w:rsidRPr="002B4E62">
        <w:rPr>
          <w:rFonts w:ascii="Arial" w:hAnsi="Arial" w:cs="Arial"/>
          <w:sz w:val="24"/>
          <w:szCs w:val="24"/>
        </w:rPr>
        <w:t xml:space="preserve">a </w:t>
      </w:r>
      <w:r w:rsidRPr="002B4E62">
        <w:rPr>
          <w:rFonts w:ascii="Arial" w:hAnsi="Arial" w:cs="Arial"/>
          <w:spacing w:val="-3"/>
          <w:sz w:val="24"/>
          <w:szCs w:val="24"/>
        </w:rPr>
        <w:t xml:space="preserve">contar </w:t>
      </w:r>
      <w:r w:rsidRPr="002B4E62">
        <w:rPr>
          <w:rFonts w:ascii="Arial" w:hAnsi="Arial" w:cs="Arial"/>
          <w:sz w:val="24"/>
          <w:szCs w:val="24"/>
        </w:rPr>
        <w:t xml:space="preserve">da </w:t>
      </w:r>
      <w:r w:rsidRPr="002B4E62">
        <w:rPr>
          <w:rFonts w:ascii="Arial" w:hAnsi="Arial" w:cs="Arial"/>
          <w:spacing w:val="-3"/>
          <w:sz w:val="24"/>
          <w:szCs w:val="24"/>
        </w:rPr>
        <w:t xml:space="preserve">data de </w:t>
      </w:r>
      <w:r w:rsidRPr="002B4E62">
        <w:rPr>
          <w:rFonts w:ascii="Arial" w:hAnsi="Arial" w:cs="Arial"/>
          <w:spacing w:val="-4"/>
          <w:sz w:val="24"/>
          <w:szCs w:val="24"/>
        </w:rPr>
        <w:t xml:space="preserve">apresentação </w:t>
      </w:r>
      <w:r w:rsidRPr="002B4E62">
        <w:rPr>
          <w:rFonts w:ascii="Arial" w:hAnsi="Arial" w:cs="Arial"/>
          <w:spacing w:val="-3"/>
          <w:sz w:val="24"/>
          <w:szCs w:val="24"/>
        </w:rPr>
        <w:t xml:space="preserve">da </w:t>
      </w:r>
      <w:r w:rsidRPr="002B4E62">
        <w:rPr>
          <w:rFonts w:ascii="Arial" w:hAnsi="Arial" w:cs="Arial"/>
          <w:spacing w:val="-4"/>
          <w:sz w:val="24"/>
          <w:szCs w:val="24"/>
        </w:rPr>
        <w:t xml:space="preserve">proposta.  </w:t>
      </w:r>
      <w:r w:rsidRPr="002B4E62">
        <w:rPr>
          <w:rFonts w:ascii="Arial" w:hAnsi="Arial" w:cs="Arial"/>
          <w:sz w:val="24"/>
          <w:szCs w:val="24"/>
        </w:rPr>
        <w:t xml:space="preserve">Não </w:t>
      </w:r>
      <w:r w:rsidRPr="002B4E62">
        <w:rPr>
          <w:rFonts w:ascii="Arial" w:hAnsi="Arial" w:cs="Arial"/>
          <w:spacing w:val="-4"/>
          <w:sz w:val="24"/>
          <w:szCs w:val="24"/>
        </w:rPr>
        <w:t xml:space="preserve">havendo indicação </w:t>
      </w:r>
      <w:r w:rsidRPr="002B4E62">
        <w:rPr>
          <w:rFonts w:ascii="Arial" w:hAnsi="Arial" w:cs="Arial"/>
          <w:spacing w:val="-3"/>
          <w:sz w:val="24"/>
          <w:szCs w:val="24"/>
        </w:rPr>
        <w:t xml:space="preserve">expressa será </w:t>
      </w:r>
      <w:r w:rsidRPr="002B4E62">
        <w:rPr>
          <w:rFonts w:ascii="Arial" w:hAnsi="Arial" w:cs="Arial"/>
          <w:spacing w:val="-4"/>
          <w:sz w:val="24"/>
          <w:szCs w:val="24"/>
        </w:rPr>
        <w:t xml:space="preserve">considerado </w:t>
      </w:r>
      <w:r w:rsidRPr="002B4E62">
        <w:rPr>
          <w:rFonts w:ascii="Arial" w:hAnsi="Arial" w:cs="Arial"/>
          <w:spacing w:val="-3"/>
          <w:sz w:val="24"/>
          <w:szCs w:val="24"/>
        </w:rPr>
        <w:t>como tal;</w:t>
      </w:r>
    </w:p>
    <w:p w:rsidR="00797693" w:rsidRPr="002B4E62" w:rsidRDefault="00797693" w:rsidP="00797693">
      <w:pPr>
        <w:pStyle w:val="Corpodetexto"/>
        <w:spacing w:before="10"/>
        <w:jc w:val="both"/>
        <w:rPr>
          <w:rFonts w:ascii="Arial" w:hAnsi="Arial" w:cs="Arial"/>
          <w:sz w:val="24"/>
          <w:szCs w:val="24"/>
        </w:rPr>
      </w:pPr>
    </w:p>
    <w:p w:rsidR="00797693" w:rsidRPr="002B4E62" w:rsidRDefault="00797693" w:rsidP="00ED673C">
      <w:pPr>
        <w:pStyle w:val="PargrafodaLista"/>
        <w:widowControl w:val="0"/>
        <w:numPr>
          <w:ilvl w:val="2"/>
          <w:numId w:val="12"/>
        </w:numPr>
        <w:tabs>
          <w:tab w:val="left" w:pos="0"/>
        </w:tabs>
        <w:spacing w:after="0" w:line="192" w:lineRule="auto"/>
        <w:ind w:left="0" w:firstLine="0"/>
        <w:contextualSpacing w:val="0"/>
        <w:jc w:val="both"/>
        <w:rPr>
          <w:rFonts w:ascii="Arial" w:hAnsi="Arial" w:cs="Arial"/>
          <w:sz w:val="24"/>
          <w:szCs w:val="24"/>
        </w:rPr>
      </w:pPr>
      <w:r w:rsidRPr="002B4E62">
        <w:rPr>
          <w:rFonts w:ascii="Arial" w:hAnsi="Arial" w:cs="Arial"/>
          <w:spacing w:val="-3"/>
          <w:sz w:val="24"/>
          <w:szCs w:val="24"/>
        </w:rPr>
        <w:t xml:space="preserve">- Indicar </w:t>
      </w:r>
      <w:r w:rsidRPr="002B4E62">
        <w:rPr>
          <w:rFonts w:ascii="Arial" w:hAnsi="Arial" w:cs="Arial"/>
          <w:sz w:val="24"/>
          <w:szCs w:val="24"/>
        </w:rPr>
        <w:t xml:space="preserve">a </w:t>
      </w:r>
      <w:r w:rsidRPr="002B4E62">
        <w:rPr>
          <w:rFonts w:ascii="Arial" w:hAnsi="Arial" w:cs="Arial"/>
          <w:spacing w:val="-3"/>
          <w:sz w:val="24"/>
          <w:szCs w:val="24"/>
        </w:rPr>
        <w:t xml:space="preserve">razão social </w:t>
      </w:r>
      <w:r w:rsidRPr="002B4E62">
        <w:rPr>
          <w:rFonts w:ascii="Arial" w:hAnsi="Arial" w:cs="Arial"/>
          <w:sz w:val="24"/>
          <w:szCs w:val="24"/>
        </w:rPr>
        <w:t xml:space="preserve">da </w:t>
      </w:r>
      <w:r w:rsidRPr="002B4E62">
        <w:rPr>
          <w:rFonts w:ascii="Arial" w:hAnsi="Arial" w:cs="Arial"/>
          <w:spacing w:val="-3"/>
          <w:sz w:val="24"/>
          <w:szCs w:val="24"/>
        </w:rPr>
        <w:t xml:space="preserve">empresa </w:t>
      </w:r>
      <w:r w:rsidRPr="002B4E62">
        <w:rPr>
          <w:rFonts w:ascii="Arial" w:hAnsi="Arial" w:cs="Arial"/>
          <w:spacing w:val="-4"/>
          <w:sz w:val="24"/>
          <w:szCs w:val="24"/>
        </w:rPr>
        <w:t xml:space="preserve">licitante, número de inscrição </w:t>
      </w:r>
      <w:r w:rsidRPr="002B4E62">
        <w:rPr>
          <w:rFonts w:ascii="Arial" w:hAnsi="Arial" w:cs="Arial"/>
          <w:sz w:val="24"/>
          <w:szCs w:val="24"/>
        </w:rPr>
        <w:t xml:space="preserve">no </w:t>
      </w:r>
      <w:r w:rsidRPr="002B4E62">
        <w:rPr>
          <w:rFonts w:ascii="Arial" w:hAnsi="Arial" w:cs="Arial"/>
          <w:spacing w:val="-4"/>
          <w:sz w:val="24"/>
          <w:szCs w:val="24"/>
        </w:rPr>
        <w:t xml:space="preserve">CNPJ </w:t>
      </w:r>
      <w:r w:rsidRPr="002B4E62">
        <w:rPr>
          <w:rFonts w:ascii="Arial" w:hAnsi="Arial" w:cs="Arial"/>
          <w:spacing w:val="-3"/>
          <w:sz w:val="24"/>
          <w:szCs w:val="24"/>
        </w:rPr>
        <w:t xml:space="preserve">do </w:t>
      </w:r>
      <w:r w:rsidRPr="002B4E62">
        <w:rPr>
          <w:rFonts w:ascii="Arial" w:hAnsi="Arial" w:cs="Arial"/>
          <w:spacing w:val="-4"/>
          <w:sz w:val="24"/>
          <w:szCs w:val="24"/>
        </w:rPr>
        <w:t xml:space="preserve">estabelecimento </w:t>
      </w:r>
      <w:r w:rsidRPr="002B4E62">
        <w:rPr>
          <w:rFonts w:ascii="Arial" w:hAnsi="Arial" w:cs="Arial"/>
          <w:spacing w:val="-3"/>
          <w:sz w:val="24"/>
          <w:szCs w:val="24"/>
        </w:rPr>
        <w:t xml:space="preserve">da empresa </w:t>
      </w:r>
      <w:r w:rsidRPr="002B4E62">
        <w:rPr>
          <w:rFonts w:ascii="Arial" w:hAnsi="Arial" w:cs="Arial"/>
          <w:spacing w:val="-4"/>
          <w:sz w:val="24"/>
          <w:szCs w:val="24"/>
        </w:rPr>
        <w:t xml:space="preserve">que efetivamente </w:t>
      </w:r>
      <w:r w:rsidRPr="002B4E62">
        <w:rPr>
          <w:rFonts w:ascii="Arial" w:hAnsi="Arial" w:cs="Arial"/>
          <w:sz w:val="24"/>
          <w:szCs w:val="24"/>
        </w:rPr>
        <w:t xml:space="preserve">irá </w:t>
      </w:r>
      <w:r w:rsidRPr="002B4E62">
        <w:rPr>
          <w:rFonts w:ascii="Arial" w:hAnsi="Arial" w:cs="Arial"/>
          <w:spacing w:val="-4"/>
          <w:sz w:val="24"/>
          <w:szCs w:val="24"/>
        </w:rPr>
        <w:t xml:space="preserve">prestar </w:t>
      </w:r>
      <w:r w:rsidRPr="002B4E62">
        <w:rPr>
          <w:rFonts w:ascii="Arial" w:hAnsi="Arial" w:cs="Arial"/>
          <w:sz w:val="24"/>
          <w:szCs w:val="24"/>
        </w:rPr>
        <w:t xml:space="preserve">o </w:t>
      </w:r>
      <w:r w:rsidRPr="002B4E62">
        <w:rPr>
          <w:rFonts w:ascii="Arial" w:hAnsi="Arial" w:cs="Arial"/>
          <w:spacing w:val="-4"/>
          <w:sz w:val="24"/>
          <w:szCs w:val="24"/>
        </w:rPr>
        <w:t xml:space="preserve">objeto </w:t>
      </w:r>
      <w:r w:rsidRPr="002B4E62">
        <w:rPr>
          <w:rFonts w:ascii="Arial" w:hAnsi="Arial" w:cs="Arial"/>
          <w:sz w:val="24"/>
          <w:szCs w:val="24"/>
        </w:rPr>
        <w:t xml:space="preserve">da </w:t>
      </w:r>
      <w:r w:rsidRPr="002B4E62">
        <w:rPr>
          <w:rFonts w:ascii="Arial" w:hAnsi="Arial" w:cs="Arial"/>
          <w:spacing w:val="-4"/>
          <w:sz w:val="24"/>
          <w:szCs w:val="24"/>
        </w:rPr>
        <w:t xml:space="preserve">licitação, </w:t>
      </w:r>
      <w:r w:rsidRPr="002B4E62">
        <w:rPr>
          <w:rFonts w:ascii="Arial" w:hAnsi="Arial" w:cs="Arial"/>
          <w:spacing w:val="-3"/>
          <w:sz w:val="24"/>
          <w:szCs w:val="24"/>
        </w:rPr>
        <w:t xml:space="preserve">endereço </w:t>
      </w:r>
      <w:r w:rsidRPr="002B4E62">
        <w:rPr>
          <w:rFonts w:ascii="Arial" w:hAnsi="Arial" w:cs="Arial"/>
          <w:spacing w:val="-4"/>
          <w:sz w:val="24"/>
          <w:szCs w:val="24"/>
        </w:rPr>
        <w:t xml:space="preserve">completo, telefone, fac-símile </w:t>
      </w:r>
      <w:r w:rsidRPr="002B4E62">
        <w:rPr>
          <w:rFonts w:ascii="Arial" w:hAnsi="Arial" w:cs="Arial"/>
          <w:sz w:val="24"/>
          <w:szCs w:val="24"/>
        </w:rPr>
        <w:t xml:space="preserve">e </w:t>
      </w:r>
      <w:r w:rsidRPr="002B4E62">
        <w:rPr>
          <w:rFonts w:ascii="Arial" w:hAnsi="Arial" w:cs="Arial"/>
          <w:spacing w:val="-3"/>
          <w:sz w:val="24"/>
          <w:szCs w:val="24"/>
        </w:rPr>
        <w:t xml:space="preserve">endereço eletrônico </w:t>
      </w:r>
      <w:r w:rsidRPr="002B4E62">
        <w:rPr>
          <w:rFonts w:ascii="Arial" w:hAnsi="Arial" w:cs="Arial"/>
          <w:spacing w:val="-4"/>
          <w:sz w:val="24"/>
          <w:szCs w:val="24"/>
        </w:rPr>
        <w:t xml:space="preserve">("e-mail"), </w:t>
      </w:r>
      <w:r w:rsidRPr="002B4E62">
        <w:rPr>
          <w:rFonts w:ascii="Arial" w:hAnsi="Arial" w:cs="Arial"/>
          <w:spacing w:val="-3"/>
          <w:sz w:val="24"/>
          <w:szCs w:val="24"/>
        </w:rPr>
        <w:t xml:space="preserve">este último </w:t>
      </w:r>
      <w:r w:rsidRPr="002B4E62">
        <w:rPr>
          <w:rFonts w:ascii="Arial" w:hAnsi="Arial" w:cs="Arial"/>
          <w:sz w:val="24"/>
          <w:szCs w:val="24"/>
        </w:rPr>
        <w:t xml:space="preserve">se </w:t>
      </w:r>
      <w:r w:rsidRPr="002B4E62">
        <w:rPr>
          <w:rFonts w:ascii="Arial" w:hAnsi="Arial" w:cs="Arial"/>
          <w:spacing w:val="-4"/>
          <w:sz w:val="24"/>
          <w:szCs w:val="24"/>
        </w:rPr>
        <w:t xml:space="preserve">houver, </w:t>
      </w:r>
      <w:r w:rsidRPr="002B4E62">
        <w:rPr>
          <w:rFonts w:ascii="Arial" w:hAnsi="Arial" w:cs="Arial"/>
          <w:spacing w:val="-3"/>
          <w:sz w:val="24"/>
          <w:szCs w:val="24"/>
        </w:rPr>
        <w:t xml:space="preserve">para </w:t>
      </w:r>
      <w:r w:rsidRPr="002B4E62">
        <w:rPr>
          <w:rFonts w:ascii="Arial" w:hAnsi="Arial" w:cs="Arial"/>
          <w:spacing w:val="-4"/>
          <w:sz w:val="24"/>
          <w:szCs w:val="24"/>
        </w:rPr>
        <w:t xml:space="preserve">contato, número </w:t>
      </w:r>
      <w:r w:rsidRPr="002B4E62">
        <w:rPr>
          <w:rFonts w:ascii="Arial" w:hAnsi="Arial" w:cs="Arial"/>
          <w:spacing w:val="-3"/>
          <w:sz w:val="24"/>
          <w:szCs w:val="24"/>
        </w:rPr>
        <w:t xml:space="preserve">da </w:t>
      </w:r>
      <w:r w:rsidRPr="002B4E62">
        <w:rPr>
          <w:rFonts w:ascii="Arial" w:hAnsi="Arial" w:cs="Arial"/>
          <w:spacing w:val="-4"/>
          <w:sz w:val="24"/>
          <w:szCs w:val="24"/>
        </w:rPr>
        <w:t xml:space="preserve">conta corrente bancária, </w:t>
      </w:r>
      <w:r w:rsidRPr="002B4E62">
        <w:rPr>
          <w:rFonts w:ascii="Arial" w:hAnsi="Arial" w:cs="Arial"/>
          <w:spacing w:val="-3"/>
          <w:sz w:val="24"/>
          <w:szCs w:val="24"/>
        </w:rPr>
        <w:t xml:space="preserve">agência </w:t>
      </w:r>
      <w:r w:rsidRPr="002B4E62">
        <w:rPr>
          <w:rFonts w:ascii="Arial" w:hAnsi="Arial" w:cs="Arial"/>
          <w:sz w:val="24"/>
          <w:szCs w:val="24"/>
        </w:rPr>
        <w:t xml:space="preserve">e </w:t>
      </w:r>
      <w:r w:rsidRPr="002B4E62">
        <w:rPr>
          <w:rFonts w:ascii="Arial" w:hAnsi="Arial" w:cs="Arial"/>
          <w:spacing w:val="-4"/>
          <w:sz w:val="24"/>
          <w:szCs w:val="24"/>
        </w:rPr>
        <w:t xml:space="preserve">banco. </w:t>
      </w:r>
      <w:r w:rsidRPr="002B4E62">
        <w:rPr>
          <w:rFonts w:ascii="Arial" w:hAnsi="Arial" w:cs="Arial"/>
          <w:sz w:val="24"/>
          <w:szCs w:val="24"/>
        </w:rPr>
        <w:t xml:space="preserve">Os </w:t>
      </w:r>
      <w:r w:rsidRPr="002B4E62">
        <w:rPr>
          <w:rFonts w:ascii="Arial" w:hAnsi="Arial" w:cs="Arial"/>
          <w:spacing w:val="-4"/>
          <w:sz w:val="24"/>
          <w:szCs w:val="24"/>
        </w:rPr>
        <w:t xml:space="preserve">dados referentes </w:t>
      </w:r>
      <w:r w:rsidRPr="002B4E62">
        <w:rPr>
          <w:rFonts w:ascii="Arial" w:hAnsi="Arial" w:cs="Arial"/>
          <w:sz w:val="24"/>
          <w:szCs w:val="24"/>
        </w:rPr>
        <w:t xml:space="preserve">à </w:t>
      </w:r>
      <w:r w:rsidRPr="002B4E62">
        <w:rPr>
          <w:rFonts w:ascii="Arial" w:hAnsi="Arial" w:cs="Arial"/>
          <w:spacing w:val="-3"/>
          <w:sz w:val="24"/>
          <w:szCs w:val="24"/>
        </w:rPr>
        <w:t xml:space="preserve">conta </w:t>
      </w:r>
      <w:r w:rsidRPr="002B4E62">
        <w:rPr>
          <w:rFonts w:ascii="Arial" w:hAnsi="Arial" w:cs="Arial"/>
          <w:spacing w:val="-4"/>
          <w:sz w:val="24"/>
          <w:szCs w:val="24"/>
        </w:rPr>
        <w:t xml:space="preserve">corrente, </w:t>
      </w:r>
      <w:r w:rsidRPr="002B4E62">
        <w:rPr>
          <w:rFonts w:ascii="Arial" w:hAnsi="Arial" w:cs="Arial"/>
          <w:spacing w:val="-3"/>
          <w:sz w:val="24"/>
          <w:szCs w:val="24"/>
        </w:rPr>
        <w:t xml:space="preserve">banco </w:t>
      </w:r>
      <w:r w:rsidRPr="002B4E62">
        <w:rPr>
          <w:rFonts w:ascii="Arial" w:hAnsi="Arial" w:cs="Arial"/>
          <w:sz w:val="24"/>
          <w:szCs w:val="24"/>
        </w:rPr>
        <w:t xml:space="preserve">e </w:t>
      </w:r>
      <w:r w:rsidRPr="002B4E62">
        <w:rPr>
          <w:rFonts w:ascii="Arial" w:hAnsi="Arial" w:cs="Arial"/>
          <w:spacing w:val="-4"/>
          <w:sz w:val="24"/>
          <w:szCs w:val="24"/>
        </w:rPr>
        <w:t xml:space="preserve">agência poderão </w:t>
      </w:r>
      <w:r w:rsidRPr="002B4E62">
        <w:rPr>
          <w:rFonts w:ascii="Arial" w:hAnsi="Arial" w:cs="Arial"/>
          <w:spacing w:val="-3"/>
          <w:sz w:val="24"/>
          <w:szCs w:val="24"/>
        </w:rPr>
        <w:t xml:space="preserve">ser </w:t>
      </w:r>
      <w:r w:rsidRPr="002B4E62">
        <w:rPr>
          <w:rFonts w:ascii="Arial" w:hAnsi="Arial" w:cs="Arial"/>
          <w:spacing w:val="-4"/>
          <w:sz w:val="24"/>
          <w:szCs w:val="24"/>
        </w:rPr>
        <w:t xml:space="preserve">informados </w:t>
      </w:r>
      <w:r w:rsidRPr="002B4E62">
        <w:rPr>
          <w:rFonts w:ascii="Arial" w:hAnsi="Arial" w:cs="Arial"/>
          <w:sz w:val="24"/>
          <w:szCs w:val="24"/>
        </w:rPr>
        <w:t xml:space="preserve">na </w:t>
      </w:r>
      <w:r w:rsidRPr="002B4E62">
        <w:rPr>
          <w:rFonts w:ascii="Arial" w:hAnsi="Arial" w:cs="Arial"/>
          <w:spacing w:val="-3"/>
          <w:sz w:val="24"/>
          <w:szCs w:val="24"/>
        </w:rPr>
        <w:t xml:space="preserve">fase </w:t>
      </w:r>
      <w:r w:rsidRPr="002B4E62">
        <w:rPr>
          <w:rFonts w:ascii="Arial" w:hAnsi="Arial" w:cs="Arial"/>
          <w:sz w:val="24"/>
          <w:szCs w:val="24"/>
        </w:rPr>
        <w:t>de</w:t>
      </w:r>
      <w:r w:rsidRPr="002B4E62">
        <w:rPr>
          <w:rFonts w:ascii="Arial" w:hAnsi="Arial" w:cs="Arial"/>
          <w:spacing w:val="-4"/>
          <w:sz w:val="24"/>
          <w:szCs w:val="24"/>
        </w:rPr>
        <w:t xml:space="preserve"> contratação;</w:t>
      </w:r>
    </w:p>
    <w:p w:rsidR="00797693" w:rsidRPr="002B4E62" w:rsidRDefault="00797693" w:rsidP="00797693">
      <w:pPr>
        <w:pStyle w:val="Corpodetexto"/>
        <w:spacing w:before="10"/>
        <w:jc w:val="both"/>
        <w:rPr>
          <w:rFonts w:ascii="Arial" w:hAnsi="Arial" w:cs="Arial"/>
          <w:sz w:val="24"/>
          <w:szCs w:val="24"/>
          <w:lang w:val="pt-BR"/>
        </w:rPr>
      </w:pPr>
    </w:p>
    <w:p w:rsidR="00797693" w:rsidRPr="002B4E62" w:rsidRDefault="00797693" w:rsidP="00ED673C">
      <w:pPr>
        <w:pStyle w:val="PargrafodaLista"/>
        <w:widowControl w:val="0"/>
        <w:numPr>
          <w:ilvl w:val="2"/>
          <w:numId w:val="12"/>
        </w:numPr>
        <w:tabs>
          <w:tab w:val="left" w:pos="0"/>
        </w:tabs>
        <w:spacing w:after="0" w:line="192" w:lineRule="auto"/>
        <w:ind w:left="0" w:firstLine="0"/>
        <w:contextualSpacing w:val="0"/>
        <w:jc w:val="both"/>
        <w:rPr>
          <w:rFonts w:ascii="Arial" w:hAnsi="Arial" w:cs="Arial"/>
          <w:sz w:val="24"/>
          <w:szCs w:val="24"/>
        </w:rPr>
      </w:pPr>
      <w:r w:rsidRPr="002B4E62">
        <w:rPr>
          <w:rFonts w:ascii="Arial" w:hAnsi="Arial" w:cs="Arial"/>
          <w:w w:val="105"/>
          <w:sz w:val="24"/>
          <w:szCs w:val="24"/>
        </w:rPr>
        <w:t>- A proposta poderá ser apresentada para um item ou para tantos quantos sejam de conveniência da licitante, dentro dos quantitativos máximos previstos no objeto deste edital;</w:t>
      </w:r>
    </w:p>
    <w:p w:rsidR="00797693" w:rsidRPr="002B4E62" w:rsidRDefault="00797693" w:rsidP="00797693">
      <w:pPr>
        <w:pStyle w:val="Corpodetexto"/>
        <w:spacing w:before="12"/>
        <w:jc w:val="both"/>
        <w:rPr>
          <w:rFonts w:ascii="Arial" w:hAnsi="Arial" w:cs="Arial"/>
          <w:sz w:val="24"/>
          <w:szCs w:val="24"/>
          <w:lang w:val="pt-BR"/>
        </w:rPr>
      </w:pPr>
    </w:p>
    <w:p w:rsidR="00797693" w:rsidRPr="002B4E62" w:rsidRDefault="00797693" w:rsidP="00ED673C">
      <w:pPr>
        <w:pStyle w:val="PargrafodaLista"/>
        <w:widowControl w:val="0"/>
        <w:numPr>
          <w:ilvl w:val="3"/>
          <w:numId w:val="12"/>
        </w:numPr>
        <w:tabs>
          <w:tab w:val="left" w:pos="1388"/>
        </w:tabs>
        <w:spacing w:after="0" w:line="189" w:lineRule="auto"/>
        <w:ind w:left="0" w:firstLine="0"/>
        <w:contextualSpacing w:val="0"/>
        <w:jc w:val="both"/>
        <w:rPr>
          <w:rFonts w:ascii="Arial" w:hAnsi="Arial" w:cs="Arial"/>
          <w:sz w:val="24"/>
          <w:szCs w:val="24"/>
        </w:rPr>
      </w:pPr>
      <w:r w:rsidRPr="002B4E62">
        <w:rPr>
          <w:rFonts w:ascii="Arial" w:hAnsi="Arial" w:cs="Arial"/>
          <w:w w:val="105"/>
          <w:sz w:val="24"/>
          <w:szCs w:val="24"/>
        </w:rPr>
        <w:t xml:space="preserve">Os valores unitários a serem apresentados deverão constar com no máximo de </w:t>
      </w:r>
      <w:r w:rsidRPr="002B4E62">
        <w:rPr>
          <w:rFonts w:ascii="Arial" w:hAnsi="Arial" w:cs="Arial"/>
          <w:w w:val="105"/>
          <w:sz w:val="24"/>
          <w:szCs w:val="24"/>
          <w:u w:val="single"/>
        </w:rPr>
        <w:t xml:space="preserve">duas </w:t>
      </w:r>
      <w:r w:rsidRPr="002B4E62">
        <w:rPr>
          <w:rFonts w:ascii="Arial" w:hAnsi="Arial" w:cs="Arial"/>
          <w:w w:val="105"/>
          <w:sz w:val="24"/>
          <w:szCs w:val="24"/>
        </w:rPr>
        <w:t>casas após a vírgula, senão for apresentada a segunda casa esta será considerada "0"(zero).</w:t>
      </w:r>
    </w:p>
    <w:p w:rsidR="00797693" w:rsidRPr="002B4E62" w:rsidRDefault="00797693" w:rsidP="00ED673C">
      <w:pPr>
        <w:pStyle w:val="PargrafodaLista"/>
        <w:widowControl w:val="0"/>
        <w:numPr>
          <w:ilvl w:val="2"/>
          <w:numId w:val="12"/>
        </w:numPr>
        <w:spacing w:before="166" w:after="0" w:line="240" w:lineRule="auto"/>
        <w:ind w:left="0" w:firstLine="0"/>
        <w:contextualSpacing w:val="0"/>
        <w:jc w:val="both"/>
        <w:rPr>
          <w:rFonts w:ascii="Arial" w:hAnsi="Arial" w:cs="Arial"/>
          <w:sz w:val="24"/>
          <w:szCs w:val="24"/>
        </w:rPr>
      </w:pPr>
      <w:r w:rsidRPr="002B4E62">
        <w:rPr>
          <w:rFonts w:ascii="Arial" w:hAnsi="Arial" w:cs="Arial"/>
          <w:w w:val="105"/>
          <w:sz w:val="24"/>
          <w:szCs w:val="24"/>
          <w:u w:val="single"/>
        </w:rPr>
        <w:t>- Indicar a marca dos produtos ofertados, sob pena de desclassificação;</w:t>
      </w:r>
    </w:p>
    <w:p w:rsidR="00797693" w:rsidRPr="002B4E62" w:rsidRDefault="00797693" w:rsidP="00797693">
      <w:pPr>
        <w:pStyle w:val="Corpodetexto"/>
        <w:spacing w:before="3"/>
        <w:jc w:val="both"/>
        <w:rPr>
          <w:rFonts w:ascii="Arial" w:hAnsi="Arial" w:cs="Arial"/>
          <w:sz w:val="24"/>
          <w:szCs w:val="24"/>
          <w:lang w:val="pt-BR"/>
        </w:rPr>
      </w:pPr>
    </w:p>
    <w:p w:rsidR="00797693" w:rsidRPr="002B4E62" w:rsidRDefault="00797693" w:rsidP="00ED673C">
      <w:pPr>
        <w:pStyle w:val="PargrafodaLista"/>
        <w:widowControl w:val="0"/>
        <w:numPr>
          <w:ilvl w:val="2"/>
          <w:numId w:val="12"/>
        </w:numPr>
        <w:tabs>
          <w:tab w:val="left" w:pos="0"/>
        </w:tabs>
        <w:spacing w:after="0" w:line="206" w:lineRule="exact"/>
        <w:ind w:left="0" w:firstLine="0"/>
        <w:contextualSpacing w:val="0"/>
        <w:jc w:val="both"/>
        <w:rPr>
          <w:rFonts w:ascii="Arial" w:hAnsi="Arial" w:cs="Arial"/>
          <w:sz w:val="24"/>
          <w:szCs w:val="24"/>
        </w:rPr>
      </w:pPr>
      <w:r w:rsidRPr="002B4E62">
        <w:rPr>
          <w:rFonts w:ascii="Arial" w:hAnsi="Arial" w:cs="Arial"/>
          <w:w w:val="105"/>
          <w:sz w:val="24"/>
          <w:szCs w:val="24"/>
          <w:u w:val="single"/>
        </w:rPr>
        <w:t>- Conter Nome, RG e CPF do signatário, sua função e/ou cargo na empresa, tudo de modo legível.</w:t>
      </w:r>
    </w:p>
    <w:p w:rsidR="00797693" w:rsidRPr="002B4E62" w:rsidRDefault="00797693" w:rsidP="00797693">
      <w:pPr>
        <w:pStyle w:val="Corpodetexto"/>
        <w:jc w:val="both"/>
        <w:rPr>
          <w:rFonts w:ascii="Arial" w:hAnsi="Arial" w:cs="Arial"/>
          <w:sz w:val="24"/>
          <w:szCs w:val="24"/>
          <w:lang w:val="pt-BR"/>
        </w:rPr>
      </w:pPr>
    </w:p>
    <w:p w:rsidR="00797693" w:rsidRPr="002B4E62" w:rsidRDefault="00797693" w:rsidP="00ED673C">
      <w:pPr>
        <w:pStyle w:val="PargrafodaLista"/>
        <w:widowControl w:val="0"/>
        <w:numPr>
          <w:ilvl w:val="1"/>
          <w:numId w:val="12"/>
        </w:numPr>
        <w:tabs>
          <w:tab w:val="left" w:pos="431"/>
        </w:tabs>
        <w:spacing w:after="0" w:line="199" w:lineRule="auto"/>
        <w:ind w:left="0" w:firstLine="0"/>
        <w:contextualSpacing w:val="0"/>
        <w:jc w:val="both"/>
        <w:rPr>
          <w:rFonts w:ascii="Arial" w:hAnsi="Arial" w:cs="Arial"/>
          <w:sz w:val="24"/>
          <w:szCs w:val="24"/>
        </w:rPr>
      </w:pPr>
      <w:r w:rsidRPr="002B4E62">
        <w:rPr>
          <w:rFonts w:ascii="Arial" w:hAnsi="Arial" w:cs="Arial"/>
          <w:sz w:val="24"/>
          <w:szCs w:val="24"/>
        </w:rPr>
        <w:t xml:space="preserve">- </w:t>
      </w:r>
      <w:r w:rsidRPr="002B4E62">
        <w:rPr>
          <w:rFonts w:ascii="Arial" w:hAnsi="Arial" w:cs="Arial"/>
          <w:spacing w:val="-3"/>
          <w:sz w:val="24"/>
          <w:szCs w:val="24"/>
        </w:rPr>
        <w:t xml:space="preserve">Ocorrendo </w:t>
      </w:r>
      <w:r w:rsidRPr="002B4E62">
        <w:rPr>
          <w:rFonts w:ascii="Arial" w:hAnsi="Arial" w:cs="Arial"/>
          <w:spacing w:val="-4"/>
          <w:sz w:val="24"/>
          <w:szCs w:val="24"/>
        </w:rPr>
        <w:t xml:space="preserve">discrepância entre </w:t>
      </w:r>
      <w:r w:rsidRPr="002B4E62">
        <w:rPr>
          <w:rFonts w:ascii="Arial" w:hAnsi="Arial" w:cs="Arial"/>
          <w:sz w:val="24"/>
          <w:szCs w:val="24"/>
        </w:rPr>
        <w:t xml:space="preserve">os </w:t>
      </w:r>
      <w:r w:rsidRPr="002B4E62">
        <w:rPr>
          <w:rFonts w:ascii="Arial" w:hAnsi="Arial" w:cs="Arial"/>
          <w:spacing w:val="-3"/>
          <w:sz w:val="24"/>
          <w:szCs w:val="24"/>
        </w:rPr>
        <w:t xml:space="preserve">valores </w:t>
      </w:r>
      <w:r w:rsidRPr="002B4E62">
        <w:rPr>
          <w:rFonts w:ascii="Arial" w:hAnsi="Arial" w:cs="Arial"/>
          <w:spacing w:val="-4"/>
          <w:sz w:val="24"/>
          <w:szCs w:val="24"/>
        </w:rPr>
        <w:t xml:space="preserve">expressos </w:t>
      </w:r>
      <w:r w:rsidRPr="002B4E62">
        <w:rPr>
          <w:rFonts w:ascii="Arial" w:hAnsi="Arial" w:cs="Arial"/>
          <w:spacing w:val="-3"/>
          <w:sz w:val="24"/>
          <w:szCs w:val="24"/>
        </w:rPr>
        <w:t xml:space="preserve">em </w:t>
      </w:r>
      <w:r w:rsidRPr="002B4E62">
        <w:rPr>
          <w:rFonts w:ascii="Arial" w:hAnsi="Arial" w:cs="Arial"/>
          <w:spacing w:val="-4"/>
          <w:sz w:val="24"/>
          <w:szCs w:val="24"/>
        </w:rPr>
        <w:t xml:space="preserve">algarismos </w:t>
      </w:r>
      <w:r w:rsidRPr="002B4E62">
        <w:rPr>
          <w:rFonts w:ascii="Arial" w:hAnsi="Arial" w:cs="Arial"/>
          <w:sz w:val="24"/>
          <w:szCs w:val="24"/>
        </w:rPr>
        <w:t xml:space="preserve">e </w:t>
      </w:r>
      <w:r w:rsidRPr="002B4E62">
        <w:rPr>
          <w:rFonts w:ascii="Arial" w:hAnsi="Arial" w:cs="Arial"/>
          <w:spacing w:val="-3"/>
          <w:sz w:val="24"/>
          <w:szCs w:val="24"/>
        </w:rPr>
        <w:t xml:space="preserve">por </w:t>
      </w:r>
      <w:r w:rsidRPr="002B4E62">
        <w:rPr>
          <w:rFonts w:ascii="Arial" w:hAnsi="Arial" w:cs="Arial"/>
          <w:spacing w:val="-4"/>
          <w:sz w:val="24"/>
          <w:szCs w:val="24"/>
        </w:rPr>
        <w:t xml:space="preserve">extenso, </w:t>
      </w:r>
      <w:r w:rsidRPr="002B4E62">
        <w:rPr>
          <w:rFonts w:ascii="Arial" w:hAnsi="Arial" w:cs="Arial"/>
          <w:spacing w:val="-3"/>
          <w:sz w:val="24"/>
          <w:szCs w:val="24"/>
        </w:rPr>
        <w:t xml:space="preserve">serão </w:t>
      </w:r>
      <w:r w:rsidRPr="002B4E62">
        <w:rPr>
          <w:rFonts w:ascii="Arial" w:hAnsi="Arial" w:cs="Arial"/>
          <w:spacing w:val="-4"/>
          <w:sz w:val="24"/>
          <w:szCs w:val="24"/>
        </w:rPr>
        <w:t xml:space="preserve">considerados estes </w:t>
      </w:r>
      <w:r w:rsidRPr="002B4E62">
        <w:rPr>
          <w:rFonts w:ascii="Arial" w:hAnsi="Arial" w:cs="Arial"/>
          <w:spacing w:val="-3"/>
          <w:sz w:val="24"/>
          <w:szCs w:val="24"/>
        </w:rPr>
        <w:t xml:space="preserve">últimos. Ocorrendo </w:t>
      </w:r>
      <w:r w:rsidRPr="002B4E62">
        <w:rPr>
          <w:rFonts w:ascii="Arial" w:hAnsi="Arial" w:cs="Arial"/>
          <w:spacing w:val="-4"/>
          <w:sz w:val="24"/>
          <w:szCs w:val="24"/>
        </w:rPr>
        <w:t xml:space="preserve">discrepância entre </w:t>
      </w:r>
      <w:r w:rsidRPr="002B4E62">
        <w:rPr>
          <w:rFonts w:ascii="Arial" w:hAnsi="Arial" w:cs="Arial"/>
          <w:sz w:val="24"/>
          <w:szCs w:val="24"/>
        </w:rPr>
        <w:t xml:space="preserve">o </w:t>
      </w:r>
      <w:r w:rsidRPr="002B4E62">
        <w:rPr>
          <w:rFonts w:ascii="Arial" w:hAnsi="Arial" w:cs="Arial"/>
          <w:spacing w:val="-3"/>
          <w:sz w:val="24"/>
          <w:szCs w:val="24"/>
        </w:rPr>
        <w:t xml:space="preserve">valor </w:t>
      </w:r>
      <w:r w:rsidRPr="002B4E62">
        <w:rPr>
          <w:rFonts w:ascii="Arial" w:hAnsi="Arial" w:cs="Arial"/>
          <w:spacing w:val="-4"/>
          <w:sz w:val="24"/>
          <w:szCs w:val="24"/>
        </w:rPr>
        <w:t xml:space="preserve">unitário </w:t>
      </w:r>
      <w:r w:rsidRPr="002B4E62">
        <w:rPr>
          <w:rFonts w:ascii="Arial" w:hAnsi="Arial" w:cs="Arial"/>
          <w:sz w:val="24"/>
          <w:szCs w:val="24"/>
        </w:rPr>
        <w:t xml:space="preserve">e </w:t>
      </w:r>
      <w:r w:rsidRPr="002B4E62">
        <w:rPr>
          <w:rFonts w:ascii="Arial" w:hAnsi="Arial" w:cs="Arial"/>
          <w:spacing w:val="-3"/>
          <w:sz w:val="24"/>
          <w:szCs w:val="24"/>
        </w:rPr>
        <w:t xml:space="preserve">total para </w:t>
      </w:r>
      <w:r w:rsidRPr="002B4E62">
        <w:rPr>
          <w:rFonts w:ascii="Arial" w:hAnsi="Arial" w:cs="Arial"/>
          <w:sz w:val="24"/>
          <w:szCs w:val="24"/>
        </w:rPr>
        <w:t xml:space="preserve">o </w:t>
      </w:r>
      <w:r w:rsidRPr="002B4E62">
        <w:rPr>
          <w:rFonts w:ascii="Arial" w:hAnsi="Arial" w:cs="Arial"/>
          <w:spacing w:val="-4"/>
          <w:sz w:val="24"/>
          <w:szCs w:val="24"/>
        </w:rPr>
        <w:t xml:space="preserve">objeto </w:t>
      </w:r>
      <w:r w:rsidRPr="002B4E62">
        <w:rPr>
          <w:rFonts w:ascii="Arial" w:hAnsi="Arial" w:cs="Arial"/>
          <w:sz w:val="24"/>
          <w:szCs w:val="24"/>
        </w:rPr>
        <w:t xml:space="preserve">do </w:t>
      </w:r>
      <w:r w:rsidRPr="002B4E62">
        <w:rPr>
          <w:rFonts w:ascii="Arial" w:hAnsi="Arial" w:cs="Arial"/>
          <w:spacing w:val="-3"/>
          <w:sz w:val="24"/>
          <w:szCs w:val="24"/>
        </w:rPr>
        <w:t xml:space="preserve">Edital, será </w:t>
      </w:r>
      <w:r w:rsidRPr="002B4E62">
        <w:rPr>
          <w:rFonts w:ascii="Arial" w:hAnsi="Arial" w:cs="Arial"/>
          <w:spacing w:val="-4"/>
          <w:sz w:val="24"/>
          <w:szCs w:val="24"/>
        </w:rPr>
        <w:t xml:space="preserve">considerado </w:t>
      </w:r>
      <w:r w:rsidRPr="002B4E62">
        <w:rPr>
          <w:rFonts w:ascii="Arial" w:hAnsi="Arial" w:cs="Arial"/>
          <w:sz w:val="24"/>
          <w:szCs w:val="24"/>
        </w:rPr>
        <w:t xml:space="preserve">o </w:t>
      </w:r>
      <w:r w:rsidRPr="002B4E62">
        <w:rPr>
          <w:rFonts w:ascii="Arial" w:hAnsi="Arial" w:cs="Arial"/>
          <w:spacing w:val="-4"/>
          <w:sz w:val="24"/>
          <w:szCs w:val="24"/>
        </w:rPr>
        <w:t>primeiro.</w:t>
      </w:r>
    </w:p>
    <w:p w:rsidR="00797693" w:rsidRPr="002B4E62" w:rsidRDefault="00797693" w:rsidP="00797693">
      <w:pPr>
        <w:pStyle w:val="Corpodetexto"/>
        <w:jc w:val="both"/>
        <w:rPr>
          <w:rFonts w:ascii="Arial" w:hAnsi="Arial" w:cs="Arial"/>
          <w:sz w:val="24"/>
          <w:szCs w:val="24"/>
          <w:lang w:val="pt-BR"/>
        </w:rPr>
      </w:pPr>
    </w:p>
    <w:p w:rsidR="00797693" w:rsidRPr="002B4E62" w:rsidRDefault="00797693" w:rsidP="00ED673C">
      <w:pPr>
        <w:pStyle w:val="PargrafodaLista"/>
        <w:widowControl w:val="0"/>
        <w:numPr>
          <w:ilvl w:val="1"/>
          <w:numId w:val="12"/>
        </w:numPr>
        <w:tabs>
          <w:tab w:val="left" w:pos="460"/>
        </w:tabs>
        <w:spacing w:after="0" w:line="216" w:lineRule="exact"/>
        <w:ind w:left="0" w:firstLine="0"/>
        <w:contextualSpacing w:val="0"/>
        <w:jc w:val="both"/>
        <w:rPr>
          <w:rFonts w:ascii="Arial" w:hAnsi="Arial" w:cs="Arial"/>
          <w:sz w:val="24"/>
          <w:szCs w:val="24"/>
        </w:rPr>
      </w:pPr>
      <w:r w:rsidRPr="002B4E62">
        <w:rPr>
          <w:rFonts w:ascii="Arial" w:hAnsi="Arial" w:cs="Arial"/>
          <w:sz w:val="24"/>
          <w:szCs w:val="24"/>
        </w:rPr>
        <w:t xml:space="preserve">- Os </w:t>
      </w:r>
      <w:r w:rsidRPr="002B4E62">
        <w:rPr>
          <w:rFonts w:ascii="Arial" w:hAnsi="Arial" w:cs="Arial"/>
          <w:spacing w:val="-4"/>
          <w:sz w:val="24"/>
          <w:szCs w:val="24"/>
        </w:rPr>
        <w:t xml:space="preserve">preços propostos </w:t>
      </w:r>
      <w:r w:rsidRPr="002B4E62">
        <w:rPr>
          <w:rFonts w:ascii="Arial" w:hAnsi="Arial" w:cs="Arial"/>
          <w:sz w:val="24"/>
          <w:szCs w:val="24"/>
        </w:rPr>
        <w:t xml:space="preserve">por </w:t>
      </w:r>
      <w:r w:rsidRPr="002B4E62">
        <w:rPr>
          <w:rFonts w:ascii="Arial" w:hAnsi="Arial" w:cs="Arial"/>
          <w:spacing w:val="-3"/>
          <w:sz w:val="24"/>
          <w:szCs w:val="24"/>
        </w:rPr>
        <w:t xml:space="preserve">escrito </w:t>
      </w:r>
      <w:r w:rsidRPr="002B4E62">
        <w:rPr>
          <w:rFonts w:ascii="Arial" w:hAnsi="Arial" w:cs="Arial"/>
          <w:spacing w:val="-4"/>
          <w:sz w:val="24"/>
          <w:szCs w:val="24"/>
        </w:rPr>
        <w:t xml:space="preserve">serão </w:t>
      </w:r>
      <w:r w:rsidRPr="002B4E62">
        <w:rPr>
          <w:rFonts w:ascii="Arial" w:hAnsi="Arial" w:cs="Arial"/>
          <w:spacing w:val="-3"/>
          <w:sz w:val="24"/>
          <w:szCs w:val="24"/>
        </w:rPr>
        <w:t xml:space="preserve">de exclusiva </w:t>
      </w:r>
      <w:r w:rsidRPr="002B4E62">
        <w:rPr>
          <w:rFonts w:ascii="Arial" w:hAnsi="Arial" w:cs="Arial"/>
          <w:spacing w:val="-4"/>
          <w:sz w:val="24"/>
          <w:szCs w:val="24"/>
        </w:rPr>
        <w:t xml:space="preserve">responsabilidade </w:t>
      </w:r>
      <w:r w:rsidRPr="002B4E62">
        <w:rPr>
          <w:rFonts w:ascii="Arial" w:hAnsi="Arial" w:cs="Arial"/>
          <w:sz w:val="24"/>
          <w:szCs w:val="24"/>
        </w:rPr>
        <w:t xml:space="preserve">da </w:t>
      </w:r>
      <w:r w:rsidRPr="002B4E62">
        <w:rPr>
          <w:rFonts w:ascii="Arial" w:hAnsi="Arial" w:cs="Arial"/>
          <w:spacing w:val="-4"/>
          <w:sz w:val="24"/>
          <w:szCs w:val="24"/>
        </w:rPr>
        <w:t xml:space="preserve">licitante, </w:t>
      </w:r>
      <w:r w:rsidRPr="002B4E62">
        <w:rPr>
          <w:rFonts w:ascii="Arial" w:hAnsi="Arial" w:cs="Arial"/>
          <w:sz w:val="24"/>
          <w:szCs w:val="24"/>
        </w:rPr>
        <w:t xml:space="preserve">não lhe </w:t>
      </w:r>
      <w:r w:rsidRPr="002B4E62">
        <w:rPr>
          <w:rFonts w:ascii="Arial" w:hAnsi="Arial" w:cs="Arial"/>
          <w:spacing w:val="-4"/>
          <w:sz w:val="24"/>
          <w:szCs w:val="24"/>
        </w:rPr>
        <w:t xml:space="preserve">assistindo </w:t>
      </w:r>
      <w:r w:rsidRPr="002B4E62">
        <w:rPr>
          <w:rFonts w:ascii="Arial" w:hAnsi="Arial" w:cs="Arial"/>
          <w:sz w:val="24"/>
          <w:szCs w:val="24"/>
        </w:rPr>
        <w:t xml:space="preserve">o </w:t>
      </w:r>
      <w:r w:rsidRPr="002B4E62">
        <w:rPr>
          <w:rFonts w:ascii="Arial" w:hAnsi="Arial" w:cs="Arial"/>
          <w:spacing w:val="-3"/>
          <w:sz w:val="24"/>
          <w:szCs w:val="24"/>
        </w:rPr>
        <w:t xml:space="preserve">direito de pleitear </w:t>
      </w:r>
      <w:r w:rsidRPr="002B4E62">
        <w:rPr>
          <w:rFonts w:ascii="Arial" w:hAnsi="Arial" w:cs="Arial"/>
          <w:spacing w:val="-4"/>
          <w:sz w:val="24"/>
          <w:szCs w:val="24"/>
        </w:rPr>
        <w:t xml:space="preserve">qualquer </w:t>
      </w:r>
      <w:r w:rsidRPr="002B4E62">
        <w:rPr>
          <w:rFonts w:ascii="Arial" w:hAnsi="Arial" w:cs="Arial"/>
          <w:spacing w:val="-3"/>
          <w:sz w:val="24"/>
          <w:szCs w:val="24"/>
        </w:rPr>
        <w:t xml:space="preserve">alteração, </w:t>
      </w:r>
      <w:r w:rsidRPr="002B4E62">
        <w:rPr>
          <w:rFonts w:ascii="Arial" w:hAnsi="Arial" w:cs="Arial"/>
          <w:sz w:val="24"/>
          <w:szCs w:val="24"/>
        </w:rPr>
        <w:t xml:space="preserve">sob </w:t>
      </w:r>
      <w:r w:rsidRPr="002B4E62">
        <w:rPr>
          <w:rFonts w:ascii="Arial" w:hAnsi="Arial" w:cs="Arial"/>
          <w:spacing w:val="-4"/>
          <w:sz w:val="24"/>
          <w:szCs w:val="24"/>
        </w:rPr>
        <w:t xml:space="preserve">alegação </w:t>
      </w:r>
      <w:r w:rsidRPr="002B4E62">
        <w:rPr>
          <w:rFonts w:ascii="Arial" w:hAnsi="Arial" w:cs="Arial"/>
          <w:sz w:val="24"/>
          <w:szCs w:val="24"/>
        </w:rPr>
        <w:t xml:space="preserve">de </w:t>
      </w:r>
      <w:r w:rsidRPr="002B4E62">
        <w:rPr>
          <w:rFonts w:ascii="Arial" w:hAnsi="Arial" w:cs="Arial"/>
          <w:spacing w:val="-3"/>
          <w:sz w:val="24"/>
          <w:szCs w:val="24"/>
        </w:rPr>
        <w:t xml:space="preserve">erro, </w:t>
      </w:r>
      <w:r w:rsidRPr="002B4E62">
        <w:rPr>
          <w:rFonts w:ascii="Arial" w:hAnsi="Arial" w:cs="Arial"/>
          <w:spacing w:val="-4"/>
          <w:sz w:val="24"/>
          <w:szCs w:val="24"/>
        </w:rPr>
        <w:t xml:space="preserve">omissão   </w:t>
      </w:r>
      <w:r w:rsidRPr="002B4E62">
        <w:rPr>
          <w:rFonts w:ascii="Arial" w:hAnsi="Arial" w:cs="Arial"/>
          <w:sz w:val="24"/>
          <w:szCs w:val="24"/>
        </w:rPr>
        <w:t xml:space="preserve">ou </w:t>
      </w:r>
      <w:r w:rsidRPr="002B4E62">
        <w:rPr>
          <w:rFonts w:ascii="Arial" w:hAnsi="Arial" w:cs="Arial"/>
          <w:spacing w:val="-3"/>
          <w:sz w:val="24"/>
          <w:szCs w:val="24"/>
        </w:rPr>
        <w:t xml:space="preserve">qualquer outro </w:t>
      </w:r>
      <w:r w:rsidRPr="002B4E62">
        <w:rPr>
          <w:rFonts w:ascii="Arial" w:hAnsi="Arial" w:cs="Arial"/>
          <w:spacing w:val="-4"/>
          <w:sz w:val="24"/>
          <w:szCs w:val="24"/>
        </w:rPr>
        <w:t>pretexto.</w:t>
      </w:r>
    </w:p>
    <w:p w:rsidR="00797693" w:rsidRPr="002B4E62" w:rsidRDefault="00797693" w:rsidP="00797693">
      <w:pPr>
        <w:pStyle w:val="Corpodetexto"/>
        <w:spacing w:before="5"/>
        <w:jc w:val="both"/>
        <w:rPr>
          <w:rFonts w:ascii="Arial" w:hAnsi="Arial" w:cs="Arial"/>
          <w:sz w:val="24"/>
          <w:szCs w:val="24"/>
          <w:lang w:val="pt-BR"/>
        </w:rPr>
      </w:pPr>
    </w:p>
    <w:p w:rsidR="00797693" w:rsidRPr="002B4E62" w:rsidRDefault="00797693" w:rsidP="00ED673C">
      <w:pPr>
        <w:pStyle w:val="PargrafodaLista"/>
        <w:widowControl w:val="0"/>
        <w:numPr>
          <w:ilvl w:val="1"/>
          <w:numId w:val="12"/>
        </w:numPr>
        <w:tabs>
          <w:tab w:val="left" w:pos="443"/>
        </w:tabs>
        <w:spacing w:after="0" w:line="214" w:lineRule="exact"/>
        <w:ind w:left="0" w:firstLine="0"/>
        <w:contextualSpacing w:val="0"/>
        <w:jc w:val="both"/>
        <w:rPr>
          <w:rFonts w:ascii="Arial" w:hAnsi="Arial" w:cs="Arial"/>
          <w:sz w:val="24"/>
          <w:szCs w:val="24"/>
        </w:rPr>
      </w:pPr>
      <w:r w:rsidRPr="002B4E62">
        <w:rPr>
          <w:rFonts w:ascii="Arial" w:hAnsi="Arial" w:cs="Arial"/>
          <w:sz w:val="24"/>
          <w:szCs w:val="24"/>
        </w:rPr>
        <w:t xml:space="preserve">- A </w:t>
      </w:r>
      <w:r w:rsidRPr="002B4E62">
        <w:rPr>
          <w:rFonts w:ascii="Arial" w:hAnsi="Arial" w:cs="Arial"/>
          <w:spacing w:val="-4"/>
          <w:sz w:val="24"/>
          <w:szCs w:val="24"/>
        </w:rPr>
        <w:t xml:space="preserve">proposta </w:t>
      </w:r>
      <w:r w:rsidRPr="002B4E62">
        <w:rPr>
          <w:rFonts w:ascii="Arial" w:hAnsi="Arial" w:cs="Arial"/>
          <w:spacing w:val="-3"/>
          <w:sz w:val="24"/>
          <w:szCs w:val="24"/>
        </w:rPr>
        <w:t xml:space="preserve">deverá </w:t>
      </w:r>
      <w:r w:rsidRPr="002B4E62">
        <w:rPr>
          <w:rFonts w:ascii="Arial" w:hAnsi="Arial" w:cs="Arial"/>
          <w:spacing w:val="-4"/>
          <w:sz w:val="24"/>
          <w:szCs w:val="24"/>
        </w:rPr>
        <w:t xml:space="preserve">limitar-se </w:t>
      </w:r>
      <w:r w:rsidRPr="002B4E62">
        <w:rPr>
          <w:rFonts w:ascii="Arial" w:hAnsi="Arial" w:cs="Arial"/>
          <w:sz w:val="24"/>
          <w:szCs w:val="24"/>
        </w:rPr>
        <w:t xml:space="preserve">ao </w:t>
      </w:r>
      <w:r w:rsidRPr="002B4E62">
        <w:rPr>
          <w:rFonts w:ascii="Arial" w:hAnsi="Arial" w:cs="Arial"/>
          <w:spacing w:val="-4"/>
          <w:sz w:val="24"/>
          <w:szCs w:val="24"/>
        </w:rPr>
        <w:t xml:space="preserve">objeto </w:t>
      </w:r>
      <w:r w:rsidRPr="002B4E62">
        <w:rPr>
          <w:rFonts w:ascii="Arial" w:hAnsi="Arial" w:cs="Arial"/>
          <w:spacing w:val="-3"/>
          <w:sz w:val="24"/>
          <w:szCs w:val="24"/>
        </w:rPr>
        <w:t xml:space="preserve">desta </w:t>
      </w:r>
      <w:r w:rsidRPr="002B4E62">
        <w:rPr>
          <w:rFonts w:ascii="Arial" w:hAnsi="Arial" w:cs="Arial"/>
          <w:spacing w:val="-4"/>
          <w:sz w:val="24"/>
          <w:szCs w:val="24"/>
        </w:rPr>
        <w:t xml:space="preserve">licitação, </w:t>
      </w:r>
      <w:r w:rsidRPr="002B4E62">
        <w:rPr>
          <w:rFonts w:ascii="Arial" w:hAnsi="Arial" w:cs="Arial"/>
          <w:spacing w:val="-3"/>
          <w:sz w:val="24"/>
          <w:szCs w:val="24"/>
        </w:rPr>
        <w:t xml:space="preserve">sendo </w:t>
      </w:r>
      <w:r w:rsidRPr="002B4E62">
        <w:rPr>
          <w:rFonts w:ascii="Arial" w:hAnsi="Arial" w:cs="Arial"/>
          <w:spacing w:val="-4"/>
          <w:sz w:val="24"/>
          <w:szCs w:val="24"/>
        </w:rPr>
        <w:t xml:space="preserve">desconsideradas quaisquer alternativas </w:t>
      </w:r>
      <w:r w:rsidRPr="002B4E62">
        <w:rPr>
          <w:rFonts w:ascii="Arial" w:hAnsi="Arial" w:cs="Arial"/>
          <w:spacing w:val="-3"/>
          <w:sz w:val="24"/>
          <w:szCs w:val="24"/>
        </w:rPr>
        <w:t xml:space="preserve">de </w:t>
      </w:r>
      <w:r w:rsidRPr="002B4E62">
        <w:rPr>
          <w:rFonts w:ascii="Arial" w:hAnsi="Arial" w:cs="Arial"/>
          <w:sz w:val="24"/>
          <w:szCs w:val="24"/>
        </w:rPr>
        <w:t xml:space="preserve">preço ou </w:t>
      </w:r>
      <w:r w:rsidRPr="002B4E62">
        <w:rPr>
          <w:rFonts w:ascii="Arial" w:hAnsi="Arial" w:cs="Arial"/>
          <w:spacing w:val="-4"/>
          <w:sz w:val="24"/>
          <w:szCs w:val="24"/>
        </w:rPr>
        <w:t xml:space="preserve">qualquer </w:t>
      </w:r>
      <w:r w:rsidRPr="002B4E62">
        <w:rPr>
          <w:rFonts w:ascii="Arial" w:hAnsi="Arial" w:cs="Arial"/>
          <w:spacing w:val="-3"/>
          <w:sz w:val="24"/>
          <w:szCs w:val="24"/>
        </w:rPr>
        <w:t xml:space="preserve">outra condição não </w:t>
      </w:r>
      <w:r w:rsidRPr="002B4E62">
        <w:rPr>
          <w:rFonts w:ascii="Arial" w:hAnsi="Arial" w:cs="Arial"/>
          <w:spacing w:val="-4"/>
          <w:sz w:val="24"/>
          <w:szCs w:val="24"/>
        </w:rPr>
        <w:t xml:space="preserve">prevista </w:t>
      </w:r>
      <w:r w:rsidRPr="002B4E62">
        <w:rPr>
          <w:rFonts w:ascii="Arial" w:hAnsi="Arial" w:cs="Arial"/>
          <w:sz w:val="24"/>
          <w:szCs w:val="24"/>
        </w:rPr>
        <w:t xml:space="preserve">no </w:t>
      </w:r>
      <w:r w:rsidRPr="002B4E62">
        <w:rPr>
          <w:rFonts w:ascii="Arial" w:hAnsi="Arial" w:cs="Arial"/>
          <w:spacing w:val="-4"/>
          <w:sz w:val="24"/>
          <w:szCs w:val="24"/>
        </w:rPr>
        <w:t>Edital.</w:t>
      </w:r>
    </w:p>
    <w:p w:rsidR="00797693" w:rsidRPr="002B4E62" w:rsidRDefault="00797693" w:rsidP="00797693">
      <w:pPr>
        <w:pStyle w:val="Corpodetexto"/>
        <w:spacing w:before="8"/>
        <w:jc w:val="both"/>
        <w:rPr>
          <w:rFonts w:ascii="Arial" w:hAnsi="Arial" w:cs="Arial"/>
          <w:sz w:val="24"/>
          <w:szCs w:val="24"/>
          <w:lang w:val="pt-BR"/>
        </w:rPr>
      </w:pPr>
    </w:p>
    <w:p w:rsidR="00797693" w:rsidRPr="002B4E62" w:rsidRDefault="00797693" w:rsidP="00ED673C">
      <w:pPr>
        <w:pStyle w:val="PargrafodaLista"/>
        <w:widowControl w:val="0"/>
        <w:numPr>
          <w:ilvl w:val="1"/>
          <w:numId w:val="12"/>
        </w:numPr>
        <w:tabs>
          <w:tab w:val="left" w:pos="443"/>
        </w:tabs>
        <w:spacing w:before="1" w:after="0" w:line="201" w:lineRule="auto"/>
        <w:ind w:left="0" w:firstLine="0"/>
        <w:contextualSpacing w:val="0"/>
        <w:jc w:val="both"/>
        <w:rPr>
          <w:rFonts w:ascii="Arial" w:hAnsi="Arial" w:cs="Arial"/>
          <w:sz w:val="24"/>
          <w:szCs w:val="24"/>
        </w:rPr>
      </w:pPr>
      <w:r w:rsidRPr="002B4E62">
        <w:rPr>
          <w:rFonts w:ascii="Arial" w:hAnsi="Arial" w:cs="Arial"/>
          <w:sz w:val="24"/>
          <w:szCs w:val="24"/>
        </w:rPr>
        <w:t xml:space="preserve">- </w:t>
      </w:r>
      <w:r w:rsidRPr="002B4E62">
        <w:rPr>
          <w:rFonts w:ascii="Arial" w:hAnsi="Arial" w:cs="Arial"/>
          <w:spacing w:val="-4"/>
          <w:sz w:val="24"/>
          <w:szCs w:val="24"/>
        </w:rPr>
        <w:t xml:space="preserve">Independentemente </w:t>
      </w:r>
      <w:r w:rsidRPr="002B4E62">
        <w:rPr>
          <w:rFonts w:ascii="Arial" w:hAnsi="Arial" w:cs="Arial"/>
          <w:spacing w:val="-3"/>
          <w:sz w:val="24"/>
          <w:szCs w:val="24"/>
        </w:rPr>
        <w:t xml:space="preserve">de </w:t>
      </w:r>
      <w:r w:rsidRPr="002B4E62">
        <w:rPr>
          <w:rFonts w:ascii="Arial" w:hAnsi="Arial" w:cs="Arial"/>
          <w:spacing w:val="-4"/>
          <w:sz w:val="24"/>
          <w:szCs w:val="24"/>
        </w:rPr>
        <w:t xml:space="preserve">declaração expressa, </w:t>
      </w:r>
      <w:r w:rsidRPr="002B4E62">
        <w:rPr>
          <w:rFonts w:ascii="Arial" w:hAnsi="Arial" w:cs="Arial"/>
          <w:sz w:val="24"/>
          <w:szCs w:val="24"/>
        </w:rPr>
        <w:t xml:space="preserve">a </w:t>
      </w:r>
      <w:r w:rsidRPr="002B4E62">
        <w:rPr>
          <w:rFonts w:ascii="Arial" w:hAnsi="Arial" w:cs="Arial"/>
          <w:spacing w:val="-4"/>
          <w:sz w:val="24"/>
          <w:szCs w:val="24"/>
        </w:rPr>
        <w:t xml:space="preserve">simples apresentação </w:t>
      </w:r>
      <w:r w:rsidRPr="002B4E62">
        <w:rPr>
          <w:rFonts w:ascii="Arial" w:hAnsi="Arial" w:cs="Arial"/>
          <w:spacing w:val="-3"/>
          <w:sz w:val="24"/>
          <w:szCs w:val="24"/>
        </w:rPr>
        <w:t xml:space="preserve">das </w:t>
      </w:r>
      <w:r w:rsidRPr="002B4E62">
        <w:rPr>
          <w:rFonts w:ascii="Arial" w:hAnsi="Arial" w:cs="Arial"/>
          <w:spacing w:val="-4"/>
          <w:sz w:val="24"/>
          <w:szCs w:val="24"/>
        </w:rPr>
        <w:t xml:space="preserve">propostas </w:t>
      </w:r>
      <w:r w:rsidRPr="002B4E62">
        <w:rPr>
          <w:rFonts w:ascii="Arial" w:hAnsi="Arial" w:cs="Arial"/>
          <w:spacing w:val="-3"/>
          <w:sz w:val="24"/>
          <w:szCs w:val="24"/>
        </w:rPr>
        <w:t xml:space="preserve">implica </w:t>
      </w:r>
      <w:r w:rsidRPr="002B4E62">
        <w:rPr>
          <w:rFonts w:ascii="Arial" w:hAnsi="Arial" w:cs="Arial"/>
          <w:spacing w:val="-4"/>
          <w:sz w:val="24"/>
          <w:szCs w:val="24"/>
        </w:rPr>
        <w:t xml:space="preserve">submissão </w:t>
      </w:r>
      <w:r w:rsidRPr="002B4E62">
        <w:rPr>
          <w:rFonts w:ascii="Arial" w:hAnsi="Arial" w:cs="Arial"/>
          <w:sz w:val="24"/>
          <w:szCs w:val="24"/>
        </w:rPr>
        <w:t xml:space="preserve">a </w:t>
      </w:r>
      <w:r w:rsidRPr="002B4E62">
        <w:rPr>
          <w:rFonts w:ascii="Arial" w:hAnsi="Arial" w:cs="Arial"/>
          <w:spacing w:val="-3"/>
          <w:sz w:val="24"/>
          <w:szCs w:val="24"/>
        </w:rPr>
        <w:t xml:space="preserve">todas as </w:t>
      </w:r>
      <w:r w:rsidRPr="002B4E62">
        <w:rPr>
          <w:rFonts w:ascii="Arial" w:hAnsi="Arial" w:cs="Arial"/>
          <w:spacing w:val="-4"/>
          <w:sz w:val="24"/>
          <w:szCs w:val="24"/>
        </w:rPr>
        <w:t xml:space="preserve">condições estipuladas </w:t>
      </w:r>
      <w:r w:rsidRPr="002B4E62">
        <w:rPr>
          <w:rFonts w:ascii="Arial" w:hAnsi="Arial" w:cs="Arial"/>
          <w:spacing w:val="-3"/>
          <w:sz w:val="24"/>
          <w:szCs w:val="24"/>
        </w:rPr>
        <w:t xml:space="preserve">neste </w:t>
      </w:r>
      <w:r w:rsidRPr="002B4E62">
        <w:rPr>
          <w:rFonts w:ascii="Arial" w:hAnsi="Arial" w:cs="Arial"/>
          <w:spacing w:val="-4"/>
          <w:sz w:val="24"/>
          <w:szCs w:val="24"/>
        </w:rPr>
        <w:t xml:space="preserve">Edital </w:t>
      </w:r>
      <w:r w:rsidRPr="002B4E62">
        <w:rPr>
          <w:rFonts w:ascii="Arial" w:hAnsi="Arial" w:cs="Arial"/>
          <w:sz w:val="24"/>
          <w:szCs w:val="24"/>
        </w:rPr>
        <w:t xml:space="preserve">e </w:t>
      </w:r>
      <w:r w:rsidRPr="002B4E62">
        <w:rPr>
          <w:rFonts w:ascii="Arial" w:hAnsi="Arial" w:cs="Arial"/>
          <w:spacing w:val="-3"/>
          <w:sz w:val="24"/>
          <w:szCs w:val="24"/>
        </w:rPr>
        <w:t xml:space="preserve">seus </w:t>
      </w:r>
      <w:r w:rsidRPr="002B4E62">
        <w:rPr>
          <w:rFonts w:ascii="Arial" w:hAnsi="Arial" w:cs="Arial"/>
          <w:spacing w:val="-4"/>
          <w:sz w:val="24"/>
          <w:szCs w:val="24"/>
        </w:rPr>
        <w:t xml:space="preserve">Anexos, </w:t>
      </w:r>
      <w:r w:rsidRPr="002B4E62">
        <w:rPr>
          <w:rFonts w:ascii="Arial" w:hAnsi="Arial" w:cs="Arial"/>
          <w:spacing w:val="-3"/>
          <w:sz w:val="24"/>
          <w:szCs w:val="24"/>
        </w:rPr>
        <w:t xml:space="preserve">sem prejuízo </w:t>
      </w:r>
      <w:r w:rsidRPr="002B4E62">
        <w:rPr>
          <w:rFonts w:ascii="Arial" w:hAnsi="Arial" w:cs="Arial"/>
          <w:sz w:val="24"/>
          <w:szCs w:val="24"/>
        </w:rPr>
        <w:t xml:space="preserve">da </w:t>
      </w:r>
      <w:r w:rsidRPr="002B4E62">
        <w:rPr>
          <w:rFonts w:ascii="Arial" w:hAnsi="Arial" w:cs="Arial"/>
          <w:spacing w:val="-3"/>
          <w:sz w:val="24"/>
          <w:szCs w:val="24"/>
        </w:rPr>
        <w:t xml:space="preserve">estrita </w:t>
      </w:r>
      <w:r w:rsidRPr="002B4E62">
        <w:rPr>
          <w:rFonts w:ascii="Arial" w:hAnsi="Arial" w:cs="Arial"/>
          <w:spacing w:val="-4"/>
          <w:sz w:val="24"/>
          <w:szCs w:val="24"/>
        </w:rPr>
        <w:t xml:space="preserve">observância </w:t>
      </w:r>
      <w:r w:rsidRPr="002B4E62">
        <w:rPr>
          <w:rFonts w:ascii="Arial" w:hAnsi="Arial" w:cs="Arial"/>
          <w:spacing w:val="-3"/>
          <w:sz w:val="24"/>
          <w:szCs w:val="24"/>
        </w:rPr>
        <w:t xml:space="preserve">das </w:t>
      </w:r>
      <w:r w:rsidRPr="002B4E62">
        <w:rPr>
          <w:rFonts w:ascii="Arial" w:hAnsi="Arial" w:cs="Arial"/>
          <w:spacing w:val="-4"/>
          <w:sz w:val="24"/>
          <w:szCs w:val="24"/>
        </w:rPr>
        <w:t xml:space="preserve">normas </w:t>
      </w:r>
      <w:r w:rsidRPr="002B4E62">
        <w:rPr>
          <w:rFonts w:ascii="Arial" w:hAnsi="Arial" w:cs="Arial"/>
          <w:spacing w:val="-3"/>
          <w:sz w:val="24"/>
          <w:szCs w:val="24"/>
        </w:rPr>
        <w:t xml:space="preserve">contidas </w:t>
      </w:r>
      <w:r w:rsidRPr="002B4E62">
        <w:rPr>
          <w:rFonts w:ascii="Arial" w:hAnsi="Arial" w:cs="Arial"/>
          <w:sz w:val="24"/>
          <w:szCs w:val="24"/>
        </w:rPr>
        <w:t xml:space="preserve">na </w:t>
      </w:r>
      <w:r w:rsidRPr="002B4E62">
        <w:rPr>
          <w:rFonts w:ascii="Arial" w:hAnsi="Arial" w:cs="Arial"/>
          <w:spacing w:val="-4"/>
          <w:sz w:val="24"/>
          <w:szCs w:val="24"/>
        </w:rPr>
        <w:t xml:space="preserve">legislação mencionada </w:t>
      </w:r>
      <w:r w:rsidRPr="002B4E62">
        <w:rPr>
          <w:rFonts w:ascii="Arial" w:hAnsi="Arial" w:cs="Arial"/>
          <w:sz w:val="24"/>
          <w:szCs w:val="24"/>
        </w:rPr>
        <w:t xml:space="preserve">no </w:t>
      </w:r>
      <w:r w:rsidRPr="002B4E62">
        <w:rPr>
          <w:rFonts w:ascii="Arial" w:hAnsi="Arial" w:cs="Arial"/>
          <w:spacing w:val="-4"/>
          <w:sz w:val="24"/>
          <w:szCs w:val="24"/>
        </w:rPr>
        <w:t xml:space="preserve">preâmbulo deste </w:t>
      </w:r>
      <w:r w:rsidRPr="002B4E62">
        <w:rPr>
          <w:rFonts w:ascii="Arial" w:hAnsi="Arial" w:cs="Arial"/>
          <w:spacing w:val="-3"/>
          <w:sz w:val="24"/>
          <w:szCs w:val="24"/>
        </w:rPr>
        <w:t>Edital.</w:t>
      </w:r>
    </w:p>
    <w:p w:rsidR="00797693" w:rsidRPr="002B4E62" w:rsidRDefault="00797693" w:rsidP="00797693">
      <w:pPr>
        <w:pStyle w:val="Corpodetexto"/>
        <w:spacing w:before="11"/>
        <w:jc w:val="both"/>
        <w:rPr>
          <w:rFonts w:ascii="Arial" w:hAnsi="Arial" w:cs="Arial"/>
          <w:sz w:val="24"/>
          <w:szCs w:val="24"/>
          <w:lang w:val="pt-BR"/>
        </w:rPr>
      </w:pPr>
    </w:p>
    <w:p w:rsidR="00797693" w:rsidRPr="002B4E62" w:rsidRDefault="00797693" w:rsidP="00ED673C">
      <w:pPr>
        <w:pStyle w:val="PargrafodaLista"/>
        <w:widowControl w:val="0"/>
        <w:numPr>
          <w:ilvl w:val="1"/>
          <w:numId w:val="12"/>
        </w:numPr>
        <w:tabs>
          <w:tab w:val="left" w:pos="436"/>
        </w:tabs>
        <w:spacing w:after="0" w:line="240" w:lineRule="auto"/>
        <w:ind w:left="0" w:firstLine="0"/>
        <w:contextualSpacing w:val="0"/>
        <w:jc w:val="both"/>
        <w:rPr>
          <w:rFonts w:ascii="Arial" w:hAnsi="Arial" w:cs="Arial"/>
          <w:sz w:val="24"/>
          <w:szCs w:val="24"/>
        </w:rPr>
      </w:pPr>
      <w:r w:rsidRPr="002B4E62">
        <w:rPr>
          <w:rFonts w:ascii="Arial" w:hAnsi="Arial" w:cs="Arial"/>
          <w:sz w:val="24"/>
          <w:szCs w:val="24"/>
        </w:rPr>
        <w:t xml:space="preserve">– A </w:t>
      </w:r>
      <w:r w:rsidRPr="002B4E62">
        <w:rPr>
          <w:rFonts w:ascii="Arial" w:hAnsi="Arial" w:cs="Arial"/>
          <w:spacing w:val="-3"/>
          <w:sz w:val="24"/>
          <w:szCs w:val="24"/>
        </w:rPr>
        <w:t xml:space="preserve">Proposta de </w:t>
      </w:r>
      <w:r w:rsidRPr="002B4E62">
        <w:rPr>
          <w:rFonts w:ascii="Arial" w:hAnsi="Arial" w:cs="Arial"/>
          <w:spacing w:val="-4"/>
          <w:sz w:val="24"/>
          <w:szCs w:val="24"/>
        </w:rPr>
        <w:t xml:space="preserve">Preços </w:t>
      </w:r>
      <w:r w:rsidRPr="002B4E62">
        <w:rPr>
          <w:rFonts w:ascii="Arial" w:hAnsi="Arial" w:cs="Arial"/>
          <w:spacing w:val="-3"/>
          <w:sz w:val="24"/>
          <w:szCs w:val="24"/>
        </w:rPr>
        <w:t xml:space="preserve">será </w:t>
      </w:r>
      <w:r w:rsidRPr="002B4E62">
        <w:rPr>
          <w:rFonts w:ascii="Arial" w:hAnsi="Arial" w:cs="Arial"/>
          <w:spacing w:val="-4"/>
          <w:sz w:val="24"/>
          <w:szCs w:val="24"/>
        </w:rPr>
        <w:t xml:space="preserve">considerada completa abrangendo todos </w:t>
      </w:r>
      <w:r w:rsidRPr="002B4E62">
        <w:rPr>
          <w:rFonts w:ascii="Arial" w:hAnsi="Arial" w:cs="Arial"/>
          <w:sz w:val="24"/>
          <w:szCs w:val="24"/>
        </w:rPr>
        <w:t xml:space="preserve">os </w:t>
      </w:r>
      <w:r w:rsidRPr="002B4E62">
        <w:rPr>
          <w:rFonts w:ascii="Arial" w:hAnsi="Arial" w:cs="Arial"/>
          <w:spacing w:val="-4"/>
          <w:sz w:val="24"/>
          <w:szCs w:val="24"/>
        </w:rPr>
        <w:t xml:space="preserve">custos </w:t>
      </w:r>
      <w:r w:rsidRPr="002B4E62">
        <w:rPr>
          <w:rFonts w:ascii="Arial" w:hAnsi="Arial" w:cs="Arial"/>
          <w:sz w:val="24"/>
          <w:szCs w:val="24"/>
        </w:rPr>
        <w:t xml:space="preserve">dos </w:t>
      </w:r>
      <w:r w:rsidRPr="002B4E62">
        <w:rPr>
          <w:rFonts w:ascii="Arial" w:hAnsi="Arial" w:cs="Arial"/>
          <w:spacing w:val="-4"/>
          <w:sz w:val="24"/>
          <w:szCs w:val="24"/>
        </w:rPr>
        <w:lastRenderedPageBreak/>
        <w:t xml:space="preserve">materiais </w:t>
      </w:r>
      <w:r w:rsidRPr="002B4E62">
        <w:rPr>
          <w:rFonts w:ascii="Arial" w:hAnsi="Arial" w:cs="Arial"/>
          <w:sz w:val="24"/>
          <w:szCs w:val="24"/>
        </w:rPr>
        <w:t xml:space="preserve">e/ou </w:t>
      </w:r>
      <w:r w:rsidRPr="002B4E62">
        <w:rPr>
          <w:rFonts w:ascii="Arial" w:hAnsi="Arial" w:cs="Arial"/>
          <w:spacing w:val="-4"/>
          <w:sz w:val="24"/>
          <w:szCs w:val="24"/>
        </w:rPr>
        <w:t xml:space="preserve">serviços </w:t>
      </w:r>
      <w:r w:rsidRPr="002B4E62">
        <w:rPr>
          <w:rFonts w:ascii="Arial" w:hAnsi="Arial" w:cs="Arial"/>
          <w:sz w:val="24"/>
          <w:szCs w:val="24"/>
        </w:rPr>
        <w:t>necessários à entrega do objeto em perfeitas condições de uso.</w:t>
      </w:r>
    </w:p>
    <w:p w:rsidR="00797693" w:rsidRPr="002B4E62" w:rsidRDefault="00797693" w:rsidP="00ED673C">
      <w:pPr>
        <w:pStyle w:val="PargrafodaLista"/>
        <w:widowControl w:val="0"/>
        <w:numPr>
          <w:ilvl w:val="1"/>
          <w:numId w:val="12"/>
        </w:numPr>
        <w:tabs>
          <w:tab w:val="left" w:pos="429"/>
        </w:tabs>
        <w:spacing w:before="171" w:after="0" w:line="240" w:lineRule="auto"/>
        <w:ind w:left="0" w:firstLine="0"/>
        <w:contextualSpacing w:val="0"/>
        <w:jc w:val="both"/>
        <w:rPr>
          <w:rFonts w:ascii="Arial" w:hAnsi="Arial" w:cs="Arial"/>
          <w:sz w:val="24"/>
          <w:szCs w:val="24"/>
        </w:rPr>
      </w:pPr>
      <w:r w:rsidRPr="002B4E62">
        <w:rPr>
          <w:rFonts w:ascii="Arial" w:hAnsi="Arial" w:cs="Arial"/>
          <w:sz w:val="24"/>
          <w:szCs w:val="24"/>
        </w:rPr>
        <w:t xml:space="preserve">–As </w:t>
      </w:r>
      <w:r w:rsidRPr="002B4E62">
        <w:rPr>
          <w:rFonts w:ascii="Arial" w:hAnsi="Arial" w:cs="Arial"/>
          <w:spacing w:val="-4"/>
          <w:sz w:val="24"/>
          <w:szCs w:val="24"/>
        </w:rPr>
        <w:t xml:space="preserve">propostas porventura </w:t>
      </w:r>
      <w:r w:rsidRPr="002B4E62">
        <w:rPr>
          <w:rFonts w:ascii="Arial" w:hAnsi="Arial" w:cs="Arial"/>
          <w:spacing w:val="-3"/>
          <w:sz w:val="24"/>
          <w:szCs w:val="24"/>
        </w:rPr>
        <w:t xml:space="preserve">sem </w:t>
      </w:r>
      <w:r w:rsidRPr="002B4E62">
        <w:rPr>
          <w:rFonts w:ascii="Arial" w:hAnsi="Arial" w:cs="Arial"/>
          <w:spacing w:val="-4"/>
          <w:sz w:val="24"/>
          <w:szCs w:val="24"/>
        </w:rPr>
        <w:t xml:space="preserve">data, serão consideradas emitidas </w:t>
      </w:r>
      <w:r w:rsidRPr="002B4E62">
        <w:rPr>
          <w:rFonts w:ascii="Arial" w:hAnsi="Arial" w:cs="Arial"/>
          <w:spacing w:val="-3"/>
          <w:sz w:val="24"/>
          <w:szCs w:val="24"/>
        </w:rPr>
        <w:t xml:space="preserve">para </w:t>
      </w:r>
      <w:r w:rsidRPr="002B4E62">
        <w:rPr>
          <w:rFonts w:ascii="Arial" w:hAnsi="Arial" w:cs="Arial"/>
          <w:sz w:val="24"/>
          <w:szCs w:val="24"/>
        </w:rPr>
        <w:t xml:space="preserve">o </w:t>
      </w:r>
      <w:r w:rsidRPr="002B4E62">
        <w:rPr>
          <w:rFonts w:ascii="Arial" w:hAnsi="Arial" w:cs="Arial"/>
          <w:spacing w:val="-3"/>
          <w:sz w:val="24"/>
          <w:szCs w:val="24"/>
        </w:rPr>
        <w:t xml:space="preserve">dia </w:t>
      </w:r>
      <w:r w:rsidRPr="002B4E62">
        <w:rPr>
          <w:rFonts w:ascii="Arial" w:hAnsi="Arial" w:cs="Arial"/>
          <w:sz w:val="24"/>
          <w:szCs w:val="24"/>
        </w:rPr>
        <w:t xml:space="preserve">do </w:t>
      </w:r>
      <w:r w:rsidRPr="002B4E62">
        <w:rPr>
          <w:rFonts w:ascii="Arial" w:hAnsi="Arial" w:cs="Arial"/>
          <w:spacing w:val="-4"/>
          <w:sz w:val="24"/>
          <w:szCs w:val="24"/>
        </w:rPr>
        <w:t xml:space="preserve">vencimento </w:t>
      </w:r>
      <w:r w:rsidRPr="002B4E62">
        <w:rPr>
          <w:rFonts w:ascii="Arial" w:hAnsi="Arial" w:cs="Arial"/>
          <w:spacing w:val="-3"/>
          <w:sz w:val="24"/>
          <w:szCs w:val="24"/>
        </w:rPr>
        <w:t xml:space="preserve">desta </w:t>
      </w:r>
      <w:r w:rsidRPr="002B4E62">
        <w:rPr>
          <w:rFonts w:ascii="Arial" w:hAnsi="Arial" w:cs="Arial"/>
          <w:spacing w:val="-4"/>
          <w:sz w:val="24"/>
          <w:szCs w:val="24"/>
        </w:rPr>
        <w:t>licitação.</w:t>
      </w:r>
    </w:p>
    <w:p w:rsidR="00797693" w:rsidRPr="002B4E62" w:rsidRDefault="00797693" w:rsidP="00ED673C">
      <w:pPr>
        <w:pStyle w:val="PargrafodaLista"/>
        <w:widowControl w:val="0"/>
        <w:numPr>
          <w:ilvl w:val="1"/>
          <w:numId w:val="12"/>
        </w:numPr>
        <w:tabs>
          <w:tab w:val="left" w:pos="429"/>
        </w:tabs>
        <w:spacing w:before="171" w:after="0" w:line="240" w:lineRule="auto"/>
        <w:ind w:left="0" w:firstLine="0"/>
        <w:contextualSpacing w:val="0"/>
        <w:jc w:val="both"/>
        <w:rPr>
          <w:rFonts w:ascii="Arial" w:hAnsi="Arial" w:cs="Arial"/>
          <w:sz w:val="24"/>
          <w:szCs w:val="24"/>
        </w:rPr>
      </w:pPr>
      <w:r w:rsidRPr="002B4E62">
        <w:rPr>
          <w:rFonts w:ascii="Arial" w:hAnsi="Arial" w:cs="Arial"/>
          <w:sz w:val="24"/>
          <w:szCs w:val="24"/>
        </w:rPr>
        <w:t xml:space="preserve">- </w:t>
      </w:r>
      <w:r w:rsidRPr="002B4E62">
        <w:rPr>
          <w:rFonts w:ascii="Arial" w:hAnsi="Arial" w:cs="Arial"/>
          <w:spacing w:val="-3"/>
          <w:sz w:val="24"/>
          <w:szCs w:val="24"/>
        </w:rPr>
        <w:t xml:space="preserve">Serão </w:t>
      </w:r>
      <w:r w:rsidRPr="002B4E62">
        <w:rPr>
          <w:rFonts w:ascii="Arial" w:hAnsi="Arial" w:cs="Arial"/>
          <w:spacing w:val="-4"/>
          <w:sz w:val="24"/>
          <w:szCs w:val="24"/>
        </w:rPr>
        <w:t xml:space="preserve">desclassificadas </w:t>
      </w:r>
      <w:r w:rsidRPr="002B4E62">
        <w:rPr>
          <w:rFonts w:ascii="Arial" w:hAnsi="Arial" w:cs="Arial"/>
          <w:sz w:val="24"/>
          <w:szCs w:val="24"/>
        </w:rPr>
        <w:t xml:space="preserve">as </w:t>
      </w:r>
      <w:r w:rsidRPr="002B4E62">
        <w:rPr>
          <w:rFonts w:ascii="Arial" w:hAnsi="Arial" w:cs="Arial"/>
          <w:spacing w:val="-4"/>
          <w:sz w:val="24"/>
          <w:szCs w:val="24"/>
        </w:rPr>
        <w:t xml:space="preserve">propostas </w:t>
      </w:r>
      <w:r w:rsidRPr="002B4E62">
        <w:rPr>
          <w:rFonts w:ascii="Arial" w:hAnsi="Arial" w:cs="Arial"/>
          <w:spacing w:val="-3"/>
          <w:sz w:val="24"/>
          <w:szCs w:val="24"/>
        </w:rPr>
        <w:t xml:space="preserve">que não </w:t>
      </w:r>
      <w:r w:rsidRPr="002B4E62">
        <w:rPr>
          <w:rFonts w:ascii="Arial" w:hAnsi="Arial" w:cs="Arial"/>
          <w:spacing w:val="-4"/>
          <w:sz w:val="24"/>
          <w:szCs w:val="24"/>
        </w:rPr>
        <w:t xml:space="preserve">atendam </w:t>
      </w:r>
      <w:r w:rsidRPr="002B4E62">
        <w:rPr>
          <w:rFonts w:ascii="Arial" w:hAnsi="Arial" w:cs="Arial"/>
          <w:spacing w:val="-3"/>
          <w:sz w:val="24"/>
          <w:szCs w:val="24"/>
        </w:rPr>
        <w:t xml:space="preserve">às </w:t>
      </w:r>
      <w:r w:rsidRPr="002B4E62">
        <w:rPr>
          <w:rFonts w:ascii="Arial" w:hAnsi="Arial" w:cs="Arial"/>
          <w:spacing w:val="-4"/>
          <w:sz w:val="24"/>
          <w:szCs w:val="24"/>
        </w:rPr>
        <w:t xml:space="preserve">exigências </w:t>
      </w:r>
      <w:r w:rsidRPr="002B4E62">
        <w:rPr>
          <w:rFonts w:ascii="Arial" w:hAnsi="Arial" w:cs="Arial"/>
          <w:sz w:val="24"/>
          <w:szCs w:val="24"/>
        </w:rPr>
        <w:t xml:space="preserve">do ato </w:t>
      </w:r>
      <w:r w:rsidRPr="002B4E62">
        <w:rPr>
          <w:rFonts w:ascii="Arial" w:hAnsi="Arial" w:cs="Arial"/>
          <w:spacing w:val="-4"/>
          <w:sz w:val="24"/>
          <w:szCs w:val="24"/>
        </w:rPr>
        <w:t>convocatório.</w:t>
      </w:r>
    </w:p>
    <w:p w:rsidR="00797693" w:rsidRPr="002B4E62" w:rsidRDefault="00797693" w:rsidP="00797693">
      <w:pPr>
        <w:pStyle w:val="Corpodetexto"/>
        <w:spacing w:before="9"/>
        <w:jc w:val="both"/>
        <w:rPr>
          <w:rFonts w:ascii="Arial" w:hAnsi="Arial" w:cs="Arial"/>
          <w:sz w:val="24"/>
          <w:szCs w:val="24"/>
          <w:lang w:val="pt-BR"/>
        </w:rPr>
      </w:pPr>
    </w:p>
    <w:p w:rsidR="00797693" w:rsidRPr="002B4E62" w:rsidRDefault="00797693" w:rsidP="00ED673C">
      <w:pPr>
        <w:pStyle w:val="PargrafodaLista"/>
        <w:widowControl w:val="0"/>
        <w:numPr>
          <w:ilvl w:val="1"/>
          <w:numId w:val="12"/>
        </w:numPr>
        <w:tabs>
          <w:tab w:val="left" w:pos="443"/>
        </w:tabs>
        <w:spacing w:after="0" w:line="244" w:lineRule="auto"/>
        <w:ind w:left="0" w:firstLine="1"/>
        <w:contextualSpacing w:val="0"/>
        <w:jc w:val="both"/>
        <w:rPr>
          <w:rFonts w:ascii="Arial" w:hAnsi="Arial" w:cs="Arial"/>
          <w:sz w:val="24"/>
          <w:szCs w:val="24"/>
        </w:rPr>
      </w:pPr>
      <w:r w:rsidRPr="002B4E62">
        <w:rPr>
          <w:rFonts w:ascii="Arial" w:hAnsi="Arial" w:cs="Arial"/>
          <w:sz w:val="24"/>
          <w:szCs w:val="24"/>
        </w:rPr>
        <w:t>- O licitante deve observar na proposta o critério de aceitabilidade dos preços, conforme artigo 40, X da Lei8. 666/93.</w:t>
      </w:r>
    </w:p>
    <w:p w:rsidR="00797693" w:rsidRPr="002B4E62" w:rsidRDefault="00797693" w:rsidP="00797693">
      <w:pPr>
        <w:pStyle w:val="Corpodetexto"/>
        <w:spacing w:before="11"/>
        <w:jc w:val="both"/>
        <w:rPr>
          <w:rFonts w:ascii="Arial" w:hAnsi="Arial" w:cs="Arial"/>
          <w:sz w:val="24"/>
          <w:szCs w:val="24"/>
          <w:lang w:val="pt-BR"/>
        </w:rPr>
      </w:pPr>
    </w:p>
    <w:p w:rsidR="00797693" w:rsidRPr="002B4E62" w:rsidRDefault="00797693" w:rsidP="00ED673C">
      <w:pPr>
        <w:pStyle w:val="PargrafodaLista"/>
        <w:widowControl w:val="0"/>
        <w:numPr>
          <w:ilvl w:val="0"/>
          <w:numId w:val="12"/>
        </w:numPr>
        <w:tabs>
          <w:tab w:val="left" w:pos="268"/>
        </w:tabs>
        <w:spacing w:after="0" w:line="240" w:lineRule="auto"/>
        <w:ind w:left="0" w:firstLine="0"/>
        <w:contextualSpacing w:val="0"/>
        <w:jc w:val="both"/>
        <w:rPr>
          <w:rFonts w:ascii="Arial" w:hAnsi="Arial" w:cs="Arial"/>
          <w:b/>
          <w:sz w:val="24"/>
          <w:szCs w:val="24"/>
        </w:rPr>
      </w:pPr>
      <w:r w:rsidRPr="002B4E62">
        <w:rPr>
          <w:rFonts w:ascii="Arial" w:hAnsi="Arial" w:cs="Arial"/>
          <w:b/>
          <w:w w:val="105"/>
          <w:sz w:val="24"/>
          <w:szCs w:val="24"/>
        </w:rPr>
        <w:t>–</w:t>
      </w:r>
      <w:r w:rsidR="008F78C8" w:rsidRPr="002B4E62">
        <w:rPr>
          <w:rFonts w:ascii="Arial" w:hAnsi="Arial" w:cs="Arial"/>
          <w:b/>
          <w:w w:val="105"/>
          <w:sz w:val="24"/>
          <w:szCs w:val="24"/>
        </w:rPr>
        <w:t xml:space="preserve"> </w:t>
      </w:r>
      <w:r w:rsidRPr="002B4E62">
        <w:rPr>
          <w:rFonts w:ascii="Arial" w:hAnsi="Arial" w:cs="Arial"/>
          <w:b/>
          <w:spacing w:val="-2"/>
          <w:w w:val="105"/>
          <w:sz w:val="24"/>
          <w:szCs w:val="24"/>
        </w:rPr>
        <w:t xml:space="preserve">DOS </w:t>
      </w:r>
      <w:r w:rsidRPr="002B4E62">
        <w:rPr>
          <w:rFonts w:ascii="Arial" w:hAnsi="Arial" w:cs="Arial"/>
          <w:b/>
          <w:spacing w:val="-4"/>
          <w:w w:val="105"/>
          <w:sz w:val="24"/>
          <w:szCs w:val="24"/>
        </w:rPr>
        <w:t xml:space="preserve">DOCUMENTOS </w:t>
      </w:r>
      <w:r w:rsidRPr="002B4E62">
        <w:rPr>
          <w:rFonts w:ascii="Arial" w:hAnsi="Arial" w:cs="Arial"/>
          <w:b/>
          <w:w w:val="105"/>
          <w:sz w:val="24"/>
          <w:szCs w:val="24"/>
        </w:rPr>
        <w:t xml:space="preserve">DE </w:t>
      </w:r>
      <w:r w:rsidRPr="002B4E62">
        <w:rPr>
          <w:rFonts w:ascii="Arial" w:hAnsi="Arial" w:cs="Arial"/>
          <w:b/>
          <w:spacing w:val="-4"/>
          <w:w w:val="105"/>
          <w:sz w:val="24"/>
          <w:szCs w:val="24"/>
        </w:rPr>
        <w:t xml:space="preserve">HABILITAÇÃO (ENVELOPE </w:t>
      </w:r>
      <w:r w:rsidRPr="002B4E62">
        <w:rPr>
          <w:rFonts w:ascii="Arial" w:hAnsi="Arial" w:cs="Arial"/>
          <w:b/>
          <w:w w:val="105"/>
          <w:sz w:val="24"/>
          <w:szCs w:val="24"/>
        </w:rPr>
        <w:t xml:space="preserve">Nº </w:t>
      </w:r>
      <w:r w:rsidRPr="002B4E62">
        <w:rPr>
          <w:rFonts w:ascii="Arial" w:hAnsi="Arial" w:cs="Arial"/>
          <w:b/>
          <w:spacing w:val="-3"/>
          <w:w w:val="105"/>
          <w:sz w:val="24"/>
          <w:szCs w:val="24"/>
        </w:rPr>
        <w:t>2)</w:t>
      </w:r>
      <w:r w:rsidR="00026E57" w:rsidRPr="002B4E62">
        <w:rPr>
          <w:rFonts w:ascii="Arial" w:hAnsi="Arial" w:cs="Arial"/>
          <w:b/>
          <w:spacing w:val="-3"/>
          <w:w w:val="105"/>
          <w:sz w:val="24"/>
          <w:szCs w:val="24"/>
        </w:rPr>
        <w:t>:</w:t>
      </w:r>
    </w:p>
    <w:p w:rsidR="00797693" w:rsidRPr="002B4E62" w:rsidRDefault="00797693" w:rsidP="00797693">
      <w:pPr>
        <w:pStyle w:val="Corpodetexto"/>
        <w:spacing w:before="9"/>
        <w:jc w:val="both"/>
        <w:rPr>
          <w:rFonts w:ascii="Arial" w:hAnsi="Arial" w:cs="Arial"/>
          <w:sz w:val="24"/>
          <w:szCs w:val="24"/>
          <w:lang w:val="pt-BR"/>
        </w:rPr>
      </w:pPr>
    </w:p>
    <w:p w:rsidR="00797693" w:rsidRPr="002B4E62" w:rsidRDefault="00797693" w:rsidP="00ED673C">
      <w:pPr>
        <w:pStyle w:val="PargrafodaLista"/>
        <w:widowControl w:val="0"/>
        <w:numPr>
          <w:ilvl w:val="1"/>
          <w:numId w:val="11"/>
        </w:numPr>
        <w:tabs>
          <w:tab w:val="left" w:pos="503"/>
        </w:tabs>
        <w:spacing w:after="0" w:line="244" w:lineRule="auto"/>
        <w:ind w:left="0" w:firstLine="0"/>
        <w:contextualSpacing w:val="0"/>
        <w:jc w:val="both"/>
        <w:rPr>
          <w:rFonts w:ascii="Arial" w:hAnsi="Arial" w:cs="Arial"/>
          <w:sz w:val="24"/>
          <w:szCs w:val="24"/>
        </w:rPr>
      </w:pPr>
      <w:r w:rsidRPr="002B4E62">
        <w:rPr>
          <w:rFonts w:ascii="Arial" w:hAnsi="Arial" w:cs="Arial"/>
          <w:w w:val="105"/>
          <w:sz w:val="24"/>
          <w:szCs w:val="24"/>
        </w:rPr>
        <w:t xml:space="preserve">O licitante deverá apresentar os documentos a seguir descritos, em original, foto cópia autenticada por Tabelião, por servidor designado pela Administração Municipal, ou ainda </w:t>
      </w:r>
      <w:r w:rsidRPr="002B4E62">
        <w:rPr>
          <w:rFonts w:ascii="Arial" w:hAnsi="Arial" w:cs="Arial"/>
          <w:spacing w:val="-3"/>
          <w:w w:val="105"/>
          <w:sz w:val="24"/>
          <w:szCs w:val="24"/>
        </w:rPr>
        <w:t xml:space="preserve">por </w:t>
      </w:r>
      <w:r w:rsidRPr="002B4E62">
        <w:rPr>
          <w:rFonts w:ascii="Arial" w:hAnsi="Arial" w:cs="Arial"/>
          <w:w w:val="105"/>
          <w:sz w:val="24"/>
          <w:szCs w:val="24"/>
        </w:rPr>
        <w:t xml:space="preserve">publicação em Órgão da Imprensa Oficial (perfeitamente legíveis), </w:t>
      </w:r>
      <w:r w:rsidRPr="002B4E62">
        <w:rPr>
          <w:rFonts w:ascii="Arial" w:hAnsi="Arial" w:cs="Arial"/>
          <w:w w:val="105"/>
          <w:sz w:val="24"/>
          <w:szCs w:val="24"/>
          <w:u w:val="single"/>
        </w:rPr>
        <w:t>todos da sede da proponente, em única via:</w:t>
      </w:r>
    </w:p>
    <w:p w:rsidR="00797693" w:rsidRPr="002B4E62" w:rsidRDefault="00797693" w:rsidP="00797693">
      <w:pPr>
        <w:pStyle w:val="Corpodetexto"/>
        <w:spacing w:before="5"/>
        <w:jc w:val="both"/>
        <w:rPr>
          <w:rFonts w:ascii="Arial" w:hAnsi="Arial" w:cs="Arial"/>
          <w:sz w:val="24"/>
          <w:szCs w:val="24"/>
          <w:lang w:val="pt-BR"/>
        </w:rPr>
      </w:pPr>
    </w:p>
    <w:p w:rsidR="00797693" w:rsidRPr="002B4E62" w:rsidRDefault="00127F9E" w:rsidP="00ED673C">
      <w:pPr>
        <w:pStyle w:val="PargrafodaLista"/>
        <w:widowControl w:val="0"/>
        <w:numPr>
          <w:ilvl w:val="2"/>
          <w:numId w:val="11"/>
        </w:numPr>
        <w:tabs>
          <w:tab w:val="left" w:pos="0"/>
        </w:tabs>
        <w:spacing w:before="61" w:after="0" w:line="244" w:lineRule="auto"/>
        <w:ind w:left="0" w:firstLine="0"/>
        <w:contextualSpacing w:val="0"/>
        <w:jc w:val="both"/>
        <w:rPr>
          <w:rFonts w:ascii="Arial" w:hAnsi="Arial" w:cs="Arial"/>
          <w:sz w:val="24"/>
          <w:szCs w:val="24"/>
        </w:rPr>
      </w:pPr>
      <w:r w:rsidRPr="002B4E62">
        <w:rPr>
          <w:rFonts w:ascii="Arial" w:hAnsi="Arial" w:cs="Arial"/>
          <w:noProof/>
          <w:sz w:val="24"/>
          <w:szCs w:val="24"/>
        </w:rPr>
        <w:pict>
          <v:line id="Conector reto 32" o:spid="_x0000_s1026" style="position:absolute;left:0;text-align:left;z-index:-251652096;visibility:visible;mso-wrap-distance-top:-3e-5mm;mso-wrap-distance-bottom:-3e-5mm;mso-position-horizontal-relative:page" from="343.1pt,23.75pt" to="346.55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" strokeweight=".25383mm">
            <w10:wrap anchorx="page"/>
          </v:line>
        </w:pict>
      </w:r>
      <w:r w:rsidRPr="002B4E62">
        <w:rPr>
          <w:rFonts w:ascii="Arial" w:hAnsi="Arial" w:cs="Arial"/>
          <w:noProof/>
          <w:sz w:val="24"/>
          <w:szCs w:val="24"/>
        </w:rPr>
        <w:pict>
          <v:line id="Conector reto 31" o:spid="_x0000_s1031" style="position:absolute;left:0;text-align:left;z-index:-251651072;visibility:visible;mso-wrap-distance-top:-3e-5mm;mso-wrap-distance-bottom:-3e-5mm;mso-position-horizontal-relative:page" from="548.4pt,23.75pt" to="551.9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" strokeweight=".25383mm">
            <w10:wrap anchorx="page"/>
          </v:line>
        </w:pict>
      </w:r>
      <w:r w:rsidR="00797693" w:rsidRPr="002B4E62">
        <w:rPr>
          <w:rFonts w:ascii="Arial" w:hAnsi="Arial" w:cs="Arial"/>
          <w:spacing w:val="-4"/>
          <w:sz w:val="24"/>
          <w:szCs w:val="24"/>
        </w:rPr>
        <w:t xml:space="preserve">- Declaração </w:t>
      </w:r>
      <w:r w:rsidR="00797693" w:rsidRPr="002B4E62">
        <w:rPr>
          <w:rFonts w:ascii="Arial" w:hAnsi="Arial" w:cs="Arial"/>
          <w:spacing w:val="-3"/>
          <w:sz w:val="24"/>
          <w:szCs w:val="24"/>
        </w:rPr>
        <w:t xml:space="preserve">expressa </w:t>
      </w:r>
      <w:r w:rsidR="00797693" w:rsidRPr="002B4E62">
        <w:rPr>
          <w:rFonts w:ascii="Arial" w:hAnsi="Arial" w:cs="Arial"/>
          <w:sz w:val="24"/>
          <w:szCs w:val="24"/>
        </w:rPr>
        <w:t xml:space="preserve">do </w:t>
      </w:r>
      <w:r w:rsidR="00797693" w:rsidRPr="002B4E62">
        <w:rPr>
          <w:rFonts w:ascii="Arial" w:hAnsi="Arial" w:cs="Arial"/>
          <w:spacing w:val="-4"/>
          <w:sz w:val="24"/>
          <w:szCs w:val="24"/>
        </w:rPr>
        <w:t xml:space="preserve">proponente, </w:t>
      </w:r>
      <w:r w:rsidR="00797693" w:rsidRPr="002B4E62">
        <w:rPr>
          <w:rFonts w:ascii="Arial" w:hAnsi="Arial" w:cs="Arial"/>
          <w:sz w:val="24"/>
          <w:szCs w:val="24"/>
        </w:rPr>
        <w:t xml:space="preserve">sob </w:t>
      </w:r>
      <w:r w:rsidR="00797693" w:rsidRPr="002B4E62">
        <w:rPr>
          <w:rFonts w:ascii="Arial" w:hAnsi="Arial" w:cs="Arial"/>
          <w:spacing w:val="-3"/>
          <w:sz w:val="24"/>
          <w:szCs w:val="24"/>
        </w:rPr>
        <w:t xml:space="preserve">as penas da </w:t>
      </w:r>
      <w:r w:rsidR="00797693" w:rsidRPr="002B4E62">
        <w:rPr>
          <w:rFonts w:ascii="Arial" w:hAnsi="Arial" w:cs="Arial"/>
          <w:sz w:val="24"/>
          <w:szCs w:val="24"/>
        </w:rPr>
        <w:t xml:space="preserve">Lei, da não </w:t>
      </w:r>
      <w:r w:rsidR="00797693" w:rsidRPr="002B4E62">
        <w:rPr>
          <w:rFonts w:ascii="Arial" w:hAnsi="Arial" w:cs="Arial"/>
          <w:spacing w:val="-4"/>
          <w:sz w:val="24"/>
          <w:szCs w:val="24"/>
        </w:rPr>
        <w:t xml:space="preserve">ocorrência </w:t>
      </w:r>
      <w:r w:rsidR="00797693" w:rsidRPr="002B4E62">
        <w:rPr>
          <w:rFonts w:ascii="Arial" w:hAnsi="Arial" w:cs="Arial"/>
          <w:spacing w:val="-3"/>
          <w:sz w:val="24"/>
          <w:szCs w:val="24"/>
        </w:rPr>
        <w:t xml:space="preserve">de fatos impeditivos para </w:t>
      </w:r>
      <w:r w:rsidR="00797693" w:rsidRPr="002B4E62">
        <w:rPr>
          <w:rFonts w:ascii="Arial" w:hAnsi="Arial" w:cs="Arial"/>
          <w:sz w:val="24"/>
          <w:szCs w:val="24"/>
        </w:rPr>
        <w:t xml:space="preserve">a </w:t>
      </w:r>
      <w:r w:rsidR="00797693" w:rsidRPr="002B4E62">
        <w:rPr>
          <w:rFonts w:ascii="Arial" w:hAnsi="Arial" w:cs="Arial"/>
          <w:spacing w:val="-3"/>
          <w:sz w:val="24"/>
          <w:szCs w:val="24"/>
        </w:rPr>
        <w:t xml:space="preserve">sua </w:t>
      </w:r>
      <w:r w:rsidR="00797693" w:rsidRPr="002B4E62">
        <w:rPr>
          <w:rFonts w:ascii="Arial" w:hAnsi="Arial" w:cs="Arial"/>
          <w:spacing w:val="-4"/>
          <w:sz w:val="24"/>
          <w:szCs w:val="24"/>
        </w:rPr>
        <w:t xml:space="preserve">habilitação neste certame, </w:t>
      </w:r>
      <w:r w:rsidR="00797693" w:rsidRPr="002B4E62">
        <w:rPr>
          <w:rFonts w:ascii="Arial" w:hAnsi="Arial" w:cs="Arial"/>
          <w:spacing w:val="-3"/>
          <w:sz w:val="24"/>
          <w:szCs w:val="24"/>
        </w:rPr>
        <w:t xml:space="preserve">na forma </w:t>
      </w:r>
      <w:r w:rsidR="00797693" w:rsidRPr="002B4E62">
        <w:rPr>
          <w:rFonts w:ascii="Arial" w:hAnsi="Arial" w:cs="Arial"/>
          <w:sz w:val="24"/>
          <w:szCs w:val="24"/>
        </w:rPr>
        <w:t xml:space="preserve">do § </w:t>
      </w:r>
      <w:r w:rsidR="00797693" w:rsidRPr="002B4E62">
        <w:rPr>
          <w:rFonts w:ascii="Arial" w:hAnsi="Arial" w:cs="Arial"/>
          <w:spacing w:val="-3"/>
          <w:sz w:val="24"/>
          <w:szCs w:val="24"/>
        </w:rPr>
        <w:t xml:space="preserve">2°, do art. </w:t>
      </w:r>
      <w:r w:rsidR="00797693" w:rsidRPr="002B4E62">
        <w:rPr>
          <w:rFonts w:ascii="Arial" w:hAnsi="Arial" w:cs="Arial"/>
          <w:sz w:val="24"/>
          <w:szCs w:val="24"/>
        </w:rPr>
        <w:t xml:space="preserve">32 da </w:t>
      </w:r>
      <w:r w:rsidR="00797693" w:rsidRPr="002B4E62">
        <w:rPr>
          <w:rFonts w:ascii="Arial" w:hAnsi="Arial" w:cs="Arial"/>
          <w:spacing w:val="-3"/>
          <w:sz w:val="24"/>
          <w:szCs w:val="24"/>
        </w:rPr>
        <w:t xml:space="preserve">Lei </w:t>
      </w:r>
      <w:r w:rsidR="00797693" w:rsidRPr="002B4E62">
        <w:rPr>
          <w:rFonts w:ascii="Arial" w:hAnsi="Arial" w:cs="Arial"/>
          <w:spacing w:val="-4"/>
          <w:sz w:val="24"/>
          <w:szCs w:val="24"/>
        </w:rPr>
        <w:t xml:space="preserve">8.666/93, alterado </w:t>
      </w:r>
      <w:r w:rsidR="00797693" w:rsidRPr="002B4E62">
        <w:rPr>
          <w:rFonts w:ascii="Arial" w:hAnsi="Arial" w:cs="Arial"/>
          <w:spacing w:val="-3"/>
          <w:sz w:val="24"/>
          <w:szCs w:val="24"/>
        </w:rPr>
        <w:t xml:space="preserve">pela </w:t>
      </w:r>
      <w:r w:rsidR="00797693" w:rsidRPr="002B4E62">
        <w:rPr>
          <w:rFonts w:ascii="Arial" w:hAnsi="Arial" w:cs="Arial"/>
          <w:spacing w:val="-2"/>
          <w:sz w:val="24"/>
          <w:szCs w:val="24"/>
        </w:rPr>
        <w:t xml:space="preserve">Lei </w:t>
      </w:r>
      <w:r w:rsidR="00797693" w:rsidRPr="002B4E62">
        <w:rPr>
          <w:rFonts w:ascii="Arial" w:hAnsi="Arial" w:cs="Arial"/>
          <w:spacing w:val="-3"/>
          <w:sz w:val="24"/>
          <w:szCs w:val="24"/>
        </w:rPr>
        <w:t xml:space="preserve">n° </w:t>
      </w:r>
      <w:r w:rsidR="00797693" w:rsidRPr="002B4E62">
        <w:rPr>
          <w:rFonts w:ascii="Arial" w:hAnsi="Arial" w:cs="Arial"/>
          <w:spacing w:val="-4"/>
          <w:sz w:val="24"/>
          <w:szCs w:val="24"/>
        </w:rPr>
        <w:t xml:space="preserve">9.648/98, conforme </w:t>
      </w:r>
      <w:r w:rsidR="00797693" w:rsidRPr="002B4E62">
        <w:rPr>
          <w:rFonts w:ascii="Arial" w:hAnsi="Arial" w:cs="Arial"/>
          <w:spacing w:val="-3"/>
          <w:sz w:val="24"/>
          <w:szCs w:val="24"/>
        </w:rPr>
        <w:t>modelo (anexo III).</w:t>
      </w:r>
    </w:p>
    <w:p w:rsidR="00797693" w:rsidRPr="002B4E62" w:rsidRDefault="00797693" w:rsidP="00797693">
      <w:pPr>
        <w:pStyle w:val="Corpodetexto"/>
        <w:spacing w:before="2"/>
        <w:jc w:val="both"/>
        <w:rPr>
          <w:rFonts w:ascii="Arial" w:hAnsi="Arial" w:cs="Arial"/>
          <w:sz w:val="24"/>
          <w:szCs w:val="24"/>
          <w:lang w:val="pt-BR"/>
        </w:rPr>
      </w:pPr>
    </w:p>
    <w:p w:rsidR="008F78C8" w:rsidRPr="002B4E62" w:rsidRDefault="00797693" w:rsidP="00ED673C">
      <w:pPr>
        <w:pStyle w:val="PargrafodaLista"/>
        <w:widowControl w:val="0"/>
        <w:numPr>
          <w:ilvl w:val="2"/>
          <w:numId w:val="11"/>
        </w:numPr>
        <w:tabs>
          <w:tab w:val="left" w:pos="0"/>
        </w:tabs>
        <w:spacing w:before="1" w:after="0" w:line="244" w:lineRule="auto"/>
        <w:ind w:left="0" w:firstLine="1"/>
        <w:contextualSpacing w:val="0"/>
        <w:jc w:val="both"/>
        <w:rPr>
          <w:rFonts w:ascii="Arial" w:hAnsi="Arial" w:cs="Arial"/>
          <w:sz w:val="24"/>
          <w:szCs w:val="24"/>
        </w:rPr>
      </w:pPr>
      <w:r w:rsidRPr="002B4E62">
        <w:rPr>
          <w:rFonts w:ascii="Arial" w:hAnsi="Arial" w:cs="Arial"/>
          <w:spacing w:val="-3"/>
          <w:sz w:val="24"/>
          <w:szCs w:val="24"/>
        </w:rPr>
        <w:t xml:space="preserve">- Declaração do </w:t>
      </w:r>
      <w:r w:rsidRPr="002B4E62">
        <w:rPr>
          <w:rFonts w:ascii="Arial" w:hAnsi="Arial" w:cs="Arial"/>
          <w:spacing w:val="-4"/>
          <w:sz w:val="24"/>
          <w:szCs w:val="24"/>
        </w:rPr>
        <w:t xml:space="preserve">licitante </w:t>
      </w:r>
      <w:r w:rsidRPr="002B4E62">
        <w:rPr>
          <w:rFonts w:ascii="Arial" w:hAnsi="Arial" w:cs="Arial"/>
          <w:spacing w:val="-3"/>
          <w:sz w:val="24"/>
          <w:szCs w:val="24"/>
        </w:rPr>
        <w:t xml:space="preserve">de que não </w:t>
      </w:r>
      <w:r w:rsidRPr="002B4E62">
        <w:rPr>
          <w:rFonts w:ascii="Arial" w:hAnsi="Arial" w:cs="Arial"/>
          <w:spacing w:val="-4"/>
          <w:sz w:val="24"/>
          <w:szCs w:val="24"/>
        </w:rPr>
        <w:t xml:space="preserve">possui </w:t>
      </w:r>
      <w:r w:rsidRPr="002B4E62">
        <w:rPr>
          <w:rFonts w:ascii="Arial" w:hAnsi="Arial" w:cs="Arial"/>
          <w:sz w:val="24"/>
          <w:szCs w:val="24"/>
        </w:rPr>
        <w:t xml:space="preserve">em </w:t>
      </w:r>
      <w:r w:rsidRPr="002B4E62">
        <w:rPr>
          <w:rFonts w:ascii="Arial" w:hAnsi="Arial" w:cs="Arial"/>
          <w:spacing w:val="-3"/>
          <w:sz w:val="24"/>
          <w:szCs w:val="24"/>
        </w:rPr>
        <w:t xml:space="preserve">seu </w:t>
      </w:r>
      <w:r w:rsidRPr="002B4E62">
        <w:rPr>
          <w:rFonts w:ascii="Arial" w:hAnsi="Arial" w:cs="Arial"/>
          <w:spacing w:val="-4"/>
          <w:sz w:val="24"/>
          <w:szCs w:val="24"/>
        </w:rPr>
        <w:t xml:space="preserve">quadro </w:t>
      </w:r>
      <w:r w:rsidRPr="002B4E62">
        <w:rPr>
          <w:rFonts w:ascii="Arial" w:hAnsi="Arial" w:cs="Arial"/>
          <w:spacing w:val="-3"/>
          <w:sz w:val="24"/>
          <w:szCs w:val="24"/>
        </w:rPr>
        <w:t xml:space="preserve">de </w:t>
      </w:r>
      <w:r w:rsidRPr="002B4E62">
        <w:rPr>
          <w:rFonts w:ascii="Arial" w:hAnsi="Arial" w:cs="Arial"/>
          <w:spacing w:val="-4"/>
          <w:sz w:val="24"/>
          <w:szCs w:val="24"/>
        </w:rPr>
        <w:t xml:space="preserve">pessoal empregado </w:t>
      </w:r>
      <w:r w:rsidRPr="002B4E62">
        <w:rPr>
          <w:rFonts w:ascii="Arial" w:hAnsi="Arial" w:cs="Arial"/>
          <w:spacing w:val="-3"/>
          <w:sz w:val="24"/>
          <w:szCs w:val="24"/>
        </w:rPr>
        <w:t xml:space="preserve">menor </w:t>
      </w:r>
      <w:r w:rsidRPr="002B4E62">
        <w:rPr>
          <w:rFonts w:ascii="Arial" w:hAnsi="Arial" w:cs="Arial"/>
          <w:spacing w:val="-4"/>
          <w:sz w:val="24"/>
          <w:szCs w:val="24"/>
        </w:rPr>
        <w:t xml:space="preserve">de </w:t>
      </w:r>
      <w:r w:rsidRPr="002B4E62">
        <w:rPr>
          <w:rFonts w:ascii="Arial" w:hAnsi="Arial" w:cs="Arial"/>
          <w:sz w:val="24"/>
          <w:szCs w:val="24"/>
        </w:rPr>
        <w:t xml:space="preserve">18 </w:t>
      </w:r>
      <w:r w:rsidRPr="002B4E62">
        <w:rPr>
          <w:rFonts w:ascii="Arial" w:hAnsi="Arial" w:cs="Arial"/>
          <w:spacing w:val="-3"/>
          <w:sz w:val="24"/>
          <w:szCs w:val="24"/>
        </w:rPr>
        <w:t xml:space="preserve">(dezoito) </w:t>
      </w:r>
      <w:r w:rsidRPr="002B4E62">
        <w:rPr>
          <w:rFonts w:ascii="Arial" w:hAnsi="Arial" w:cs="Arial"/>
          <w:spacing w:val="-4"/>
          <w:sz w:val="24"/>
          <w:szCs w:val="24"/>
        </w:rPr>
        <w:t xml:space="preserve">anos </w:t>
      </w:r>
      <w:r w:rsidRPr="002B4E62">
        <w:rPr>
          <w:rFonts w:ascii="Arial" w:hAnsi="Arial" w:cs="Arial"/>
          <w:sz w:val="24"/>
          <w:szCs w:val="24"/>
        </w:rPr>
        <w:t xml:space="preserve">em </w:t>
      </w:r>
      <w:r w:rsidRPr="002B4E62">
        <w:rPr>
          <w:rFonts w:ascii="Arial" w:hAnsi="Arial" w:cs="Arial"/>
          <w:spacing w:val="-4"/>
          <w:sz w:val="24"/>
          <w:szCs w:val="24"/>
        </w:rPr>
        <w:t xml:space="preserve">trabalho </w:t>
      </w:r>
      <w:r w:rsidRPr="002B4E62">
        <w:rPr>
          <w:rFonts w:ascii="Arial" w:hAnsi="Arial" w:cs="Arial"/>
          <w:spacing w:val="-3"/>
          <w:sz w:val="24"/>
          <w:szCs w:val="24"/>
        </w:rPr>
        <w:t xml:space="preserve">noturno, perigoso </w:t>
      </w:r>
      <w:r w:rsidRPr="002B4E62">
        <w:rPr>
          <w:rFonts w:ascii="Arial" w:hAnsi="Arial" w:cs="Arial"/>
          <w:sz w:val="24"/>
          <w:szCs w:val="24"/>
        </w:rPr>
        <w:t xml:space="preserve">ou </w:t>
      </w:r>
      <w:r w:rsidRPr="002B4E62">
        <w:rPr>
          <w:rFonts w:ascii="Arial" w:hAnsi="Arial" w:cs="Arial"/>
          <w:spacing w:val="-4"/>
          <w:sz w:val="24"/>
          <w:szCs w:val="24"/>
        </w:rPr>
        <w:t xml:space="preserve">insalubre </w:t>
      </w:r>
      <w:r w:rsidRPr="002B4E62">
        <w:rPr>
          <w:rFonts w:ascii="Arial" w:hAnsi="Arial" w:cs="Arial"/>
          <w:sz w:val="24"/>
          <w:szCs w:val="24"/>
        </w:rPr>
        <w:t xml:space="preserve">e </w:t>
      </w:r>
      <w:r w:rsidRPr="002B4E62">
        <w:rPr>
          <w:rFonts w:ascii="Arial" w:hAnsi="Arial" w:cs="Arial"/>
          <w:spacing w:val="-3"/>
          <w:sz w:val="24"/>
          <w:szCs w:val="24"/>
        </w:rPr>
        <w:t xml:space="preserve">menor de 16 </w:t>
      </w:r>
      <w:r w:rsidRPr="002B4E62">
        <w:rPr>
          <w:rFonts w:ascii="Arial" w:hAnsi="Arial" w:cs="Arial"/>
          <w:spacing w:val="-4"/>
          <w:sz w:val="24"/>
          <w:szCs w:val="24"/>
        </w:rPr>
        <w:t xml:space="preserve">(dezesseis) </w:t>
      </w:r>
      <w:r w:rsidRPr="002B4E62">
        <w:rPr>
          <w:rFonts w:ascii="Arial" w:hAnsi="Arial" w:cs="Arial"/>
          <w:spacing w:val="-3"/>
          <w:sz w:val="24"/>
          <w:szCs w:val="24"/>
        </w:rPr>
        <w:t xml:space="preserve">anos </w:t>
      </w:r>
      <w:r w:rsidRPr="002B4E62">
        <w:rPr>
          <w:rFonts w:ascii="Arial" w:hAnsi="Arial" w:cs="Arial"/>
          <w:sz w:val="24"/>
          <w:szCs w:val="24"/>
        </w:rPr>
        <w:t xml:space="preserve">em </w:t>
      </w:r>
      <w:r w:rsidRPr="002B4E62">
        <w:rPr>
          <w:rFonts w:ascii="Arial" w:hAnsi="Arial" w:cs="Arial"/>
          <w:spacing w:val="-3"/>
          <w:sz w:val="24"/>
          <w:szCs w:val="24"/>
        </w:rPr>
        <w:t xml:space="preserve">qualquer trabalho, salvo na condição </w:t>
      </w:r>
      <w:r w:rsidRPr="002B4E62">
        <w:rPr>
          <w:rFonts w:ascii="Arial" w:hAnsi="Arial" w:cs="Arial"/>
          <w:sz w:val="24"/>
          <w:szCs w:val="24"/>
        </w:rPr>
        <w:t xml:space="preserve">de </w:t>
      </w:r>
      <w:r w:rsidRPr="002B4E62">
        <w:rPr>
          <w:rFonts w:ascii="Arial" w:hAnsi="Arial" w:cs="Arial"/>
          <w:spacing w:val="-4"/>
          <w:sz w:val="24"/>
          <w:szCs w:val="24"/>
        </w:rPr>
        <w:t xml:space="preserve">aprendiz, </w:t>
      </w:r>
      <w:r w:rsidRPr="002B4E62">
        <w:rPr>
          <w:rFonts w:ascii="Arial" w:hAnsi="Arial" w:cs="Arial"/>
          <w:sz w:val="24"/>
          <w:szCs w:val="24"/>
        </w:rPr>
        <w:t xml:space="preserve">a </w:t>
      </w:r>
      <w:r w:rsidRPr="002B4E62">
        <w:rPr>
          <w:rFonts w:ascii="Arial" w:hAnsi="Arial" w:cs="Arial"/>
          <w:spacing w:val="-4"/>
          <w:sz w:val="24"/>
          <w:szCs w:val="24"/>
        </w:rPr>
        <w:t xml:space="preserve">partir de </w:t>
      </w:r>
      <w:r w:rsidRPr="002B4E62">
        <w:rPr>
          <w:rFonts w:ascii="Arial" w:hAnsi="Arial" w:cs="Arial"/>
          <w:spacing w:val="-3"/>
          <w:sz w:val="24"/>
          <w:szCs w:val="24"/>
        </w:rPr>
        <w:t xml:space="preserve">14 anos, </w:t>
      </w:r>
      <w:r w:rsidRPr="002B4E62">
        <w:rPr>
          <w:rFonts w:ascii="Arial" w:hAnsi="Arial" w:cs="Arial"/>
          <w:sz w:val="24"/>
          <w:szCs w:val="24"/>
        </w:rPr>
        <w:t xml:space="preserve">em </w:t>
      </w:r>
      <w:r w:rsidRPr="002B4E62">
        <w:rPr>
          <w:rFonts w:ascii="Arial" w:hAnsi="Arial" w:cs="Arial"/>
          <w:spacing w:val="-4"/>
          <w:sz w:val="24"/>
          <w:szCs w:val="24"/>
        </w:rPr>
        <w:t xml:space="preserve">atendimento </w:t>
      </w:r>
      <w:r w:rsidRPr="002B4E62">
        <w:rPr>
          <w:rFonts w:ascii="Arial" w:hAnsi="Arial" w:cs="Arial"/>
          <w:spacing w:val="-3"/>
          <w:sz w:val="24"/>
          <w:szCs w:val="24"/>
        </w:rPr>
        <w:t xml:space="preserve">ao preceito </w:t>
      </w:r>
      <w:r w:rsidRPr="002B4E62">
        <w:rPr>
          <w:rFonts w:ascii="Arial" w:hAnsi="Arial" w:cs="Arial"/>
          <w:sz w:val="24"/>
          <w:szCs w:val="24"/>
        </w:rPr>
        <w:t xml:space="preserve">do </w:t>
      </w:r>
      <w:r w:rsidRPr="002B4E62">
        <w:rPr>
          <w:rFonts w:ascii="Arial" w:hAnsi="Arial" w:cs="Arial"/>
          <w:spacing w:val="-4"/>
          <w:sz w:val="24"/>
          <w:szCs w:val="24"/>
        </w:rPr>
        <w:t xml:space="preserve">art. </w:t>
      </w:r>
      <w:r w:rsidRPr="002B4E62">
        <w:rPr>
          <w:rFonts w:ascii="Arial" w:hAnsi="Arial" w:cs="Arial"/>
          <w:spacing w:val="-3"/>
          <w:sz w:val="24"/>
          <w:szCs w:val="24"/>
        </w:rPr>
        <w:t>7</w:t>
      </w:r>
      <w:r w:rsidRPr="002B4E62">
        <w:rPr>
          <w:rFonts w:ascii="Arial" w:hAnsi="Arial" w:cs="Arial"/>
          <w:strike/>
          <w:spacing w:val="-3"/>
          <w:sz w:val="24"/>
          <w:szCs w:val="24"/>
        </w:rPr>
        <w:t>º</w:t>
      </w:r>
      <w:r w:rsidRPr="002B4E62">
        <w:rPr>
          <w:rFonts w:ascii="Arial" w:hAnsi="Arial" w:cs="Arial"/>
          <w:spacing w:val="-3"/>
          <w:sz w:val="24"/>
          <w:szCs w:val="24"/>
        </w:rPr>
        <w:t xml:space="preserve">, </w:t>
      </w:r>
      <w:r w:rsidRPr="002B4E62">
        <w:rPr>
          <w:rFonts w:ascii="Arial" w:hAnsi="Arial" w:cs="Arial"/>
          <w:spacing w:val="-4"/>
          <w:sz w:val="24"/>
          <w:szCs w:val="24"/>
        </w:rPr>
        <w:t xml:space="preserve">XXXIII, </w:t>
      </w:r>
      <w:r w:rsidRPr="002B4E62">
        <w:rPr>
          <w:rFonts w:ascii="Arial" w:hAnsi="Arial" w:cs="Arial"/>
          <w:spacing w:val="-3"/>
          <w:sz w:val="24"/>
          <w:szCs w:val="24"/>
        </w:rPr>
        <w:t xml:space="preserve">da Constituição Federal, de </w:t>
      </w:r>
      <w:r w:rsidRPr="002B4E62">
        <w:rPr>
          <w:rFonts w:ascii="Arial" w:hAnsi="Arial" w:cs="Arial"/>
          <w:spacing w:val="-4"/>
          <w:sz w:val="24"/>
          <w:szCs w:val="24"/>
        </w:rPr>
        <w:t xml:space="preserve">conformidade com </w:t>
      </w:r>
      <w:r w:rsidRPr="002B4E62">
        <w:rPr>
          <w:rFonts w:ascii="Arial" w:hAnsi="Arial" w:cs="Arial"/>
          <w:sz w:val="24"/>
          <w:szCs w:val="24"/>
        </w:rPr>
        <w:t xml:space="preserve">a </w:t>
      </w:r>
      <w:r w:rsidRPr="002B4E62">
        <w:rPr>
          <w:rFonts w:ascii="Arial" w:hAnsi="Arial" w:cs="Arial"/>
          <w:spacing w:val="-2"/>
          <w:sz w:val="24"/>
          <w:szCs w:val="24"/>
        </w:rPr>
        <w:t xml:space="preserve">Lei </w:t>
      </w:r>
      <w:r w:rsidRPr="002B4E62">
        <w:rPr>
          <w:rFonts w:ascii="Arial" w:hAnsi="Arial" w:cs="Arial"/>
          <w:spacing w:val="-3"/>
          <w:sz w:val="24"/>
          <w:szCs w:val="24"/>
        </w:rPr>
        <w:t>N</w:t>
      </w:r>
      <w:r w:rsidRPr="002B4E62">
        <w:rPr>
          <w:rFonts w:ascii="Arial" w:hAnsi="Arial" w:cs="Arial"/>
          <w:strike/>
          <w:spacing w:val="-3"/>
          <w:sz w:val="24"/>
          <w:szCs w:val="24"/>
        </w:rPr>
        <w:t xml:space="preserve">º </w:t>
      </w:r>
      <w:r w:rsidRPr="002B4E62">
        <w:rPr>
          <w:rFonts w:ascii="Arial" w:hAnsi="Arial" w:cs="Arial"/>
          <w:spacing w:val="-4"/>
          <w:sz w:val="24"/>
          <w:szCs w:val="24"/>
        </w:rPr>
        <w:t xml:space="preserve">9.854/99, conforme </w:t>
      </w:r>
      <w:r w:rsidRPr="002B4E62">
        <w:rPr>
          <w:rFonts w:ascii="Arial" w:hAnsi="Arial" w:cs="Arial"/>
          <w:spacing w:val="-3"/>
          <w:sz w:val="24"/>
          <w:szCs w:val="24"/>
        </w:rPr>
        <w:t>modelo (anexo</w:t>
      </w:r>
      <w:r w:rsidR="008F78C8" w:rsidRPr="002B4E62">
        <w:rPr>
          <w:rFonts w:ascii="Arial" w:hAnsi="Arial" w:cs="Arial"/>
          <w:spacing w:val="-3"/>
          <w:sz w:val="24"/>
          <w:szCs w:val="24"/>
        </w:rPr>
        <w:t xml:space="preserve"> </w:t>
      </w:r>
      <w:r w:rsidRPr="002B4E62">
        <w:rPr>
          <w:rFonts w:ascii="Arial" w:hAnsi="Arial" w:cs="Arial"/>
          <w:sz w:val="24"/>
          <w:szCs w:val="24"/>
        </w:rPr>
        <w:t>IV).</w:t>
      </w:r>
    </w:p>
    <w:p w:rsidR="008F78C8" w:rsidRPr="002B4E62" w:rsidRDefault="008F78C8" w:rsidP="008F78C8">
      <w:pPr>
        <w:widowControl w:val="0"/>
        <w:tabs>
          <w:tab w:val="left" w:pos="0"/>
        </w:tabs>
        <w:spacing w:before="1" w:line="244" w:lineRule="auto"/>
        <w:jc w:val="both"/>
        <w:rPr>
          <w:rFonts w:eastAsiaTheme="minorEastAsia"/>
          <w:b/>
          <w:spacing w:val="-3"/>
          <w:w w:val="105"/>
          <w:sz w:val="24"/>
          <w:szCs w:val="24"/>
          <w:u w:val="single"/>
          <w:lang w:eastAsia="pt-BR"/>
        </w:rPr>
      </w:pPr>
    </w:p>
    <w:p w:rsidR="00797693" w:rsidRPr="002B4E62" w:rsidRDefault="008F78C8" w:rsidP="008F78C8">
      <w:pPr>
        <w:widowControl w:val="0"/>
        <w:tabs>
          <w:tab w:val="left" w:pos="0"/>
        </w:tabs>
        <w:spacing w:before="1" w:line="244" w:lineRule="auto"/>
        <w:jc w:val="both"/>
        <w:rPr>
          <w:sz w:val="24"/>
          <w:szCs w:val="24"/>
        </w:rPr>
      </w:pPr>
      <w:r w:rsidRPr="002B4E62">
        <w:rPr>
          <w:rFonts w:eastAsiaTheme="minorEastAsia"/>
          <w:b/>
          <w:spacing w:val="-3"/>
          <w:w w:val="105"/>
          <w:sz w:val="24"/>
          <w:szCs w:val="24"/>
          <w:u w:val="single"/>
          <w:lang w:eastAsia="pt-BR"/>
        </w:rPr>
        <w:t>9.3</w:t>
      </w:r>
      <w:r w:rsidR="009934C3">
        <w:rPr>
          <w:rFonts w:eastAsiaTheme="minorEastAsia"/>
          <w:b/>
          <w:spacing w:val="-3"/>
          <w:w w:val="105"/>
          <w:sz w:val="24"/>
          <w:szCs w:val="24"/>
          <w:u w:val="single"/>
          <w:lang w:eastAsia="pt-BR"/>
        </w:rPr>
        <w:t xml:space="preserve"> </w:t>
      </w:r>
      <w:r w:rsidR="00797693" w:rsidRPr="002B4E62">
        <w:rPr>
          <w:b/>
          <w:spacing w:val="-3"/>
          <w:w w:val="105"/>
          <w:sz w:val="24"/>
          <w:szCs w:val="24"/>
          <w:u w:val="single"/>
        </w:rPr>
        <w:t xml:space="preserve">- Relativos </w:t>
      </w:r>
      <w:r w:rsidR="00797693" w:rsidRPr="002B4E62">
        <w:rPr>
          <w:b/>
          <w:w w:val="105"/>
          <w:sz w:val="24"/>
          <w:szCs w:val="24"/>
          <w:u w:val="single"/>
        </w:rPr>
        <w:t xml:space="preserve">à </w:t>
      </w:r>
      <w:r w:rsidR="00797693" w:rsidRPr="002B4E62">
        <w:rPr>
          <w:b/>
          <w:spacing w:val="-4"/>
          <w:w w:val="105"/>
          <w:sz w:val="24"/>
          <w:szCs w:val="24"/>
          <w:u w:val="single"/>
        </w:rPr>
        <w:t>Habilitação Jurídica</w:t>
      </w:r>
      <w:r w:rsidR="00026E57" w:rsidRPr="002B4E62">
        <w:rPr>
          <w:b/>
          <w:spacing w:val="-4"/>
          <w:w w:val="105"/>
          <w:sz w:val="24"/>
          <w:szCs w:val="24"/>
          <w:u w:val="single"/>
        </w:rPr>
        <w:t>:</w:t>
      </w:r>
    </w:p>
    <w:p w:rsidR="00026E57" w:rsidRPr="002B4E62" w:rsidRDefault="00026E57" w:rsidP="00026E57">
      <w:pPr>
        <w:pStyle w:val="PargrafodaLista"/>
        <w:widowControl w:val="0"/>
        <w:tabs>
          <w:tab w:val="left" w:pos="0"/>
        </w:tabs>
        <w:spacing w:after="0" w:line="240" w:lineRule="auto"/>
        <w:ind w:left="0"/>
        <w:contextualSpacing w:val="0"/>
        <w:jc w:val="both"/>
        <w:rPr>
          <w:rFonts w:ascii="Arial" w:hAnsi="Arial" w:cs="Arial"/>
          <w:sz w:val="24"/>
          <w:szCs w:val="24"/>
        </w:rPr>
      </w:pPr>
    </w:p>
    <w:p w:rsidR="00797693" w:rsidRPr="002B4E62" w:rsidRDefault="00797693" w:rsidP="00797693">
      <w:pPr>
        <w:pStyle w:val="Corpodetexto"/>
        <w:spacing w:before="5"/>
        <w:jc w:val="both"/>
        <w:rPr>
          <w:rFonts w:ascii="Arial" w:hAnsi="Arial" w:cs="Arial"/>
          <w:sz w:val="24"/>
          <w:szCs w:val="24"/>
          <w:lang w:val="pt-BR"/>
        </w:rPr>
      </w:pPr>
      <w:r w:rsidRPr="002B4E62">
        <w:rPr>
          <w:rFonts w:ascii="Arial" w:hAnsi="Arial" w:cs="Arial"/>
          <w:w w:val="105"/>
          <w:sz w:val="24"/>
          <w:szCs w:val="24"/>
          <w:lang w:val="pt-BR"/>
        </w:rPr>
        <w:t>A documentação relativa à habilitação jurídica, conforme o caso consistirá em:</w:t>
      </w:r>
    </w:p>
    <w:p w:rsidR="00797693" w:rsidRPr="002B4E62" w:rsidRDefault="00797693" w:rsidP="00ED673C">
      <w:pPr>
        <w:pStyle w:val="PargrafodaLista"/>
        <w:widowControl w:val="0"/>
        <w:numPr>
          <w:ilvl w:val="0"/>
          <w:numId w:val="9"/>
        </w:numPr>
        <w:tabs>
          <w:tab w:val="left" w:pos="0"/>
        </w:tabs>
        <w:spacing w:after="0" w:line="240" w:lineRule="auto"/>
        <w:ind w:left="0" w:firstLine="1"/>
        <w:contextualSpacing w:val="0"/>
        <w:jc w:val="both"/>
        <w:rPr>
          <w:rFonts w:ascii="Arial" w:hAnsi="Arial" w:cs="Arial"/>
          <w:sz w:val="24"/>
          <w:szCs w:val="24"/>
        </w:rPr>
      </w:pPr>
      <w:r w:rsidRPr="002B4E62">
        <w:rPr>
          <w:rFonts w:ascii="Arial" w:hAnsi="Arial" w:cs="Arial"/>
          <w:spacing w:val="-3"/>
          <w:sz w:val="24"/>
          <w:szCs w:val="24"/>
        </w:rPr>
        <w:t xml:space="preserve">- Cédula de </w:t>
      </w:r>
      <w:r w:rsidRPr="002B4E62">
        <w:rPr>
          <w:rFonts w:ascii="Arial" w:hAnsi="Arial" w:cs="Arial"/>
          <w:spacing w:val="-4"/>
          <w:sz w:val="24"/>
          <w:szCs w:val="24"/>
        </w:rPr>
        <w:t xml:space="preserve">identidade </w:t>
      </w:r>
      <w:r w:rsidRPr="002B4E62">
        <w:rPr>
          <w:rFonts w:ascii="Arial" w:hAnsi="Arial" w:cs="Arial"/>
          <w:sz w:val="24"/>
          <w:szCs w:val="24"/>
        </w:rPr>
        <w:t xml:space="preserve">do </w:t>
      </w:r>
      <w:r w:rsidRPr="002B4E62">
        <w:rPr>
          <w:rFonts w:ascii="Arial" w:hAnsi="Arial" w:cs="Arial"/>
          <w:spacing w:val="-4"/>
          <w:sz w:val="24"/>
          <w:szCs w:val="24"/>
        </w:rPr>
        <w:t xml:space="preserve">responsável </w:t>
      </w:r>
      <w:r w:rsidRPr="002B4E62">
        <w:rPr>
          <w:rFonts w:ascii="Arial" w:hAnsi="Arial" w:cs="Arial"/>
          <w:spacing w:val="-3"/>
          <w:sz w:val="24"/>
          <w:szCs w:val="24"/>
        </w:rPr>
        <w:t xml:space="preserve">pela </w:t>
      </w:r>
      <w:r w:rsidRPr="002B4E62">
        <w:rPr>
          <w:rFonts w:ascii="Arial" w:hAnsi="Arial" w:cs="Arial"/>
          <w:spacing w:val="-4"/>
          <w:sz w:val="24"/>
          <w:szCs w:val="24"/>
        </w:rPr>
        <w:t xml:space="preserve">assinatura </w:t>
      </w:r>
      <w:r w:rsidRPr="002B4E62">
        <w:rPr>
          <w:rFonts w:ascii="Arial" w:hAnsi="Arial" w:cs="Arial"/>
          <w:spacing w:val="-3"/>
          <w:sz w:val="24"/>
          <w:szCs w:val="24"/>
        </w:rPr>
        <w:t xml:space="preserve">da Ata </w:t>
      </w:r>
      <w:r w:rsidRPr="002B4E62">
        <w:rPr>
          <w:rFonts w:ascii="Arial" w:hAnsi="Arial" w:cs="Arial"/>
          <w:sz w:val="24"/>
          <w:szCs w:val="24"/>
        </w:rPr>
        <w:t xml:space="preserve">de </w:t>
      </w:r>
      <w:r w:rsidRPr="002B4E62">
        <w:rPr>
          <w:rFonts w:ascii="Arial" w:hAnsi="Arial" w:cs="Arial"/>
          <w:spacing w:val="-4"/>
          <w:sz w:val="24"/>
          <w:szCs w:val="24"/>
        </w:rPr>
        <w:t xml:space="preserve">Registro de </w:t>
      </w:r>
      <w:r w:rsidRPr="002B4E62">
        <w:rPr>
          <w:rFonts w:ascii="Arial" w:hAnsi="Arial" w:cs="Arial"/>
          <w:spacing w:val="-3"/>
          <w:sz w:val="24"/>
          <w:szCs w:val="24"/>
        </w:rPr>
        <w:t>Preço;</w:t>
      </w:r>
    </w:p>
    <w:p w:rsidR="00797693" w:rsidRPr="002B4E62" w:rsidRDefault="00797693" w:rsidP="00ED673C">
      <w:pPr>
        <w:pStyle w:val="PargrafodaLista"/>
        <w:widowControl w:val="0"/>
        <w:numPr>
          <w:ilvl w:val="0"/>
          <w:numId w:val="9"/>
        </w:numPr>
        <w:tabs>
          <w:tab w:val="left" w:pos="0"/>
        </w:tabs>
        <w:spacing w:before="5" w:after="0" w:line="240" w:lineRule="auto"/>
        <w:ind w:left="0" w:firstLine="0"/>
        <w:contextualSpacing w:val="0"/>
        <w:jc w:val="both"/>
        <w:rPr>
          <w:rFonts w:ascii="Arial" w:hAnsi="Arial" w:cs="Arial"/>
          <w:sz w:val="24"/>
          <w:szCs w:val="24"/>
        </w:rPr>
      </w:pPr>
      <w:r w:rsidRPr="002B4E62">
        <w:rPr>
          <w:rFonts w:ascii="Arial" w:hAnsi="Arial" w:cs="Arial"/>
          <w:spacing w:val="-3"/>
          <w:sz w:val="24"/>
          <w:szCs w:val="24"/>
        </w:rPr>
        <w:t xml:space="preserve">- Registro </w:t>
      </w:r>
      <w:r w:rsidRPr="002B4E62">
        <w:rPr>
          <w:rFonts w:ascii="Arial" w:hAnsi="Arial" w:cs="Arial"/>
          <w:spacing w:val="-4"/>
          <w:sz w:val="24"/>
          <w:szCs w:val="24"/>
        </w:rPr>
        <w:t xml:space="preserve">comercial, </w:t>
      </w:r>
      <w:r w:rsidRPr="002B4E62">
        <w:rPr>
          <w:rFonts w:ascii="Arial" w:hAnsi="Arial" w:cs="Arial"/>
          <w:sz w:val="24"/>
          <w:szCs w:val="24"/>
        </w:rPr>
        <w:t xml:space="preserve">no </w:t>
      </w:r>
      <w:r w:rsidRPr="002B4E62">
        <w:rPr>
          <w:rFonts w:ascii="Arial" w:hAnsi="Arial" w:cs="Arial"/>
          <w:spacing w:val="-3"/>
          <w:sz w:val="24"/>
          <w:szCs w:val="24"/>
        </w:rPr>
        <w:t xml:space="preserve">caso </w:t>
      </w:r>
      <w:r w:rsidRPr="002B4E62">
        <w:rPr>
          <w:rFonts w:ascii="Arial" w:hAnsi="Arial" w:cs="Arial"/>
          <w:sz w:val="24"/>
          <w:szCs w:val="24"/>
        </w:rPr>
        <w:t xml:space="preserve">de </w:t>
      </w:r>
      <w:r w:rsidRPr="002B4E62">
        <w:rPr>
          <w:rFonts w:ascii="Arial" w:hAnsi="Arial" w:cs="Arial"/>
          <w:spacing w:val="-3"/>
          <w:sz w:val="24"/>
          <w:szCs w:val="24"/>
        </w:rPr>
        <w:t xml:space="preserve">empresa </w:t>
      </w:r>
      <w:r w:rsidRPr="002B4E62">
        <w:rPr>
          <w:rFonts w:ascii="Arial" w:hAnsi="Arial" w:cs="Arial"/>
          <w:spacing w:val="-4"/>
          <w:sz w:val="24"/>
          <w:szCs w:val="24"/>
        </w:rPr>
        <w:t>individual;</w:t>
      </w:r>
    </w:p>
    <w:p w:rsidR="00797693" w:rsidRPr="002B4E62" w:rsidRDefault="00797693" w:rsidP="00ED673C">
      <w:pPr>
        <w:pStyle w:val="PargrafodaLista"/>
        <w:widowControl w:val="0"/>
        <w:numPr>
          <w:ilvl w:val="0"/>
          <w:numId w:val="9"/>
        </w:numPr>
        <w:spacing w:before="3" w:after="0" w:line="244" w:lineRule="auto"/>
        <w:ind w:left="0" w:firstLine="0"/>
        <w:contextualSpacing w:val="0"/>
        <w:jc w:val="both"/>
        <w:rPr>
          <w:rFonts w:ascii="Arial" w:hAnsi="Arial" w:cs="Arial"/>
          <w:sz w:val="24"/>
          <w:szCs w:val="24"/>
        </w:rPr>
      </w:pPr>
      <w:r w:rsidRPr="002B4E62">
        <w:rPr>
          <w:rFonts w:ascii="Arial" w:hAnsi="Arial" w:cs="Arial"/>
          <w:spacing w:val="-3"/>
          <w:w w:val="105"/>
          <w:sz w:val="24"/>
          <w:szCs w:val="24"/>
        </w:rPr>
        <w:t xml:space="preserve">- Ato </w:t>
      </w:r>
      <w:r w:rsidRPr="002B4E62">
        <w:rPr>
          <w:rFonts w:ascii="Arial" w:hAnsi="Arial" w:cs="Arial"/>
          <w:spacing w:val="-4"/>
          <w:w w:val="105"/>
          <w:sz w:val="24"/>
          <w:szCs w:val="24"/>
        </w:rPr>
        <w:t xml:space="preserve">constitutivo, estatuto </w:t>
      </w:r>
      <w:r w:rsidRPr="002B4E62">
        <w:rPr>
          <w:rFonts w:ascii="Arial" w:hAnsi="Arial" w:cs="Arial"/>
          <w:spacing w:val="-3"/>
          <w:w w:val="105"/>
          <w:sz w:val="24"/>
          <w:szCs w:val="24"/>
        </w:rPr>
        <w:t xml:space="preserve">ou contrato </w:t>
      </w:r>
      <w:r w:rsidRPr="002B4E62">
        <w:rPr>
          <w:rFonts w:ascii="Arial" w:hAnsi="Arial" w:cs="Arial"/>
          <w:spacing w:val="-4"/>
          <w:w w:val="105"/>
          <w:sz w:val="24"/>
          <w:szCs w:val="24"/>
        </w:rPr>
        <w:t xml:space="preserve">social </w:t>
      </w:r>
      <w:r w:rsidRPr="002B4E62">
        <w:rPr>
          <w:rFonts w:ascii="Arial" w:hAnsi="Arial" w:cs="Arial"/>
          <w:w w:val="105"/>
          <w:sz w:val="24"/>
          <w:szCs w:val="24"/>
        </w:rPr>
        <w:t xml:space="preserve">em </w:t>
      </w:r>
      <w:r w:rsidRPr="002B4E62">
        <w:rPr>
          <w:rFonts w:ascii="Arial" w:hAnsi="Arial" w:cs="Arial"/>
          <w:spacing w:val="-3"/>
          <w:w w:val="105"/>
          <w:sz w:val="24"/>
          <w:szCs w:val="24"/>
        </w:rPr>
        <w:t xml:space="preserve">vigor, </w:t>
      </w:r>
      <w:r w:rsidRPr="002B4E62">
        <w:rPr>
          <w:rFonts w:ascii="Arial" w:hAnsi="Arial" w:cs="Arial"/>
          <w:spacing w:val="-4"/>
          <w:w w:val="105"/>
          <w:sz w:val="24"/>
          <w:szCs w:val="24"/>
        </w:rPr>
        <w:t xml:space="preserve">devidamente registrado, </w:t>
      </w:r>
      <w:r w:rsidRPr="002B4E62">
        <w:rPr>
          <w:rFonts w:ascii="Arial" w:hAnsi="Arial" w:cs="Arial"/>
          <w:spacing w:val="-3"/>
          <w:w w:val="105"/>
          <w:sz w:val="24"/>
          <w:szCs w:val="24"/>
        </w:rPr>
        <w:t xml:space="preserve">para as </w:t>
      </w:r>
      <w:r w:rsidRPr="002B4E62">
        <w:rPr>
          <w:rFonts w:ascii="Arial" w:hAnsi="Arial" w:cs="Arial"/>
          <w:spacing w:val="-4"/>
          <w:w w:val="105"/>
          <w:sz w:val="24"/>
          <w:szCs w:val="24"/>
        </w:rPr>
        <w:t>sociedades comerciais</w:t>
      </w:r>
      <w:r w:rsidRPr="002B4E62">
        <w:rPr>
          <w:rFonts w:ascii="Arial" w:hAnsi="Arial" w:cs="Arial"/>
          <w:spacing w:val="-3"/>
          <w:w w:val="105"/>
          <w:sz w:val="24"/>
          <w:szCs w:val="24"/>
          <w:u w:val="single"/>
        </w:rPr>
        <w:t xml:space="preserve"> (todas as </w:t>
      </w:r>
      <w:r w:rsidRPr="002B4E62">
        <w:rPr>
          <w:rFonts w:ascii="Arial" w:hAnsi="Arial" w:cs="Arial"/>
          <w:spacing w:val="-4"/>
          <w:w w:val="105"/>
          <w:sz w:val="24"/>
          <w:szCs w:val="24"/>
          <w:u w:val="single"/>
        </w:rPr>
        <w:t xml:space="preserve">alterações contratuais </w:t>
      </w:r>
      <w:r w:rsidRPr="002B4E62">
        <w:rPr>
          <w:rFonts w:ascii="Arial" w:hAnsi="Arial" w:cs="Arial"/>
          <w:w w:val="105"/>
          <w:sz w:val="24"/>
          <w:szCs w:val="24"/>
          <w:u w:val="single"/>
        </w:rPr>
        <w:t xml:space="preserve">ou sua </w:t>
      </w:r>
      <w:r w:rsidRPr="002B4E62">
        <w:rPr>
          <w:rFonts w:ascii="Arial" w:hAnsi="Arial" w:cs="Arial"/>
          <w:spacing w:val="-4"/>
          <w:w w:val="105"/>
          <w:sz w:val="24"/>
          <w:szCs w:val="24"/>
          <w:u w:val="single"/>
        </w:rPr>
        <w:t xml:space="preserve">consolidação, </w:t>
      </w:r>
      <w:r w:rsidRPr="002B4E62">
        <w:rPr>
          <w:rFonts w:ascii="Arial" w:hAnsi="Arial" w:cs="Arial"/>
          <w:spacing w:val="-3"/>
          <w:w w:val="105"/>
          <w:sz w:val="24"/>
          <w:szCs w:val="24"/>
          <w:u w:val="single"/>
        </w:rPr>
        <w:t xml:space="preserve">bem como, </w:t>
      </w:r>
      <w:r w:rsidRPr="002B4E62">
        <w:rPr>
          <w:rFonts w:ascii="Arial" w:hAnsi="Arial" w:cs="Arial"/>
          <w:spacing w:val="-4"/>
          <w:w w:val="105"/>
          <w:sz w:val="24"/>
          <w:szCs w:val="24"/>
          <w:u w:val="single"/>
        </w:rPr>
        <w:t>Certidão simplificada pela</w:t>
      </w:r>
      <w:r w:rsidRPr="002B4E62">
        <w:rPr>
          <w:rFonts w:ascii="Arial" w:hAnsi="Arial" w:cs="Arial"/>
          <w:w w:val="105"/>
          <w:sz w:val="24"/>
          <w:szCs w:val="24"/>
          <w:u w:val="single"/>
        </w:rPr>
        <w:t xml:space="preserve">Junta </w:t>
      </w:r>
      <w:r w:rsidRPr="002B4E62">
        <w:rPr>
          <w:rFonts w:ascii="Arial" w:hAnsi="Arial" w:cs="Arial"/>
          <w:spacing w:val="-4"/>
          <w:w w:val="105"/>
          <w:sz w:val="24"/>
          <w:szCs w:val="24"/>
          <w:u w:val="single"/>
        </w:rPr>
        <w:t xml:space="preserve">Comercial </w:t>
      </w:r>
      <w:r w:rsidRPr="002B4E62">
        <w:rPr>
          <w:rFonts w:ascii="Arial" w:hAnsi="Arial" w:cs="Arial"/>
          <w:w w:val="105"/>
          <w:sz w:val="24"/>
          <w:szCs w:val="24"/>
          <w:u w:val="single"/>
        </w:rPr>
        <w:t xml:space="preserve">do </w:t>
      </w:r>
      <w:r w:rsidRPr="002B4E62">
        <w:rPr>
          <w:rFonts w:ascii="Arial" w:hAnsi="Arial" w:cs="Arial"/>
          <w:spacing w:val="-3"/>
          <w:w w:val="105"/>
          <w:sz w:val="24"/>
          <w:szCs w:val="24"/>
          <w:u w:val="single"/>
        </w:rPr>
        <w:t xml:space="preserve">Estado </w:t>
      </w:r>
      <w:r w:rsidRPr="002B4E62">
        <w:rPr>
          <w:rFonts w:ascii="Arial" w:hAnsi="Arial" w:cs="Arial"/>
          <w:spacing w:val="-4"/>
          <w:w w:val="105"/>
          <w:sz w:val="24"/>
          <w:szCs w:val="24"/>
          <w:u w:val="single"/>
        </w:rPr>
        <w:t xml:space="preserve">devidamente </w:t>
      </w:r>
      <w:r w:rsidRPr="002B4E62">
        <w:rPr>
          <w:rFonts w:ascii="Arial" w:hAnsi="Arial" w:cs="Arial"/>
          <w:spacing w:val="-3"/>
          <w:w w:val="105"/>
          <w:sz w:val="24"/>
          <w:szCs w:val="24"/>
          <w:u w:val="single"/>
        </w:rPr>
        <w:t xml:space="preserve">válida) </w:t>
      </w:r>
      <w:r w:rsidRPr="002B4E62">
        <w:rPr>
          <w:rFonts w:ascii="Arial" w:hAnsi="Arial" w:cs="Arial"/>
          <w:w w:val="105"/>
          <w:sz w:val="24"/>
          <w:szCs w:val="24"/>
        </w:rPr>
        <w:t xml:space="preserve">e no </w:t>
      </w:r>
      <w:r w:rsidRPr="002B4E62">
        <w:rPr>
          <w:rFonts w:ascii="Arial" w:hAnsi="Arial" w:cs="Arial"/>
          <w:spacing w:val="-3"/>
          <w:w w:val="105"/>
          <w:sz w:val="24"/>
          <w:szCs w:val="24"/>
        </w:rPr>
        <w:t xml:space="preserve">caso </w:t>
      </w:r>
      <w:r w:rsidRPr="002B4E62">
        <w:rPr>
          <w:rFonts w:ascii="Arial" w:hAnsi="Arial" w:cs="Arial"/>
          <w:w w:val="105"/>
          <w:sz w:val="24"/>
          <w:szCs w:val="24"/>
        </w:rPr>
        <w:t xml:space="preserve">de </w:t>
      </w:r>
      <w:r w:rsidRPr="002B4E62">
        <w:rPr>
          <w:rFonts w:ascii="Arial" w:hAnsi="Arial" w:cs="Arial"/>
          <w:spacing w:val="-4"/>
          <w:w w:val="105"/>
          <w:sz w:val="24"/>
          <w:szCs w:val="24"/>
        </w:rPr>
        <w:t xml:space="preserve">sociedades </w:t>
      </w:r>
      <w:r w:rsidRPr="002B4E62">
        <w:rPr>
          <w:rFonts w:ascii="Arial" w:hAnsi="Arial" w:cs="Arial"/>
          <w:spacing w:val="-3"/>
          <w:w w:val="105"/>
          <w:sz w:val="24"/>
          <w:szCs w:val="24"/>
        </w:rPr>
        <w:t xml:space="preserve">por </w:t>
      </w:r>
      <w:r w:rsidRPr="002B4E62">
        <w:rPr>
          <w:rFonts w:ascii="Arial" w:hAnsi="Arial" w:cs="Arial"/>
          <w:spacing w:val="-4"/>
          <w:w w:val="105"/>
          <w:sz w:val="24"/>
          <w:szCs w:val="24"/>
        </w:rPr>
        <w:t xml:space="preserve">ações, acompanhado </w:t>
      </w:r>
      <w:r w:rsidRPr="002B4E62">
        <w:rPr>
          <w:rFonts w:ascii="Arial" w:hAnsi="Arial" w:cs="Arial"/>
          <w:spacing w:val="-3"/>
          <w:w w:val="105"/>
          <w:sz w:val="24"/>
          <w:szCs w:val="24"/>
        </w:rPr>
        <w:t xml:space="preserve">dos </w:t>
      </w:r>
      <w:r w:rsidRPr="002B4E62">
        <w:rPr>
          <w:rFonts w:ascii="Arial" w:hAnsi="Arial" w:cs="Arial"/>
          <w:spacing w:val="-4"/>
          <w:w w:val="105"/>
          <w:sz w:val="24"/>
          <w:szCs w:val="24"/>
        </w:rPr>
        <w:t xml:space="preserve">documentos comprobatórios </w:t>
      </w:r>
      <w:r w:rsidRPr="002B4E62">
        <w:rPr>
          <w:rFonts w:ascii="Arial" w:hAnsi="Arial" w:cs="Arial"/>
          <w:spacing w:val="-3"/>
          <w:w w:val="105"/>
          <w:sz w:val="24"/>
          <w:szCs w:val="24"/>
        </w:rPr>
        <w:t xml:space="preserve">de eleição de seus </w:t>
      </w:r>
      <w:r w:rsidRPr="002B4E62">
        <w:rPr>
          <w:rFonts w:ascii="Arial" w:hAnsi="Arial" w:cs="Arial"/>
          <w:spacing w:val="-4"/>
          <w:w w:val="105"/>
          <w:sz w:val="24"/>
          <w:szCs w:val="24"/>
        </w:rPr>
        <w:t>administradores;</w:t>
      </w:r>
    </w:p>
    <w:p w:rsidR="00797693" w:rsidRPr="002B4E62" w:rsidRDefault="00797693" w:rsidP="00ED673C">
      <w:pPr>
        <w:pStyle w:val="PargrafodaLista"/>
        <w:widowControl w:val="0"/>
        <w:numPr>
          <w:ilvl w:val="0"/>
          <w:numId w:val="9"/>
        </w:numPr>
        <w:tabs>
          <w:tab w:val="left" w:pos="0"/>
        </w:tabs>
        <w:spacing w:after="0" w:line="244" w:lineRule="auto"/>
        <w:ind w:left="0" w:firstLine="0"/>
        <w:contextualSpacing w:val="0"/>
        <w:jc w:val="both"/>
        <w:rPr>
          <w:rFonts w:ascii="Arial" w:hAnsi="Arial" w:cs="Arial"/>
          <w:sz w:val="24"/>
          <w:szCs w:val="24"/>
        </w:rPr>
      </w:pPr>
      <w:r w:rsidRPr="002B4E62">
        <w:rPr>
          <w:rFonts w:ascii="Arial" w:hAnsi="Arial" w:cs="Arial"/>
          <w:spacing w:val="-4"/>
          <w:sz w:val="24"/>
          <w:szCs w:val="24"/>
        </w:rPr>
        <w:t xml:space="preserve">- Inscrição </w:t>
      </w:r>
      <w:r w:rsidRPr="002B4E62">
        <w:rPr>
          <w:rFonts w:ascii="Arial" w:hAnsi="Arial" w:cs="Arial"/>
          <w:sz w:val="24"/>
          <w:szCs w:val="24"/>
        </w:rPr>
        <w:t xml:space="preserve">do ato </w:t>
      </w:r>
      <w:r w:rsidRPr="002B4E62">
        <w:rPr>
          <w:rFonts w:ascii="Arial" w:hAnsi="Arial" w:cs="Arial"/>
          <w:spacing w:val="-4"/>
          <w:sz w:val="24"/>
          <w:szCs w:val="24"/>
        </w:rPr>
        <w:t xml:space="preserve">constitutivo, </w:t>
      </w:r>
      <w:r w:rsidRPr="002B4E62">
        <w:rPr>
          <w:rFonts w:ascii="Arial" w:hAnsi="Arial" w:cs="Arial"/>
          <w:spacing w:val="-3"/>
          <w:sz w:val="24"/>
          <w:szCs w:val="24"/>
        </w:rPr>
        <w:t xml:space="preserve">no caso de </w:t>
      </w:r>
      <w:r w:rsidRPr="002B4E62">
        <w:rPr>
          <w:rFonts w:ascii="Arial" w:hAnsi="Arial" w:cs="Arial"/>
          <w:spacing w:val="-4"/>
          <w:sz w:val="24"/>
          <w:szCs w:val="24"/>
        </w:rPr>
        <w:t xml:space="preserve">sociedades </w:t>
      </w:r>
      <w:r w:rsidRPr="002B4E62">
        <w:rPr>
          <w:rFonts w:ascii="Arial" w:hAnsi="Arial" w:cs="Arial"/>
          <w:spacing w:val="-3"/>
          <w:sz w:val="24"/>
          <w:szCs w:val="24"/>
        </w:rPr>
        <w:t xml:space="preserve">civis, </w:t>
      </w:r>
      <w:r w:rsidRPr="002B4E62">
        <w:rPr>
          <w:rFonts w:ascii="Arial" w:hAnsi="Arial" w:cs="Arial"/>
          <w:spacing w:val="-4"/>
          <w:sz w:val="24"/>
          <w:szCs w:val="24"/>
        </w:rPr>
        <w:t xml:space="preserve">acompanhado </w:t>
      </w:r>
      <w:r w:rsidRPr="002B4E62">
        <w:rPr>
          <w:rFonts w:ascii="Arial" w:hAnsi="Arial" w:cs="Arial"/>
          <w:sz w:val="24"/>
          <w:szCs w:val="24"/>
        </w:rPr>
        <w:t xml:space="preserve">de </w:t>
      </w:r>
      <w:r w:rsidRPr="002B4E62">
        <w:rPr>
          <w:rFonts w:ascii="Arial" w:hAnsi="Arial" w:cs="Arial"/>
          <w:spacing w:val="-4"/>
          <w:sz w:val="24"/>
          <w:szCs w:val="24"/>
        </w:rPr>
        <w:t xml:space="preserve">prova </w:t>
      </w:r>
      <w:r w:rsidRPr="002B4E62">
        <w:rPr>
          <w:rFonts w:ascii="Arial" w:hAnsi="Arial" w:cs="Arial"/>
          <w:sz w:val="24"/>
          <w:szCs w:val="24"/>
        </w:rPr>
        <w:t xml:space="preserve">da </w:t>
      </w:r>
      <w:r w:rsidRPr="002B4E62">
        <w:rPr>
          <w:rFonts w:ascii="Arial" w:hAnsi="Arial" w:cs="Arial"/>
          <w:spacing w:val="-4"/>
          <w:sz w:val="24"/>
          <w:szCs w:val="24"/>
        </w:rPr>
        <w:t xml:space="preserve">diretoria </w:t>
      </w:r>
      <w:r w:rsidRPr="002B4E62">
        <w:rPr>
          <w:rFonts w:ascii="Arial" w:hAnsi="Arial" w:cs="Arial"/>
          <w:sz w:val="24"/>
          <w:szCs w:val="24"/>
        </w:rPr>
        <w:t xml:space="preserve">em </w:t>
      </w:r>
      <w:r w:rsidRPr="002B4E62">
        <w:rPr>
          <w:rFonts w:ascii="Arial" w:hAnsi="Arial" w:cs="Arial"/>
          <w:spacing w:val="-4"/>
          <w:sz w:val="24"/>
          <w:szCs w:val="24"/>
        </w:rPr>
        <w:t>exercício;</w:t>
      </w:r>
    </w:p>
    <w:p w:rsidR="00797693" w:rsidRPr="002B4E62" w:rsidRDefault="00797693" w:rsidP="00ED673C">
      <w:pPr>
        <w:pStyle w:val="PargrafodaLista"/>
        <w:widowControl w:val="0"/>
        <w:numPr>
          <w:ilvl w:val="0"/>
          <w:numId w:val="9"/>
        </w:numPr>
        <w:tabs>
          <w:tab w:val="left" w:pos="-142"/>
        </w:tabs>
        <w:spacing w:after="0" w:line="244" w:lineRule="auto"/>
        <w:ind w:left="0" w:firstLine="0"/>
        <w:contextualSpacing w:val="0"/>
        <w:jc w:val="both"/>
        <w:rPr>
          <w:rFonts w:ascii="Arial" w:hAnsi="Arial" w:cs="Arial"/>
          <w:sz w:val="24"/>
          <w:szCs w:val="24"/>
        </w:rPr>
      </w:pPr>
      <w:r w:rsidRPr="002B4E62">
        <w:rPr>
          <w:rFonts w:ascii="Arial" w:hAnsi="Arial" w:cs="Arial"/>
          <w:spacing w:val="-4"/>
          <w:sz w:val="24"/>
          <w:szCs w:val="24"/>
        </w:rPr>
        <w:t xml:space="preserve">- Decreto </w:t>
      </w:r>
      <w:r w:rsidRPr="002B4E62">
        <w:rPr>
          <w:rFonts w:ascii="Arial" w:hAnsi="Arial" w:cs="Arial"/>
          <w:sz w:val="24"/>
          <w:szCs w:val="24"/>
        </w:rPr>
        <w:t xml:space="preserve">de </w:t>
      </w:r>
      <w:r w:rsidRPr="002B4E62">
        <w:rPr>
          <w:rFonts w:ascii="Arial" w:hAnsi="Arial" w:cs="Arial"/>
          <w:spacing w:val="-4"/>
          <w:sz w:val="24"/>
          <w:szCs w:val="24"/>
        </w:rPr>
        <w:t xml:space="preserve">autorização, </w:t>
      </w:r>
      <w:r w:rsidRPr="002B4E62">
        <w:rPr>
          <w:rFonts w:ascii="Arial" w:hAnsi="Arial" w:cs="Arial"/>
          <w:spacing w:val="-3"/>
          <w:sz w:val="24"/>
          <w:szCs w:val="24"/>
        </w:rPr>
        <w:t xml:space="preserve">em se tratando de empresa </w:t>
      </w:r>
      <w:r w:rsidRPr="002B4E62">
        <w:rPr>
          <w:rFonts w:ascii="Arial" w:hAnsi="Arial" w:cs="Arial"/>
          <w:sz w:val="24"/>
          <w:szCs w:val="24"/>
        </w:rPr>
        <w:t xml:space="preserve">ou </w:t>
      </w:r>
      <w:r w:rsidRPr="002B4E62">
        <w:rPr>
          <w:rFonts w:ascii="Arial" w:hAnsi="Arial" w:cs="Arial"/>
          <w:spacing w:val="-4"/>
          <w:sz w:val="24"/>
          <w:szCs w:val="24"/>
        </w:rPr>
        <w:t xml:space="preserve">sociedade </w:t>
      </w:r>
      <w:r w:rsidRPr="002B4E62">
        <w:rPr>
          <w:rFonts w:ascii="Arial" w:hAnsi="Arial" w:cs="Arial"/>
          <w:spacing w:val="-3"/>
          <w:sz w:val="24"/>
          <w:szCs w:val="24"/>
        </w:rPr>
        <w:t xml:space="preserve">estrangeira </w:t>
      </w:r>
      <w:r w:rsidRPr="002B4E62">
        <w:rPr>
          <w:rFonts w:ascii="Arial" w:hAnsi="Arial" w:cs="Arial"/>
          <w:sz w:val="24"/>
          <w:szCs w:val="24"/>
        </w:rPr>
        <w:t xml:space="preserve">em </w:t>
      </w:r>
      <w:r w:rsidRPr="002B4E62">
        <w:rPr>
          <w:rFonts w:ascii="Arial" w:hAnsi="Arial" w:cs="Arial"/>
          <w:spacing w:val="-4"/>
          <w:sz w:val="24"/>
          <w:szCs w:val="24"/>
        </w:rPr>
        <w:lastRenderedPageBreak/>
        <w:t xml:space="preserve">funcionamento </w:t>
      </w:r>
      <w:r w:rsidRPr="002B4E62">
        <w:rPr>
          <w:rFonts w:ascii="Arial" w:hAnsi="Arial" w:cs="Arial"/>
          <w:spacing w:val="-3"/>
          <w:sz w:val="24"/>
          <w:szCs w:val="24"/>
        </w:rPr>
        <w:t xml:space="preserve">no país </w:t>
      </w:r>
      <w:r w:rsidRPr="002B4E62">
        <w:rPr>
          <w:rFonts w:ascii="Arial" w:hAnsi="Arial" w:cs="Arial"/>
          <w:sz w:val="24"/>
          <w:szCs w:val="24"/>
        </w:rPr>
        <w:t xml:space="preserve">e </w:t>
      </w:r>
      <w:r w:rsidRPr="002B4E62">
        <w:rPr>
          <w:rFonts w:ascii="Arial" w:hAnsi="Arial" w:cs="Arial"/>
          <w:spacing w:val="-3"/>
          <w:sz w:val="24"/>
          <w:szCs w:val="24"/>
        </w:rPr>
        <w:t xml:space="preserve">ato </w:t>
      </w:r>
      <w:r w:rsidRPr="002B4E62">
        <w:rPr>
          <w:rFonts w:ascii="Arial" w:hAnsi="Arial" w:cs="Arial"/>
          <w:sz w:val="24"/>
          <w:szCs w:val="24"/>
        </w:rPr>
        <w:t xml:space="preserve">de </w:t>
      </w:r>
      <w:r w:rsidRPr="002B4E62">
        <w:rPr>
          <w:rFonts w:ascii="Arial" w:hAnsi="Arial" w:cs="Arial"/>
          <w:spacing w:val="-3"/>
          <w:sz w:val="24"/>
          <w:szCs w:val="24"/>
        </w:rPr>
        <w:t xml:space="preserve">registro </w:t>
      </w:r>
      <w:r w:rsidRPr="002B4E62">
        <w:rPr>
          <w:rFonts w:ascii="Arial" w:hAnsi="Arial" w:cs="Arial"/>
          <w:sz w:val="24"/>
          <w:szCs w:val="24"/>
        </w:rPr>
        <w:t xml:space="preserve">ou </w:t>
      </w:r>
      <w:r w:rsidRPr="002B4E62">
        <w:rPr>
          <w:rFonts w:ascii="Arial" w:hAnsi="Arial" w:cs="Arial"/>
          <w:spacing w:val="-4"/>
          <w:sz w:val="24"/>
          <w:szCs w:val="24"/>
        </w:rPr>
        <w:t xml:space="preserve">autorização </w:t>
      </w:r>
      <w:r w:rsidRPr="002B4E62">
        <w:rPr>
          <w:rFonts w:ascii="Arial" w:hAnsi="Arial" w:cs="Arial"/>
          <w:spacing w:val="-3"/>
          <w:sz w:val="24"/>
          <w:szCs w:val="24"/>
        </w:rPr>
        <w:t xml:space="preserve">para </w:t>
      </w:r>
      <w:r w:rsidRPr="002B4E62">
        <w:rPr>
          <w:rFonts w:ascii="Arial" w:hAnsi="Arial" w:cs="Arial"/>
          <w:spacing w:val="-4"/>
          <w:sz w:val="24"/>
          <w:szCs w:val="24"/>
        </w:rPr>
        <w:t xml:space="preserve">funcionamento </w:t>
      </w:r>
      <w:r w:rsidRPr="002B4E62">
        <w:rPr>
          <w:rFonts w:ascii="Arial" w:hAnsi="Arial" w:cs="Arial"/>
          <w:spacing w:val="-3"/>
          <w:sz w:val="24"/>
          <w:szCs w:val="24"/>
        </w:rPr>
        <w:t xml:space="preserve">expedido </w:t>
      </w:r>
      <w:r w:rsidRPr="002B4E62">
        <w:rPr>
          <w:rFonts w:ascii="Arial" w:hAnsi="Arial" w:cs="Arial"/>
          <w:sz w:val="24"/>
          <w:szCs w:val="24"/>
        </w:rPr>
        <w:t xml:space="preserve">pelo </w:t>
      </w:r>
      <w:r w:rsidRPr="002B4E62">
        <w:rPr>
          <w:rFonts w:ascii="Arial" w:hAnsi="Arial" w:cs="Arial"/>
          <w:spacing w:val="-4"/>
          <w:sz w:val="24"/>
          <w:szCs w:val="24"/>
        </w:rPr>
        <w:t xml:space="preserve">órgão competente, quando </w:t>
      </w:r>
      <w:r w:rsidRPr="002B4E62">
        <w:rPr>
          <w:rFonts w:ascii="Arial" w:hAnsi="Arial" w:cs="Arial"/>
          <w:sz w:val="24"/>
          <w:szCs w:val="24"/>
        </w:rPr>
        <w:t xml:space="preserve">a </w:t>
      </w:r>
      <w:r w:rsidRPr="002B4E62">
        <w:rPr>
          <w:rFonts w:ascii="Arial" w:hAnsi="Arial" w:cs="Arial"/>
          <w:spacing w:val="-4"/>
          <w:sz w:val="24"/>
          <w:szCs w:val="24"/>
        </w:rPr>
        <w:t xml:space="preserve">atividade </w:t>
      </w:r>
      <w:r w:rsidRPr="002B4E62">
        <w:rPr>
          <w:rFonts w:ascii="Arial" w:hAnsi="Arial" w:cs="Arial"/>
          <w:spacing w:val="-3"/>
          <w:sz w:val="24"/>
          <w:szCs w:val="24"/>
        </w:rPr>
        <w:t xml:space="preserve">assim </w:t>
      </w:r>
      <w:r w:rsidRPr="002B4E62">
        <w:rPr>
          <w:rFonts w:ascii="Arial" w:hAnsi="Arial" w:cs="Arial"/>
          <w:sz w:val="24"/>
          <w:szCs w:val="24"/>
        </w:rPr>
        <w:t xml:space="preserve">o </w:t>
      </w:r>
      <w:r w:rsidRPr="002B4E62">
        <w:rPr>
          <w:rFonts w:ascii="Arial" w:hAnsi="Arial" w:cs="Arial"/>
          <w:spacing w:val="-4"/>
          <w:sz w:val="24"/>
          <w:szCs w:val="24"/>
        </w:rPr>
        <w:t>exigir.</w:t>
      </w:r>
    </w:p>
    <w:p w:rsidR="00797693" w:rsidRPr="002B4E62" w:rsidRDefault="00797693" w:rsidP="00797693">
      <w:pPr>
        <w:pStyle w:val="Corpodetexto"/>
        <w:spacing w:before="2"/>
        <w:jc w:val="both"/>
        <w:rPr>
          <w:rFonts w:ascii="Arial" w:hAnsi="Arial" w:cs="Arial"/>
          <w:sz w:val="24"/>
          <w:szCs w:val="24"/>
          <w:lang w:val="pt-BR"/>
        </w:rPr>
      </w:pPr>
    </w:p>
    <w:p w:rsidR="00797693" w:rsidRPr="002B4E62" w:rsidRDefault="00797693" w:rsidP="008F78C8">
      <w:pPr>
        <w:pStyle w:val="PargrafodaLista"/>
        <w:widowControl w:val="0"/>
        <w:tabs>
          <w:tab w:val="left" w:pos="0"/>
        </w:tabs>
        <w:spacing w:before="1" w:after="0" w:line="240" w:lineRule="auto"/>
        <w:ind w:left="0"/>
        <w:contextualSpacing w:val="0"/>
        <w:jc w:val="both"/>
        <w:rPr>
          <w:rFonts w:ascii="Arial" w:hAnsi="Arial" w:cs="Arial"/>
          <w:b/>
          <w:sz w:val="24"/>
          <w:szCs w:val="24"/>
          <w:u w:val="single"/>
        </w:rPr>
      </w:pPr>
      <w:r w:rsidRPr="002B4E62">
        <w:rPr>
          <w:rFonts w:ascii="Arial" w:hAnsi="Arial" w:cs="Arial"/>
          <w:b/>
          <w:spacing w:val="-3"/>
          <w:w w:val="105"/>
          <w:sz w:val="24"/>
          <w:szCs w:val="24"/>
          <w:u w:val="single"/>
        </w:rPr>
        <w:t xml:space="preserve">Relativos </w:t>
      </w:r>
      <w:r w:rsidRPr="002B4E62">
        <w:rPr>
          <w:rFonts w:ascii="Arial" w:hAnsi="Arial" w:cs="Arial"/>
          <w:b/>
          <w:w w:val="105"/>
          <w:sz w:val="24"/>
          <w:szCs w:val="24"/>
          <w:u w:val="single"/>
        </w:rPr>
        <w:t xml:space="preserve">à </w:t>
      </w:r>
      <w:r w:rsidRPr="002B4E62">
        <w:rPr>
          <w:rFonts w:ascii="Arial" w:hAnsi="Arial" w:cs="Arial"/>
          <w:b/>
          <w:spacing w:val="-4"/>
          <w:w w:val="105"/>
          <w:sz w:val="24"/>
          <w:szCs w:val="24"/>
          <w:u w:val="single"/>
        </w:rPr>
        <w:t>Regularidade Fiscal:</w:t>
      </w:r>
    </w:p>
    <w:p w:rsidR="00797693" w:rsidRPr="002B4E62" w:rsidRDefault="00797693" w:rsidP="00797693">
      <w:pPr>
        <w:pStyle w:val="Corpodetexto"/>
        <w:spacing w:before="10"/>
        <w:jc w:val="both"/>
        <w:rPr>
          <w:rFonts w:ascii="Arial" w:hAnsi="Arial" w:cs="Arial"/>
          <w:sz w:val="24"/>
          <w:szCs w:val="24"/>
        </w:rPr>
      </w:pPr>
    </w:p>
    <w:p w:rsidR="00797693" w:rsidRPr="002B4E62" w:rsidRDefault="00797693" w:rsidP="00ED673C">
      <w:pPr>
        <w:pStyle w:val="PargrafodaLista"/>
        <w:widowControl w:val="0"/>
        <w:numPr>
          <w:ilvl w:val="0"/>
          <w:numId w:val="8"/>
        </w:numPr>
        <w:tabs>
          <w:tab w:val="left" w:pos="0"/>
        </w:tabs>
        <w:spacing w:after="0" w:line="240" w:lineRule="auto"/>
        <w:ind w:left="0" w:firstLine="0"/>
        <w:contextualSpacing w:val="0"/>
        <w:jc w:val="both"/>
        <w:rPr>
          <w:rFonts w:ascii="Arial" w:hAnsi="Arial" w:cs="Arial"/>
          <w:sz w:val="24"/>
          <w:szCs w:val="24"/>
        </w:rPr>
      </w:pPr>
      <w:r w:rsidRPr="002B4E62">
        <w:rPr>
          <w:rFonts w:ascii="Arial" w:hAnsi="Arial" w:cs="Arial"/>
          <w:spacing w:val="-4"/>
          <w:sz w:val="24"/>
          <w:szCs w:val="24"/>
        </w:rPr>
        <w:t xml:space="preserve">- Prova </w:t>
      </w:r>
      <w:r w:rsidRPr="002B4E62">
        <w:rPr>
          <w:rFonts w:ascii="Arial" w:hAnsi="Arial" w:cs="Arial"/>
          <w:spacing w:val="-3"/>
          <w:sz w:val="24"/>
          <w:szCs w:val="24"/>
        </w:rPr>
        <w:t xml:space="preserve">de </w:t>
      </w:r>
      <w:r w:rsidRPr="002B4E62">
        <w:rPr>
          <w:rFonts w:ascii="Arial" w:hAnsi="Arial" w:cs="Arial"/>
          <w:spacing w:val="-4"/>
          <w:sz w:val="24"/>
          <w:szCs w:val="24"/>
        </w:rPr>
        <w:t xml:space="preserve">inscrição </w:t>
      </w:r>
      <w:r w:rsidRPr="002B4E62">
        <w:rPr>
          <w:rFonts w:ascii="Arial" w:hAnsi="Arial" w:cs="Arial"/>
          <w:spacing w:val="-3"/>
          <w:sz w:val="24"/>
          <w:szCs w:val="24"/>
        </w:rPr>
        <w:t xml:space="preserve">no </w:t>
      </w:r>
      <w:r w:rsidRPr="002B4E62">
        <w:rPr>
          <w:rFonts w:ascii="Arial" w:hAnsi="Arial" w:cs="Arial"/>
          <w:spacing w:val="-4"/>
          <w:sz w:val="24"/>
          <w:szCs w:val="24"/>
        </w:rPr>
        <w:t xml:space="preserve">Cadastro Nacional </w:t>
      </w:r>
      <w:r w:rsidRPr="002B4E62">
        <w:rPr>
          <w:rFonts w:ascii="Arial" w:hAnsi="Arial" w:cs="Arial"/>
          <w:sz w:val="24"/>
          <w:szCs w:val="24"/>
        </w:rPr>
        <w:t xml:space="preserve">de </w:t>
      </w:r>
      <w:r w:rsidRPr="002B4E62">
        <w:rPr>
          <w:rFonts w:ascii="Arial" w:hAnsi="Arial" w:cs="Arial"/>
          <w:spacing w:val="-3"/>
          <w:sz w:val="24"/>
          <w:szCs w:val="24"/>
        </w:rPr>
        <w:t xml:space="preserve">Pessoa Jurídica </w:t>
      </w:r>
      <w:r w:rsidRPr="002B4E62">
        <w:rPr>
          <w:rFonts w:ascii="Arial" w:hAnsi="Arial" w:cs="Arial"/>
          <w:spacing w:val="-4"/>
          <w:sz w:val="24"/>
          <w:szCs w:val="24"/>
        </w:rPr>
        <w:t>(CNPJ/MF);</w:t>
      </w:r>
    </w:p>
    <w:p w:rsidR="00797693" w:rsidRPr="002B4E62" w:rsidRDefault="00797693" w:rsidP="00ED673C">
      <w:pPr>
        <w:pStyle w:val="PargrafodaLista"/>
        <w:widowControl w:val="0"/>
        <w:numPr>
          <w:ilvl w:val="0"/>
          <w:numId w:val="8"/>
        </w:numPr>
        <w:tabs>
          <w:tab w:val="left" w:pos="0"/>
        </w:tabs>
        <w:spacing w:before="5" w:after="0" w:line="240" w:lineRule="auto"/>
        <w:ind w:left="0" w:firstLine="0"/>
        <w:contextualSpacing w:val="0"/>
        <w:jc w:val="both"/>
        <w:rPr>
          <w:rFonts w:ascii="Arial" w:hAnsi="Arial" w:cs="Arial"/>
          <w:sz w:val="24"/>
          <w:szCs w:val="24"/>
        </w:rPr>
      </w:pPr>
      <w:r w:rsidRPr="002B4E62">
        <w:rPr>
          <w:rFonts w:ascii="Arial" w:hAnsi="Arial" w:cs="Arial"/>
          <w:spacing w:val="-3"/>
          <w:sz w:val="24"/>
          <w:szCs w:val="24"/>
        </w:rPr>
        <w:t xml:space="preserve">- Prova de inscrição </w:t>
      </w:r>
      <w:r w:rsidRPr="002B4E62">
        <w:rPr>
          <w:rFonts w:ascii="Arial" w:hAnsi="Arial" w:cs="Arial"/>
          <w:sz w:val="24"/>
          <w:szCs w:val="24"/>
        </w:rPr>
        <w:t xml:space="preserve">no </w:t>
      </w:r>
      <w:r w:rsidRPr="002B4E62">
        <w:rPr>
          <w:rFonts w:ascii="Arial" w:hAnsi="Arial" w:cs="Arial"/>
          <w:spacing w:val="-4"/>
          <w:sz w:val="24"/>
          <w:szCs w:val="24"/>
        </w:rPr>
        <w:t xml:space="preserve">cadastro de contribuintes estadual </w:t>
      </w:r>
      <w:r w:rsidRPr="002B4E62">
        <w:rPr>
          <w:rFonts w:ascii="Arial" w:hAnsi="Arial" w:cs="Arial"/>
          <w:spacing w:val="-3"/>
          <w:sz w:val="24"/>
          <w:szCs w:val="24"/>
        </w:rPr>
        <w:t xml:space="preserve">se </w:t>
      </w:r>
      <w:r w:rsidRPr="002B4E62">
        <w:rPr>
          <w:rFonts w:ascii="Arial" w:hAnsi="Arial" w:cs="Arial"/>
          <w:spacing w:val="-4"/>
          <w:sz w:val="24"/>
          <w:szCs w:val="24"/>
        </w:rPr>
        <w:t xml:space="preserve">houver, </w:t>
      </w:r>
      <w:r w:rsidRPr="002B4E62">
        <w:rPr>
          <w:rFonts w:ascii="Arial" w:hAnsi="Arial" w:cs="Arial"/>
          <w:sz w:val="24"/>
          <w:szCs w:val="24"/>
        </w:rPr>
        <w:t xml:space="preserve">ou </w:t>
      </w:r>
      <w:r w:rsidRPr="002B4E62">
        <w:rPr>
          <w:rFonts w:ascii="Arial" w:hAnsi="Arial" w:cs="Arial"/>
          <w:spacing w:val="-4"/>
          <w:sz w:val="24"/>
          <w:szCs w:val="24"/>
        </w:rPr>
        <w:t xml:space="preserve">municipal, relativa </w:t>
      </w:r>
      <w:r w:rsidRPr="002B4E62">
        <w:rPr>
          <w:rFonts w:ascii="Arial" w:hAnsi="Arial" w:cs="Arial"/>
          <w:sz w:val="24"/>
          <w:szCs w:val="24"/>
        </w:rPr>
        <w:t xml:space="preserve">ao </w:t>
      </w:r>
      <w:r w:rsidRPr="002B4E62">
        <w:rPr>
          <w:rFonts w:ascii="Arial" w:hAnsi="Arial" w:cs="Arial"/>
          <w:spacing w:val="-4"/>
          <w:sz w:val="24"/>
          <w:szCs w:val="24"/>
        </w:rPr>
        <w:t xml:space="preserve">domicílio </w:t>
      </w:r>
      <w:r w:rsidRPr="002B4E62">
        <w:rPr>
          <w:rFonts w:ascii="Arial" w:hAnsi="Arial" w:cs="Arial"/>
          <w:sz w:val="24"/>
          <w:szCs w:val="24"/>
        </w:rPr>
        <w:t>ou sede do proponente, pertinente ao seu ramo de atividade e compatível com o objeto contratual;</w:t>
      </w:r>
    </w:p>
    <w:p w:rsidR="00797693" w:rsidRPr="002B4E62" w:rsidRDefault="00797693" w:rsidP="00ED673C">
      <w:pPr>
        <w:pStyle w:val="Ttulo1"/>
        <w:numPr>
          <w:ilvl w:val="0"/>
          <w:numId w:val="8"/>
        </w:numPr>
        <w:tabs>
          <w:tab w:val="left" w:pos="0"/>
        </w:tabs>
        <w:spacing w:before="8" w:line="244" w:lineRule="auto"/>
        <w:ind w:left="0" w:firstLine="0"/>
        <w:jc w:val="both"/>
        <w:rPr>
          <w:rFonts w:ascii="Arial" w:hAnsi="Arial" w:cs="Arial"/>
          <w:sz w:val="24"/>
          <w:szCs w:val="24"/>
          <w:lang w:val="pt-BR"/>
        </w:rPr>
      </w:pPr>
      <w:r w:rsidRPr="002B4E62">
        <w:rPr>
          <w:rFonts w:ascii="Arial" w:hAnsi="Arial" w:cs="Arial"/>
          <w:spacing w:val="-4"/>
          <w:sz w:val="24"/>
          <w:szCs w:val="24"/>
          <w:lang w:val="pt-BR"/>
        </w:rPr>
        <w:t xml:space="preserve">- Certidão </w:t>
      </w:r>
      <w:r w:rsidRPr="002B4E62">
        <w:rPr>
          <w:rFonts w:ascii="Arial" w:hAnsi="Arial" w:cs="Arial"/>
          <w:spacing w:val="-3"/>
          <w:sz w:val="24"/>
          <w:szCs w:val="24"/>
          <w:lang w:val="pt-BR"/>
        </w:rPr>
        <w:t xml:space="preserve">Conjunta Negativa de </w:t>
      </w:r>
      <w:r w:rsidRPr="002B4E62">
        <w:rPr>
          <w:rFonts w:ascii="Arial" w:hAnsi="Arial" w:cs="Arial"/>
          <w:spacing w:val="-4"/>
          <w:sz w:val="24"/>
          <w:szCs w:val="24"/>
          <w:lang w:val="pt-BR"/>
        </w:rPr>
        <w:t xml:space="preserve">débitos </w:t>
      </w:r>
      <w:r w:rsidRPr="002B4E62">
        <w:rPr>
          <w:rFonts w:ascii="Arial" w:hAnsi="Arial" w:cs="Arial"/>
          <w:spacing w:val="-3"/>
          <w:sz w:val="24"/>
          <w:szCs w:val="24"/>
          <w:lang w:val="pt-BR"/>
        </w:rPr>
        <w:t xml:space="preserve">relativos </w:t>
      </w:r>
      <w:r w:rsidRPr="002B4E62">
        <w:rPr>
          <w:rFonts w:ascii="Arial" w:hAnsi="Arial" w:cs="Arial"/>
          <w:sz w:val="24"/>
          <w:szCs w:val="24"/>
          <w:lang w:val="pt-BR"/>
        </w:rPr>
        <w:t xml:space="preserve">a </w:t>
      </w:r>
      <w:r w:rsidRPr="002B4E62">
        <w:rPr>
          <w:rFonts w:ascii="Arial" w:hAnsi="Arial" w:cs="Arial"/>
          <w:spacing w:val="-4"/>
          <w:sz w:val="24"/>
          <w:szCs w:val="24"/>
          <w:lang w:val="pt-BR"/>
        </w:rPr>
        <w:t xml:space="preserve">Tributos </w:t>
      </w:r>
      <w:r w:rsidRPr="002B4E62">
        <w:rPr>
          <w:rFonts w:ascii="Arial" w:hAnsi="Arial" w:cs="Arial"/>
          <w:spacing w:val="-3"/>
          <w:sz w:val="24"/>
          <w:szCs w:val="24"/>
          <w:lang w:val="pt-BR"/>
        </w:rPr>
        <w:t xml:space="preserve">Federais </w:t>
      </w:r>
      <w:r w:rsidRPr="002B4E62">
        <w:rPr>
          <w:rFonts w:ascii="Arial" w:hAnsi="Arial" w:cs="Arial"/>
          <w:sz w:val="24"/>
          <w:szCs w:val="24"/>
          <w:lang w:val="pt-BR"/>
        </w:rPr>
        <w:t xml:space="preserve">e à </w:t>
      </w:r>
      <w:r w:rsidRPr="002B4E62">
        <w:rPr>
          <w:rFonts w:ascii="Arial" w:hAnsi="Arial" w:cs="Arial"/>
          <w:spacing w:val="-3"/>
          <w:sz w:val="24"/>
          <w:szCs w:val="24"/>
          <w:lang w:val="pt-BR"/>
        </w:rPr>
        <w:t xml:space="preserve">Dívida Ativa </w:t>
      </w:r>
      <w:r w:rsidRPr="002B4E62">
        <w:rPr>
          <w:rFonts w:ascii="Arial" w:hAnsi="Arial" w:cs="Arial"/>
          <w:sz w:val="24"/>
          <w:szCs w:val="24"/>
          <w:lang w:val="pt-BR"/>
        </w:rPr>
        <w:t xml:space="preserve">da </w:t>
      </w:r>
      <w:r w:rsidRPr="002B4E62">
        <w:rPr>
          <w:rFonts w:ascii="Arial" w:hAnsi="Arial" w:cs="Arial"/>
          <w:spacing w:val="-3"/>
          <w:sz w:val="24"/>
          <w:szCs w:val="24"/>
          <w:lang w:val="pt-BR"/>
        </w:rPr>
        <w:t xml:space="preserve">União, na forma da lei; </w:t>
      </w:r>
      <w:r w:rsidRPr="002B4E62">
        <w:rPr>
          <w:rFonts w:ascii="Arial" w:hAnsi="Arial" w:cs="Arial"/>
          <w:spacing w:val="-4"/>
          <w:sz w:val="24"/>
          <w:szCs w:val="24"/>
          <w:lang w:val="pt-BR"/>
        </w:rPr>
        <w:t xml:space="preserve">nos </w:t>
      </w:r>
      <w:r w:rsidRPr="002B4E62">
        <w:rPr>
          <w:rFonts w:ascii="Arial" w:hAnsi="Arial" w:cs="Arial"/>
          <w:spacing w:val="-3"/>
          <w:sz w:val="24"/>
          <w:szCs w:val="24"/>
          <w:lang w:val="pt-BR"/>
        </w:rPr>
        <w:t>te</w:t>
      </w:r>
      <w:r w:rsidR="00026E57" w:rsidRPr="002B4E62">
        <w:rPr>
          <w:rFonts w:ascii="Arial" w:hAnsi="Arial" w:cs="Arial"/>
          <w:spacing w:val="-3"/>
          <w:sz w:val="24"/>
          <w:szCs w:val="24"/>
          <w:lang w:val="pt-BR"/>
        </w:rPr>
        <w:t>r</w:t>
      </w:r>
      <w:r w:rsidRPr="002B4E62">
        <w:rPr>
          <w:rFonts w:ascii="Arial" w:hAnsi="Arial" w:cs="Arial"/>
          <w:spacing w:val="-3"/>
          <w:sz w:val="24"/>
          <w:szCs w:val="24"/>
          <w:lang w:val="pt-BR"/>
        </w:rPr>
        <w:t xml:space="preserve">mos </w:t>
      </w:r>
      <w:r w:rsidRPr="002B4E62">
        <w:rPr>
          <w:rFonts w:ascii="Arial" w:hAnsi="Arial" w:cs="Arial"/>
          <w:sz w:val="24"/>
          <w:szCs w:val="24"/>
          <w:lang w:val="pt-BR"/>
        </w:rPr>
        <w:t xml:space="preserve">da </w:t>
      </w:r>
      <w:r w:rsidRPr="002B4E62">
        <w:rPr>
          <w:rFonts w:ascii="Arial" w:hAnsi="Arial" w:cs="Arial"/>
          <w:spacing w:val="-4"/>
          <w:sz w:val="24"/>
          <w:szCs w:val="24"/>
          <w:lang w:val="pt-BR"/>
        </w:rPr>
        <w:t xml:space="preserve">portaria conjunta </w:t>
      </w:r>
      <w:r w:rsidRPr="002B4E62">
        <w:rPr>
          <w:rFonts w:ascii="Arial" w:hAnsi="Arial" w:cs="Arial"/>
          <w:spacing w:val="-3"/>
          <w:sz w:val="24"/>
          <w:szCs w:val="24"/>
          <w:lang w:val="pt-BR"/>
        </w:rPr>
        <w:t xml:space="preserve">RFB/PGFM 1751 </w:t>
      </w:r>
      <w:r w:rsidRPr="002B4E62">
        <w:rPr>
          <w:rFonts w:ascii="Arial" w:hAnsi="Arial" w:cs="Arial"/>
          <w:sz w:val="24"/>
          <w:szCs w:val="24"/>
          <w:lang w:val="pt-BR"/>
        </w:rPr>
        <w:t xml:space="preserve">de 02 de </w:t>
      </w:r>
      <w:r w:rsidRPr="002B4E62">
        <w:rPr>
          <w:rFonts w:ascii="Arial" w:hAnsi="Arial" w:cs="Arial"/>
          <w:spacing w:val="-3"/>
          <w:sz w:val="24"/>
          <w:szCs w:val="24"/>
          <w:lang w:val="pt-BR"/>
        </w:rPr>
        <w:t>outubro de 2014;</w:t>
      </w:r>
    </w:p>
    <w:p w:rsidR="00797693" w:rsidRPr="002B4E62" w:rsidRDefault="00797693" w:rsidP="00ED673C">
      <w:pPr>
        <w:pStyle w:val="PargrafodaLista"/>
        <w:widowControl w:val="0"/>
        <w:numPr>
          <w:ilvl w:val="0"/>
          <w:numId w:val="8"/>
        </w:numPr>
        <w:tabs>
          <w:tab w:val="left" w:pos="-142"/>
        </w:tabs>
        <w:spacing w:after="0" w:line="244" w:lineRule="auto"/>
        <w:ind w:left="0" w:firstLine="0"/>
        <w:contextualSpacing w:val="0"/>
        <w:jc w:val="both"/>
        <w:rPr>
          <w:rFonts w:ascii="Arial" w:hAnsi="Arial" w:cs="Arial"/>
          <w:sz w:val="24"/>
          <w:szCs w:val="24"/>
        </w:rPr>
      </w:pPr>
      <w:r w:rsidRPr="002B4E62">
        <w:rPr>
          <w:rFonts w:ascii="Arial" w:hAnsi="Arial" w:cs="Arial"/>
          <w:spacing w:val="-3"/>
          <w:sz w:val="24"/>
          <w:szCs w:val="24"/>
        </w:rPr>
        <w:t xml:space="preserve">- Prova </w:t>
      </w:r>
      <w:r w:rsidRPr="002B4E62">
        <w:rPr>
          <w:rFonts w:ascii="Arial" w:hAnsi="Arial" w:cs="Arial"/>
          <w:sz w:val="24"/>
          <w:szCs w:val="24"/>
        </w:rPr>
        <w:t xml:space="preserve">de </w:t>
      </w:r>
      <w:r w:rsidRPr="002B4E62">
        <w:rPr>
          <w:rFonts w:ascii="Arial" w:hAnsi="Arial" w:cs="Arial"/>
          <w:spacing w:val="-4"/>
          <w:sz w:val="24"/>
          <w:szCs w:val="24"/>
        </w:rPr>
        <w:t xml:space="preserve">regularidade </w:t>
      </w:r>
      <w:r w:rsidRPr="002B4E62">
        <w:rPr>
          <w:rFonts w:ascii="Arial" w:hAnsi="Arial" w:cs="Arial"/>
          <w:spacing w:val="-3"/>
          <w:sz w:val="24"/>
          <w:szCs w:val="24"/>
        </w:rPr>
        <w:t xml:space="preserve">perante </w:t>
      </w:r>
      <w:r w:rsidRPr="002B4E62">
        <w:rPr>
          <w:rFonts w:ascii="Arial" w:hAnsi="Arial" w:cs="Arial"/>
          <w:sz w:val="24"/>
          <w:szCs w:val="24"/>
        </w:rPr>
        <w:t xml:space="preserve">a </w:t>
      </w:r>
      <w:r w:rsidRPr="002B4E62">
        <w:rPr>
          <w:rFonts w:ascii="Arial" w:hAnsi="Arial" w:cs="Arial"/>
          <w:spacing w:val="-3"/>
          <w:sz w:val="24"/>
          <w:szCs w:val="24"/>
        </w:rPr>
        <w:t xml:space="preserve">Fazenda </w:t>
      </w:r>
      <w:r w:rsidRPr="002B4E62">
        <w:rPr>
          <w:rFonts w:ascii="Arial" w:hAnsi="Arial" w:cs="Arial"/>
          <w:spacing w:val="-4"/>
          <w:sz w:val="24"/>
          <w:szCs w:val="24"/>
        </w:rPr>
        <w:t xml:space="preserve">municipal </w:t>
      </w:r>
      <w:r w:rsidRPr="002B4E62">
        <w:rPr>
          <w:rFonts w:ascii="Arial" w:hAnsi="Arial" w:cs="Arial"/>
          <w:spacing w:val="-3"/>
          <w:sz w:val="24"/>
          <w:szCs w:val="24"/>
        </w:rPr>
        <w:t xml:space="preserve">do domicílio </w:t>
      </w:r>
      <w:r w:rsidRPr="002B4E62">
        <w:rPr>
          <w:rFonts w:ascii="Arial" w:hAnsi="Arial" w:cs="Arial"/>
          <w:sz w:val="24"/>
          <w:szCs w:val="24"/>
        </w:rPr>
        <w:t xml:space="preserve">ou </w:t>
      </w:r>
      <w:r w:rsidRPr="002B4E62">
        <w:rPr>
          <w:rFonts w:ascii="Arial" w:hAnsi="Arial" w:cs="Arial"/>
          <w:spacing w:val="-3"/>
          <w:sz w:val="24"/>
          <w:szCs w:val="24"/>
        </w:rPr>
        <w:t xml:space="preserve">sede </w:t>
      </w:r>
      <w:r w:rsidRPr="002B4E62">
        <w:rPr>
          <w:rFonts w:ascii="Arial" w:hAnsi="Arial" w:cs="Arial"/>
          <w:sz w:val="24"/>
          <w:szCs w:val="24"/>
        </w:rPr>
        <w:t xml:space="preserve">do </w:t>
      </w:r>
      <w:r w:rsidRPr="002B4E62">
        <w:rPr>
          <w:rFonts w:ascii="Arial" w:hAnsi="Arial" w:cs="Arial"/>
          <w:spacing w:val="-4"/>
          <w:sz w:val="24"/>
          <w:szCs w:val="24"/>
        </w:rPr>
        <w:t xml:space="preserve">proponente, </w:t>
      </w:r>
      <w:r w:rsidRPr="002B4E62">
        <w:rPr>
          <w:rFonts w:ascii="Arial" w:hAnsi="Arial" w:cs="Arial"/>
          <w:spacing w:val="-3"/>
          <w:sz w:val="24"/>
          <w:szCs w:val="24"/>
        </w:rPr>
        <w:t xml:space="preserve">ou </w:t>
      </w:r>
      <w:r w:rsidRPr="002B4E62">
        <w:rPr>
          <w:rFonts w:ascii="Arial" w:hAnsi="Arial" w:cs="Arial"/>
          <w:spacing w:val="-4"/>
          <w:sz w:val="24"/>
          <w:szCs w:val="24"/>
        </w:rPr>
        <w:t xml:space="preserve">outra equivalente, </w:t>
      </w:r>
      <w:r w:rsidRPr="002B4E62">
        <w:rPr>
          <w:rFonts w:ascii="Arial" w:hAnsi="Arial" w:cs="Arial"/>
          <w:sz w:val="24"/>
          <w:szCs w:val="24"/>
        </w:rPr>
        <w:t xml:space="preserve">na </w:t>
      </w:r>
      <w:r w:rsidRPr="002B4E62">
        <w:rPr>
          <w:rFonts w:ascii="Arial" w:hAnsi="Arial" w:cs="Arial"/>
          <w:spacing w:val="-3"/>
          <w:sz w:val="24"/>
          <w:szCs w:val="24"/>
        </w:rPr>
        <w:t xml:space="preserve">forma </w:t>
      </w:r>
      <w:r w:rsidRPr="002B4E62">
        <w:rPr>
          <w:rFonts w:ascii="Arial" w:hAnsi="Arial" w:cs="Arial"/>
          <w:sz w:val="24"/>
          <w:szCs w:val="24"/>
        </w:rPr>
        <w:t>da</w:t>
      </w:r>
      <w:r w:rsidRPr="002B4E62">
        <w:rPr>
          <w:rFonts w:ascii="Arial" w:hAnsi="Arial" w:cs="Arial"/>
          <w:spacing w:val="-3"/>
          <w:sz w:val="24"/>
          <w:szCs w:val="24"/>
        </w:rPr>
        <w:t xml:space="preserve"> lei;</w:t>
      </w:r>
    </w:p>
    <w:p w:rsidR="00797693" w:rsidRPr="002B4E62" w:rsidRDefault="00797693" w:rsidP="00ED673C">
      <w:pPr>
        <w:pStyle w:val="PargrafodaLista"/>
        <w:widowControl w:val="0"/>
        <w:numPr>
          <w:ilvl w:val="0"/>
          <w:numId w:val="8"/>
        </w:numPr>
        <w:spacing w:after="0" w:line="244" w:lineRule="auto"/>
        <w:ind w:left="0" w:firstLine="0"/>
        <w:contextualSpacing w:val="0"/>
        <w:jc w:val="both"/>
        <w:rPr>
          <w:rFonts w:ascii="Arial" w:hAnsi="Arial" w:cs="Arial"/>
          <w:sz w:val="24"/>
          <w:szCs w:val="24"/>
        </w:rPr>
      </w:pPr>
      <w:r w:rsidRPr="002B4E62">
        <w:rPr>
          <w:rFonts w:ascii="Arial" w:hAnsi="Arial" w:cs="Arial"/>
          <w:spacing w:val="-3"/>
          <w:sz w:val="24"/>
          <w:szCs w:val="24"/>
        </w:rPr>
        <w:t xml:space="preserve">- Prova </w:t>
      </w:r>
      <w:r w:rsidRPr="002B4E62">
        <w:rPr>
          <w:rFonts w:ascii="Arial" w:hAnsi="Arial" w:cs="Arial"/>
          <w:sz w:val="24"/>
          <w:szCs w:val="24"/>
        </w:rPr>
        <w:t xml:space="preserve">de </w:t>
      </w:r>
      <w:r w:rsidRPr="002B4E62">
        <w:rPr>
          <w:rFonts w:ascii="Arial" w:hAnsi="Arial" w:cs="Arial"/>
          <w:spacing w:val="-3"/>
          <w:sz w:val="24"/>
          <w:szCs w:val="24"/>
        </w:rPr>
        <w:t xml:space="preserve">regularidade </w:t>
      </w:r>
      <w:r w:rsidRPr="002B4E62">
        <w:rPr>
          <w:rFonts w:ascii="Arial" w:hAnsi="Arial" w:cs="Arial"/>
          <w:spacing w:val="-4"/>
          <w:sz w:val="24"/>
          <w:szCs w:val="24"/>
        </w:rPr>
        <w:t xml:space="preserve">perante </w:t>
      </w:r>
      <w:r w:rsidRPr="002B4E62">
        <w:rPr>
          <w:rFonts w:ascii="Arial" w:hAnsi="Arial" w:cs="Arial"/>
          <w:sz w:val="24"/>
          <w:szCs w:val="24"/>
        </w:rPr>
        <w:t xml:space="preserve">a </w:t>
      </w:r>
      <w:r w:rsidRPr="002B4E62">
        <w:rPr>
          <w:rFonts w:ascii="Arial" w:hAnsi="Arial" w:cs="Arial"/>
          <w:spacing w:val="-4"/>
          <w:sz w:val="24"/>
          <w:szCs w:val="24"/>
        </w:rPr>
        <w:t xml:space="preserve">Fazenda </w:t>
      </w:r>
      <w:r w:rsidRPr="002B4E62">
        <w:rPr>
          <w:rFonts w:ascii="Arial" w:hAnsi="Arial" w:cs="Arial"/>
          <w:spacing w:val="-3"/>
          <w:sz w:val="24"/>
          <w:szCs w:val="24"/>
        </w:rPr>
        <w:t xml:space="preserve">Estadual do domicílio </w:t>
      </w:r>
      <w:r w:rsidRPr="002B4E62">
        <w:rPr>
          <w:rFonts w:ascii="Arial" w:hAnsi="Arial" w:cs="Arial"/>
          <w:sz w:val="24"/>
          <w:szCs w:val="24"/>
        </w:rPr>
        <w:t xml:space="preserve">ou </w:t>
      </w:r>
      <w:r w:rsidRPr="002B4E62">
        <w:rPr>
          <w:rFonts w:ascii="Arial" w:hAnsi="Arial" w:cs="Arial"/>
          <w:spacing w:val="-3"/>
          <w:sz w:val="24"/>
          <w:szCs w:val="24"/>
        </w:rPr>
        <w:t xml:space="preserve">sede </w:t>
      </w:r>
      <w:r w:rsidRPr="002B4E62">
        <w:rPr>
          <w:rFonts w:ascii="Arial" w:hAnsi="Arial" w:cs="Arial"/>
          <w:sz w:val="24"/>
          <w:szCs w:val="24"/>
        </w:rPr>
        <w:t xml:space="preserve">do </w:t>
      </w:r>
      <w:r w:rsidRPr="002B4E62">
        <w:rPr>
          <w:rFonts w:ascii="Arial" w:hAnsi="Arial" w:cs="Arial"/>
          <w:spacing w:val="-4"/>
          <w:sz w:val="24"/>
          <w:szCs w:val="24"/>
        </w:rPr>
        <w:t xml:space="preserve">proponente, </w:t>
      </w:r>
      <w:r w:rsidRPr="002B4E62">
        <w:rPr>
          <w:rFonts w:ascii="Arial" w:hAnsi="Arial" w:cs="Arial"/>
          <w:sz w:val="24"/>
          <w:szCs w:val="24"/>
        </w:rPr>
        <w:t xml:space="preserve">ou </w:t>
      </w:r>
      <w:r w:rsidRPr="002B4E62">
        <w:rPr>
          <w:rFonts w:ascii="Arial" w:hAnsi="Arial" w:cs="Arial"/>
          <w:spacing w:val="-4"/>
          <w:sz w:val="24"/>
          <w:szCs w:val="24"/>
        </w:rPr>
        <w:t xml:space="preserve">outra equivalente, </w:t>
      </w:r>
      <w:r w:rsidRPr="002B4E62">
        <w:rPr>
          <w:rFonts w:ascii="Arial" w:hAnsi="Arial" w:cs="Arial"/>
          <w:sz w:val="24"/>
          <w:szCs w:val="24"/>
        </w:rPr>
        <w:t xml:space="preserve">na </w:t>
      </w:r>
      <w:r w:rsidRPr="002B4E62">
        <w:rPr>
          <w:rFonts w:ascii="Arial" w:hAnsi="Arial" w:cs="Arial"/>
          <w:spacing w:val="-3"/>
          <w:sz w:val="24"/>
          <w:szCs w:val="24"/>
        </w:rPr>
        <w:t xml:space="preserve">forma </w:t>
      </w:r>
      <w:r w:rsidRPr="002B4E62">
        <w:rPr>
          <w:rFonts w:ascii="Arial" w:hAnsi="Arial" w:cs="Arial"/>
          <w:sz w:val="24"/>
          <w:szCs w:val="24"/>
        </w:rPr>
        <w:t>da</w:t>
      </w:r>
      <w:r w:rsidRPr="002B4E62">
        <w:rPr>
          <w:rFonts w:ascii="Arial" w:hAnsi="Arial" w:cs="Arial"/>
          <w:spacing w:val="-3"/>
          <w:sz w:val="24"/>
          <w:szCs w:val="24"/>
        </w:rPr>
        <w:t xml:space="preserve"> lei;</w:t>
      </w:r>
    </w:p>
    <w:p w:rsidR="00797693" w:rsidRPr="002B4E62" w:rsidRDefault="00797693" w:rsidP="00ED673C">
      <w:pPr>
        <w:pStyle w:val="PargrafodaLista"/>
        <w:widowControl w:val="0"/>
        <w:numPr>
          <w:ilvl w:val="0"/>
          <w:numId w:val="8"/>
        </w:numPr>
        <w:tabs>
          <w:tab w:val="left" w:pos="-142"/>
        </w:tabs>
        <w:spacing w:after="0" w:line="242" w:lineRule="auto"/>
        <w:ind w:left="0" w:firstLine="0"/>
        <w:contextualSpacing w:val="0"/>
        <w:jc w:val="both"/>
        <w:rPr>
          <w:rFonts w:ascii="Arial" w:hAnsi="Arial" w:cs="Arial"/>
          <w:sz w:val="24"/>
          <w:szCs w:val="24"/>
        </w:rPr>
      </w:pPr>
      <w:r w:rsidRPr="002B4E62">
        <w:rPr>
          <w:rFonts w:ascii="Arial" w:hAnsi="Arial" w:cs="Arial"/>
          <w:spacing w:val="-3"/>
          <w:sz w:val="24"/>
          <w:szCs w:val="24"/>
        </w:rPr>
        <w:t xml:space="preserve">- Prova </w:t>
      </w:r>
      <w:r w:rsidRPr="002B4E62">
        <w:rPr>
          <w:rFonts w:ascii="Arial" w:hAnsi="Arial" w:cs="Arial"/>
          <w:sz w:val="24"/>
          <w:szCs w:val="24"/>
        </w:rPr>
        <w:t xml:space="preserve">de </w:t>
      </w:r>
      <w:r w:rsidRPr="002B4E62">
        <w:rPr>
          <w:rFonts w:ascii="Arial" w:hAnsi="Arial" w:cs="Arial"/>
          <w:spacing w:val="-4"/>
          <w:sz w:val="24"/>
          <w:szCs w:val="24"/>
        </w:rPr>
        <w:t xml:space="preserve">regularidade relativa </w:t>
      </w:r>
      <w:r w:rsidRPr="002B4E62">
        <w:rPr>
          <w:rFonts w:ascii="Arial" w:hAnsi="Arial" w:cs="Arial"/>
          <w:sz w:val="24"/>
          <w:szCs w:val="24"/>
        </w:rPr>
        <w:t xml:space="preserve">à </w:t>
      </w:r>
      <w:r w:rsidRPr="002B4E62">
        <w:rPr>
          <w:rFonts w:ascii="Arial" w:hAnsi="Arial" w:cs="Arial"/>
          <w:spacing w:val="-3"/>
          <w:sz w:val="24"/>
          <w:szCs w:val="24"/>
        </w:rPr>
        <w:t xml:space="preserve">Seguridade Social: Certidão Negativa de Débito </w:t>
      </w:r>
      <w:r w:rsidRPr="002B4E62">
        <w:rPr>
          <w:rFonts w:ascii="Arial" w:hAnsi="Arial" w:cs="Arial"/>
          <w:sz w:val="24"/>
          <w:szCs w:val="24"/>
        </w:rPr>
        <w:t xml:space="preserve">– CND, </w:t>
      </w:r>
      <w:r w:rsidRPr="002B4E62">
        <w:rPr>
          <w:rFonts w:ascii="Arial" w:hAnsi="Arial" w:cs="Arial"/>
          <w:spacing w:val="-3"/>
          <w:sz w:val="24"/>
          <w:szCs w:val="24"/>
        </w:rPr>
        <w:t xml:space="preserve">emitida </w:t>
      </w:r>
      <w:r w:rsidRPr="002B4E62">
        <w:rPr>
          <w:rFonts w:ascii="Arial" w:hAnsi="Arial" w:cs="Arial"/>
          <w:spacing w:val="-4"/>
          <w:sz w:val="24"/>
          <w:szCs w:val="24"/>
        </w:rPr>
        <w:t xml:space="preserve">pelo </w:t>
      </w:r>
      <w:r w:rsidRPr="002B4E62">
        <w:rPr>
          <w:rFonts w:ascii="Arial" w:hAnsi="Arial" w:cs="Arial"/>
          <w:spacing w:val="-3"/>
          <w:sz w:val="24"/>
          <w:szCs w:val="24"/>
        </w:rPr>
        <w:t xml:space="preserve">Instituto Nacional </w:t>
      </w:r>
      <w:r w:rsidRPr="002B4E62">
        <w:rPr>
          <w:rFonts w:ascii="Arial" w:hAnsi="Arial" w:cs="Arial"/>
          <w:sz w:val="24"/>
          <w:szCs w:val="24"/>
        </w:rPr>
        <w:t xml:space="preserve">do </w:t>
      </w:r>
      <w:r w:rsidRPr="002B4E62">
        <w:rPr>
          <w:rFonts w:ascii="Arial" w:hAnsi="Arial" w:cs="Arial"/>
          <w:spacing w:val="-3"/>
          <w:sz w:val="24"/>
          <w:szCs w:val="24"/>
        </w:rPr>
        <w:t xml:space="preserve">Seguro Social </w:t>
      </w:r>
      <w:r w:rsidRPr="002B4E62">
        <w:rPr>
          <w:rFonts w:ascii="Arial" w:hAnsi="Arial" w:cs="Arial"/>
          <w:sz w:val="24"/>
          <w:szCs w:val="24"/>
        </w:rPr>
        <w:t xml:space="preserve">– </w:t>
      </w:r>
      <w:r w:rsidRPr="002B4E62">
        <w:rPr>
          <w:rFonts w:ascii="Arial" w:hAnsi="Arial" w:cs="Arial"/>
          <w:spacing w:val="-3"/>
          <w:sz w:val="24"/>
          <w:szCs w:val="24"/>
        </w:rPr>
        <w:t xml:space="preserve">INSS; nos </w:t>
      </w:r>
      <w:r w:rsidRPr="002B4E62">
        <w:rPr>
          <w:rFonts w:ascii="Arial" w:hAnsi="Arial" w:cs="Arial"/>
          <w:spacing w:val="-4"/>
          <w:sz w:val="24"/>
          <w:szCs w:val="24"/>
        </w:rPr>
        <w:t>te</w:t>
      </w:r>
      <w:r w:rsidR="00026E57" w:rsidRPr="002B4E62">
        <w:rPr>
          <w:rFonts w:ascii="Arial" w:hAnsi="Arial" w:cs="Arial"/>
          <w:spacing w:val="-4"/>
          <w:sz w:val="24"/>
          <w:szCs w:val="24"/>
        </w:rPr>
        <w:t>r</w:t>
      </w:r>
      <w:r w:rsidRPr="002B4E62">
        <w:rPr>
          <w:rFonts w:ascii="Arial" w:hAnsi="Arial" w:cs="Arial"/>
          <w:spacing w:val="-4"/>
          <w:sz w:val="24"/>
          <w:szCs w:val="24"/>
        </w:rPr>
        <w:t xml:space="preserve">mos </w:t>
      </w:r>
      <w:r w:rsidRPr="002B4E62">
        <w:rPr>
          <w:rFonts w:ascii="Arial" w:hAnsi="Arial" w:cs="Arial"/>
          <w:sz w:val="24"/>
          <w:szCs w:val="24"/>
        </w:rPr>
        <w:t xml:space="preserve">da </w:t>
      </w:r>
      <w:r w:rsidRPr="002B4E62">
        <w:rPr>
          <w:rFonts w:ascii="Arial" w:hAnsi="Arial" w:cs="Arial"/>
          <w:spacing w:val="-4"/>
          <w:sz w:val="24"/>
          <w:szCs w:val="24"/>
        </w:rPr>
        <w:t xml:space="preserve">portaria </w:t>
      </w:r>
      <w:r w:rsidRPr="002B4E62">
        <w:rPr>
          <w:rFonts w:ascii="Arial" w:hAnsi="Arial" w:cs="Arial"/>
          <w:spacing w:val="-3"/>
          <w:sz w:val="24"/>
          <w:szCs w:val="24"/>
        </w:rPr>
        <w:t xml:space="preserve">conjunta RFB/PGFM 1751 </w:t>
      </w:r>
      <w:r w:rsidRPr="002B4E62">
        <w:rPr>
          <w:rFonts w:ascii="Arial" w:hAnsi="Arial" w:cs="Arial"/>
          <w:sz w:val="24"/>
          <w:szCs w:val="24"/>
        </w:rPr>
        <w:t xml:space="preserve">de </w:t>
      </w:r>
      <w:r w:rsidRPr="002B4E62">
        <w:rPr>
          <w:rFonts w:ascii="Arial" w:hAnsi="Arial" w:cs="Arial"/>
          <w:spacing w:val="-3"/>
          <w:sz w:val="24"/>
          <w:szCs w:val="24"/>
        </w:rPr>
        <w:t xml:space="preserve">02 de </w:t>
      </w:r>
      <w:r w:rsidRPr="002B4E62">
        <w:rPr>
          <w:rFonts w:ascii="Arial" w:hAnsi="Arial" w:cs="Arial"/>
          <w:spacing w:val="-4"/>
          <w:sz w:val="24"/>
          <w:szCs w:val="24"/>
        </w:rPr>
        <w:t xml:space="preserve">outubro </w:t>
      </w:r>
      <w:r w:rsidRPr="002B4E62">
        <w:rPr>
          <w:rFonts w:ascii="Arial" w:hAnsi="Arial" w:cs="Arial"/>
          <w:sz w:val="24"/>
          <w:szCs w:val="24"/>
        </w:rPr>
        <w:t>de</w:t>
      </w:r>
      <w:r w:rsidRPr="002B4E62">
        <w:rPr>
          <w:rFonts w:ascii="Arial" w:hAnsi="Arial" w:cs="Arial"/>
          <w:spacing w:val="-4"/>
          <w:sz w:val="24"/>
          <w:szCs w:val="24"/>
        </w:rPr>
        <w:t>2014;</w:t>
      </w:r>
    </w:p>
    <w:p w:rsidR="00797693" w:rsidRPr="002B4E62" w:rsidRDefault="00797693" w:rsidP="00ED673C">
      <w:pPr>
        <w:pStyle w:val="PargrafodaLista"/>
        <w:widowControl w:val="0"/>
        <w:numPr>
          <w:ilvl w:val="0"/>
          <w:numId w:val="8"/>
        </w:numPr>
        <w:tabs>
          <w:tab w:val="left" w:pos="0"/>
        </w:tabs>
        <w:spacing w:before="2" w:after="0" w:line="240" w:lineRule="auto"/>
        <w:ind w:left="0" w:firstLine="0"/>
        <w:contextualSpacing w:val="0"/>
        <w:jc w:val="both"/>
        <w:rPr>
          <w:rFonts w:ascii="Arial" w:hAnsi="Arial" w:cs="Arial"/>
          <w:sz w:val="24"/>
          <w:szCs w:val="24"/>
        </w:rPr>
      </w:pPr>
      <w:r w:rsidRPr="002B4E62">
        <w:rPr>
          <w:rFonts w:ascii="Arial" w:hAnsi="Arial" w:cs="Arial"/>
          <w:spacing w:val="-3"/>
          <w:w w:val="105"/>
          <w:sz w:val="24"/>
          <w:szCs w:val="24"/>
        </w:rPr>
        <w:t xml:space="preserve">- Prova </w:t>
      </w:r>
      <w:r w:rsidRPr="002B4E62">
        <w:rPr>
          <w:rFonts w:ascii="Arial" w:hAnsi="Arial" w:cs="Arial"/>
          <w:w w:val="105"/>
          <w:sz w:val="24"/>
          <w:szCs w:val="24"/>
        </w:rPr>
        <w:t xml:space="preserve">de </w:t>
      </w:r>
      <w:r w:rsidRPr="002B4E62">
        <w:rPr>
          <w:rFonts w:ascii="Arial" w:hAnsi="Arial" w:cs="Arial"/>
          <w:spacing w:val="-3"/>
          <w:w w:val="105"/>
          <w:sz w:val="24"/>
          <w:szCs w:val="24"/>
        </w:rPr>
        <w:t xml:space="preserve">regularidade </w:t>
      </w:r>
      <w:r w:rsidRPr="002B4E62">
        <w:rPr>
          <w:rFonts w:ascii="Arial" w:hAnsi="Arial" w:cs="Arial"/>
          <w:spacing w:val="-4"/>
          <w:w w:val="105"/>
          <w:sz w:val="24"/>
          <w:szCs w:val="24"/>
        </w:rPr>
        <w:t xml:space="preserve">relativa </w:t>
      </w:r>
      <w:r w:rsidRPr="002B4E62">
        <w:rPr>
          <w:rFonts w:ascii="Arial" w:hAnsi="Arial" w:cs="Arial"/>
          <w:w w:val="105"/>
          <w:sz w:val="24"/>
          <w:szCs w:val="24"/>
        </w:rPr>
        <w:t xml:space="preserve">ao </w:t>
      </w:r>
      <w:r w:rsidRPr="002B4E62">
        <w:rPr>
          <w:rFonts w:ascii="Arial" w:hAnsi="Arial" w:cs="Arial"/>
          <w:spacing w:val="-3"/>
          <w:w w:val="105"/>
          <w:sz w:val="24"/>
          <w:szCs w:val="24"/>
        </w:rPr>
        <w:t xml:space="preserve">Fundo </w:t>
      </w:r>
      <w:r w:rsidRPr="002B4E62">
        <w:rPr>
          <w:rFonts w:ascii="Arial" w:hAnsi="Arial" w:cs="Arial"/>
          <w:w w:val="105"/>
          <w:sz w:val="24"/>
          <w:szCs w:val="24"/>
        </w:rPr>
        <w:t xml:space="preserve">de </w:t>
      </w:r>
      <w:r w:rsidRPr="002B4E62">
        <w:rPr>
          <w:rFonts w:ascii="Arial" w:hAnsi="Arial" w:cs="Arial"/>
          <w:spacing w:val="-4"/>
          <w:w w:val="105"/>
          <w:sz w:val="24"/>
          <w:szCs w:val="24"/>
        </w:rPr>
        <w:t xml:space="preserve">Garantia por </w:t>
      </w:r>
      <w:r w:rsidRPr="002B4E62">
        <w:rPr>
          <w:rFonts w:ascii="Arial" w:hAnsi="Arial" w:cs="Arial"/>
          <w:spacing w:val="-3"/>
          <w:w w:val="105"/>
          <w:sz w:val="24"/>
          <w:szCs w:val="24"/>
        </w:rPr>
        <w:t xml:space="preserve">Tempo </w:t>
      </w:r>
      <w:r w:rsidRPr="002B4E62">
        <w:rPr>
          <w:rFonts w:ascii="Arial" w:hAnsi="Arial" w:cs="Arial"/>
          <w:w w:val="105"/>
          <w:sz w:val="24"/>
          <w:szCs w:val="24"/>
        </w:rPr>
        <w:t xml:space="preserve">de </w:t>
      </w:r>
      <w:r w:rsidRPr="002B4E62">
        <w:rPr>
          <w:rFonts w:ascii="Arial" w:hAnsi="Arial" w:cs="Arial"/>
          <w:spacing w:val="-3"/>
          <w:w w:val="105"/>
          <w:sz w:val="24"/>
          <w:szCs w:val="24"/>
        </w:rPr>
        <w:t xml:space="preserve">Serviço (FGTS), emitida pela Caixa </w:t>
      </w:r>
      <w:r w:rsidRPr="002B4E62">
        <w:rPr>
          <w:rFonts w:ascii="Arial" w:hAnsi="Arial" w:cs="Arial"/>
          <w:spacing w:val="-4"/>
          <w:w w:val="105"/>
          <w:sz w:val="24"/>
          <w:szCs w:val="24"/>
        </w:rPr>
        <w:t xml:space="preserve">Econômica </w:t>
      </w:r>
      <w:r w:rsidRPr="002B4E62">
        <w:rPr>
          <w:rFonts w:ascii="Arial" w:hAnsi="Arial" w:cs="Arial"/>
          <w:spacing w:val="-3"/>
          <w:w w:val="105"/>
          <w:sz w:val="24"/>
          <w:szCs w:val="24"/>
        </w:rPr>
        <w:t xml:space="preserve">Federal; </w:t>
      </w:r>
    </w:p>
    <w:p w:rsidR="00797693" w:rsidRPr="002B4E62" w:rsidRDefault="00797693" w:rsidP="00ED673C">
      <w:pPr>
        <w:pStyle w:val="PargrafodaLista"/>
        <w:widowControl w:val="0"/>
        <w:numPr>
          <w:ilvl w:val="0"/>
          <w:numId w:val="8"/>
        </w:numPr>
        <w:tabs>
          <w:tab w:val="left" w:pos="0"/>
        </w:tabs>
        <w:spacing w:before="2" w:after="0" w:line="240" w:lineRule="auto"/>
        <w:ind w:left="0" w:firstLine="0"/>
        <w:contextualSpacing w:val="0"/>
        <w:jc w:val="both"/>
        <w:rPr>
          <w:rFonts w:ascii="Arial" w:hAnsi="Arial" w:cs="Arial"/>
          <w:sz w:val="24"/>
          <w:szCs w:val="24"/>
        </w:rPr>
      </w:pPr>
      <w:r w:rsidRPr="002B4E62">
        <w:rPr>
          <w:rFonts w:ascii="Arial" w:hAnsi="Arial" w:cs="Arial"/>
          <w:w w:val="105"/>
          <w:sz w:val="24"/>
          <w:szCs w:val="24"/>
        </w:rPr>
        <w:t xml:space="preserve">– </w:t>
      </w:r>
      <w:r w:rsidRPr="002B4E62">
        <w:rPr>
          <w:rFonts w:ascii="Arial" w:hAnsi="Arial" w:cs="Arial"/>
          <w:color w:val="080808"/>
          <w:w w:val="105"/>
          <w:sz w:val="24"/>
          <w:szCs w:val="24"/>
        </w:rPr>
        <w:t>Certidão Negativa de Débito Trabalhista, conforme a Lei Nº 12.440/2011;</w:t>
      </w:r>
    </w:p>
    <w:p w:rsidR="00797693" w:rsidRPr="002B4E62" w:rsidRDefault="00797693" w:rsidP="00797693">
      <w:pPr>
        <w:pStyle w:val="Corpodetexto"/>
        <w:spacing w:before="7"/>
        <w:jc w:val="both"/>
        <w:rPr>
          <w:rFonts w:ascii="Arial" w:hAnsi="Arial" w:cs="Arial"/>
          <w:sz w:val="24"/>
          <w:szCs w:val="24"/>
          <w:lang w:val="pt-BR"/>
        </w:rPr>
      </w:pPr>
    </w:p>
    <w:p w:rsidR="00797693" w:rsidRPr="002B4E62" w:rsidRDefault="00797693" w:rsidP="008F78C8">
      <w:pPr>
        <w:pStyle w:val="PargrafodaLista"/>
        <w:widowControl w:val="0"/>
        <w:tabs>
          <w:tab w:val="left" w:pos="-142"/>
        </w:tabs>
        <w:spacing w:before="62" w:after="0" w:line="240" w:lineRule="auto"/>
        <w:ind w:left="0"/>
        <w:contextualSpacing w:val="0"/>
        <w:jc w:val="both"/>
        <w:rPr>
          <w:rFonts w:ascii="Arial" w:hAnsi="Arial" w:cs="Arial"/>
          <w:b/>
          <w:sz w:val="24"/>
          <w:szCs w:val="24"/>
          <w:u w:val="single"/>
        </w:rPr>
      </w:pPr>
      <w:r w:rsidRPr="002B4E62">
        <w:rPr>
          <w:rFonts w:ascii="Arial" w:hAnsi="Arial" w:cs="Arial"/>
          <w:b/>
          <w:spacing w:val="-3"/>
          <w:w w:val="105"/>
          <w:sz w:val="24"/>
          <w:szCs w:val="24"/>
          <w:u w:val="single"/>
        </w:rPr>
        <w:t xml:space="preserve">Relativos </w:t>
      </w:r>
      <w:r w:rsidRPr="002B4E62">
        <w:rPr>
          <w:rFonts w:ascii="Arial" w:hAnsi="Arial" w:cs="Arial"/>
          <w:b/>
          <w:w w:val="105"/>
          <w:sz w:val="24"/>
          <w:szCs w:val="24"/>
          <w:u w:val="single"/>
        </w:rPr>
        <w:t xml:space="preserve">à </w:t>
      </w:r>
      <w:r w:rsidRPr="002B4E62">
        <w:rPr>
          <w:rFonts w:ascii="Arial" w:hAnsi="Arial" w:cs="Arial"/>
          <w:b/>
          <w:spacing w:val="-4"/>
          <w:w w:val="105"/>
          <w:sz w:val="24"/>
          <w:szCs w:val="24"/>
          <w:u w:val="single"/>
        </w:rPr>
        <w:t>Qualificação Econômico-Financeira:</w:t>
      </w:r>
    </w:p>
    <w:p w:rsidR="00797693" w:rsidRPr="002B4E62" w:rsidRDefault="00797693" w:rsidP="00797693">
      <w:pPr>
        <w:pStyle w:val="Corpodetexto"/>
        <w:spacing w:before="10"/>
        <w:jc w:val="both"/>
        <w:rPr>
          <w:rFonts w:ascii="Arial" w:hAnsi="Arial" w:cs="Arial"/>
          <w:sz w:val="24"/>
          <w:szCs w:val="24"/>
          <w:lang w:val="pt-BR"/>
        </w:rPr>
      </w:pPr>
    </w:p>
    <w:p w:rsidR="00797693" w:rsidRPr="002B4E62" w:rsidRDefault="00797693" w:rsidP="00797693">
      <w:pPr>
        <w:pStyle w:val="Corpodetexto"/>
        <w:spacing w:line="244" w:lineRule="auto"/>
        <w:jc w:val="both"/>
        <w:rPr>
          <w:rFonts w:ascii="Arial" w:hAnsi="Arial" w:cs="Arial"/>
          <w:sz w:val="24"/>
          <w:szCs w:val="24"/>
          <w:lang w:val="pt-BR"/>
        </w:rPr>
      </w:pPr>
      <w:r w:rsidRPr="002B4E62">
        <w:rPr>
          <w:rFonts w:ascii="Arial" w:hAnsi="Arial" w:cs="Arial"/>
          <w:sz w:val="24"/>
          <w:szCs w:val="24"/>
          <w:lang w:val="pt-BR"/>
        </w:rPr>
        <w:t>a) - Certidão negativa de registro de falências e concordatas do local da sede do licitante, nos termos do Decreto 7.661, de 21 de Junhode 1945, e recuperação extrajudicial, recuperação judicial e falências nos termos da Lei 11.101/2005.</w:t>
      </w:r>
    </w:p>
    <w:p w:rsidR="00797693" w:rsidRPr="002B4E62" w:rsidRDefault="00797693" w:rsidP="00797693">
      <w:pPr>
        <w:pStyle w:val="Corpodetexto"/>
        <w:spacing w:before="5"/>
        <w:jc w:val="both"/>
        <w:rPr>
          <w:rFonts w:ascii="Arial" w:hAnsi="Arial" w:cs="Arial"/>
          <w:sz w:val="24"/>
          <w:szCs w:val="24"/>
          <w:lang w:val="pt-BR"/>
        </w:rPr>
      </w:pPr>
    </w:p>
    <w:p w:rsidR="00797693" w:rsidRDefault="00797693" w:rsidP="009934C3">
      <w:pPr>
        <w:pStyle w:val="PargrafodaLista"/>
        <w:widowControl w:val="0"/>
        <w:tabs>
          <w:tab w:val="left" w:pos="0"/>
        </w:tabs>
        <w:spacing w:after="0" w:line="360" w:lineRule="auto"/>
        <w:ind w:left="0"/>
        <w:contextualSpacing w:val="0"/>
        <w:jc w:val="both"/>
        <w:rPr>
          <w:rFonts w:ascii="Arial" w:hAnsi="Arial" w:cs="Arial"/>
          <w:sz w:val="24"/>
          <w:szCs w:val="24"/>
        </w:rPr>
      </w:pPr>
      <w:r w:rsidRPr="009934C3">
        <w:rPr>
          <w:rFonts w:ascii="Arial" w:hAnsi="Arial" w:cs="Arial"/>
          <w:b/>
          <w:sz w:val="24"/>
          <w:szCs w:val="24"/>
          <w:u w:val="single"/>
        </w:rPr>
        <w:t xml:space="preserve">Documentos quanto à regularidade municipal </w:t>
      </w:r>
      <w:r w:rsidRPr="009934C3">
        <w:rPr>
          <w:rFonts w:ascii="Arial" w:hAnsi="Arial" w:cs="Arial"/>
          <w:b/>
          <w:spacing w:val="-3"/>
          <w:sz w:val="24"/>
          <w:szCs w:val="24"/>
          <w:u w:val="single"/>
        </w:rPr>
        <w:t xml:space="preserve">da </w:t>
      </w:r>
      <w:r w:rsidRPr="009934C3">
        <w:rPr>
          <w:rFonts w:ascii="Arial" w:hAnsi="Arial" w:cs="Arial"/>
          <w:b/>
          <w:sz w:val="24"/>
          <w:szCs w:val="24"/>
          <w:u w:val="single"/>
        </w:rPr>
        <w:t>sede do proponente</w:t>
      </w:r>
      <w:r w:rsidR="009934C3">
        <w:rPr>
          <w:rFonts w:ascii="Arial" w:hAnsi="Arial" w:cs="Arial"/>
          <w:sz w:val="24"/>
          <w:szCs w:val="24"/>
        </w:rPr>
        <w:t>:</w:t>
      </w:r>
    </w:p>
    <w:p w:rsidR="009934C3" w:rsidRPr="002B4E62" w:rsidRDefault="009934C3" w:rsidP="009934C3">
      <w:pPr>
        <w:pStyle w:val="PargrafodaLista"/>
        <w:widowControl w:val="0"/>
        <w:tabs>
          <w:tab w:val="left" w:pos="0"/>
        </w:tabs>
        <w:spacing w:after="0" w:line="240" w:lineRule="auto"/>
        <w:ind w:left="0"/>
        <w:contextualSpacing w:val="0"/>
        <w:jc w:val="both"/>
        <w:rPr>
          <w:rFonts w:ascii="Arial" w:hAnsi="Arial" w:cs="Arial"/>
          <w:i/>
          <w:sz w:val="24"/>
          <w:szCs w:val="24"/>
        </w:rPr>
      </w:pPr>
    </w:p>
    <w:p w:rsidR="00797693" w:rsidRPr="009934C3" w:rsidRDefault="00797693" w:rsidP="00ED673C">
      <w:pPr>
        <w:pStyle w:val="PargrafodaLista"/>
        <w:widowControl w:val="0"/>
        <w:numPr>
          <w:ilvl w:val="0"/>
          <w:numId w:val="27"/>
        </w:numPr>
        <w:tabs>
          <w:tab w:val="left" w:pos="0"/>
        </w:tabs>
        <w:spacing w:line="360" w:lineRule="auto"/>
        <w:ind w:left="0" w:firstLine="0"/>
        <w:jc w:val="both"/>
        <w:rPr>
          <w:rFonts w:ascii="Arial" w:hAnsi="Arial" w:cs="Arial"/>
          <w:sz w:val="24"/>
          <w:szCs w:val="24"/>
        </w:rPr>
      </w:pPr>
      <w:r w:rsidRPr="009934C3">
        <w:rPr>
          <w:rFonts w:ascii="Arial" w:hAnsi="Arial" w:cs="Arial"/>
          <w:sz w:val="24"/>
          <w:szCs w:val="24"/>
        </w:rPr>
        <w:t>Alvará de Localização e Funcionamento</w:t>
      </w:r>
      <w:r w:rsidR="007B1E3D" w:rsidRPr="009934C3">
        <w:rPr>
          <w:rFonts w:ascii="Arial" w:hAnsi="Arial" w:cs="Arial"/>
          <w:sz w:val="24"/>
          <w:szCs w:val="24"/>
        </w:rPr>
        <w:t xml:space="preserve"> da sede da licitante</w:t>
      </w:r>
      <w:r w:rsidRPr="009934C3">
        <w:rPr>
          <w:rFonts w:ascii="Arial" w:hAnsi="Arial" w:cs="Arial"/>
          <w:sz w:val="24"/>
          <w:szCs w:val="24"/>
        </w:rPr>
        <w:t>;</w:t>
      </w:r>
    </w:p>
    <w:p w:rsidR="00797693" w:rsidRPr="009934C3" w:rsidRDefault="00797693" w:rsidP="00ED673C">
      <w:pPr>
        <w:pStyle w:val="Ttulo1"/>
        <w:numPr>
          <w:ilvl w:val="2"/>
          <w:numId w:val="10"/>
        </w:numPr>
        <w:tabs>
          <w:tab w:val="left" w:pos="0"/>
        </w:tabs>
        <w:spacing w:line="252" w:lineRule="exact"/>
        <w:ind w:left="0" w:firstLine="0"/>
        <w:jc w:val="both"/>
        <w:rPr>
          <w:rFonts w:ascii="Arial" w:hAnsi="Arial" w:cs="Arial"/>
          <w:b/>
          <w:sz w:val="24"/>
          <w:szCs w:val="24"/>
          <w:lang w:val="pt-BR"/>
        </w:rPr>
      </w:pPr>
      <w:r w:rsidRPr="009934C3">
        <w:rPr>
          <w:rFonts w:ascii="Arial" w:hAnsi="Arial" w:cs="Arial"/>
          <w:b/>
          <w:sz w:val="24"/>
          <w:szCs w:val="24"/>
          <w:lang w:val="pt-BR"/>
        </w:rPr>
        <w:t>Documentos quanto à qua</w:t>
      </w:r>
      <w:r w:rsidR="009934C3">
        <w:rPr>
          <w:rFonts w:ascii="Arial" w:hAnsi="Arial" w:cs="Arial"/>
          <w:b/>
          <w:sz w:val="24"/>
          <w:szCs w:val="24"/>
          <w:lang w:val="pt-BR"/>
        </w:rPr>
        <w:t>lificação técnica do proponente:</w:t>
      </w:r>
    </w:p>
    <w:p w:rsidR="00797693" w:rsidRPr="002B4E62" w:rsidRDefault="00797693" w:rsidP="00797693">
      <w:pPr>
        <w:pStyle w:val="Corpodetexto"/>
        <w:spacing w:before="7"/>
        <w:jc w:val="both"/>
        <w:rPr>
          <w:rFonts w:ascii="Arial" w:hAnsi="Arial" w:cs="Arial"/>
          <w:sz w:val="24"/>
          <w:szCs w:val="24"/>
          <w:lang w:val="pt-BR"/>
        </w:rPr>
      </w:pPr>
    </w:p>
    <w:p w:rsidR="000D3D25" w:rsidRPr="002B4E62" w:rsidRDefault="000D3D25" w:rsidP="000D3D25">
      <w:pPr>
        <w:autoSpaceDE w:val="0"/>
        <w:autoSpaceDN w:val="0"/>
        <w:adjustRightInd w:val="0"/>
        <w:jc w:val="both"/>
        <w:rPr>
          <w:sz w:val="24"/>
          <w:szCs w:val="24"/>
        </w:rPr>
      </w:pPr>
      <w:r w:rsidRPr="002B4E62">
        <w:rPr>
          <w:sz w:val="24"/>
          <w:szCs w:val="24"/>
        </w:rPr>
        <w:t>a) Atestado de Capacidade Técnica fornecido por pessoa jurídica, que comprove ter a licitante realizado serviço compatível em características, quantidade e prazos com o objeto da licitação.</w:t>
      </w:r>
    </w:p>
    <w:p w:rsidR="000D3D25" w:rsidRPr="002B4E62" w:rsidRDefault="000D3D25" w:rsidP="000D3D25">
      <w:pPr>
        <w:autoSpaceDE w:val="0"/>
        <w:autoSpaceDN w:val="0"/>
        <w:adjustRightInd w:val="0"/>
        <w:jc w:val="both"/>
        <w:rPr>
          <w:sz w:val="24"/>
          <w:szCs w:val="24"/>
        </w:rPr>
      </w:pPr>
      <w:r w:rsidRPr="002B4E62">
        <w:rPr>
          <w:sz w:val="24"/>
          <w:szCs w:val="24"/>
        </w:rPr>
        <w:lastRenderedPageBreak/>
        <w:t xml:space="preserve">b) Declaração da licitante que dispõe de pessoal técnico para realização do objeto da licitação, com declaração de relação de </w:t>
      </w:r>
      <w:r w:rsidR="008F78C8" w:rsidRPr="002B4E62">
        <w:rPr>
          <w:sz w:val="24"/>
          <w:szCs w:val="24"/>
        </w:rPr>
        <w:t xml:space="preserve">árbitros </w:t>
      </w:r>
      <w:r w:rsidRPr="002B4E62">
        <w:rPr>
          <w:sz w:val="24"/>
          <w:szCs w:val="24"/>
        </w:rPr>
        <w:t>Confederandos e Federados</w:t>
      </w:r>
      <w:r w:rsidR="00FF1B85" w:rsidRPr="002B4E62">
        <w:rPr>
          <w:sz w:val="24"/>
          <w:szCs w:val="24"/>
        </w:rPr>
        <w:t xml:space="preserve"> assinada pelos mesmos, com no mínimo doze profissionais</w:t>
      </w:r>
      <w:r w:rsidRPr="002B4E62">
        <w:rPr>
          <w:sz w:val="24"/>
          <w:szCs w:val="24"/>
        </w:rPr>
        <w:t xml:space="preserve">.   </w:t>
      </w:r>
    </w:p>
    <w:p w:rsidR="000D3D25" w:rsidRPr="002B4E62" w:rsidRDefault="008F78C8" w:rsidP="001B1F29">
      <w:pPr>
        <w:autoSpaceDE w:val="0"/>
        <w:autoSpaceDN w:val="0"/>
        <w:adjustRightInd w:val="0"/>
        <w:jc w:val="both"/>
        <w:rPr>
          <w:sz w:val="24"/>
          <w:szCs w:val="24"/>
        </w:rPr>
      </w:pPr>
      <w:r w:rsidRPr="002B4E62">
        <w:rPr>
          <w:sz w:val="24"/>
          <w:szCs w:val="24"/>
        </w:rPr>
        <w:t>c</w:t>
      </w:r>
      <w:r w:rsidR="001B1F29" w:rsidRPr="002B4E62">
        <w:rPr>
          <w:sz w:val="24"/>
          <w:szCs w:val="24"/>
        </w:rPr>
        <w:t>) documento quanto a regularidade da empresa esteja registrada no CREF (conselho regional de educação física).</w:t>
      </w:r>
    </w:p>
    <w:p w:rsidR="001B1F29" w:rsidRPr="002B4E62" w:rsidRDefault="001B1F29" w:rsidP="001B1F29">
      <w:pPr>
        <w:autoSpaceDE w:val="0"/>
        <w:autoSpaceDN w:val="0"/>
        <w:adjustRightInd w:val="0"/>
        <w:jc w:val="both"/>
        <w:rPr>
          <w:sz w:val="24"/>
          <w:szCs w:val="24"/>
        </w:rPr>
      </w:pPr>
    </w:p>
    <w:p w:rsidR="00797693" w:rsidRPr="002B4E62" w:rsidRDefault="00797693" w:rsidP="00797693">
      <w:pPr>
        <w:widowControl w:val="0"/>
        <w:tabs>
          <w:tab w:val="left" w:pos="0"/>
        </w:tabs>
        <w:spacing w:line="244" w:lineRule="auto"/>
        <w:jc w:val="both"/>
        <w:rPr>
          <w:b/>
          <w:sz w:val="24"/>
          <w:szCs w:val="24"/>
          <w:u w:val="single"/>
        </w:rPr>
      </w:pPr>
      <w:r w:rsidRPr="002B4E62">
        <w:rPr>
          <w:b/>
          <w:spacing w:val="-4"/>
          <w:w w:val="105"/>
          <w:sz w:val="24"/>
          <w:szCs w:val="24"/>
          <w:u w:val="single"/>
        </w:rPr>
        <w:t xml:space="preserve">Disposições </w:t>
      </w:r>
      <w:r w:rsidRPr="002B4E62">
        <w:rPr>
          <w:b/>
          <w:spacing w:val="-3"/>
          <w:w w:val="105"/>
          <w:sz w:val="24"/>
          <w:szCs w:val="24"/>
          <w:u w:val="single"/>
        </w:rPr>
        <w:t xml:space="preserve">Gerais </w:t>
      </w:r>
      <w:r w:rsidRPr="002B4E62">
        <w:rPr>
          <w:b/>
          <w:w w:val="105"/>
          <w:sz w:val="24"/>
          <w:szCs w:val="24"/>
          <w:u w:val="single"/>
        </w:rPr>
        <w:t>da</w:t>
      </w:r>
      <w:r w:rsidRPr="002B4E62">
        <w:rPr>
          <w:b/>
          <w:spacing w:val="-4"/>
          <w:w w:val="105"/>
          <w:sz w:val="24"/>
          <w:szCs w:val="24"/>
          <w:u w:val="single"/>
        </w:rPr>
        <w:t xml:space="preserve"> Habilitação:</w:t>
      </w:r>
    </w:p>
    <w:p w:rsidR="00797693" w:rsidRPr="002B4E62" w:rsidRDefault="00797693" w:rsidP="00797693">
      <w:pPr>
        <w:pStyle w:val="Corpodetexto"/>
        <w:spacing w:before="2"/>
        <w:jc w:val="both"/>
        <w:rPr>
          <w:rFonts w:ascii="Arial" w:hAnsi="Arial" w:cs="Arial"/>
          <w:sz w:val="24"/>
          <w:szCs w:val="24"/>
        </w:rPr>
      </w:pPr>
    </w:p>
    <w:p w:rsidR="00797693" w:rsidRPr="002B4E62" w:rsidRDefault="00797693" w:rsidP="00ED673C">
      <w:pPr>
        <w:pStyle w:val="PargrafodaLista"/>
        <w:widowControl w:val="0"/>
        <w:numPr>
          <w:ilvl w:val="2"/>
          <w:numId w:val="7"/>
        </w:numPr>
        <w:tabs>
          <w:tab w:val="left" w:pos="0"/>
        </w:tabs>
        <w:spacing w:after="0" w:line="216" w:lineRule="exact"/>
        <w:ind w:left="0" w:firstLine="0"/>
        <w:contextualSpacing w:val="0"/>
        <w:jc w:val="both"/>
        <w:rPr>
          <w:rFonts w:ascii="Arial" w:hAnsi="Arial" w:cs="Arial"/>
          <w:sz w:val="24"/>
          <w:szCs w:val="24"/>
        </w:rPr>
      </w:pPr>
      <w:r w:rsidRPr="002B4E62">
        <w:rPr>
          <w:rFonts w:ascii="Arial" w:hAnsi="Arial" w:cs="Arial"/>
          <w:w w:val="105"/>
          <w:sz w:val="24"/>
          <w:szCs w:val="24"/>
        </w:rPr>
        <w:t>- Serão feitas consulta ao serviço de verificação de autenticidade das Certidões emitidas pela Internet,ficandoasproponentesdispensadasdeautenticá-las.</w:t>
      </w:r>
    </w:p>
    <w:p w:rsidR="00797693" w:rsidRPr="002B4E62" w:rsidRDefault="00797693" w:rsidP="00797693">
      <w:pPr>
        <w:pStyle w:val="Corpodetexto"/>
        <w:spacing w:before="5"/>
        <w:jc w:val="both"/>
        <w:rPr>
          <w:rFonts w:ascii="Arial" w:hAnsi="Arial" w:cs="Arial"/>
          <w:sz w:val="24"/>
          <w:szCs w:val="24"/>
          <w:lang w:val="pt-BR"/>
        </w:rPr>
      </w:pPr>
    </w:p>
    <w:p w:rsidR="00797693" w:rsidRPr="002B4E62" w:rsidRDefault="00797693" w:rsidP="00ED673C">
      <w:pPr>
        <w:pStyle w:val="PargrafodaLista"/>
        <w:widowControl w:val="0"/>
        <w:numPr>
          <w:ilvl w:val="2"/>
          <w:numId w:val="7"/>
        </w:numPr>
        <w:tabs>
          <w:tab w:val="left" w:pos="0"/>
        </w:tabs>
        <w:spacing w:after="0" w:line="214" w:lineRule="exact"/>
        <w:ind w:left="0" w:firstLine="0"/>
        <w:contextualSpacing w:val="0"/>
        <w:jc w:val="both"/>
        <w:rPr>
          <w:rFonts w:ascii="Arial" w:hAnsi="Arial" w:cs="Arial"/>
          <w:sz w:val="24"/>
          <w:szCs w:val="24"/>
        </w:rPr>
      </w:pPr>
      <w:r w:rsidRPr="002B4E62">
        <w:rPr>
          <w:rFonts w:ascii="Arial" w:hAnsi="Arial" w:cs="Arial"/>
          <w:spacing w:val="-3"/>
          <w:sz w:val="24"/>
          <w:szCs w:val="24"/>
        </w:rPr>
        <w:t xml:space="preserve">- Não serão </w:t>
      </w:r>
      <w:r w:rsidRPr="002B4E62">
        <w:rPr>
          <w:rFonts w:ascii="Arial" w:hAnsi="Arial" w:cs="Arial"/>
          <w:spacing w:val="-4"/>
          <w:sz w:val="24"/>
          <w:szCs w:val="24"/>
        </w:rPr>
        <w:t xml:space="preserve">aceitos “protocolos </w:t>
      </w:r>
      <w:r w:rsidRPr="002B4E62">
        <w:rPr>
          <w:rFonts w:ascii="Arial" w:hAnsi="Arial" w:cs="Arial"/>
          <w:sz w:val="24"/>
          <w:szCs w:val="24"/>
        </w:rPr>
        <w:t xml:space="preserve">de </w:t>
      </w:r>
      <w:r w:rsidRPr="002B4E62">
        <w:rPr>
          <w:rFonts w:ascii="Arial" w:hAnsi="Arial" w:cs="Arial"/>
          <w:spacing w:val="-4"/>
          <w:sz w:val="24"/>
          <w:szCs w:val="24"/>
        </w:rPr>
        <w:t xml:space="preserve">entrega” </w:t>
      </w:r>
      <w:r w:rsidRPr="002B4E62">
        <w:rPr>
          <w:rFonts w:ascii="Arial" w:hAnsi="Arial" w:cs="Arial"/>
          <w:sz w:val="24"/>
          <w:szCs w:val="24"/>
        </w:rPr>
        <w:t xml:space="preserve">ou </w:t>
      </w:r>
      <w:r w:rsidRPr="002B4E62">
        <w:rPr>
          <w:rFonts w:ascii="Arial" w:hAnsi="Arial" w:cs="Arial"/>
          <w:spacing w:val="-4"/>
          <w:sz w:val="24"/>
          <w:szCs w:val="24"/>
        </w:rPr>
        <w:t xml:space="preserve">“comprovantes </w:t>
      </w:r>
      <w:r w:rsidRPr="002B4E62">
        <w:rPr>
          <w:rFonts w:ascii="Arial" w:hAnsi="Arial" w:cs="Arial"/>
          <w:sz w:val="24"/>
          <w:szCs w:val="24"/>
        </w:rPr>
        <w:t xml:space="preserve">de </w:t>
      </w:r>
      <w:r w:rsidRPr="002B4E62">
        <w:rPr>
          <w:rFonts w:ascii="Arial" w:hAnsi="Arial" w:cs="Arial"/>
          <w:spacing w:val="-4"/>
          <w:sz w:val="24"/>
          <w:szCs w:val="24"/>
        </w:rPr>
        <w:t xml:space="preserve">solicitação </w:t>
      </w:r>
      <w:r w:rsidRPr="002B4E62">
        <w:rPr>
          <w:rFonts w:ascii="Arial" w:hAnsi="Arial" w:cs="Arial"/>
          <w:sz w:val="24"/>
          <w:szCs w:val="24"/>
        </w:rPr>
        <w:t xml:space="preserve">de </w:t>
      </w:r>
      <w:r w:rsidRPr="002B4E62">
        <w:rPr>
          <w:rFonts w:ascii="Arial" w:hAnsi="Arial" w:cs="Arial"/>
          <w:spacing w:val="-4"/>
          <w:sz w:val="24"/>
          <w:szCs w:val="24"/>
        </w:rPr>
        <w:t xml:space="preserve">documento” </w:t>
      </w:r>
      <w:r w:rsidRPr="002B4E62">
        <w:rPr>
          <w:rFonts w:ascii="Arial" w:hAnsi="Arial" w:cs="Arial"/>
          <w:sz w:val="24"/>
          <w:szCs w:val="24"/>
        </w:rPr>
        <w:t xml:space="preserve">em </w:t>
      </w:r>
      <w:r w:rsidRPr="002B4E62">
        <w:rPr>
          <w:rFonts w:ascii="Arial" w:hAnsi="Arial" w:cs="Arial"/>
          <w:spacing w:val="-4"/>
          <w:sz w:val="24"/>
          <w:szCs w:val="24"/>
        </w:rPr>
        <w:t xml:space="preserve">substituição </w:t>
      </w:r>
      <w:r w:rsidRPr="002B4E62">
        <w:rPr>
          <w:rFonts w:ascii="Arial" w:hAnsi="Arial" w:cs="Arial"/>
          <w:spacing w:val="-3"/>
          <w:sz w:val="24"/>
          <w:szCs w:val="24"/>
        </w:rPr>
        <w:t xml:space="preserve">aos </w:t>
      </w:r>
      <w:r w:rsidRPr="002B4E62">
        <w:rPr>
          <w:rFonts w:ascii="Arial" w:hAnsi="Arial" w:cs="Arial"/>
          <w:spacing w:val="-4"/>
          <w:sz w:val="24"/>
          <w:szCs w:val="24"/>
        </w:rPr>
        <w:t xml:space="preserve">documentos requeridos </w:t>
      </w:r>
      <w:r w:rsidRPr="002B4E62">
        <w:rPr>
          <w:rFonts w:ascii="Arial" w:hAnsi="Arial" w:cs="Arial"/>
          <w:sz w:val="24"/>
          <w:szCs w:val="24"/>
        </w:rPr>
        <w:t xml:space="preserve">no </w:t>
      </w:r>
      <w:r w:rsidRPr="002B4E62">
        <w:rPr>
          <w:rFonts w:ascii="Arial" w:hAnsi="Arial" w:cs="Arial"/>
          <w:spacing w:val="-4"/>
          <w:sz w:val="24"/>
          <w:szCs w:val="24"/>
        </w:rPr>
        <w:t xml:space="preserve">presente Edital </w:t>
      </w:r>
      <w:r w:rsidRPr="002B4E62">
        <w:rPr>
          <w:rFonts w:ascii="Arial" w:hAnsi="Arial" w:cs="Arial"/>
          <w:sz w:val="24"/>
          <w:szCs w:val="24"/>
        </w:rPr>
        <w:t xml:space="preserve">e </w:t>
      </w:r>
      <w:r w:rsidRPr="002B4E62">
        <w:rPr>
          <w:rFonts w:ascii="Arial" w:hAnsi="Arial" w:cs="Arial"/>
          <w:spacing w:val="-3"/>
          <w:sz w:val="24"/>
          <w:szCs w:val="24"/>
        </w:rPr>
        <w:t xml:space="preserve">seus   </w:t>
      </w:r>
      <w:r w:rsidRPr="002B4E62">
        <w:rPr>
          <w:rFonts w:ascii="Arial" w:hAnsi="Arial" w:cs="Arial"/>
          <w:spacing w:val="-4"/>
          <w:sz w:val="24"/>
          <w:szCs w:val="24"/>
        </w:rPr>
        <w:t>Anexos.</w:t>
      </w:r>
    </w:p>
    <w:p w:rsidR="00797693" w:rsidRPr="002B4E62" w:rsidRDefault="00797693" w:rsidP="00797693">
      <w:pPr>
        <w:pStyle w:val="Corpodetexto"/>
        <w:spacing w:before="4"/>
        <w:jc w:val="both"/>
        <w:rPr>
          <w:rFonts w:ascii="Arial" w:hAnsi="Arial" w:cs="Arial"/>
          <w:sz w:val="24"/>
          <w:szCs w:val="24"/>
          <w:lang w:val="pt-BR"/>
        </w:rPr>
      </w:pPr>
    </w:p>
    <w:p w:rsidR="00797693" w:rsidRPr="002B4E62" w:rsidRDefault="00797693" w:rsidP="00ED673C">
      <w:pPr>
        <w:pStyle w:val="PargrafodaLista"/>
        <w:widowControl w:val="0"/>
        <w:numPr>
          <w:ilvl w:val="2"/>
          <w:numId w:val="7"/>
        </w:numPr>
        <w:tabs>
          <w:tab w:val="left" w:pos="0"/>
        </w:tabs>
        <w:spacing w:after="0" w:line="216" w:lineRule="exact"/>
        <w:ind w:left="0" w:firstLine="0"/>
        <w:contextualSpacing w:val="0"/>
        <w:jc w:val="both"/>
        <w:rPr>
          <w:rFonts w:ascii="Arial" w:hAnsi="Arial" w:cs="Arial"/>
          <w:sz w:val="24"/>
          <w:szCs w:val="24"/>
        </w:rPr>
      </w:pPr>
      <w:r w:rsidRPr="002B4E62">
        <w:rPr>
          <w:rFonts w:ascii="Arial" w:hAnsi="Arial" w:cs="Arial"/>
          <w:spacing w:val="-3"/>
          <w:sz w:val="24"/>
          <w:szCs w:val="24"/>
        </w:rPr>
        <w:t xml:space="preserve">- Serão </w:t>
      </w:r>
      <w:r w:rsidRPr="002B4E62">
        <w:rPr>
          <w:rFonts w:ascii="Arial" w:hAnsi="Arial" w:cs="Arial"/>
          <w:spacing w:val="-4"/>
          <w:sz w:val="24"/>
          <w:szCs w:val="24"/>
        </w:rPr>
        <w:t xml:space="preserve">inabilitadas </w:t>
      </w:r>
      <w:r w:rsidRPr="002B4E62">
        <w:rPr>
          <w:rFonts w:ascii="Arial" w:hAnsi="Arial" w:cs="Arial"/>
          <w:spacing w:val="-3"/>
          <w:sz w:val="24"/>
          <w:szCs w:val="24"/>
        </w:rPr>
        <w:t xml:space="preserve">as </w:t>
      </w:r>
      <w:r w:rsidRPr="002B4E62">
        <w:rPr>
          <w:rFonts w:ascii="Arial" w:hAnsi="Arial" w:cs="Arial"/>
          <w:spacing w:val="-4"/>
          <w:sz w:val="24"/>
          <w:szCs w:val="24"/>
        </w:rPr>
        <w:t xml:space="preserve">empresas </w:t>
      </w:r>
      <w:r w:rsidRPr="002B4E62">
        <w:rPr>
          <w:rFonts w:ascii="Arial" w:hAnsi="Arial" w:cs="Arial"/>
          <w:sz w:val="24"/>
          <w:szCs w:val="24"/>
        </w:rPr>
        <w:t xml:space="preserve">que </w:t>
      </w:r>
      <w:r w:rsidRPr="002B4E62">
        <w:rPr>
          <w:rFonts w:ascii="Arial" w:hAnsi="Arial" w:cs="Arial"/>
          <w:spacing w:val="-3"/>
          <w:sz w:val="24"/>
          <w:szCs w:val="24"/>
        </w:rPr>
        <w:t xml:space="preserve">não </w:t>
      </w:r>
      <w:r w:rsidRPr="002B4E62">
        <w:rPr>
          <w:rFonts w:ascii="Arial" w:hAnsi="Arial" w:cs="Arial"/>
          <w:spacing w:val="-4"/>
          <w:sz w:val="24"/>
          <w:szCs w:val="24"/>
        </w:rPr>
        <w:t xml:space="preserve">comprovarem possuir </w:t>
      </w:r>
      <w:r w:rsidRPr="002B4E62">
        <w:rPr>
          <w:rFonts w:ascii="Arial" w:hAnsi="Arial" w:cs="Arial"/>
          <w:sz w:val="24"/>
          <w:szCs w:val="24"/>
        </w:rPr>
        <w:t xml:space="preserve">boa </w:t>
      </w:r>
      <w:r w:rsidRPr="002B4E62">
        <w:rPr>
          <w:rFonts w:ascii="Arial" w:hAnsi="Arial" w:cs="Arial"/>
          <w:spacing w:val="-3"/>
          <w:sz w:val="24"/>
          <w:szCs w:val="24"/>
        </w:rPr>
        <w:t xml:space="preserve">situação </w:t>
      </w:r>
      <w:r w:rsidRPr="002B4E62">
        <w:rPr>
          <w:rFonts w:ascii="Arial" w:hAnsi="Arial" w:cs="Arial"/>
          <w:spacing w:val="-4"/>
          <w:sz w:val="24"/>
          <w:szCs w:val="24"/>
        </w:rPr>
        <w:t xml:space="preserve">financeira, </w:t>
      </w:r>
      <w:r w:rsidRPr="002B4E62">
        <w:rPr>
          <w:rFonts w:ascii="Arial" w:hAnsi="Arial" w:cs="Arial"/>
          <w:spacing w:val="-3"/>
          <w:sz w:val="24"/>
          <w:szCs w:val="24"/>
        </w:rPr>
        <w:t xml:space="preserve">bem assim </w:t>
      </w:r>
      <w:r w:rsidRPr="002B4E62">
        <w:rPr>
          <w:rFonts w:ascii="Arial" w:hAnsi="Arial" w:cs="Arial"/>
          <w:sz w:val="24"/>
          <w:szCs w:val="24"/>
        </w:rPr>
        <w:t xml:space="preserve">as </w:t>
      </w:r>
      <w:r w:rsidRPr="002B4E62">
        <w:rPr>
          <w:rFonts w:ascii="Arial" w:hAnsi="Arial" w:cs="Arial"/>
          <w:spacing w:val="-3"/>
          <w:sz w:val="24"/>
          <w:szCs w:val="24"/>
        </w:rPr>
        <w:t xml:space="preserve">que </w:t>
      </w:r>
      <w:r w:rsidRPr="002B4E62">
        <w:rPr>
          <w:rFonts w:ascii="Arial" w:hAnsi="Arial" w:cs="Arial"/>
          <w:sz w:val="24"/>
          <w:szCs w:val="24"/>
        </w:rPr>
        <w:t xml:space="preserve">não </w:t>
      </w:r>
      <w:r w:rsidRPr="002B4E62">
        <w:rPr>
          <w:rFonts w:ascii="Arial" w:hAnsi="Arial" w:cs="Arial"/>
          <w:spacing w:val="-4"/>
          <w:sz w:val="24"/>
          <w:szCs w:val="24"/>
        </w:rPr>
        <w:t xml:space="preserve">satisfizerem </w:t>
      </w:r>
      <w:r w:rsidRPr="002B4E62">
        <w:rPr>
          <w:rFonts w:ascii="Arial" w:hAnsi="Arial" w:cs="Arial"/>
          <w:spacing w:val="-3"/>
          <w:sz w:val="24"/>
          <w:szCs w:val="24"/>
        </w:rPr>
        <w:t xml:space="preserve">as </w:t>
      </w:r>
      <w:r w:rsidRPr="002B4E62">
        <w:rPr>
          <w:rFonts w:ascii="Arial" w:hAnsi="Arial" w:cs="Arial"/>
          <w:spacing w:val="-4"/>
          <w:sz w:val="24"/>
          <w:szCs w:val="24"/>
        </w:rPr>
        <w:t xml:space="preserve">demais exigências estabelecidas </w:t>
      </w:r>
      <w:r w:rsidRPr="002B4E62">
        <w:rPr>
          <w:rFonts w:ascii="Arial" w:hAnsi="Arial" w:cs="Arial"/>
          <w:spacing w:val="-3"/>
          <w:sz w:val="24"/>
          <w:szCs w:val="24"/>
        </w:rPr>
        <w:t xml:space="preserve">para   </w:t>
      </w:r>
      <w:r w:rsidRPr="002B4E62">
        <w:rPr>
          <w:rFonts w:ascii="Arial" w:hAnsi="Arial" w:cs="Arial"/>
          <w:spacing w:val="-4"/>
          <w:sz w:val="24"/>
          <w:szCs w:val="24"/>
        </w:rPr>
        <w:t>habilitação.</w:t>
      </w:r>
    </w:p>
    <w:p w:rsidR="00797693" w:rsidRPr="002B4E62" w:rsidRDefault="00797693" w:rsidP="00797693">
      <w:pPr>
        <w:pStyle w:val="Corpodetexto"/>
        <w:spacing w:before="8"/>
        <w:jc w:val="both"/>
        <w:rPr>
          <w:rFonts w:ascii="Arial" w:hAnsi="Arial" w:cs="Arial"/>
          <w:sz w:val="24"/>
          <w:szCs w:val="24"/>
          <w:lang w:val="pt-BR"/>
        </w:rPr>
      </w:pPr>
    </w:p>
    <w:p w:rsidR="00797693" w:rsidRPr="002B4E62" w:rsidRDefault="00797693" w:rsidP="00ED673C">
      <w:pPr>
        <w:pStyle w:val="PargrafodaLista"/>
        <w:widowControl w:val="0"/>
        <w:numPr>
          <w:ilvl w:val="2"/>
          <w:numId w:val="7"/>
        </w:numPr>
        <w:tabs>
          <w:tab w:val="left" w:pos="0"/>
        </w:tabs>
        <w:spacing w:after="0" w:line="201" w:lineRule="auto"/>
        <w:ind w:left="0" w:firstLine="0"/>
        <w:contextualSpacing w:val="0"/>
        <w:jc w:val="both"/>
        <w:rPr>
          <w:rFonts w:ascii="Arial" w:hAnsi="Arial" w:cs="Arial"/>
          <w:sz w:val="24"/>
          <w:szCs w:val="24"/>
        </w:rPr>
      </w:pPr>
      <w:r w:rsidRPr="002B4E62">
        <w:rPr>
          <w:rFonts w:ascii="Arial" w:hAnsi="Arial" w:cs="Arial"/>
          <w:sz w:val="24"/>
          <w:szCs w:val="24"/>
        </w:rPr>
        <w:t xml:space="preserve">- Na </w:t>
      </w:r>
      <w:r w:rsidRPr="002B4E62">
        <w:rPr>
          <w:rFonts w:ascii="Arial" w:hAnsi="Arial" w:cs="Arial"/>
          <w:spacing w:val="-4"/>
          <w:sz w:val="24"/>
          <w:szCs w:val="24"/>
        </w:rPr>
        <w:t xml:space="preserve">ocorrência </w:t>
      </w:r>
      <w:r w:rsidRPr="002B4E62">
        <w:rPr>
          <w:rFonts w:ascii="Arial" w:hAnsi="Arial" w:cs="Arial"/>
          <w:sz w:val="24"/>
          <w:szCs w:val="24"/>
        </w:rPr>
        <w:t xml:space="preserve">de a </w:t>
      </w:r>
      <w:r w:rsidRPr="002B4E62">
        <w:rPr>
          <w:rFonts w:ascii="Arial" w:hAnsi="Arial" w:cs="Arial"/>
          <w:spacing w:val="-4"/>
          <w:sz w:val="24"/>
          <w:szCs w:val="24"/>
        </w:rPr>
        <w:t xml:space="preserve">documentação </w:t>
      </w:r>
      <w:r w:rsidRPr="002B4E62">
        <w:rPr>
          <w:rFonts w:ascii="Arial" w:hAnsi="Arial" w:cs="Arial"/>
          <w:spacing w:val="-3"/>
          <w:sz w:val="24"/>
          <w:szCs w:val="24"/>
        </w:rPr>
        <w:t xml:space="preserve">de </w:t>
      </w:r>
      <w:r w:rsidRPr="002B4E62">
        <w:rPr>
          <w:rFonts w:ascii="Arial" w:hAnsi="Arial" w:cs="Arial"/>
          <w:spacing w:val="-4"/>
          <w:sz w:val="24"/>
          <w:szCs w:val="24"/>
        </w:rPr>
        <w:t xml:space="preserve">habilitação </w:t>
      </w:r>
      <w:r w:rsidRPr="002B4E62">
        <w:rPr>
          <w:rFonts w:ascii="Arial" w:hAnsi="Arial" w:cs="Arial"/>
          <w:spacing w:val="-3"/>
          <w:sz w:val="24"/>
          <w:szCs w:val="24"/>
        </w:rPr>
        <w:t xml:space="preserve">não estar completa </w:t>
      </w:r>
      <w:r w:rsidRPr="002B4E62">
        <w:rPr>
          <w:rFonts w:ascii="Arial" w:hAnsi="Arial" w:cs="Arial"/>
          <w:sz w:val="24"/>
          <w:szCs w:val="24"/>
        </w:rPr>
        <w:t xml:space="preserve">e </w:t>
      </w:r>
      <w:r w:rsidRPr="002B4E62">
        <w:rPr>
          <w:rFonts w:ascii="Arial" w:hAnsi="Arial" w:cs="Arial"/>
          <w:spacing w:val="-3"/>
          <w:sz w:val="24"/>
          <w:szCs w:val="24"/>
        </w:rPr>
        <w:t xml:space="preserve">correta </w:t>
      </w:r>
      <w:r w:rsidRPr="002B4E62">
        <w:rPr>
          <w:rFonts w:ascii="Arial" w:hAnsi="Arial" w:cs="Arial"/>
          <w:sz w:val="24"/>
          <w:szCs w:val="24"/>
        </w:rPr>
        <w:t xml:space="preserve">e </w:t>
      </w:r>
      <w:r w:rsidRPr="002B4E62">
        <w:rPr>
          <w:rFonts w:ascii="Arial" w:hAnsi="Arial" w:cs="Arial"/>
          <w:spacing w:val="-4"/>
          <w:sz w:val="24"/>
          <w:szCs w:val="24"/>
        </w:rPr>
        <w:t xml:space="preserve">contrariar </w:t>
      </w:r>
      <w:r w:rsidRPr="002B4E62">
        <w:rPr>
          <w:rFonts w:ascii="Arial" w:hAnsi="Arial" w:cs="Arial"/>
          <w:spacing w:val="-3"/>
          <w:sz w:val="24"/>
          <w:szCs w:val="24"/>
        </w:rPr>
        <w:t xml:space="preserve">qualquer dispositivo deste </w:t>
      </w:r>
      <w:r w:rsidRPr="002B4E62">
        <w:rPr>
          <w:rFonts w:ascii="Arial" w:hAnsi="Arial" w:cs="Arial"/>
          <w:spacing w:val="-4"/>
          <w:sz w:val="24"/>
          <w:szCs w:val="24"/>
        </w:rPr>
        <w:t xml:space="preserve">Edital </w:t>
      </w:r>
      <w:r w:rsidRPr="002B4E62">
        <w:rPr>
          <w:rFonts w:ascii="Arial" w:hAnsi="Arial" w:cs="Arial"/>
          <w:sz w:val="24"/>
          <w:szCs w:val="24"/>
        </w:rPr>
        <w:t xml:space="preserve">de </w:t>
      </w:r>
      <w:r w:rsidRPr="002B4E62">
        <w:rPr>
          <w:rFonts w:ascii="Arial" w:hAnsi="Arial" w:cs="Arial"/>
          <w:spacing w:val="-3"/>
          <w:sz w:val="24"/>
          <w:szCs w:val="24"/>
        </w:rPr>
        <w:t xml:space="preserve">Licitação </w:t>
      </w:r>
      <w:r w:rsidRPr="002B4E62">
        <w:rPr>
          <w:rFonts w:ascii="Arial" w:hAnsi="Arial" w:cs="Arial"/>
          <w:sz w:val="24"/>
          <w:szCs w:val="24"/>
        </w:rPr>
        <w:t xml:space="preserve">e </w:t>
      </w:r>
      <w:r w:rsidRPr="002B4E62">
        <w:rPr>
          <w:rFonts w:ascii="Arial" w:hAnsi="Arial" w:cs="Arial"/>
          <w:spacing w:val="-3"/>
          <w:sz w:val="24"/>
          <w:szCs w:val="24"/>
        </w:rPr>
        <w:t xml:space="preserve">seus Anexos, </w:t>
      </w:r>
      <w:r w:rsidRPr="002B4E62">
        <w:rPr>
          <w:rFonts w:ascii="Arial" w:hAnsi="Arial" w:cs="Arial"/>
          <w:sz w:val="24"/>
          <w:szCs w:val="24"/>
        </w:rPr>
        <w:t xml:space="preserve">o </w:t>
      </w:r>
      <w:r w:rsidRPr="002B4E62">
        <w:rPr>
          <w:rFonts w:ascii="Arial" w:hAnsi="Arial" w:cs="Arial"/>
          <w:spacing w:val="-4"/>
          <w:sz w:val="24"/>
          <w:szCs w:val="24"/>
        </w:rPr>
        <w:t xml:space="preserve">Pregoeiro </w:t>
      </w:r>
      <w:r w:rsidRPr="002B4E62">
        <w:rPr>
          <w:rFonts w:ascii="Arial" w:hAnsi="Arial" w:cs="Arial"/>
          <w:spacing w:val="-3"/>
          <w:sz w:val="24"/>
          <w:szCs w:val="24"/>
        </w:rPr>
        <w:t xml:space="preserve">considerará </w:t>
      </w:r>
      <w:r w:rsidRPr="002B4E62">
        <w:rPr>
          <w:rFonts w:ascii="Arial" w:hAnsi="Arial" w:cs="Arial"/>
          <w:sz w:val="24"/>
          <w:szCs w:val="24"/>
        </w:rPr>
        <w:t xml:space="preserve">o </w:t>
      </w:r>
      <w:r w:rsidRPr="002B4E62">
        <w:rPr>
          <w:rFonts w:ascii="Arial" w:hAnsi="Arial" w:cs="Arial"/>
          <w:spacing w:val="-4"/>
          <w:sz w:val="24"/>
          <w:szCs w:val="24"/>
        </w:rPr>
        <w:t xml:space="preserve">proponente inabilitado, caso não consiga </w:t>
      </w:r>
      <w:r w:rsidRPr="002B4E62">
        <w:rPr>
          <w:rFonts w:ascii="Arial" w:hAnsi="Arial" w:cs="Arial"/>
          <w:spacing w:val="-3"/>
          <w:sz w:val="24"/>
          <w:szCs w:val="24"/>
        </w:rPr>
        <w:t xml:space="preserve">fazer </w:t>
      </w:r>
      <w:r w:rsidRPr="002B4E62">
        <w:rPr>
          <w:rFonts w:ascii="Arial" w:hAnsi="Arial" w:cs="Arial"/>
          <w:sz w:val="24"/>
          <w:szCs w:val="24"/>
        </w:rPr>
        <w:t xml:space="preserve">sua </w:t>
      </w:r>
      <w:r w:rsidRPr="002B4E62">
        <w:rPr>
          <w:rFonts w:ascii="Arial" w:hAnsi="Arial" w:cs="Arial"/>
          <w:spacing w:val="-3"/>
          <w:sz w:val="24"/>
          <w:szCs w:val="24"/>
        </w:rPr>
        <w:t xml:space="preserve">correção </w:t>
      </w:r>
      <w:r w:rsidRPr="002B4E62">
        <w:rPr>
          <w:rFonts w:ascii="Arial" w:hAnsi="Arial" w:cs="Arial"/>
          <w:spacing w:val="-4"/>
          <w:sz w:val="24"/>
          <w:szCs w:val="24"/>
        </w:rPr>
        <w:t xml:space="preserve">durante </w:t>
      </w:r>
      <w:r w:rsidRPr="002B4E62">
        <w:rPr>
          <w:rFonts w:ascii="Arial" w:hAnsi="Arial" w:cs="Arial"/>
          <w:sz w:val="24"/>
          <w:szCs w:val="24"/>
        </w:rPr>
        <w:t xml:space="preserve">a </w:t>
      </w:r>
      <w:r w:rsidRPr="002B4E62">
        <w:rPr>
          <w:rFonts w:ascii="Arial" w:hAnsi="Arial" w:cs="Arial"/>
          <w:spacing w:val="-4"/>
          <w:sz w:val="24"/>
          <w:szCs w:val="24"/>
        </w:rPr>
        <w:t>sessão,</w:t>
      </w:r>
      <w:r w:rsidRPr="002B4E62">
        <w:rPr>
          <w:rFonts w:ascii="Arial" w:hAnsi="Arial" w:cs="Arial"/>
          <w:spacing w:val="-3"/>
          <w:sz w:val="24"/>
          <w:szCs w:val="24"/>
        </w:rPr>
        <w:t xml:space="preserve">bem como sanar </w:t>
      </w:r>
      <w:r w:rsidRPr="002B4E62">
        <w:rPr>
          <w:rFonts w:ascii="Arial" w:hAnsi="Arial" w:cs="Arial"/>
          <w:sz w:val="24"/>
          <w:szCs w:val="24"/>
        </w:rPr>
        <w:t xml:space="preserve">os </w:t>
      </w:r>
      <w:r w:rsidRPr="002B4E62">
        <w:rPr>
          <w:rFonts w:ascii="Arial" w:hAnsi="Arial" w:cs="Arial"/>
          <w:spacing w:val="-4"/>
          <w:sz w:val="24"/>
          <w:szCs w:val="24"/>
        </w:rPr>
        <w:t xml:space="preserve">vícios referente </w:t>
      </w:r>
      <w:r w:rsidRPr="002B4E62">
        <w:rPr>
          <w:rFonts w:ascii="Arial" w:hAnsi="Arial" w:cs="Arial"/>
          <w:spacing w:val="-3"/>
          <w:sz w:val="24"/>
          <w:szCs w:val="24"/>
        </w:rPr>
        <w:t xml:space="preserve">às mesmas </w:t>
      </w:r>
      <w:r w:rsidRPr="002B4E62">
        <w:rPr>
          <w:rFonts w:ascii="Arial" w:hAnsi="Arial" w:cs="Arial"/>
          <w:spacing w:val="-4"/>
          <w:sz w:val="24"/>
          <w:szCs w:val="24"/>
        </w:rPr>
        <w:t>documentações.</w:t>
      </w:r>
    </w:p>
    <w:p w:rsidR="00797693" w:rsidRPr="002B4E62" w:rsidRDefault="00797693" w:rsidP="00797693">
      <w:pPr>
        <w:pStyle w:val="Corpodetexto"/>
        <w:spacing w:before="4"/>
        <w:jc w:val="both"/>
        <w:rPr>
          <w:rFonts w:ascii="Arial" w:hAnsi="Arial" w:cs="Arial"/>
          <w:sz w:val="24"/>
          <w:szCs w:val="24"/>
          <w:lang w:val="pt-BR"/>
        </w:rPr>
      </w:pPr>
    </w:p>
    <w:p w:rsidR="008F78C8" w:rsidRPr="002B4E62" w:rsidRDefault="00797693" w:rsidP="00ED673C">
      <w:pPr>
        <w:pStyle w:val="PargrafodaLista"/>
        <w:widowControl w:val="0"/>
        <w:numPr>
          <w:ilvl w:val="2"/>
          <w:numId w:val="7"/>
        </w:numPr>
        <w:tabs>
          <w:tab w:val="left" w:pos="0"/>
        </w:tabs>
        <w:spacing w:after="0" w:line="201" w:lineRule="auto"/>
        <w:ind w:left="0" w:firstLine="0"/>
        <w:contextualSpacing w:val="0"/>
        <w:jc w:val="both"/>
        <w:rPr>
          <w:rFonts w:ascii="Arial" w:hAnsi="Arial" w:cs="Arial"/>
          <w:sz w:val="24"/>
          <w:szCs w:val="24"/>
        </w:rPr>
      </w:pPr>
      <w:r w:rsidRPr="002B4E62">
        <w:rPr>
          <w:rFonts w:ascii="Arial" w:hAnsi="Arial" w:cs="Arial"/>
          <w:spacing w:val="-4"/>
          <w:sz w:val="24"/>
          <w:szCs w:val="24"/>
        </w:rPr>
        <w:t xml:space="preserve">- Documentos apresentados com validade expirada acarretarão </w:t>
      </w:r>
      <w:r w:rsidRPr="002B4E62">
        <w:rPr>
          <w:rFonts w:ascii="Arial" w:hAnsi="Arial" w:cs="Arial"/>
          <w:sz w:val="24"/>
          <w:szCs w:val="24"/>
        </w:rPr>
        <w:t xml:space="preserve">a </w:t>
      </w:r>
      <w:r w:rsidRPr="002B4E62">
        <w:rPr>
          <w:rFonts w:ascii="Arial" w:hAnsi="Arial" w:cs="Arial"/>
          <w:spacing w:val="-4"/>
          <w:sz w:val="24"/>
          <w:szCs w:val="24"/>
        </w:rPr>
        <w:t xml:space="preserve">inabilitação </w:t>
      </w:r>
      <w:r w:rsidRPr="002B4E62">
        <w:rPr>
          <w:rFonts w:ascii="Arial" w:hAnsi="Arial" w:cs="Arial"/>
          <w:spacing w:val="-3"/>
          <w:sz w:val="24"/>
          <w:szCs w:val="24"/>
        </w:rPr>
        <w:t xml:space="preserve">do </w:t>
      </w:r>
      <w:r w:rsidRPr="002B4E62">
        <w:rPr>
          <w:rFonts w:ascii="Arial" w:hAnsi="Arial" w:cs="Arial"/>
          <w:spacing w:val="-4"/>
          <w:sz w:val="24"/>
          <w:szCs w:val="24"/>
        </w:rPr>
        <w:t xml:space="preserve">proponente. </w:t>
      </w:r>
      <w:r w:rsidRPr="002B4E62">
        <w:rPr>
          <w:rFonts w:ascii="Arial" w:hAnsi="Arial" w:cs="Arial"/>
          <w:sz w:val="24"/>
          <w:szCs w:val="24"/>
        </w:rPr>
        <w:t xml:space="preserve">Os </w:t>
      </w:r>
      <w:r w:rsidRPr="002B4E62">
        <w:rPr>
          <w:rFonts w:ascii="Arial" w:hAnsi="Arial" w:cs="Arial"/>
          <w:spacing w:val="-4"/>
          <w:sz w:val="24"/>
          <w:szCs w:val="24"/>
        </w:rPr>
        <w:t xml:space="preserve">documentos </w:t>
      </w:r>
      <w:r w:rsidRPr="002B4E62">
        <w:rPr>
          <w:rFonts w:ascii="Arial" w:hAnsi="Arial" w:cs="Arial"/>
          <w:sz w:val="24"/>
          <w:szCs w:val="24"/>
        </w:rPr>
        <w:t xml:space="preserve">que </w:t>
      </w:r>
      <w:r w:rsidRPr="002B4E62">
        <w:rPr>
          <w:rFonts w:ascii="Arial" w:hAnsi="Arial" w:cs="Arial"/>
          <w:spacing w:val="-3"/>
          <w:sz w:val="24"/>
          <w:szCs w:val="24"/>
        </w:rPr>
        <w:t xml:space="preserve">não </w:t>
      </w:r>
      <w:r w:rsidRPr="002B4E62">
        <w:rPr>
          <w:rFonts w:ascii="Arial" w:hAnsi="Arial" w:cs="Arial"/>
          <w:spacing w:val="-4"/>
          <w:sz w:val="24"/>
          <w:szCs w:val="24"/>
        </w:rPr>
        <w:t xml:space="preserve">possuírem </w:t>
      </w:r>
      <w:r w:rsidRPr="002B4E62">
        <w:rPr>
          <w:rFonts w:ascii="Arial" w:hAnsi="Arial" w:cs="Arial"/>
          <w:spacing w:val="-3"/>
          <w:sz w:val="24"/>
          <w:szCs w:val="24"/>
        </w:rPr>
        <w:t xml:space="preserve">prazo </w:t>
      </w:r>
      <w:r w:rsidRPr="002B4E62">
        <w:rPr>
          <w:rFonts w:ascii="Arial" w:hAnsi="Arial" w:cs="Arial"/>
          <w:sz w:val="24"/>
          <w:szCs w:val="24"/>
        </w:rPr>
        <w:t xml:space="preserve">de </w:t>
      </w:r>
      <w:r w:rsidRPr="002B4E62">
        <w:rPr>
          <w:rFonts w:ascii="Arial" w:hAnsi="Arial" w:cs="Arial"/>
          <w:spacing w:val="-4"/>
          <w:sz w:val="24"/>
          <w:szCs w:val="24"/>
        </w:rPr>
        <w:t xml:space="preserve">validade somente </w:t>
      </w:r>
      <w:r w:rsidRPr="002B4E62">
        <w:rPr>
          <w:rFonts w:ascii="Arial" w:hAnsi="Arial" w:cs="Arial"/>
          <w:spacing w:val="-3"/>
          <w:sz w:val="24"/>
          <w:szCs w:val="24"/>
        </w:rPr>
        <w:t xml:space="preserve">serão </w:t>
      </w:r>
      <w:r w:rsidRPr="002B4E62">
        <w:rPr>
          <w:rFonts w:ascii="Arial" w:hAnsi="Arial" w:cs="Arial"/>
          <w:spacing w:val="-4"/>
          <w:sz w:val="24"/>
          <w:szCs w:val="24"/>
        </w:rPr>
        <w:t xml:space="preserve">aceitos </w:t>
      </w:r>
      <w:r w:rsidRPr="002B4E62">
        <w:rPr>
          <w:rFonts w:ascii="Arial" w:hAnsi="Arial" w:cs="Arial"/>
          <w:spacing w:val="-3"/>
          <w:sz w:val="24"/>
          <w:szCs w:val="24"/>
        </w:rPr>
        <w:t xml:space="preserve">com </w:t>
      </w:r>
      <w:r w:rsidRPr="002B4E62">
        <w:rPr>
          <w:rFonts w:ascii="Arial" w:hAnsi="Arial" w:cs="Arial"/>
          <w:spacing w:val="-4"/>
          <w:sz w:val="24"/>
          <w:szCs w:val="24"/>
        </w:rPr>
        <w:t xml:space="preserve">data </w:t>
      </w:r>
      <w:r w:rsidRPr="002B4E62">
        <w:rPr>
          <w:rFonts w:ascii="Arial" w:hAnsi="Arial" w:cs="Arial"/>
          <w:sz w:val="24"/>
          <w:szCs w:val="24"/>
        </w:rPr>
        <w:t xml:space="preserve">não </w:t>
      </w:r>
      <w:r w:rsidRPr="002B4E62">
        <w:rPr>
          <w:rFonts w:ascii="Arial" w:hAnsi="Arial" w:cs="Arial"/>
          <w:spacing w:val="-4"/>
          <w:sz w:val="24"/>
          <w:szCs w:val="24"/>
        </w:rPr>
        <w:t xml:space="preserve">excedente </w:t>
      </w:r>
      <w:r w:rsidRPr="002B4E62">
        <w:rPr>
          <w:rFonts w:ascii="Arial" w:hAnsi="Arial" w:cs="Arial"/>
          <w:sz w:val="24"/>
          <w:szCs w:val="24"/>
        </w:rPr>
        <w:t xml:space="preserve">a 06 </w:t>
      </w:r>
      <w:r w:rsidRPr="002B4E62">
        <w:rPr>
          <w:rFonts w:ascii="Arial" w:hAnsi="Arial" w:cs="Arial"/>
          <w:spacing w:val="-3"/>
          <w:sz w:val="24"/>
          <w:szCs w:val="24"/>
        </w:rPr>
        <w:t>(seis)</w:t>
      </w:r>
      <w:r w:rsidR="0014049C">
        <w:rPr>
          <w:rFonts w:ascii="Arial" w:hAnsi="Arial" w:cs="Arial"/>
          <w:spacing w:val="-3"/>
          <w:sz w:val="24"/>
          <w:szCs w:val="24"/>
        </w:rPr>
        <w:t xml:space="preserve"> </w:t>
      </w:r>
      <w:r w:rsidRPr="002B4E62">
        <w:rPr>
          <w:rFonts w:ascii="Arial" w:hAnsi="Arial" w:cs="Arial"/>
          <w:spacing w:val="-3"/>
          <w:sz w:val="24"/>
          <w:szCs w:val="24"/>
        </w:rPr>
        <w:t>meses</w:t>
      </w:r>
      <w:r w:rsidR="0014049C">
        <w:rPr>
          <w:rFonts w:ascii="Arial" w:hAnsi="Arial" w:cs="Arial"/>
          <w:spacing w:val="-3"/>
          <w:sz w:val="24"/>
          <w:szCs w:val="24"/>
        </w:rPr>
        <w:t xml:space="preserve"> </w:t>
      </w:r>
      <w:r w:rsidRPr="002B4E62">
        <w:rPr>
          <w:rFonts w:ascii="Arial" w:hAnsi="Arial" w:cs="Arial"/>
          <w:spacing w:val="-3"/>
          <w:sz w:val="24"/>
          <w:szCs w:val="24"/>
        </w:rPr>
        <w:t>de</w:t>
      </w:r>
      <w:r w:rsidR="0014049C">
        <w:rPr>
          <w:rFonts w:ascii="Arial" w:hAnsi="Arial" w:cs="Arial"/>
          <w:spacing w:val="-3"/>
          <w:sz w:val="24"/>
          <w:szCs w:val="24"/>
        </w:rPr>
        <w:t xml:space="preserve"> </w:t>
      </w:r>
      <w:r w:rsidRPr="002B4E62">
        <w:rPr>
          <w:rFonts w:ascii="Arial" w:hAnsi="Arial" w:cs="Arial"/>
          <w:spacing w:val="-4"/>
          <w:sz w:val="24"/>
          <w:szCs w:val="24"/>
        </w:rPr>
        <w:t>antecedência</w:t>
      </w:r>
      <w:r w:rsidR="0014049C">
        <w:rPr>
          <w:rFonts w:ascii="Arial" w:hAnsi="Arial" w:cs="Arial"/>
          <w:spacing w:val="-4"/>
          <w:sz w:val="24"/>
          <w:szCs w:val="24"/>
        </w:rPr>
        <w:t xml:space="preserve"> </w:t>
      </w:r>
      <w:r w:rsidRPr="002B4E62">
        <w:rPr>
          <w:rFonts w:ascii="Arial" w:hAnsi="Arial" w:cs="Arial"/>
          <w:sz w:val="24"/>
          <w:szCs w:val="24"/>
        </w:rPr>
        <w:t>da</w:t>
      </w:r>
      <w:r w:rsidR="0014049C">
        <w:rPr>
          <w:rFonts w:ascii="Arial" w:hAnsi="Arial" w:cs="Arial"/>
          <w:sz w:val="24"/>
          <w:szCs w:val="24"/>
        </w:rPr>
        <w:t xml:space="preserve"> </w:t>
      </w:r>
      <w:r w:rsidRPr="002B4E62">
        <w:rPr>
          <w:rFonts w:ascii="Arial" w:hAnsi="Arial" w:cs="Arial"/>
          <w:spacing w:val="-3"/>
          <w:sz w:val="24"/>
          <w:szCs w:val="24"/>
        </w:rPr>
        <w:t>data</w:t>
      </w:r>
      <w:r w:rsidR="0014049C">
        <w:rPr>
          <w:rFonts w:ascii="Arial" w:hAnsi="Arial" w:cs="Arial"/>
          <w:spacing w:val="-3"/>
          <w:sz w:val="24"/>
          <w:szCs w:val="24"/>
        </w:rPr>
        <w:t xml:space="preserve"> </w:t>
      </w:r>
      <w:r w:rsidRPr="002B4E62">
        <w:rPr>
          <w:rFonts w:ascii="Arial" w:hAnsi="Arial" w:cs="Arial"/>
          <w:spacing w:val="-4"/>
          <w:sz w:val="24"/>
          <w:szCs w:val="24"/>
        </w:rPr>
        <w:t>prevista</w:t>
      </w:r>
      <w:r w:rsidR="0014049C">
        <w:rPr>
          <w:rFonts w:ascii="Arial" w:hAnsi="Arial" w:cs="Arial"/>
          <w:spacing w:val="-4"/>
          <w:sz w:val="24"/>
          <w:szCs w:val="24"/>
        </w:rPr>
        <w:t xml:space="preserve"> </w:t>
      </w:r>
      <w:r w:rsidRPr="002B4E62">
        <w:rPr>
          <w:rFonts w:ascii="Arial" w:hAnsi="Arial" w:cs="Arial"/>
          <w:spacing w:val="-3"/>
          <w:sz w:val="24"/>
          <w:szCs w:val="24"/>
        </w:rPr>
        <w:t>para</w:t>
      </w:r>
      <w:r w:rsidR="0014049C">
        <w:rPr>
          <w:rFonts w:ascii="Arial" w:hAnsi="Arial" w:cs="Arial"/>
          <w:spacing w:val="-3"/>
          <w:sz w:val="24"/>
          <w:szCs w:val="24"/>
        </w:rPr>
        <w:t xml:space="preserve"> </w:t>
      </w:r>
      <w:r w:rsidRPr="002B4E62">
        <w:rPr>
          <w:rFonts w:ascii="Arial" w:hAnsi="Arial" w:cs="Arial"/>
          <w:spacing w:val="-4"/>
          <w:sz w:val="24"/>
          <w:szCs w:val="24"/>
        </w:rPr>
        <w:t>a</w:t>
      </w:r>
      <w:r w:rsidR="0014049C">
        <w:rPr>
          <w:rFonts w:ascii="Arial" w:hAnsi="Arial" w:cs="Arial"/>
          <w:spacing w:val="-4"/>
          <w:sz w:val="24"/>
          <w:szCs w:val="24"/>
        </w:rPr>
        <w:t xml:space="preserve"> a</w:t>
      </w:r>
      <w:r w:rsidRPr="002B4E62">
        <w:rPr>
          <w:rFonts w:ascii="Arial" w:hAnsi="Arial" w:cs="Arial"/>
          <w:spacing w:val="-4"/>
          <w:sz w:val="24"/>
          <w:szCs w:val="24"/>
        </w:rPr>
        <w:t>presentação</w:t>
      </w:r>
      <w:r w:rsidR="0014049C">
        <w:rPr>
          <w:rFonts w:ascii="Arial" w:hAnsi="Arial" w:cs="Arial"/>
          <w:spacing w:val="-4"/>
          <w:sz w:val="24"/>
          <w:szCs w:val="24"/>
        </w:rPr>
        <w:t xml:space="preserve"> </w:t>
      </w:r>
      <w:r w:rsidRPr="002B4E62">
        <w:rPr>
          <w:rFonts w:ascii="Arial" w:hAnsi="Arial" w:cs="Arial"/>
          <w:spacing w:val="-3"/>
          <w:sz w:val="24"/>
          <w:szCs w:val="24"/>
        </w:rPr>
        <w:t>das</w:t>
      </w:r>
      <w:r w:rsidR="0014049C">
        <w:rPr>
          <w:rFonts w:ascii="Arial" w:hAnsi="Arial" w:cs="Arial"/>
          <w:spacing w:val="-3"/>
          <w:sz w:val="24"/>
          <w:szCs w:val="24"/>
        </w:rPr>
        <w:t xml:space="preserve"> </w:t>
      </w:r>
      <w:r w:rsidRPr="002B4E62">
        <w:rPr>
          <w:rFonts w:ascii="Arial" w:hAnsi="Arial" w:cs="Arial"/>
          <w:spacing w:val="-4"/>
          <w:sz w:val="24"/>
          <w:szCs w:val="24"/>
        </w:rPr>
        <w:t>propostas,</w:t>
      </w:r>
      <w:r w:rsidR="0014049C">
        <w:rPr>
          <w:rFonts w:ascii="Arial" w:hAnsi="Arial" w:cs="Arial"/>
          <w:spacing w:val="-4"/>
          <w:sz w:val="24"/>
          <w:szCs w:val="24"/>
        </w:rPr>
        <w:t xml:space="preserve"> </w:t>
      </w:r>
      <w:r w:rsidRPr="002B4E62">
        <w:rPr>
          <w:rFonts w:ascii="Arial" w:hAnsi="Arial" w:cs="Arial"/>
          <w:spacing w:val="-3"/>
          <w:sz w:val="24"/>
          <w:szCs w:val="24"/>
        </w:rPr>
        <w:t>exceto</w:t>
      </w:r>
      <w:r w:rsidR="0014049C">
        <w:rPr>
          <w:rFonts w:ascii="Arial" w:hAnsi="Arial" w:cs="Arial"/>
          <w:spacing w:val="-3"/>
          <w:sz w:val="24"/>
          <w:szCs w:val="24"/>
        </w:rPr>
        <w:t xml:space="preserve"> </w:t>
      </w:r>
      <w:r w:rsidRPr="002B4E62">
        <w:rPr>
          <w:rFonts w:ascii="Arial" w:hAnsi="Arial" w:cs="Arial"/>
          <w:spacing w:val="-4"/>
          <w:sz w:val="24"/>
          <w:szCs w:val="24"/>
        </w:rPr>
        <w:t>atestados(s).</w:t>
      </w:r>
    </w:p>
    <w:p w:rsidR="008F78C8" w:rsidRPr="002B4E62" w:rsidRDefault="008F78C8" w:rsidP="008F78C8">
      <w:pPr>
        <w:pStyle w:val="PargrafodaLista"/>
        <w:rPr>
          <w:rFonts w:ascii="Arial" w:hAnsi="Arial" w:cs="Arial"/>
          <w:w w:val="105"/>
          <w:sz w:val="24"/>
          <w:szCs w:val="24"/>
        </w:rPr>
      </w:pPr>
    </w:p>
    <w:p w:rsidR="00797693" w:rsidRPr="002B4E62" w:rsidRDefault="008F78C8" w:rsidP="00ED673C">
      <w:pPr>
        <w:pStyle w:val="PargrafodaLista"/>
        <w:widowControl w:val="0"/>
        <w:numPr>
          <w:ilvl w:val="2"/>
          <w:numId w:val="7"/>
        </w:numPr>
        <w:tabs>
          <w:tab w:val="left" w:pos="0"/>
        </w:tabs>
        <w:spacing w:after="0" w:line="201" w:lineRule="auto"/>
        <w:ind w:left="0" w:firstLine="0"/>
        <w:contextualSpacing w:val="0"/>
        <w:jc w:val="both"/>
        <w:rPr>
          <w:rFonts w:ascii="Arial" w:hAnsi="Arial" w:cs="Arial"/>
          <w:sz w:val="24"/>
          <w:szCs w:val="24"/>
        </w:rPr>
      </w:pPr>
      <w:r w:rsidRPr="002B4E62">
        <w:rPr>
          <w:rFonts w:ascii="Arial" w:hAnsi="Arial" w:cs="Arial"/>
          <w:w w:val="105"/>
          <w:sz w:val="24"/>
          <w:szCs w:val="24"/>
        </w:rPr>
        <w:t xml:space="preserve">- </w:t>
      </w:r>
      <w:r w:rsidR="00797693" w:rsidRPr="002B4E62">
        <w:rPr>
          <w:rFonts w:ascii="Arial" w:hAnsi="Arial" w:cs="Arial"/>
          <w:w w:val="105"/>
          <w:sz w:val="24"/>
          <w:szCs w:val="24"/>
        </w:rPr>
        <w:t xml:space="preserve">Os </w:t>
      </w:r>
      <w:r w:rsidR="00797693" w:rsidRPr="002B4E62">
        <w:rPr>
          <w:rFonts w:ascii="Arial" w:hAnsi="Arial" w:cs="Arial"/>
          <w:spacing w:val="-4"/>
          <w:w w:val="105"/>
          <w:sz w:val="24"/>
          <w:szCs w:val="24"/>
        </w:rPr>
        <w:t xml:space="preserve">Documentos Relacionados </w:t>
      </w:r>
      <w:r w:rsidR="00797693" w:rsidRPr="002B4E62">
        <w:rPr>
          <w:rFonts w:ascii="Arial" w:hAnsi="Arial" w:cs="Arial"/>
          <w:spacing w:val="-3"/>
          <w:w w:val="105"/>
          <w:sz w:val="24"/>
          <w:szCs w:val="24"/>
        </w:rPr>
        <w:t xml:space="preserve">quanto </w:t>
      </w:r>
      <w:r w:rsidR="00797693" w:rsidRPr="002B4E62">
        <w:rPr>
          <w:rFonts w:ascii="Arial" w:hAnsi="Arial" w:cs="Arial"/>
          <w:w w:val="105"/>
          <w:sz w:val="24"/>
          <w:szCs w:val="24"/>
        </w:rPr>
        <w:t xml:space="preserve">à </w:t>
      </w:r>
      <w:r w:rsidR="00797693" w:rsidRPr="002B4E62">
        <w:rPr>
          <w:rFonts w:ascii="Arial" w:hAnsi="Arial" w:cs="Arial"/>
          <w:spacing w:val="-4"/>
          <w:w w:val="105"/>
          <w:sz w:val="24"/>
          <w:szCs w:val="24"/>
        </w:rPr>
        <w:t xml:space="preserve">documentação deverão </w:t>
      </w:r>
      <w:r w:rsidR="00797693" w:rsidRPr="002B4E62">
        <w:rPr>
          <w:rFonts w:ascii="Arial" w:hAnsi="Arial" w:cs="Arial"/>
          <w:spacing w:val="-2"/>
          <w:w w:val="105"/>
          <w:sz w:val="24"/>
          <w:szCs w:val="24"/>
        </w:rPr>
        <w:t xml:space="preserve">vir </w:t>
      </w:r>
      <w:r w:rsidR="00797693" w:rsidRPr="002B4E62">
        <w:rPr>
          <w:rFonts w:ascii="Arial" w:hAnsi="Arial" w:cs="Arial"/>
          <w:w w:val="105"/>
          <w:sz w:val="24"/>
          <w:szCs w:val="24"/>
        </w:rPr>
        <w:t xml:space="preserve">na </w:t>
      </w:r>
      <w:r w:rsidR="00797693" w:rsidRPr="002B4E62">
        <w:rPr>
          <w:rFonts w:ascii="Arial" w:hAnsi="Arial" w:cs="Arial"/>
          <w:spacing w:val="-3"/>
          <w:w w:val="105"/>
          <w:sz w:val="24"/>
          <w:szCs w:val="24"/>
        </w:rPr>
        <w:t>seqüência</w:t>
      </w:r>
      <w:r w:rsidRPr="002B4E62">
        <w:rPr>
          <w:rFonts w:ascii="Arial" w:hAnsi="Arial" w:cs="Arial"/>
          <w:spacing w:val="-3"/>
          <w:w w:val="105"/>
          <w:sz w:val="24"/>
          <w:szCs w:val="24"/>
        </w:rPr>
        <w:t xml:space="preserve"> </w:t>
      </w:r>
      <w:r w:rsidR="00797693" w:rsidRPr="002B4E62">
        <w:rPr>
          <w:rFonts w:ascii="Arial" w:hAnsi="Arial" w:cs="Arial"/>
          <w:spacing w:val="-4"/>
          <w:w w:val="105"/>
          <w:sz w:val="24"/>
          <w:szCs w:val="24"/>
        </w:rPr>
        <w:t xml:space="preserve">disposta </w:t>
      </w:r>
      <w:r w:rsidR="00797693" w:rsidRPr="002B4E62">
        <w:rPr>
          <w:rFonts w:ascii="Arial" w:hAnsi="Arial" w:cs="Arial"/>
          <w:spacing w:val="-3"/>
          <w:w w:val="105"/>
          <w:sz w:val="24"/>
          <w:szCs w:val="24"/>
        </w:rPr>
        <w:t>conforme</w:t>
      </w:r>
      <w:r w:rsidRPr="002B4E62">
        <w:rPr>
          <w:rFonts w:ascii="Arial" w:hAnsi="Arial" w:cs="Arial"/>
          <w:spacing w:val="-3"/>
          <w:w w:val="105"/>
          <w:sz w:val="24"/>
          <w:szCs w:val="24"/>
        </w:rPr>
        <w:t xml:space="preserve"> </w:t>
      </w:r>
      <w:r w:rsidR="00797693" w:rsidRPr="002B4E62">
        <w:rPr>
          <w:rFonts w:ascii="Arial" w:hAnsi="Arial" w:cs="Arial"/>
          <w:spacing w:val="-4"/>
          <w:w w:val="105"/>
          <w:sz w:val="24"/>
          <w:szCs w:val="24"/>
        </w:rPr>
        <w:t>item</w:t>
      </w:r>
      <w:r w:rsidRPr="002B4E62">
        <w:rPr>
          <w:rFonts w:ascii="Arial" w:hAnsi="Arial" w:cs="Arial"/>
          <w:spacing w:val="-4"/>
          <w:w w:val="105"/>
          <w:sz w:val="24"/>
          <w:szCs w:val="24"/>
        </w:rPr>
        <w:t xml:space="preserve"> </w:t>
      </w:r>
      <w:r w:rsidR="00797693" w:rsidRPr="002B4E62">
        <w:rPr>
          <w:rFonts w:ascii="Arial" w:hAnsi="Arial" w:cs="Arial"/>
          <w:w w:val="105"/>
          <w:sz w:val="24"/>
          <w:szCs w:val="24"/>
        </w:rPr>
        <w:t>9.</w:t>
      </w:r>
      <w:r w:rsidRPr="002B4E62">
        <w:rPr>
          <w:rFonts w:ascii="Arial" w:hAnsi="Arial" w:cs="Arial"/>
          <w:w w:val="105"/>
          <w:sz w:val="24"/>
          <w:szCs w:val="24"/>
        </w:rPr>
        <w:t xml:space="preserve"> </w:t>
      </w:r>
      <w:r w:rsidR="00797693" w:rsidRPr="002B4E62">
        <w:rPr>
          <w:rFonts w:ascii="Arial" w:hAnsi="Arial" w:cs="Arial"/>
          <w:spacing w:val="-3"/>
          <w:w w:val="105"/>
          <w:sz w:val="24"/>
          <w:szCs w:val="24"/>
        </w:rPr>
        <w:t>DOS</w:t>
      </w:r>
      <w:r w:rsidRPr="002B4E62">
        <w:rPr>
          <w:rFonts w:ascii="Arial" w:hAnsi="Arial" w:cs="Arial"/>
          <w:spacing w:val="-3"/>
          <w:w w:val="105"/>
          <w:sz w:val="24"/>
          <w:szCs w:val="24"/>
        </w:rPr>
        <w:t xml:space="preserve"> </w:t>
      </w:r>
      <w:r w:rsidR="00797693" w:rsidRPr="002B4E62">
        <w:rPr>
          <w:rFonts w:ascii="Arial" w:hAnsi="Arial" w:cs="Arial"/>
          <w:spacing w:val="-4"/>
          <w:w w:val="105"/>
          <w:sz w:val="24"/>
          <w:szCs w:val="24"/>
        </w:rPr>
        <w:t>DOCUMENTOS</w:t>
      </w:r>
      <w:r w:rsidRPr="002B4E62">
        <w:rPr>
          <w:rFonts w:ascii="Arial" w:hAnsi="Arial" w:cs="Arial"/>
          <w:spacing w:val="-4"/>
          <w:w w:val="105"/>
          <w:sz w:val="24"/>
          <w:szCs w:val="24"/>
        </w:rPr>
        <w:t xml:space="preserve"> </w:t>
      </w:r>
      <w:r w:rsidR="00797693" w:rsidRPr="002B4E62">
        <w:rPr>
          <w:rFonts w:ascii="Arial" w:hAnsi="Arial" w:cs="Arial"/>
          <w:w w:val="105"/>
          <w:sz w:val="24"/>
          <w:szCs w:val="24"/>
        </w:rPr>
        <w:t>DE</w:t>
      </w:r>
      <w:r w:rsidRPr="002B4E62">
        <w:rPr>
          <w:rFonts w:ascii="Arial" w:hAnsi="Arial" w:cs="Arial"/>
          <w:w w:val="105"/>
          <w:sz w:val="24"/>
          <w:szCs w:val="24"/>
        </w:rPr>
        <w:t xml:space="preserve"> </w:t>
      </w:r>
      <w:r w:rsidR="00797693" w:rsidRPr="002B4E62">
        <w:rPr>
          <w:rFonts w:ascii="Arial" w:hAnsi="Arial" w:cs="Arial"/>
          <w:spacing w:val="-4"/>
          <w:w w:val="105"/>
          <w:sz w:val="24"/>
          <w:szCs w:val="24"/>
        </w:rPr>
        <w:t>HABILITAÇÃO</w:t>
      </w:r>
      <w:r w:rsidRPr="002B4E62">
        <w:rPr>
          <w:rFonts w:ascii="Arial" w:hAnsi="Arial" w:cs="Arial"/>
          <w:spacing w:val="-4"/>
          <w:w w:val="105"/>
          <w:sz w:val="24"/>
          <w:szCs w:val="24"/>
        </w:rPr>
        <w:t xml:space="preserve"> </w:t>
      </w:r>
      <w:r w:rsidR="00797693" w:rsidRPr="002B4E62">
        <w:rPr>
          <w:rFonts w:ascii="Arial" w:hAnsi="Arial" w:cs="Arial"/>
          <w:spacing w:val="-4"/>
          <w:w w:val="105"/>
          <w:sz w:val="24"/>
          <w:szCs w:val="24"/>
        </w:rPr>
        <w:t>(ENVELOPE</w:t>
      </w:r>
      <w:r w:rsidR="00797693" w:rsidRPr="002B4E62">
        <w:rPr>
          <w:rFonts w:ascii="Arial" w:hAnsi="Arial" w:cs="Arial"/>
          <w:w w:val="105"/>
          <w:sz w:val="24"/>
          <w:szCs w:val="24"/>
        </w:rPr>
        <w:t>N.º</w:t>
      </w:r>
      <w:r w:rsidR="0014049C">
        <w:rPr>
          <w:rFonts w:ascii="Arial" w:hAnsi="Arial" w:cs="Arial"/>
          <w:w w:val="105"/>
          <w:sz w:val="24"/>
          <w:szCs w:val="24"/>
        </w:rPr>
        <w:t xml:space="preserve"> </w:t>
      </w:r>
      <w:r w:rsidR="00797693" w:rsidRPr="002B4E62">
        <w:rPr>
          <w:rFonts w:ascii="Arial" w:hAnsi="Arial" w:cs="Arial"/>
          <w:spacing w:val="-2"/>
          <w:w w:val="105"/>
          <w:sz w:val="24"/>
          <w:szCs w:val="24"/>
        </w:rPr>
        <w:t xml:space="preserve">2), </w:t>
      </w:r>
      <w:r w:rsidR="00797693" w:rsidRPr="002B4E62">
        <w:rPr>
          <w:rFonts w:ascii="Arial" w:hAnsi="Arial" w:cs="Arial"/>
          <w:spacing w:val="-4"/>
          <w:w w:val="105"/>
          <w:sz w:val="24"/>
          <w:szCs w:val="24"/>
        </w:rPr>
        <w:t>visando</w:t>
      </w:r>
      <w:r w:rsidRPr="002B4E62">
        <w:rPr>
          <w:rFonts w:ascii="Arial" w:hAnsi="Arial" w:cs="Arial"/>
          <w:spacing w:val="-4"/>
          <w:w w:val="105"/>
          <w:sz w:val="24"/>
          <w:szCs w:val="24"/>
        </w:rPr>
        <w:t xml:space="preserve"> </w:t>
      </w:r>
      <w:r w:rsidR="00797693" w:rsidRPr="002B4E62">
        <w:rPr>
          <w:rFonts w:ascii="Arial" w:hAnsi="Arial" w:cs="Arial"/>
          <w:spacing w:val="-4"/>
          <w:w w:val="105"/>
          <w:sz w:val="24"/>
          <w:szCs w:val="24"/>
        </w:rPr>
        <w:t>facilitar</w:t>
      </w:r>
      <w:r w:rsidRPr="002B4E62">
        <w:rPr>
          <w:rFonts w:ascii="Arial" w:hAnsi="Arial" w:cs="Arial"/>
          <w:spacing w:val="-4"/>
          <w:w w:val="105"/>
          <w:sz w:val="24"/>
          <w:szCs w:val="24"/>
        </w:rPr>
        <w:t xml:space="preserve"> </w:t>
      </w:r>
      <w:r w:rsidR="00797693" w:rsidRPr="002B4E62">
        <w:rPr>
          <w:rFonts w:ascii="Arial" w:hAnsi="Arial" w:cs="Arial"/>
          <w:spacing w:val="-3"/>
          <w:w w:val="105"/>
          <w:sz w:val="24"/>
          <w:szCs w:val="24"/>
        </w:rPr>
        <w:t>sua</w:t>
      </w:r>
      <w:r w:rsidRPr="002B4E62">
        <w:rPr>
          <w:rFonts w:ascii="Arial" w:hAnsi="Arial" w:cs="Arial"/>
          <w:spacing w:val="-3"/>
          <w:w w:val="105"/>
          <w:sz w:val="24"/>
          <w:szCs w:val="24"/>
        </w:rPr>
        <w:t xml:space="preserve"> </w:t>
      </w:r>
      <w:r w:rsidR="00797693" w:rsidRPr="002B4E62">
        <w:rPr>
          <w:rFonts w:ascii="Arial" w:hAnsi="Arial" w:cs="Arial"/>
          <w:spacing w:val="-4"/>
          <w:w w:val="105"/>
          <w:sz w:val="24"/>
          <w:szCs w:val="24"/>
        </w:rPr>
        <w:t>an</w:t>
      </w:r>
      <w:r w:rsidR="00026E57" w:rsidRPr="002B4E62">
        <w:rPr>
          <w:rFonts w:ascii="Arial" w:hAnsi="Arial" w:cs="Arial"/>
          <w:spacing w:val="-4"/>
          <w:w w:val="105"/>
          <w:sz w:val="24"/>
          <w:szCs w:val="24"/>
        </w:rPr>
        <w:t>á</w:t>
      </w:r>
      <w:r w:rsidR="00797693" w:rsidRPr="002B4E62">
        <w:rPr>
          <w:rFonts w:ascii="Arial" w:hAnsi="Arial" w:cs="Arial"/>
          <w:spacing w:val="-4"/>
          <w:w w:val="105"/>
          <w:sz w:val="24"/>
          <w:szCs w:val="24"/>
        </w:rPr>
        <w:t>lise.</w:t>
      </w:r>
    </w:p>
    <w:p w:rsidR="00797693" w:rsidRPr="002B4E62" w:rsidRDefault="00797693" w:rsidP="00797693">
      <w:pPr>
        <w:pStyle w:val="PargrafodaLista"/>
        <w:widowControl w:val="0"/>
        <w:tabs>
          <w:tab w:val="left" w:pos="1266"/>
        </w:tabs>
        <w:spacing w:after="0" w:line="216" w:lineRule="exact"/>
        <w:ind w:left="0"/>
        <w:contextualSpacing w:val="0"/>
        <w:jc w:val="both"/>
        <w:rPr>
          <w:rFonts w:ascii="Arial" w:hAnsi="Arial" w:cs="Arial"/>
          <w:sz w:val="24"/>
          <w:szCs w:val="24"/>
        </w:rPr>
      </w:pPr>
    </w:p>
    <w:p w:rsidR="00797693" w:rsidRPr="002B4E62" w:rsidRDefault="00797693" w:rsidP="00ED673C">
      <w:pPr>
        <w:pStyle w:val="PargrafodaLista"/>
        <w:widowControl w:val="0"/>
        <w:numPr>
          <w:ilvl w:val="0"/>
          <w:numId w:val="6"/>
        </w:numPr>
        <w:tabs>
          <w:tab w:val="left" w:pos="374"/>
        </w:tabs>
        <w:spacing w:before="1" w:after="0" w:line="240" w:lineRule="auto"/>
        <w:ind w:hanging="116"/>
        <w:contextualSpacing w:val="0"/>
        <w:jc w:val="both"/>
        <w:rPr>
          <w:rFonts w:ascii="Arial" w:hAnsi="Arial" w:cs="Arial"/>
          <w:sz w:val="24"/>
          <w:szCs w:val="24"/>
        </w:rPr>
      </w:pPr>
      <w:r w:rsidRPr="002B4E62">
        <w:rPr>
          <w:rFonts w:ascii="Arial" w:hAnsi="Arial" w:cs="Arial"/>
          <w:w w:val="105"/>
          <w:sz w:val="24"/>
          <w:szCs w:val="24"/>
        </w:rPr>
        <w:t>–</w:t>
      </w:r>
      <w:r w:rsidR="008F78C8" w:rsidRPr="002B4E62">
        <w:rPr>
          <w:rFonts w:ascii="Arial" w:hAnsi="Arial" w:cs="Arial"/>
          <w:w w:val="105"/>
          <w:sz w:val="24"/>
          <w:szCs w:val="24"/>
        </w:rPr>
        <w:t xml:space="preserve"> </w:t>
      </w:r>
      <w:r w:rsidRPr="002B4E62">
        <w:rPr>
          <w:rFonts w:ascii="Arial" w:hAnsi="Arial" w:cs="Arial"/>
          <w:b/>
          <w:w w:val="105"/>
          <w:sz w:val="24"/>
          <w:szCs w:val="24"/>
        </w:rPr>
        <w:t xml:space="preserve">DO </w:t>
      </w:r>
      <w:r w:rsidRPr="002B4E62">
        <w:rPr>
          <w:rFonts w:ascii="Arial" w:hAnsi="Arial" w:cs="Arial"/>
          <w:b/>
          <w:spacing w:val="-4"/>
          <w:w w:val="105"/>
          <w:sz w:val="24"/>
          <w:szCs w:val="24"/>
        </w:rPr>
        <w:t xml:space="preserve">RECEBIMENTO </w:t>
      </w:r>
      <w:r w:rsidRPr="002B4E62">
        <w:rPr>
          <w:rFonts w:ascii="Arial" w:hAnsi="Arial" w:cs="Arial"/>
          <w:b/>
          <w:w w:val="105"/>
          <w:sz w:val="24"/>
          <w:szCs w:val="24"/>
        </w:rPr>
        <w:t xml:space="preserve">E </w:t>
      </w:r>
      <w:r w:rsidRPr="002B4E62">
        <w:rPr>
          <w:rFonts w:ascii="Arial" w:hAnsi="Arial" w:cs="Arial"/>
          <w:b/>
          <w:spacing w:val="-4"/>
          <w:w w:val="105"/>
          <w:sz w:val="24"/>
          <w:szCs w:val="24"/>
        </w:rPr>
        <w:t xml:space="preserve">ABERTURA </w:t>
      </w:r>
      <w:r w:rsidRPr="002B4E62">
        <w:rPr>
          <w:rFonts w:ascii="Arial" w:hAnsi="Arial" w:cs="Arial"/>
          <w:b/>
          <w:spacing w:val="-2"/>
          <w:w w:val="105"/>
          <w:sz w:val="24"/>
          <w:szCs w:val="24"/>
        </w:rPr>
        <w:t xml:space="preserve">DOS </w:t>
      </w:r>
      <w:r w:rsidRPr="002B4E62">
        <w:rPr>
          <w:rFonts w:ascii="Arial" w:hAnsi="Arial" w:cs="Arial"/>
          <w:b/>
          <w:spacing w:val="-4"/>
          <w:w w:val="105"/>
          <w:sz w:val="24"/>
          <w:szCs w:val="24"/>
        </w:rPr>
        <w:t>ENVELOPES:</w:t>
      </w:r>
    </w:p>
    <w:p w:rsidR="00797693" w:rsidRPr="002B4E62" w:rsidRDefault="00797693" w:rsidP="00797693">
      <w:pPr>
        <w:pStyle w:val="Corpodetexto"/>
        <w:spacing w:before="7"/>
        <w:jc w:val="both"/>
        <w:rPr>
          <w:rFonts w:ascii="Arial" w:hAnsi="Arial" w:cs="Arial"/>
          <w:sz w:val="24"/>
          <w:szCs w:val="24"/>
          <w:lang w:val="pt-BR"/>
        </w:rPr>
      </w:pPr>
    </w:p>
    <w:p w:rsidR="00797693" w:rsidRPr="002B4E62" w:rsidRDefault="00797693" w:rsidP="00ED673C">
      <w:pPr>
        <w:pStyle w:val="PargrafodaLista"/>
        <w:widowControl w:val="0"/>
        <w:numPr>
          <w:ilvl w:val="1"/>
          <w:numId w:val="6"/>
        </w:numPr>
        <w:tabs>
          <w:tab w:val="left" w:pos="568"/>
        </w:tabs>
        <w:spacing w:after="0" w:line="201" w:lineRule="auto"/>
        <w:ind w:left="0" w:firstLine="0"/>
        <w:contextualSpacing w:val="0"/>
        <w:jc w:val="both"/>
        <w:rPr>
          <w:rFonts w:ascii="Arial" w:hAnsi="Arial" w:cs="Arial"/>
          <w:sz w:val="24"/>
          <w:szCs w:val="24"/>
        </w:rPr>
      </w:pPr>
      <w:r w:rsidRPr="002B4E62">
        <w:rPr>
          <w:rFonts w:ascii="Arial" w:hAnsi="Arial" w:cs="Arial"/>
          <w:sz w:val="24"/>
          <w:szCs w:val="24"/>
        </w:rPr>
        <w:t xml:space="preserve">- No </w:t>
      </w:r>
      <w:r w:rsidRPr="002B4E62">
        <w:rPr>
          <w:rFonts w:ascii="Arial" w:hAnsi="Arial" w:cs="Arial"/>
          <w:spacing w:val="-3"/>
          <w:sz w:val="24"/>
          <w:szCs w:val="24"/>
        </w:rPr>
        <w:t xml:space="preserve">dia, hora </w:t>
      </w:r>
      <w:r w:rsidRPr="002B4E62">
        <w:rPr>
          <w:rFonts w:ascii="Arial" w:hAnsi="Arial" w:cs="Arial"/>
          <w:sz w:val="24"/>
          <w:szCs w:val="24"/>
        </w:rPr>
        <w:t xml:space="preserve">e </w:t>
      </w:r>
      <w:r w:rsidRPr="002B4E62">
        <w:rPr>
          <w:rFonts w:ascii="Arial" w:hAnsi="Arial" w:cs="Arial"/>
          <w:spacing w:val="-3"/>
          <w:sz w:val="24"/>
          <w:szCs w:val="24"/>
        </w:rPr>
        <w:t xml:space="preserve">local designados neste Edital, </w:t>
      </w:r>
      <w:r w:rsidRPr="002B4E62">
        <w:rPr>
          <w:rFonts w:ascii="Arial" w:hAnsi="Arial" w:cs="Arial"/>
          <w:spacing w:val="-4"/>
          <w:sz w:val="24"/>
          <w:szCs w:val="24"/>
        </w:rPr>
        <w:t xml:space="preserve">na </w:t>
      </w:r>
      <w:r w:rsidRPr="002B4E62">
        <w:rPr>
          <w:rFonts w:ascii="Arial" w:hAnsi="Arial" w:cs="Arial"/>
          <w:spacing w:val="-3"/>
          <w:sz w:val="24"/>
          <w:szCs w:val="24"/>
        </w:rPr>
        <w:t xml:space="preserve">presença dos </w:t>
      </w:r>
      <w:r w:rsidRPr="002B4E62">
        <w:rPr>
          <w:rFonts w:ascii="Arial" w:hAnsi="Arial" w:cs="Arial"/>
          <w:spacing w:val="-4"/>
          <w:sz w:val="24"/>
          <w:szCs w:val="24"/>
        </w:rPr>
        <w:t xml:space="preserve">representantes </w:t>
      </w:r>
      <w:r w:rsidRPr="002B4E62">
        <w:rPr>
          <w:rFonts w:ascii="Arial" w:hAnsi="Arial" w:cs="Arial"/>
          <w:spacing w:val="-3"/>
          <w:sz w:val="24"/>
          <w:szCs w:val="24"/>
        </w:rPr>
        <w:t xml:space="preserve">de todas as </w:t>
      </w:r>
      <w:r w:rsidRPr="002B4E62">
        <w:rPr>
          <w:rFonts w:ascii="Arial" w:hAnsi="Arial" w:cs="Arial"/>
          <w:spacing w:val="-4"/>
          <w:sz w:val="24"/>
          <w:szCs w:val="24"/>
        </w:rPr>
        <w:t xml:space="preserve">licitantes, devidamente credenciados, </w:t>
      </w:r>
      <w:r w:rsidRPr="002B4E62">
        <w:rPr>
          <w:rFonts w:ascii="Arial" w:hAnsi="Arial" w:cs="Arial"/>
          <w:sz w:val="24"/>
          <w:szCs w:val="24"/>
        </w:rPr>
        <w:t xml:space="preserve">e </w:t>
      </w:r>
      <w:r w:rsidRPr="002B4E62">
        <w:rPr>
          <w:rFonts w:ascii="Arial" w:hAnsi="Arial" w:cs="Arial"/>
          <w:spacing w:val="-4"/>
          <w:sz w:val="24"/>
          <w:szCs w:val="24"/>
        </w:rPr>
        <w:t xml:space="preserve">demais pessoas </w:t>
      </w:r>
      <w:r w:rsidRPr="002B4E62">
        <w:rPr>
          <w:rFonts w:ascii="Arial" w:hAnsi="Arial" w:cs="Arial"/>
          <w:spacing w:val="-3"/>
          <w:sz w:val="24"/>
          <w:szCs w:val="24"/>
        </w:rPr>
        <w:t xml:space="preserve">que </w:t>
      </w:r>
      <w:r w:rsidRPr="002B4E62">
        <w:rPr>
          <w:rFonts w:ascii="Arial" w:hAnsi="Arial" w:cs="Arial"/>
          <w:spacing w:val="-4"/>
          <w:sz w:val="24"/>
          <w:szCs w:val="24"/>
        </w:rPr>
        <w:t xml:space="preserve">queiram assistir </w:t>
      </w:r>
      <w:r w:rsidRPr="002B4E62">
        <w:rPr>
          <w:rFonts w:ascii="Arial" w:hAnsi="Arial" w:cs="Arial"/>
          <w:sz w:val="24"/>
          <w:szCs w:val="24"/>
        </w:rPr>
        <w:t xml:space="preserve">ao </w:t>
      </w:r>
      <w:r w:rsidRPr="002B4E62">
        <w:rPr>
          <w:rFonts w:ascii="Arial" w:hAnsi="Arial" w:cs="Arial"/>
          <w:spacing w:val="-3"/>
          <w:sz w:val="24"/>
          <w:szCs w:val="24"/>
        </w:rPr>
        <w:t xml:space="preserve">ato, </w:t>
      </w:r>
      <w:r w:rsidRPr="002B4E62">
        <w:rPr>
          <w:rFonts w:ascii="Arial" w:hAnsi="Arial" w:cs="Arial"/>
          <w:sz w:val="24"/>
          <w:szCs w:val="24"/>
        </w:rPr>
        <w:t xml:space="preserve">o </w:t>
      </w:r>
      <w:r w:rsidRPr="002B4E62">
        <w:rPr>
          <w:rFonts w:ascii="Arial" w:hAnsi="Arial" w:cs="Arial"/>
          <w:spacing w:val="-3"/>
          <w:sz w:val="24"/>
          <w:szCs w:val="24"/>
        </w:rPr>
        <w:t xml:space="preserve">Pregoeiro, que dirigirá </w:t>
      </w:r>
      <w:r w:rsidRPr="002B4E62">
        <w:rPr>
          <w:rFonts w:ascii="Arial" w:hAnsi="Arial" w:cs="Arial"/>
          <w:sz w:val="24"/>
          <w:szCs w:val="24"/>
        </w:rPr>
        <w:t xml:space="preserve">a </w:t>
      </w:r>
      <w:r w:rsidRPr="002B4E62">
        <w:rPr>
          <w:rFonts w:ascii="Arial" w:hAnsi="Arial" w:cs="Arial"/>
          <w:spacing w:val="-4"/>
          <w:sz w:val="24"/>
          <w:szCs w:val="24"/>
        </w:rPr>
        <w:t xml:space="preserve">sessão, </w:t>
      </w:r>
      <w:r w:rsidRPr="002B4E62">
        <w:rPr>
          <w:rFonts w:ascii="Arial" w:hAnsi="Arial" w:cs="Arial"/>
          <w:spacing w:val="-3"/>
          <w:sz w:val="24"/>
          <w:szCs w:val="24"/>
        </w:rPr>
        <w:t xml:space="preserve">receberá, </w:t>
      </w:r>
      <w:r w:rsidRPr="002B4E62">
        <w:rPr>
          <w:rFonts w:ascii="Arial" w:hAnsi="Arial" w:cs="Arial"/>
          <w:sz w:val="24"/>
          <w:szCs w:val="24"/>
        </w:rPr>
        <w:t xml:space="preserve">em </w:t>
      </w:r>
      <w:r w:rsidRPr="002B4E62">
        <w:rPr>
          <w:rFonts w:ascii="Arial" w:hAnsi="Arial" w:cs="Arial"/>
          <w:spacing w:val="-4"/>
          <w:sz w:val="24"/>
          <w:szCs w:val="24"/>
        </w:rPr>
        <w:t xml:space="preserve">envelopes devidamente fechados, </w:t>
      </w:r>
      <w:r w:rsidRPr="002B4E62">
        <w:rPr>
          <w:rFonts w:ascii="Arial" w:hAnsi="Arial" w:cs="Arial"/>
          <w:sz w:val="24"/>
          <w:szCs w:val="24"/>
        </w:rPr>
        <w:t xml:space="preserve">a </w:t>
      </w:r>
      <w:r w:rsidRPr="002B4E62">
        <w:rPr>
          <w:rFonts w:ascii="Arial" w:hAnsi="Arial" w:cs="Arial"/>
          <w:spacing w:val="-4"/>
          <w:sz w:val="24"/>
          <w:szCs w:val="24"/>
        </w:rPr>
        <w:t xml:space="preserve">documentação exigida </w:t>
      </w:r>
      <w:r w:rsidRPr="002B4E62">
        <w:rPr>
          <w:rFonts w:ascii="Arial" w:hAnsi="Arial" w:cs="Arial"/>
          <w:spacing w:val="-3"/>
          <w:sz w:val="24"/>
          <w:szCs w:val="24"/>
        </w:rPr>
        <w:t xml:space="preserve">para Proposta de Preços </w:t>
      </w:r>
      <w:r w:rsidRPr="002B4E62">
        <w:rPr>
          <w:rFonts w:ascii="Arial" w:hAnsi="Arial" w:cs="Arial"/>
          <w:sz w:val="24"/>
          <w:szCs w:val="24"/>
        </w:rPr>
        <w:t xml:space="preserve">e </w:t>
      </w:r>
      <w:r w:rsidRPr="002B4E62">
        <w:rPr>
          <w:rFonts w:ascii="Arial" w:hAnsi="Arial" w:cs="Arial"/>
          <w:spacing w:val="-4"/>
          <w:sz w:val="24"/>
          <w:szCs w:val="24"/>
        </w:rPr>
        <w:t xml:space="preserve">Habilitação, admitindo-se, contudo, </w:t>
      </w:r>
      <w:r w:rsidRPr="002B4E62">
        <w:rPr>
          <w:rFonts w:ascii="Arial" w:hAnsi="Arial" w:cs="Arial"/>
          <w:sz w:val="24"/>
          <w:szCs w:val="24"/>
        </w:rPr>
        <w:t xml:space="preserve">a </w:t>
      </w:r>
      <w:r w:rsidRPr="002B4E62">
        <w:rPr>
          <w:rFonts w:ascii="Arial" w:hAnsi="Arial" w:cs="Arial"/>
          <w:spacing w:val="-4"/>
          <w:sz w:val="24"/>
          <w:szCs w:val="24"/>
        </w:rPr>
        <w:t xml:space="preserve">entrega </w:t>
      </w:r>
      <w:r w:rsidRPr="002B4E62">
        <w:rPr>
          <w:rFonts w:ascii="Arial" w:hAnsi="Arial" w:cs="Arial"/>
          <w:sz w:val="24"/>
          <w:szCs w:val="24"/>
        </w:rPr>
        <w:t xml:space="preserve">por </w:t>
      </w:r>
      <w:r w:rsidRPr="002B4E62">
        <w:rPr>
          <w:rFonts w:ascii="Arial" w:hAnsi="Arial" w:cs="Arial"/>
          <w:spacing w:val="-4"/>
          <w:sz w:val="24"/>
          <w:szCs w:val="24"/>
        </w:rPr>
        <w:t xml:space="preserve">pessoas não credenciadas, </w:t>
      </w:r>
      <w:r w:rsidRPr="002B4E62">
        <w:rPr>
          <w:rFonts w:ascii="Arial" w:hAnsi="Arial" w:cs="Arial"/>
          <w:spacing w:val="-3"/>
          <w:sz w:val="24"/>
          <w:szCs w:val="24"/>
        </w:rPr>
        <w:t xml:space="preserve">sendo </w:t>
      </w:r>
      <w:r w:rsidRPr="002B4E62">
        <w:rPr>
          <w:rFonts w:ascii="Arial" w:hAnsi="Arial" w:cs="Arial"/>
          <w:spacing w:val="-4"/>
          <w:sz w:val="24"/>
          <w:szCs w:val="24"/>
        </w:rPr>
        <w:t xml:space="preserve">registradas </w:t>
      </w:r>
      <w:r w:rsidRPr="002B4E62">
        <w:rPr>
          <w:rFonts w:ascii="Arial" w:hAnsi="Arial" w:cs="Arial"/>
          <w:sz w:val="24"/>
          <w:szCs w:val="24"/>
        </w:rPr>
        <w:t xml:space="preserve">em </w:t>
      </w:r>
      <w:r w:rsidRPr="002B4E62">
        <w:rPr>
          <w:rFonts w:ascii="Arial" w:hAnsi="Arial" w:cs="Arial"/>
          <w:spacing w:val="-3"/>
          <w:sz w:val="24"/>
          <w:szCs w:val="24"/>
        </w:rPr>
        <w:t xml:space="preserve">ata </w:t>
      </w:r>
      <w:r w:rsidRPr="002B4E62">
        <w:rPr>
          <w:rFonts w:ascii="Arial" w:hAnsi="Arial" w:cs="Arial"/>
          <w:spacing w:val="-4"/>
          <w:sz w:val="24"/>
          <w:szCs w:val="24"/>
        </w:rPr>
        <w:t xml:space="preserve">os </w:t>
      </w:r>
      <w:r w:rsidRPr="002B4E62">
        <w:rPr>
          <w:rFonts w:ascii="Arial" w:hAnsi="Arial" w:cs="Arial"/>
          <w:spacing w:val="-3"/>
          <w:sz w:val="24"/>
          <w:szCs w:val="24"/>
        </w:rPr>
        <w:t xml:space="preserve">nomes </w:t>
      </w:r>
      <w:r w:rsidRPr="002B4E62">
        <w:rPr>
          <w:rFonts w:ascii="Arial" w:hAnsi="Arial" w:cs="Arial"/>
          <w:sz w:val="24"/>
          <w:szCs w:val="24"/>
        </w:rPr>
        <w:t>das</w:t>
      </w:r>
      <w:r w:rsidRPr="002B4E62">
        <w:rPr>
          <w:rFonts w:ascii="Arial" w:hAnsi="Arial" w:cs="Arial"/>
          <w:spacing w:val="-4"/>
          <w:sz w:val="24"/>
          <w:szCs w:val="24"/>
        </w:rPr>
        <w:t>licitantes.</w:t>
      </w:r>
    </w:p>
    <w:p w:rsidR="00797693" w:rsidRPr="002B4E62" w:rsidRDefault="00797693" w:rsidP="00797693">
      <w:pPr>
        <w:pStyle w:val="Corpodetexto"/>
        <w:spacing w:before="11"/>
        <w:jc w:val="both"/>
        <w:rPr>
          <w:rFonts w:ascii="Arial" w:hAnsi="Arial" w:cs="Arial"/>
          <w:sz w:val="24"/>
          <w:szCs w:val="24"/>
          <w:lang w:val="pt-BR"/>
        </w:rPr>
      </w:pPr>
    </w:p>
    <w:p w:rsidR="00797693" w:rsidRPr="002B4E62" w:rsidRDefault="00797693" w:rsidP="00ED673C">
      <w:pPr>
        <w:pStyle w:val="PargrafodaLista"/>
        <w:widowControl w:val="0"/>
        <w:numPr>
          <w:ilvl w:val="1"/>
          <w:numId w:val="6"/>
        </w:numPr>
        <w:tabs>
          <w:tab w:val="left" w:pos="549"/>
        </w:tabs>
        <w:spacing w:after="0" w:line="216" w:lineRule="exact"/>
        <w:ind w:left="0" w:firstLine="0"/>
        <w:contextualSpacing w:val="0"/>
        <w:jc w:val="both"/>
        <w:rPr>
          <w:rFonts w:ascii="Arial" w:hAnsi="Arial" w:cs="Arial"/>
          <w:sz w:val="24"/>
          <w:szCs w:val="24"/>
        </w:rPr>
      </w:pPr>
      <w:r w:rsidRPr="002B4E62">
        <w:rPr>
          <w:rFonts w:ascii="Arial" w:hAnsi="Arial" w:cs="Arial"/>
          <w:sz w:val="24"/>
          <w:szCs w:val="24"/>
        </w:rPr>
        <w:t xml:space="preserve">- </w:t>
      </w:r>
      <w:r w:rsidRPr="002B4E62">
        <w:rPr>
          <w:rFonts w:ascii="Arial" w:hAnsi="Arial" w:cs="Arial"/>
          <w:spacing w:val="-3"/>
          <w:sz w:val="24"/>
          <w:szCs w:val="24"/>
        </w:rPr>
        <w:t xml:space="preserve">Depois de recebidos </w:t>
      </w:r>
      <w:r w:rsidRPr="002B4E62">
        <w:rPr>
          <w:rFonts w:ascii="Arial" w:hAnsi="Arial" w:cs="Arial"/>
          <w:sz w:val="24"/>
          <w:szCs w:val="24"/>
        </w:rPr>
        <w:t xml:space="preserve">os </w:t>
      </w:r>
      <w:r w:rsidRPr="002B4E62">
        <w:rPr>
          <w:rFonts w:ascii="Arial" w:hAnsi="Arial" w:cs="Arial"/>
          <w:spacing w:val="-4"/>
          <w:sz w:val="24"/>
          <w:szCs w:val="24"/>
        </w:rPr>
        <w:t xml:space="preserve">documentos </w:t>
      </w:r>
      <w:r w:rsidRPr="002B4E62">
        <w:rPr>
          <w:rFonts w:ascii="Arial" w:hAnsi="Arial" w:cs="Arial"/>
          <w:spacing w:val="-3"/>
          <w:sz w:val="24"/>
          <w:szCs w:val="24"/>
        </w:rPr>
        <w:t xml:space="preserve">pelo Pregoeiro </w:t>
      </w:r>
      <w:r w:rsidRPr="002B4E62">
        <w:rPr>
          <w:rFonts w:ascii="Arial" w:hAnsi="Arial" w:cs="Arial"/>
          <w:spacing w:val="-5"/>
          <w:sz w:val="24"/>
          <w:szCs w:val="24"/>
        </w:rPr>
        <w:t xml:space="preserve">na </w:t>
      </w:r>
      <w:r w:rsidRPr="002B4E62">
        <w:rPr>
          <w:rFonts w:ascii="Arial" w:hAnsi="Arial" w:cs="Arial"/>
          <w:spacing w:val="-4"/>
          <w:sz w:val="24"/>
          <w:szCs w:val="24"/>
        </w:rPr>
        <w:t xml:space="preserve">forma </w:t>
      </w:r>
      <w:r w:rsidRPr="002B4E62">
        <w:rPr>
          <w:rFonts w:ascii="Arial" w:hAnsi="Arial" w:cs="Arial"/>
          <w:sz w:val="24"/>
          <w:szCs w:val="24"/>
        </w:rPr>
        <w:t xml:space="preserve">do </w:t>
      </w:r>
      <w:r w:rsidRPr="002B4E62">
        <w:rPr>
          <w:rFonts w:ascii="Arial" w:hAnsi="Arial" w:cs="Arial"/>
          <w:spacing w:val="-4"/>
          <w:sz w:val="24"/>
          <w:szCs w:val="24"/>
        </w:rPr>
        <w:t xml:space="preserve">subitem </w:t>
      </w:r>
      <w:r w:rsidRPr="002B4E62">
        <w:rPr>
          <w:rFonts w:ascii="Arial" w:hAnsi="Arial" w:cs="Arial"/>
          <w:spacing w:val="-3"/>
          <w:sz w:val="24"/>
          <w:szCs w:val="24"/>
        </w:rPr>
        <w:t xml:space="preserve">10.1 </w:t>
      </w:r>
      <w:r w:rsidRPr="002B4E62">
        <w:rPr>
          <w:rFonts w:ascii="Arial" w:hAnsi="Arial" w:cs="Arial"/>
          <w:sz w:val="24"/>
          <w:szCs w:val="24"/>
        </w:rPr>
        <w:t xml:space="preserve">e </w:t>
      </w:r>
      <w:r w:rsidRPr="002B4E62">
        <w:rPr>
          <w:rFonts w:ascii="Arial" w:hAnsi="Arial" w:cs="Arial"/>
          <w:spacing w:val="-3"/>
          <w:sz w:val="24"/>
          <w:szCs w:val="24"/>
        </w:rPr>
        <w:t xml:space="preserve">dado início </w:t>
      </w:r>
      <w:r w:rsidRPr="002B4E62">
        <w:rPr>
          <w:rFonts w:ascii="Arial" w:hAnsi="Arial" w:cs="Arial"/>
          <w:sz w:val="24"/>
          <w:szCs w:val="24"/>
        </w:rPr>
        <w:t xml:space="preserve">à </w:t>
      </w:r>
      <w:r w:rsidRPr="002B4E62">
        <w:rPr>
          <w:rFonts w:ascii="Arial" w:hAnsi="Arial" w:cs="Arial"/>
          <w:spacing w:val="-4"/>
          <w:sz w:val="24"/>
          <w:szCs w:val="24"/>
        </w:rPr>
        <w:t xml:space="preserve">abertura </w:t>
      </w:r>
      <w:r w:rsidRPr="002B4E62">
        <w:rPr>
          <w:rFonts w:ascii="Arial" w:hAnsi="Arial" w:cs="Arial"/>
          <w:sz w:val="24"/>
          <w:szCs w:val="24"/>
        </w:rPr>
        <w:t xml:space="preserve">dos </w:t>
      </w:r>
      <w:r w:rsidRPr="002B4E62">
        <w:rPr>
          <w:rFonts w:ascii="Arial" w:hAnsi="Arial" w:cs="Arial"/>
          <w:spacing w:val="-4"/>
          <w:sz w:val="24"/>
          <w:szCs w:val="24"/>
        </w:rPr>
        <w:t xml:space="preserve">envelopes, </w:t>
      </w:r>
      <w:r w:rsidRPr="002B4E62">
        <w:rPr>
          <w:rFonts w:ascii="Arial" w:hAnsi="Arial" w:cs="Arial"/>
          <w:spacing w:val="-3"/>
          <w:sz w:val="24"/>
          <w:szCs w:val="24"/>
        </w:rPr>
        <w:t xml:space="preserve">não mais </w:t>
      </w:r>
      <w:r w:rsidRPr="002B4E62">
        <w:rPr>
          <w:rFonts w:ascii="Arial" w:hAnsi="Arial" w:cs="Arial"/>
          <w:spacing w:val="-4"/>
          <w:sz w:val="24"/>
          <w:szCs w:val="24"/>
        </w:rPr>
        <w:t xml:space="preserve">serão admitidas </w:t>
      </w:r>
      <w:r w:rsidRPr="002B4E62">
        <w:rPr>
          <w:rFonts w:ascii="Arial" w:hAnsi="Arial" w:cs="Arial"/>
          <w:spacing w:val="-3"/>
          <w:sz w:val="24"/>
          <w:szCs w:val="24"/>
        </w:rPr>
        <w:t xml:space="preserve">novas </w:t>
      </w:r>
      <w:r w:rsidRPr="002B4E62">
        <w:rPr>
          <w:rFonts w:ascii="Arial" w:hAnsi="Arial" w:cs="Arial"/>
          <w:spacing w:val="-4"/>
          <w:sz w:val="24"/>
          <w:szCs w:val="24"/>
        </w:rPr>
        <w:t xml:space="preserve">licitantes </w:t>
      </w:r>
      <w:r w:rsidRPr="002B4E62">
        <w:rPr>
          <w:rFonts w:ascii="Arial" w:hAnsi="Arial" w:cs="Arial"/>
          <w:sz w:val="24"/>
          <w:szCs w:val="24"/>
        </w:rPr>
        <w:t xml:space="preserve">ao </w:t>
      </w:r>
      <w:r w:rsidRPr="002B4E62">
        <w:rPr>
          <w:rFonts w:ascii="Arial" w:hAnsi="Arial" w:cs="Arial"/>
          <w:spacing w:val="-4"/>
          <w:sz w:val="24"/>
          <w:szCs w:val="24"/>
        </w:rPr>
        <w:t>certame.</w:t>
      </w:r>
    </w:p>
    <w:p w:rsidR="00797693" w:rsidRPr="002B4E62" w:rsidRDefault="00797693" w:rsidP="00797693">
      <w:pPr>
        <w:pStyle w:val="Corpodetexto"/>
        <w:spacing w:before="5"/>
        <w:jc w:val="both"/>
        <w:rPr>
          <w:rFonts w:ascii="Arial" w:hAnsi="Arial" w:cs="Arial"/>
          <w:sz w:val="24"/>
          <w:szCs w:val="24"/>
          <w:lang w:val="pt-BR"/>
        </w:rPr>
      </w:pPr>
    </w:p>
    <w:p w:rsidR="00797693" w:rsidRPr="002B4E62" w:rsidRDefault="00797693" w:rsidP="00ED673C">
      <w:pPr>
        <w:pStyle w:val="PargrafodaLista"/>
        <w:widowControl w:val="0"/>
        <w:numPr>
          <w:ilvl w:val="1"/>
          <w:numId w:val="6"/>
        </w:numPr>
        <w:tabs>
          <w:tab w:val="left" w:pos="606"/>
        </w:tabs>
        <w:spacing w:after="0" w:line="214" w:lineRule="exact"/>
        <w:ind w:left="0" w:firstLine="0"/>
        <w:contextualSpacing w:val="0"/>
        <w:jc w:val="both"/>
        <w:rPr>
          <w:rFonts w:ascii="Arial" w:hAnsi="Arial" w:cs="Arial"/>
          <w:sz w:val="24"/>
          <w:szCs w:val="24"/>
        </w:rPr>
      </w:pPr>
      <w:r w:rsidRPr="002B4E62">
        <w:rPr>
          <w:rFonts w:ascii="Arial" w:hAnsi="Arial" w:cs="Arial"/>
          <w:sz w:val="24"/>
          <w:szCs w:val="24"/>
        </w:rPr>
        <w:t xml:space="preserve">- </w:t>
      </w:r>
      <w:r w:rsidRPr="002B4E62">
        <w:rPr>
          <w:rFonts w:ascii="Arial" w:hAnsi="Arial" w:cs="Arial"/>
          <w:spacing w:val="-3"/>
          <w:sz w:val="24"/>
          <w:szCs w:val="24"/>
        </w:rPr>
        <w:t xml:space="preserve">Serão </w:t>
      </w:r>
      <w:r w:rsidRPr="002B4E62">
        <w:rPr>
          <w:rFonts w:ascii="Arial" w:hAnsi="Arial" w:cs="Arial"/>
          <w:spacing w:val="-4"/>
          <w:sz w:val="24"/>
          <w:szCs w:val="24"/>
        </w:rPr>
        <w:t xml:space="preserve">abertos, primeiramente, </w:t>
      </w:r>
      <w:r w:rsidRPr="002B4E62">
        <w:rPr>
          <w:rFonts w:ascii="Arial" w:hAnsi="Arial" w:cs="Arial"/>
          <w:sz w:val="24"/>
          <w:szCs w:val="24"/>
        </w:rPr>
        <w:t xml:space="preserve">os </w:t>
      </w:r>
      <w:r w:rsidRPr="002B4E62">
        <w:rPr>
          <w:rFonts w:ascii="Arial" w:hAnsi="Arial" w:cs="Arial"/>
          <w:spacing w:val="-3"/>
          <w:sz w:val="24"/>
          <w:szCs w:val="24"/>
        </w:rPr>
        <w:t xml:space="preserve">envelopes </w:t>
      </w:r>
      <w:r w:rsidRPr="002B4E62">
        <w:rPr>
          <w:rFonts w:ascii="Arial" w:hAnsi="Arial" w:cs="Arial"/>
          <w:spacing w:val="-4"/>
          <w:sz w:val="24"/>
          <w:szCs w:val="24"/>
        </w:rPr>
        <w:t xml:space="preserve">contendo </w:t>
      </w:r>
      <w:r w:rsidRPr="002B4E62">
        <w:rPr>
          <w:rFonts w:ascii="Arial" w:hAnsi="Arial" w:cs="Arial"/>
          <w:sz w:val="24"/>
          <w:szCs w:val="24"/>
        </w:rPr>
        <w:t xml:space="preserve">as </w:t>
      </w:r>
      <w:r w:rsidRPr="002B4E62">
        <w:rPr>
          <w:rFonts w:ascii="Arial" w:hAnsi="Arial" w:cs="Arial"/>
          <w:spacing w:val="-4"/>
          <w:sz w:val="24"/>
          <w:szCs w:val="24"/>
        </w:rPr>
        <w:t xml:space="preserve">propostas </w:t>
      </w:r>
      <w:r w:rsidRPr="002B4E62">
        <w:rPr>
          <w:rFonts w:ascii="Arial" w:hAnsi="Arial" w:cs="Arial"/>
          <w:sz w:val="24"/>
          <w:szCs w:val="24"/>
        </w:rPr>
        <w:t xml:space="preserve">de </w:t>
      </w:r>
      <w:r w:rsidRPr="002B4E62">
        <w:rPr>
          <w:rFonts w:ascii="Arial" w:hAnsi="Arial" w:cs="Arial"/>
          <w:spacing w:val="-3"/>
          <w:sz w:val="24"/>
          <w:szCs w:val="24"/>
        </w:rPr>
        <w:t xml:space="preserve">preço, sendo feita sua conferência </w:t>
      </w:r>
      <w:r w:rsidRPr="002B4E62">
        <w:rPr>
          <w:rFonts w:ascii="Arial" w:hAnsi="Arial" w:cs="Arial"/>
          <w:sz w:val="24"/>
          <w:szCs w:val="24"/>
        </w:rPr>
        <w:t xml:space="preserve">e </w:t>
      </w:r>
      <w:r w:rsidRPr="002B4E62">
        <w:rPr>
          <w:rFonts w:ascii="Arial" w:hAnsi="Arial" w:cs="Arial"/>
          <w:spacing w:val="-4"/>
          <w:sz w:val="24"/>
          <w:szCs w:val="24"/>
        </w:rPr>
        <w:t xml:space="preserve">rubrica, </w:t>
      </w:r>
      <w:r w:rsidRPr="002B4E62">
        <w:rPr>
          <w:rFonts w:ascii="Arial" w:hAnsi="Arial" w:cs="Arial"/>
          <w:spacing w:val="-3"/>
          <w:sz w:val="24"/>
          <w:szCs w:val="24"/>
        </w:rPr>
        <w:t xml:space="preserve">pelo </w:t>
      </w:r>
      <w:r w:rsidRPr="002B4E62">
        <w:rPr>
          <w:rFonts w:ascii="Arial" w:hAnsi="Arial" w:cs="Arial"/>
          <w:spacing w:val="-4"/>
          <w:sz w:val="24"/>
          <w:szCs w:val="24"/>
        </w:rPr>
        <w:t>pregoeiro.</w:t>
      </w:r>
    </w:p>
    <w:p w:rsidR="00797693" w:rsidRPr="002B4E62" w:rsidRDefault="00797693" w:rsidP="00ED673C">
      <w:pPr>
        <w:pStyle w:val="PargrafodaLista"/>
        <w:widowControl w:val="0"/>
        <w:numPr>
          <w:ilvl w:val="1"/>
          <w:numId w:val="6"/>
        </w:numPr>
        <w:tabs>
          <w:tab w:val="left" w:pos="580"/>
        </w:tabs>
        <w:spacing w:after="0" w:line="216" w:lineRule="exact"/>
        <w:ind w:left="0" w:firstLine="0"/>
        <w:contextualSpacing w:val="0"/>
        <w:jc w:val="both"/>
        <w:rPr>
          <w:rFonts w:ascii="Arial" w:hAnsi="Arial" w:cs="Arial"/>
          <w:sz w:val="24"/>
          <w:szCs w:val="24"/>
        </w:rPr>
      </w:pPr>
      <w:r w:rsidRPr="002B4E62">
        <w:rPr>
          <w:rFonts w:ascii="Arial" w:hAnsi="Arial" w:cs="Arial"/>
          <w:sz w:val="24"/>
          <w:szCs w:val="24"/>
        </w:rPr>
        <w:t>- Após a entrega dos envelopes não caberá desistência, salvo por motivo justo decorrente de fato superveniente e aceito pelo Pregoeiro.</w:t>
      </w:r>
    </w:p>
    <w:p w:rsidR="00797693" w:rsidRPr="002B4E62" w:rsidRDefault="00797693" w:rsidP="00ED673C">
      <w:pPr>
        <w:pStyle w:val="PargrafodaLista"/>
        <w:widowControl w:val="0"/>
        <w:numPr>
          <w:ilvl w:val="0"/>
          <w:numId w:val="6"/>
        </w:numPr>
        <w:tabs>
          <w:tab w:val="left" w:pos="374"/>
        </w:tabs>
        <w:spacing w:after="0" w:line="240" w:lineRule="auto"/>
        <w:ind w:left="0" w:firstLine="0"/>
        <w:contextualSpacing w:val="0"/>
        <w:jc w:val="both"/>
        <w:rPr>
          <w:rFonts w:ascii="Arial" w:hAnsi="Arial" w:cs="Arial"/>
          <w:b/>
          <w:sz w:val="24"/>
          <w:szCs w:val="24"/>
        </w:rPr>
      </w:pPr>
      <w:r w:rsidRPr="002B4E62">
        <w:rPr>
          <w:rFonts w:ascii="Arial" w:hAnsi="Arial" w:cs="Arial"/>
          <w:b/>
          <w:w w:val="105"/>
          <w:sz w:val="24"/>
          <w:szCs w:val="24"/>
        </w:rPr>
        <w:lastRenderedPageBreak/>
        <w:t xml:space="preserve">- DO </w:t>
      </w:r>
      <w:r w:rsidRPr="002B4E62">
        <w:rPr>
          <w:rFonts w:ascii="Arial" w:hAnsi="Arial" w:cs="Arial"/>
          <w:b/>
          <w:spacing w:val="-4"/>
          <w:w w:val="105"/>
          <w:sz w:val="24"/>
          <w:szCs w:val="24"/>
        </w:rPr>
        <w:t>JULGAMENTO:</w:t>
      </w:r>
    </w:p>
    <w:p w:rsidR="00797693" w:rsidRPr="002B4E62" w:rsidRDefault="00797693" w:rsidP="00ED673C">
      <w:pPr>
        <w:pStyle w:val="PargrafodaLista"/>
        <w:widowControl w:val="0"/>
        <w:numPr>
          <w:ilvl w:val="1"/>
          <w:numId w:val="6"/>
        </w:numPr>
        <w:tabs>
          <w:tab w:val="left" w:pos="0"/>
        </w:tabs>
        <w:spacing w:before="173" w:after="0" w:line="240" w:lineRule="auto"/>
        <w:ind w:left="0" w:firstLine="0"/>
        <w:contextualSpacing w:val="0"/>
        <w:jc w:val="both"/>
        <w:rPr>
          <w:rFonts w:ascii="Arial" w:hAnsi="Arial" w:cs="Arial"/>
          <w:sz w:val="24"/>
          <w:szCs w:val="24"/>
        </w:rPr>
      </w:pPr>
      <w:r w:rsidRPr="002B4E62">
        <w:rPr>
          <w:rFonts w:ascii="Arial" w:hAnsi="Arial" w:cs="Arial"/>
          <w:sz w:val="24"/>
          <w:szCs w:val="24"/>
        </w:rPr>
        <w:t xml:space="preserve">- </w:t>
      </w:r>
      <w:r w:rsidRPr="002B4E62">
        <w:rPr>
          <w:rFonts w:ascii="Arial" w:hAnsi="Arial" w:cs="Arial"/>
          <w:spacing w:val="-3"/>
          <w:sz w:val="24"/>
          <w:szCs w:val="24"/>
        </w:rPr>
        <w:t xml:space="preserve">Divisão </w:t>
      </w:r>
      <w:r w:rsidRPr="002B4E62">
        <w:rPr>
          <w:rFonts w:ascii="Arial" w:hAnsi="Arial" w:cs="Arial"/>
          <w:sz w:val="24"/>
          <w:szCs w:val="24"/>
        </w:rPr>
        <w:t xml:space="preserve">por </w:t>
      </w:r>
      <w:r w:rsidRPr="002B4E62">
        <w:rPr>
          <w:rFonts w:ascii="Arial" w:hAnsi="Arial" w:cs="Arial"/>
          <w:spacing w:val="-4"/>
          <w:sz w:val="24"/>
          <w:szCs w:val="24"/>
        </w:rPr>
        <w:t>etapas para ordenamento dos trabalhos</w:t>
      </w:r>
    </w:p>
    <w:p w:rsidR="00797693" w:rsidRPr="002B4E62" w:rsidRDefault="00797693" w:rsidP="00797693">
      <w:pPr>
        <w:pStyle w:val="Corpodetexto"/>
        <w:spacing w:before="4"/>
        <w:jc w:val="both"/>
        <w:rPr>
          <w:rFonts w:ascii="Arial" w:hAnsi="Arial" w:cs="Arial"/>
          <w:sz w:val="24"/>
          <w:szCs w:val="24"/>
          <w:lang w:val="pt-BR"/>
        </w:rPr>
      </w:pPr>
    </w:p>
    <w:p w:rsidR="00797693" w:rsidRPr="002B4E62" w:rsidRDefault="00797693" w:rsidP="00797693">
      <w:pPr>
        <w:pStyle w:val="Corpodetexto"/>
        <w:spacing w:line="214" w:lineRule="exact"/>
        <w:jc w:val="both"/>
        <w:rPr>
          <w:rFonts w:ascii="Arial" w:hAnsi="Arial" w:cs="Arial"/>
          <w:sz w:val="24"/>
          <w:szCs w:val="24"/>
          <w:lang w:val="pt-BR"/>
        </w:rPr>
      </w:pPr>
      <w:r w:rsidRPr="002B4E62">
        <w:rPr>
          <w:rFonts w:ascii="Arial" w:hAnsi="Arial" w:cs="Arial"/>
          <w:spacing w:val="-4"/>
          <w:w w:val="105"/>
          <w:sz w:val="24"/>
          <w:szCs w:val="24"/>
          <w:lang w:val="pt-BR"/>
        </w:rPr>
        <w:t xml:space="preserve">11.1.1 </w:t>
      </w:r>
      <w:r w:rsidRPr="002B4E62">
        <w:rPr>
          <w:rFonts w:ascii="Arial" w:hAnsi="Arial" w:cs="Arial"/>
          <w:w w:val="105"/>
          <w:sz w:val="24"/>
          <w:szCs w:val="24"/>
          <w:lang w:val="pt-BR"/>
        </w:rPr>
        <w:t xml:space="preserve">- O </w:t>
      </w:r>
      <w:r w:rsidRPr="002B4E62">
        <w:rPr>
          <w:rFonts w:ascii="Arial" w:hAnsi="Arial" w:cs="Arial"/>
          <w:spacing w:val="-4"/>
          <w:w w:val="105"/>
          <w:sz w:val="24"/>
          <w:szCs w:val="24"/>
          <w:lang w:val="pt-BR"/>
        </w:rPr>
        <w:t xml:space="preserve">julgamento </w:t>
      </w:r>
      <w:r w:rsidRPr="002B4E62">
        <w:rPr>
          <w:rFonts w:ascii="Arial" w:hAnsi="Arial" w:cs="Arial"/>
          <w:spacing w:val="-3"/>
          <w:w w:val="105"/>
          <w:sz w:val="24"/>
          <w:szCs w:val="24"/>
          <w:lang w:val="pt-BR"/>
        </w:rPr>
        <w:t xml:space="preserve">da licitação será dividido em </w:t>
      </w:r>
      <w:r w:rsidRPr="002B4E62">
        <w:rPr>
          <w:rFonts w:ascii="Arial" w:hAnsi="Arial" w:cs="Arial"/>
          <w:spacing w:val="-4"/>
          <w:w w:val="105"/>
          <w:sz w:val="24"/>
          <w:szCs w:val="24"/>
          <w:lang w:val="pt-BR"/>
        </w:rPr>
        <w:t xml:space="preserve">duas etapas (PRIMEIRA ETAPA: </w:t>
      </w:r>
      <w:r w:rsidRPr="002B4E62">
        <w:rPr>
          <w:rFonts w:ascii="Arial" w:hAnsi="Arial" w:cs="Arial"/>
          <w:spacing w:val="-3"/>
          <w:w w:val="105"/>
          <w:sz w:val="24"/>
          <w:szCs w:val="24"/>
          <w:lang w:val="pt-BR"/>
        </w:rPr>
        <w:t xml:space="preserve">PROPOSTA DE PREÇOS </w:t>
      </w:r>
      <w:r w:rsidRPr="002B4E62">
        <w:rPr>
          <w:rFonts w:ascii="Arial" w:hAnsi="Arial" w:cs="Arial"/>
          <w:w w:val="105"/>
          <w:sz w:val="24"/>
          <w:szCs w:val="24"/>
          <w:lang w:val="pt-BR"/>
        </w:rPr>
        <w:t xml:space="preserve">e </w:t>
      </w:r>
      <w:r w:rsidRPr="002B4E62">
        <w:rPr>
          <w:rFonts w:ascii="Arial" w:hAnsi="Arial" w:cs="Arial"/>
          <w:spacing w:val="-4"/>
          <w:w w:val="105"/>
          <w:sz w:val="24"/>
          <w:szCs w:val="24"/>
          <w:lang w:val="pt-BR"/>
        </w:rPr>
        <w:t xml:space="preserve">SEGUNDA ETAPA: HABILITAÇÃO), </w:t>
      </w:r>
      <w:r w:rsidRPr="002B4E62">
        <w:rPr>
          <w:rFonts w:ascii="Arial" w:hAnsi="Arial" w:cs="Arial"/>
          <w:w w:val="105"/>
          <w:sz w:val="24"/>
          <w:szCs w:val="24"/>
          <w:lang w:val="pt-BR"/>
        </w:rPr>
        <w:t xml:space="preserve">e </w:t>
      </w:r>
      <w:r w:rsidRPr="002B4E62">
        <w:rPr>
          <w:rFonts w:ascii="Arial" w:hAnsi="Arial" w:cs="Arial"/>
          <w:spacing w:val="-4"/>
          <w:w w:val="105"/>
          <w:sz w:val="24"/>
          <w:szCs w:val="24"/>
          <w:lang w:val="pt-BR"/>
        </w:rPr>
        <w:t xml:space="preserve">obedecerá </w:t>
      </w:r>
      <w:r w:rsidRPr="002B4E62">
        <w:rPr>
          <w:rFonts w:ascii="Arial" w:hAnsi="Arial" w:cs="Arial"/>
          <w:spacing w:val="-3"/>
          <w:w w:val="105"/>
          <w:sz w:val="24"/>
          <w:szCs w:val="24"/>
          <w:lang w:val="pt-BR"/>
        </w:rPr>
        <w:t xml:space="preserve">ao critério </w:t>
      </w:r>
      <w:r w:rsidRPr="002B4E62">
        <w:rPr>
          <w:rFonts w:ascii="Arial" w:hAnsi="Arial" w:cs="Arial"/>
          <w:w w:val="105"/>
          <w:sz w:val="24"/>
          <w:szCs w:val="24"/>
          <w:lang w:val="pt-BR"/>
        </w:rPr>
        <w:t xml:space="preserve">do </w:t>
      </w:r>
      <w:r w:rsidRPr="002B4E62">
        <w:rPr>
          <w:rFonts w:ascii="Arial" w:hAnsi="Arial" w:cs="Arial"/>
          <w:spacing w:val="-3"/>
          <w:w w:val="105"/>
          <w:sz w:val="24"/>
          <w:szCs w:val="24"/>
          <w:lang w:val="pt-BR"/>
        </w:rPr>
        <w:t xml:space="preserve">MENOR </w:t>
      </w:r>
      <w:r w:rsidRPr="002B4E62">
        <w:rPr>
          <w:rFonts w:ascii="Arial" w:hAnsi="Arial" w:cs="Arial"/>
          <w:spacing w:val="-4"/>
          <w:w w:val="105"/>
          <w:sz w:val="24"/>
          <w:szCs w:val="24"/>
          <w:lang w:val="pt-BR"/>
        </w:rPr>
        <w:t xml:space="preserve">PREÇO </w:t>
      </w:r>
      <w:r w:rsidRPr="002B4E62">
        <w:rPr>
          <w:rFonts w:ascii="Arial" w:hAnsi="Arial" w:cs="Arial"/>
          <w:spacing w:val="-3"/>
          <w:w w:val="105"/>
          <w:sz w:val="24"/>
          <w:szCs w:val="24"/>
          <w:lang w:val="pt-BR"/>
        </w:rPr>
        <w:t xml:space="preserve">POR </w:t>
      </w:r>
      <w:r w:rsidRPr="002B4E62">
        <w:rPr>
          <w:rFonts w:ascii="Arial" w:hAnsi="Arial" w:cs="Arial"/>
          <w:spacing w:val="-4"/>
          <w:w w:val="105"/>
          <w:sz w:val="24"/>
          <w:szCs w:val="24"/>
          <w:lang w:val="pt-BR"/>
        </w:rPr>
        <w:t>ITEM:</w:t>
      </w:r>
    </w:p>
    <w:p w:rsidR="00797693" w:rsidRPr="002B4E62" w:rsidRDefault="00797693" w:rsidP="00797693">
      <w:pPr>
        <w:pStyle w:val="Corpodetexto"/>
        <w:spacing w:before="1"/>
        <w:jc w:val="both"/>
        <w:rPr>
          <w:rFonts w:ascii="Arial" w:hAnsi="Arial" w:cs="Arial"/>
          <w:sz w:val="24"/>
          <w:szCs w:val="24"/>
          <w:lang w:val="pt-BR"/>
        </w:rPr>
      </w:pPr>
    </w:p>
    <w:p w:rsidR="00797693" w:rsidRPr="002B4E62" w:rsidRDefault="009934C3" w:rsidP="00ED673C">
      <w:pPr>
        <w:pStyle w:val="PargrafodaLista"/>
        <w:widowControl w:val="0"/>
        <w:numPr>
          <w:ilvl w:val="0"/>
          <w:numId w:val="5"/>
        </w:numPr>
        <w:tabs>
          <w:tab w:val="left" w:pos="-142"/>
        </w:tabs>
        <w:spacing w:after="0" w:line="214" w:lineRule="exact"/>
        <w:ind w:left="0" w:firstLine="0"/>
        <w:contextualSpacing w:val="0"/>
        <w:jc w:val="both"/>
        <w:rPr>
          <w:rFonts w:ascii="Arial" w:hAnsi="Arial" w:cs="Arial"/>
          <w:sz w:val="24"/>
          <w:szCs w:val="24"/>
        </w:rPr>
      </w:pPr>
      <w:r>
        <w:rPr>
          <w:rFonts w:ascii="Arial" w:hAnsi="Arial" w:cs="Arial"/>
          <w:sz w:val="24"/>
          <w:szCs w:val="24"/>
        </w:rPr>
        <w:t>–</w:t>
      </w:r>
      <w:r w:rsidR="00797693" w:rsidRPr="002B4E62">
        <w:rPr>
          <w:rFonts w:ascii="Arial" w:hAnsi="Arial" w:cs="Arial"/>
          <w:sz w:val="24"/>
          <w:szCs w:val="24"/>
        </w:rPr>
        <w:t xml:space="preserve"> A</w:t>
      </w:r>
      <w:r>
        <w:rPr>
          <w:rFonts w:ascii="Arial" w:hAnsi="Arial" w:cs="Arial"/>
          <w:sz w:val="24"/>
          <w:szCs w:val="24"/>
        </w:rPr>
        <w:t xml:space="preserve"> </w:t>
      </w:r>
      <w:r w:rsidR="00797693" w:rsidRPr="002B4E62">
        <w:rPr>
          <w:rFonts w:ascii="Arial" w:hAnsi="Arial" w:cs="Arial"/>
          <w:spacing w:val="-3"/>
          <w:sz w:val="24"/>
          <w:szCs w:val="24"/>
        </w:rPr>
        <w:t xml:space="preserve">etapa </w:t>
      </w:r>
      <w:r w:rsidR="00797693" w:rsidRPr="002B4E62">
        <w:rPr>
          <w:rFonts w:ascii="Arial" w:hAnsi="Arial" w:cs="Arial"/>
          <w:sz w:val="24"/>
          <w:szCs w:val="24"/>
        </w:rPr>
        <w:t>de</w:t>
      </w:r>
      <w:r>
        <w:rPr>
          <w:rFonts w:ascii="Arial" w:hAnsi="Arial" w:cs="Arial"/>
          <w:sz w:val="24"/>
          <w:szCs w:val="24"/>
        </w:rPr>
        <w:t xml:space="preserve"> </w:t>
      </w:r>
      <w:r w:rsidR="00797693" w:rsidRPr="002B4E62">
        <w:rPr>
          <w:rFonts w:ascii="Arial" w:hAnsi="Arial" w:cs="Arial"/>
          <w:spacing w:val="-4"/>
          <w:sz w:val="24"/>
          <w:szCs w:val="24"/>
        </w:rPr>
        <w:t xml:space="preserve">classificação </w:t>
      </w:r>
      <w:r w:rsidR="00797693" w:rsidRPr="002B4E62">
        <w:rPr>
          <w:rFonts w:ascii="Arial" w:hAnsi="Arial" w:cs="Arial"/>
          <w:sz w:val="24"/>
          <w:szCs w:val="24"/>
        </w:rPr>
        <w:t>de</w:t>
      </w:r>
      <w:r w:rsidR="00797693" w:rsidRPr="002B4E62">
        <w:rPr>
          <w:rFonts w:ascii="Arial" w:hAnsi="Arial" w:cs="Arial"/>
          <w:spacing w:val="-3"/>
          <w:sz w:val="24"/>
          <w:szCs w:val="24"/>
        </w:rPr>
        <w:t xml:space="preserve"> preços, que </w:t>
      </w:r>
      <w:r w:rsidR="00797693" w:rsidRPr="002B4E62">
        <w:rPr>
          <w:rFonts w:ascii="Arial" w:hAnsi="Arial" w:cs="Arial"/>
          <w:spacing w:val="-4"/>
          <w:sz w:val="24"/>
          <w:szCs w:val="24"/>
        </w:rPr>
        <w:t xml:space="preserve">compreenderá </w:t>
      </w:r>
      <w:r w:rsidR="00797693" w:rsidRPr="002B4E62">
        <w:rPr>
          <w:rFonts w:ascii="Arial" w:hAnsi="Arial" w:cs="Arial"/>
          <w:sz w:val="24"/>
          <w:szCs w:val="24"/>
        </w:rPr>
        <w:t xml:space="preserve">a </w:t>
      </w:r>
      <w:r w:rsidR="00797693" w:rsidRPr="002B4E62">
        <w:rPr>
          <w:rFonts w:ascii="Arial" w:hAnsi="Arial" w:cs="Arial"/>
          <w:spacing w:val="-4"/>
          <w:sz w:val="24"/>
          <w:szCs w:val="24"/>
        </w:rPr>
        <w:t xml:space="preserve">ordenação </w:t>
      </w:r>
      <w:r w:rsidR="00797693" w:rsidRPr="002B4E62">
        <w:rPr>
          <w:rFonts w:ascii="Arial" w:hAnsi="Arial" w:cs="Arial"/>
          <w:sz w:val="24"/>
          <w:szCs w:val="24"/>
        </w:rPr>
        <w:t xml:space="preserve">das </w:t>
      </w:r>
      <w:r w:rsidR="00797693" w:rsidRPr="002B4E62">
        <w:rPr>
          <w:rFonts w:ascii="Arial" w:hAnsi="Arial" w:cs="Arial"/>
          <w:spacing w:val="-4"/>
          <w:sz w:val="24"/>
          <w:szCs w:val="24"/>
        </w:rPr>
        <w:t xml:space="preserve">propostas </w:t>
      </w:r>
      <w:r w:rsidR="00797693" w:rsidRPr="002B4E62">
        <w:rPr>
          <w:rFonts w:ascii="Arial" w:hAnsi="Arial" w:cs="Arial"/>
          <w:sz w:val="24"/>
          <w:szCs w:val="24"/>
        </w:rPr>
        <w:t xml:space="preserve">de </w:t>
      </w:r>
      <w:r w:rsidR="00797693" w:rsidRPr="002B4E62">
        <w:rPr>
          <w:rFonts w:ascii="Arial" w:hAnsi="Arial" w:cs="Arial"/>
          <w:spacing w:val="-3"/>
          <w:sz w:val="24"/>
          <w:szCs w:val="24"/>
        </w:rPr>
        <w:t>todas as</w:t>
      </w:r>
      <w:r w:rsidR="00797693" w:rsidRPr="002B4E62">
        <w:rPr>
          <w:rFonts w:ascii="Arial" w:hAnsi="Arial" w:cs="Arial"/>
          <w:spacing w:val="-4"/>
          <w:sz w:val="24"/>
          <w:szCs w:val="24"/>
        </w:rPr>
        <w:t xml:space="preserve">licitantes, classificação das propostas </w:t>
      </w:r>
      <w:r w:rsidR="00797693" w:rsidRPr="002B4E62">
        <w:rPr>
          <w:rFonts w:ascii="Arial" w:hAnsi="Arial" w:cs="Arial"/>
          <w:spacing w:val="-3"/>
          <w:sz w:val="24"/>
          <w:szCs w:val="24"/>
        </w:rPr>
        <w:t xml:space="preserve">passíveis de </w:t>
      </w:r>
      <w:r w:rsidR="00797693" w:rsidRPr="002B4E62">
        <w:rPr>
          <w:rFonts w:ascii="Arial" w:hAnsi="Arial" w:cs="Arial"/>
          <w:spacing w:val="-4"/>
          <w:sz w:val="24"/>
          <w:szCs w:val="24"/>
        </w:rPr>
        <w:t xml:space="preserve">ofertas </w:t>
      </w:r>
      <w:r w:rsidR="00797693" w:rsidRPr="002B4E62">
        <w:rPr>
          <w:rFonts w:ascii="Arial" w:hAnsi="Arial" w:cs="Arial"/>
          <w:sz w:val="24"/>
          <w:szCs w:val="24"/>
        </w:rPr>
        <w:t xml:space="preserve">de </w:t>
      </w:r>
      <w:r w:rsidR="00797693" w:rsidRPr="002B4E62">
        <w:rPr>
          <w:rFonts w:ascii="Arial" w:hAnsi="Arial" w:cs="Arial"/>
          <w:spacing w:val="-3"/>
          <w:sz w:val="24"/>
          <w:szCs w:val="24"/>
        </w:rPr>
        <w:t xml:space="preserve">lances </w:t>
      </w:r>
      <w:r w:rsidR="00797693" w:rsidRPr="002B4E62">
        <w:rPr>
          <w:rFonts w:ascii="Arial" w:hAnsi="Arial" w:cs="Arial"/>
          <w:spacing w:val="-4"/>
          <w:sz w:val="24"/>
          <w:szCs w:val="24"/>
        </w:rPr>
        <w:t xml:space="preserve">verbais, </w:t>
      </w:r>
      <w:r w:rsidR="00797693" w:rsidRPr="002B4E62">
        <w:rPr>
          <w:rFonts w:ascii="Arial" w:hAnsi="Arial" w:cs="Arial"/>
          <w:spacing w:val="-3"/>
          <w:sz w:val="24"/>
          <w:szCs w:val="24"/>
        </w:rPr>
        <w:t xml:space="preserve">oferta de lances verbais das </w:t>
      </w:r>
      <w:r w:rsidR="00797693" w:rsidRPr="002B4E62">
        <w:rPr>
          <w:rFonts w:ascii="Arial" w:hAnsi="Arial" w:cs="Arial"/>
          <w:spacing w:val="-4"/>
          <w:sz w:val="24"/>
          <w:szCs w:val="24"/>
        </w:rPr>
        <w:t xml:space="preserve">licitantes classificadas </w:t>
      </w:r>
      <w:r w:rsidR="00797693" w:rsidRPr="002B4E62">
        <w:rPr>
          <w:rFonts w:ascii="Arial" w:hAnsi="Arial" w:cs="Arial"/>
          <w:spacing w:val="-3"/>
          <w:sz w:val="24"/>
          <w:szCs w:val="24"/>
        </w:rPr>
        <w:t xml:space="preserve">para tal, </w:t>
      </w:r>
      <w:r w:rsidR="00797693" w:rsidRPr="002B4E62">
        <w:rPr>
          <w:rFonts w:ascii="Arial" w:hAnsi="Arial" w:cs="Arial"/>
          <w:spacing w:val="-4"/>
          <w:sz w:val="24"/>
          <w:szCs w:val="24"/>
        </w:rPr>
        <w:t xml:space="preserve">classificação final das propostas </w:t>
      </w:r>
      <w:r w:rsidR="00797693" w:rsidRPr="002B4E62">
        <w:rPr>
          <w:rFonts w:ascii="Arial" w:hAnsi="Arial" w:cs="Arial"/>
          <w:sz w:val="24"/>
          <w:szCs w:val="24"/>
        </w:rPr>
        <w:t xml:space="preserve">e </w:t>
      </w:r>
      <w:r w:rsidR="00797693" w:rsidRPr="002B4E62">
        <w:rPr>
          <w:rFonts w:ascii="Arial" w:hAnsi="Arial" w:cs="Arial"/>
          <w:spacing w:val="-3"/>
          <w:sz w:val="24"/>
          <w:szCs w:val="24"/>
        </w:rPr>
        <w:t xml:space="preserve">exame da </w:t>
      </w:r>
      <w:r w:rsidR="00797693" w:rsidRPr="002B4E62">
        <w:rPr>
          <w:rFonts w:ascii="Arial" w:hAnsi="Arial" w:cs="Arial"/>
          <w:spacing w:val="-4"/>
          <w:sz w:val="24"/>
          <w:szCs w:val="24"/>
        </w:rPr>
        <w:t xml:space="preserve">aceitabilidade </w:t>
      </w:r>
      <w:r w:rsidR="00797693" w:rsidRPr="002B4E62">
        <w:rPr>
          <w:rFonts w:ascii="Arial" w:hAnsi="Arial" w:cs="Arial"/>
          <w:sz w:val="24"/>
          <w:szCs w:val="24"/>
        </w:rPr>
        <w:t xml:space="preserve">da </w:t>
      </w:r>
      <w:r w:rsidR="00797693" w:rsidRPr="002B4E62">
        <w:rPr>
          <w:rFonts w:ascii="Arial" w:hAnsi="Arial" w:cs="Arial"/>
          <w:spacing w:val="-4"/>
          <w:sz w:val="24"/>
          <w:szCs w:val="24"/>
        </w:rPr>
        <w:t xml:space="preserve">proposta </w:t>
      </w:r>
      <w:r w:rsidR="00797693" w:rsidRPr="002B4E62">
        <w:rPr>
          <w:rFonts w:ascii="Arial" w:hAnsi="Arial" w:cs="Arial"/>
          <w:sz w:val="24"/>
          <w:szCs w:val="24"/>
        </w:rPr>
        <w:t xml:space="preserve">da </w:t>
      </w:r>
      <w:r w:rsidR="00797693" w:rsidRPr="002B4E62">
        <w:rPr>
          <w:rFonts w:ascii="Arial" w:hAnsi="Arial" w:cs="Arial"/>
          <w:spacing w:val="-4"/>
          <w:sz w:val="24"/>
          <w:szCs w:val="24"/>
        </w:rPr>
        <w:t xml:space="preserve">primeira classificada, </w:t>
      </w:r>
      <w:r w:rsidR="00797693" w:rsidRPr="002B4E62">
        <w:rPr>
          <w:rFonts w:ascii="Arial" w:hAnsi="Arial" w:cs="Arial"/>
          <w:spacing w:val="-3"/>
          <w:sz w:val="24"/>
          <w:szCs w:val="24"/>
        </w:rPr>
        <w:t xml:space="preserve">quanto </w:t>
      </w:r>
      <w:r w:rsidR="00797693" w:rsidRPr="002B4E62">
        <w:rPr>
          <w:rFonts w:ascii="Arial" w:hAnsi="Arial" w:cs="Arial"/>
          <w:sz w:val="24"/>
          <w:szCs w:val="24"/>
        </w:rPr>
        <w:t xml:space="preserve">ao </w:t>
      </w:r>
      <w:r w:rsidR="00797693" w:rsidRPr="002B4E62">
        <w:rPr>
          <w:rFonts w:ascii="Arial" w:hAnsi="Arial" w:cs="Arial"/>
          <w:spacing w:val="-3"/>
          <w:sz w:val="24"/>
          <w:szCs w:val="24"/>
        </w:rPr>
        <w:t xml:space="preserve">objeto </w:t>
      </w:r>
      <w:r w:rsidR="00797693" w:rsidRPr="002B4E62">
        <w:rPr>
          <w:rFonts w:ascii="Arial" w:hAnsi="Arial" w:cs="Arial"/>
          <w:sz w:val="24"/>
          <w:szCs w:val="24"/>
        </w:rPr>
        <w:t xml:space="preserve">e </w:t>
      </w:r>
      <w:r w:rsidR="00797693" w:rsidRPr="002B4E62">
        <w:rPr>
          <w:rFonts w:ascii="Arial" w:hAnsi="Arial" w:cs="Arial"/>
          <w:spacing w:val="-3"/>
          <w:sz w:val="24"/>
          <w:szCs w:val="24"/>
        </w:rPr>
        <w:t>valor;</w:t>
      </w:r>
    </w:p>
    <w:p w:rsidR="00797693" w:rsidRPr="002B4E62" w:rsidRDefault="00797693" w:rsidP="00797693">
      <w:pPr>
        <w:pStyle w:val="Corpodetexto"/>
        <w:spacing w:before="8"/>
        <w:jc w:val="both"/>
        <w:rPr>
          <w:rFonts w:ascii="Arial" w:hAnsi="Arial" w:cs="Arial"/>
          <w:sz w:val="24"/>
          <w:szCs w:val="24"/>
          <w:lang w:val="pt-BR"/>
        </w:rPr>
      </w:pPr>
    </w:p>
    <w:p w:rsidR="00797693" w:rsidRPr="002B4E62" w:rsidRDefault="008F78C8" w:rsidP="00ED673C">
      <w:pPr>
        <w:pStyle w:val="PargrafodaLista"/>
        <w:widowControl w:val="0"/>
        <w:numPr>
          <w:ilvl w:val="0"/>
          <w:numId w:val="5"/>
        </w:numPr>
        <w:spacing w:before="1" w:after="0" w:line="201" w:lineRule="auto"/>
        <w:ind w:left="0" w:firstLine="0"/>
        <w:contextualSpacing w:val="0"/>
        <w:jc w:val="both"/>
        <w:rPr>
          <w:rFonts w:ascii="Arial" w:hAnsi="Arial" w:cs="Arial"/>
          <w:sz w:val="24"/>
          <w:szCs w:val="24"/>
        </w:rPr>
      </w:pPr>
      <w:r w:rsidRPr="002B4E62">
        <w:rPr>
          <w:rFonts w:ascii="Arial" w:hAnsi="Arial" w:cs="Arial"/>
          <w:sz w:val="24"/>
          <w:szCs w:val="24"/>
        </w:rPr>
        <w:t>–</w:t>
      </w:r>
      <w:r w:rsidR="00797693" w:rsidRPr="002B4E62">
        <w:rPr>
          <w:rFonts w:ascii="Arial" w:hAnsi="Arial" w:cs="Arial"/>
          <w:sz w:val="24"/>
          <w:szCs w:val="24"/>
        </w:rPr>
        <w:t xml:space="preserve"> A</w:t>
      </w:r>
      <w:r w:rsidRPr="002B4E62">
        <w:rPr>
          <w:rFonts w:ascii="Arial" w:hAnsi="Arial" w:cs="Arial"/>
          <w:sz w:val="24"/>
          <w:szCs w:val="24"/>
        </w:rPr>
        <w:t xml:space="preserve"> </w:t>
      </w:r>
      <w:r w:rsidR="00797693" w:rsidRPr="002B4E62">
        <w:rPr>
          <w:rFonts w:ascii="Arial" w:hAnsi="Arial" w:cs="Arial"/>
          <w:spacing w:val="-3"/>
          <w:sz w:val="24"/>
          <w:szCs w:val="24"/>
        </w:rPr>
        <w:t xml:space="preserve">etapa de </w:t>
      </w:r>
      <w:r w:rsidR="00797693" w:rsidRPr="002B4E62">
        <w:rPr>
          <w:rFonts w:ascii="Arial" w:hAnsi="Arial" w:cs="Arial"/>
          <w:spacing w:val="-4"/>
          <w:sz w:val="24"/>
          <w:szCs w:val="24"/>
        </w:rPr>
        <w:t xml:space="preserve">habilitação, declaração </w:t>
      </w:r>
      <w:r w:rsidR="00797693" w:rsidRPr="002B4E62">
        <w:rPr>
          <w:rFonts w:ascii="Arial" w:hAnsi="Arial" w:cs="Arial"/>
          <w:spacing w:val="-3"/>
          <w:sz w:val="24"/>
          <w:szCs w:val="24"/>
        </w:rPr>
        <w:t xml:space="preserve">da </w:t>
      </w:r>
      <w:r w:rsidR="00797693" w:rsidRPr="002B4E62">
        <w:rPr>
          <w:rFonts w:ascii="Arial" w:hAnsi="Arial" w:cs="Arial"/>
          <w:spacing w:val="-4"/>
          <w:sz w:val="24"/>
          <w:szCs w:val="24"/>
        </w:rPr>
        <w:t xml:space="preserve">licitante vencedora </w:t>
      </w:r>
      <w:r w:rsidR="00797693" w:rsidRPr="002B4E62">
        <w:rPr>
          <w:rFonts w:ascii="Arial" w:hAnsi="Arial" w:cs="Arial"/>
          <w:sz w:val="24"/>
          <w:szCs w:val="24"/>
        </w:rPr>
        <w:t xml:space="preserve">e </w:t>
      </w:r>
      <w:r w:rsidR="00797693" w:rsidRPr="002B4E62">
        <w:rPr>
          <w:rFonts w:ascii="Arial" w:hAnsi="Arial" w:cs="Arial"/>
          <w:spacing w:val="-4"/>
          <w:sz w:val="24"/>
          <w:szCs w:val="24"/>
        </w:rPr>
        <w:t xml:space="preserve">adjudicação, </w:t>
      </w:r>
      <w:r w:rsidR="00797693" w:rsidRPr="002B4E62">
        <w:rPr>
          <w:rFonts w:ascii="Arial" w:hAnsi="Arial" w:cs="Arial"/>
          <w:sz w:val="24"/>
          <w:szCs w:val="24"/>
        </w:rPr>
        <w:t xml:space="preserve">que </w:t>
      </w:r>
      <w:r w:rsidR="00797693" w:rsidRPr="002B4E62">
        <w:rPr>
          <w:rFonts w:ascii="Arial" w:hAnsi="Arial" w:cs="Arial"/>
          <w:spacing w:val="-4"/>
          <w:sz w:val="24"/>
          <w:szCs w:val="24"/>
        </w:rPr>
        <w:t xml:space="preserve">compreenderá </w:t>
      </w:r>
      <w:r w:rsidR="00797693" w:rsidRPr="002B4E62">
        <w:rPr>
          <w:rFonts w:ascii="Arial" w:hAnsi="Arial" w:cs="Arial"/>
          <w:sz w:val="24"/>
          <w:szCs w:val="24"/>
        </w:rPr>
        <w:t xml:space="preserve">a </w:t>
      </w:r>
      <w:r w:rsidR="00797693" w:rsidRPr="002B4E62">
        <w:rPr>
          <w:rFonts w:ascii="Arial" w:hAnsi="Arial" w:cs="Arial"/>
          <w:spacing w:val="-3"/>
          <w:sz w:val="24"/>
          <w:szCs w:val="24"/>
        </w:rPr>
        <w:t xml:space="preserve">verificação </w:t>
      </w:r>
      <w:r w:rsidR="00797693" w:rsidRPr="002B4E62">
        <w:rPr>
          <w:rFonts w:ascii="Arial" w:hAnsi="Arial" w:cs="Arial"/>
          <w:sz w:val="24"/>
          <w:szCs w:val="24"/>
        </w:rPr>
        <w:t xml:space="preserve">e </w:t>
      </w:r>
      <w:r w:rsidR="00797693" w:rsidRPr="002B4E62">
        <w:rPr>
          <w:rFonts w:ascii="Arial" w:hAnsi="Arial" w:cs="Arial"/>
          <w:spacing w:val="-4"/>
          <w:sz w:val="24"/>
          <w:szCs w:val="24"/>
        </w:rPr>
        <w:t xml:space="preserve">análise </w:t>
      </w:r>
      <w:r w:rsidR="00797693" w:rsidRPr="002B4E62">
        <w:rPr>
          <w:rFonts w:ascii="Arial" w:hAnsi="Arial" w:cs="Arial"/>
          <w:spacing w:val="-3"/>
          <w:sz w:val="24"/>
          <w:szCs w:val="24"/>
        </w:rPr>
        <w:t xml:space="preserve">dos </w:t>
      </w:r>
      <w:r w:rsidR="00797693" w:rsidRPr="002B4E62">
        <w:rPr>
          <w:rFonts w:ascii="Arial" w:hAnsi="Arial" w:cs="Arial"/>
          <w:spacing w:val="-4"/>
          <w:sz w:val="24"/>
          <w:szCs w:val="24"/>
        </w:rPr>
        <w:t xml:space="preserve">documentos apresentados </w:t>
      </w:r>
      <w:r w:rsidR="00797693" w:rsidRPr="002B4E62">
        <w:rPr>
          <w:rFonts w:ascii="Arial" w:hAnsi="Arial" w:cs="Arial"/>
          <w:spacing w:val="-3"/>
          <w:sz w:val="24"/>
          <w:szCs w:val="24"/>
        </w:rPr>
        <w:t xml:space="preserve">no envelope </w:t>
      </w:r>
      <w:r w:rsidR="00797693" w:rsidRPr="002B4E62">
        <w:rPr>
          <w:rFonts w:ascii="Arial" w:hAnsi="Arial" w:cs="Arial"/>
          <w:spacing w:val="-4"/>
          <w:sz w:val="24"/>
          <w:szCs w:val="24"/>
        </w:rPr>
        <w:t xml:space="preserve">“Documentos </w:t>
      </w:r>
      <w:r w:rsidR="00797693" w:rsidRPr="002B4E62">
        <w:rPr>
          <w:rFonts w:ascii="Arial" w:hAnsi="Arial" w:cs="Arial"/>
          <w:sz w:val="24"/>
          <w:szCs w:val="24"/>
        </w:rPr>
        <w:t xml:space="preserve">de </w:t>
      </w:r>
      <w:r w:rsidR="00797693" w:rsidRPr="002B4E62">
        <w:rPr>
          <w:rFonts w:ascii="Arial" w:hAnsi="Arial" w:cs="Arial"/>
          <w:spacing w:val="-4"/>
          <w:sz w:val="24"/>
          <w:szCs w:val="24"/>
        </w:rPr>
        <w:t xml:space="preserve">Habilitação” </w:t>
      </w:r>
      <w:r w:rsidR="00797693" w:rsidRPr="002B4E62">
        <w:rPr>
          <w:rFonts w:ascii="Arial" w:hAnsi="Arial" w:cs="Arial"/>
          <w:spacing w:val="-3"/>
          <w:sz w:val="24"/>
          <w:szCs w:val="24"/>
        </w:rPr>
        <w:t xml:space="preserve">da </w:t>
      </w:r>
      <w:r w:rsidR="00797693" w:rsidRPr="002B4E62">
        <w:rPr>
          <w:rFonts w:ascii="Arial" w:hAnsi="Arial" w:cs="Arial"/>
          <w:spacing w:val="-4"/>
          <w:sz w:val="24"/>
          <w:szCs w:val="24"/>
        </w:rPr>
        <w:t xml:space="preserve">licitante classificada </w:t>
      </w:r>
      <w:r w:rsidR="00797693" w:rsidRPr="002B4E62">
        <w:rPr>
          <w:rFonts w:ascii="Arial" w:hAnsi="Arial" w:cs="Arial"/>
          <w:sz w:val="24"/>
          <w:szCs w:val="24"/>
        </w:rPr>
        <w:t xml:space="preserve">em </w:t>
      </w:r>
      <w:r w:rsidR="00797693" w:rsidRPr="002B4E62">
        <w:rPr>
          <w:rFonts w:ascii="Arial" w:hAnsi="Arial" w:cs="Arial"/>
          <w:spacing w:val="-4"/>
          <w:sz w:val="24"/>
          <w:szCs w:val="24"/>
        </w:rPr>
        <w:t xml:space="preserve">primeiro lugar, relativamente </w:t>
      </w:r>
      <w:r w:rsidR="00797693" w:rsidRPr="002B4E62">
        <w:rPr>
          <w:rFonts w:ascii="Arial" w:hAnsi="Arial" w:cs="Arial"/>
          <w:sz w:val="24"/>
          <w:szCs w:val="24"/>
        </w:rPr>
        <w:t xml:space="preserve">ao </w:t>
      </w:r>
      <w:r w:rsidR="00797693" w:rsidRPr="002B4E62">
        <w:rPr>
          <w:rFonts w:ascii="Arial" w:hAnsi="Arial" w:cs="Arial"/>
          <w:spacing w:val="-4"/>
          <w:sz w:val="24"/>
          <w:szCs w:val="24"/>
        </w:rPr>
        <w:t xml:space="preserve">atendimento </w:t>
      </w:r>
      <w:r w:rsidR="00797693" w:rsidRPr="002B4E62">
        <w:rPr>
          <w:rFonts w:ascii="Arial" w:hAnsi="Arial" w:cs="Arial"/>
          <w:spacing w:val="-3"/>
          <w:sz w:val="24"/>
          <w:szCs w:val="24"/>
        </w:rPr>
        <w:t xml:space="preserve">das </w:t>
      </w:r>
      <w:r w:rsidR="00797693" w:rsidRPr="002B4E62">
        <w:rPr>
          <w:rFonts w:ascii="Arial" w:hAnsi="Arial" w:cs="Arial"/>
          <w:spacing w:val="-4"/>
          <w:sz w:val="24"/>
          <w:szCs w:val="24"/>
        </w:rPr>
        <w:t xml:space="preserve">exigências constantes </w:t>
      </w:r>
      <w:r w:rsidR="00797693" w:rsidRPr="002B4E62">
        <w:rPr>
          <w:rFonts w:ascii="Arial" w:hAnsi="Arial" w:cs="Arial"/>
          <w:spacing w:val="-3"/>
          <w:sz w:val="24"/>
          <w:szCs w:val="24"/>
        </w:rPr>
        <w:t xml:space="preserve">do </w:t>
      </w:r>
      <w:r w:rsidR="00797693" w:rsidRPr="002B4E62">
        <w:rPr>
          <w:rFonts w:ascii="Arial" w:hAnsi="Arial" w:cs="Arial"/>
          <w:spacing w:val="-4"/>
          <w:sz w:val="24"/>
          <w:szCs w:val="24"/>
        </w:rPr>
        <w:t xml:space="preserve">presente Edital, </w:t>
      </w:r>
      <w:r w:rsidR="00797693" w:rsidRPr="002B4E62">
        <w:rPr>
          <w:rFonts w:ascii="Arial" w:hAnsi="Arial" w:cs="Arial"/>
          <w:spacing w:val="-3"/>
          <w:sz w:val="24"/>
          <w:szCs w:val="24"/>
        </w:rPr>
        <w:t xml:space="preserve">esta etapa compreenderá </w:t>
      </w:r>
      <w:r w:rsidR="00797693" w:rsidRPr="002B4E62">
        <w:rPr>
          <w:rFonts w:ascii="Arial" w:hAnsi="Arial" w:cs="Arial"/>
          <w:spacing w:val="-4"/>
          <w:sz w:val="24"/>
          <w:szCs w:val="24"/>
        </w:rPr>
        <w:t xml:space="preserve">também </w:t>
      </w:r>
      <w:r w:rsidR="00797693" w:rsidRPr="002B4E62">
        <w:rPr>
          <w:rFonts w:ascii="Arial" w:hAnsi="Arial" w:cs="Arial"/>
          <w:sz w:val="24"/>
          <w:szCs w:val="24"/>
        </w:rPr>
        <w:t xml:space="preserve">a </w:t>
      </w:r>
      <w:r w:rsidR="00797693" w:rsidRPr="002B4E62">
        <w:rPr>
          <w:rFonts w:ascii="Arial" w:hAnsi="Arial" w:cs="Arial"/>
          <w:spacing w:val="-4"/>
          <w:sz w:val="24"/>
          <w:szCs w:val="24"/>
        </w:rPr>
        <w:t xml:space="preserve">declaração </w:t>
      </w:r>
      <w:r w:rsidR="00797693" w:rsidRPr="002B4E62">
        <w:rPr>
          <w:rFonts w:ascii="Arial" w:hAnsi="Arial" w:cs="Arial"/>
          <w:spacing w:val="-3"/>
          <w:sz w:val="24"/>
          <w:szCs w:val="24"/>
        </w:rPr>
        <w:t xml:space="preserve">da licitante vencedora </w:t>
      </w:r>
      <w:r w:rsidR="00797693" w:rsidRPr="002B4E62">
        <w:rPr>
          <w:rFonts w:ascii="Arial" w:hAnsi="Arial" w:cs="Arial"/>
          <w:sz w:val="24"/>
          <w:szCs w:val="24"/>
        </w:rPr>
        <w:t xml:space="preserve">do </w:t>
      </w:r>
      <w:r w:rsidR="00797693" w:rsidRPr="002B4E62">
        <w:rPr>
          <w:rFonts w:ascii="Arial" w:hAnsi="Arial" w:cs="Arial"/>
          <w:spacing w:val="-3"/>
          <w:sz w:val="24"/>
          <w:szCs w:val="24"/>
        </w:rPr>
        <w:t xml:space="preserve">certame </w:t>
      </w:r>
      <w:r w:rsidR="00797693" w:rsidRPr="002B4E62">
        <w:rPr>
          <w:rFonts w:ascii="Arial" w:hAnsi="Arial" w:cs="Arial"/>
          <w:sz w:val="24"/>
          <w:szCs w:val="24"/>
        </w:rPr>
        <w:t xml:space="preserve">e a </w:t>
      </w:r>
      <w:r w:rsidR="00797693" w:rsidRPr="002B4E62">
        <w:rPr>
          <w:rFonts w:ascii="Arial" w:hAnsi="Arial" w:cs="Arial"/>
          <w:spacing w:val="-4"/>
          <w:sz w:val="24"/>
          <w:szCs w:val="24"/>
        </w:rPr>
        <w:t>adjudicação.</w:t>
      </w:r>
    </w:p>
    <w:p w:rsidR="00797693" w:rsidRPr="002B4E62" w:rsidRDefault="008F78C8" w:rsidP="00ED673C">
      <w:pPr>
        <w:pStyle w:val="PargrafodaLista"/>
        <w:widowControl w:val="0"/>
        <w:numPr>
          <w:ilvl w:val="1"/>
          <w:numId w:val="6"/>
        </w:numPr>
        <w:tabs>
          <w:tab w:val="left" w:pos="532"/>
        </w:tabs>
        <w:spacing w:before="180" w:after="0" w:line="240" w:lineRule="auto"/>
        <w:ind w:left="0" w:firstLine="0"/>
        <w:contextualSpacing w:val="0"/>
        <w:jc w:val="both"/>
        <w:rPr>
          <w:rFonts w:ascii="Arial" w:hAnsi="Arial" w:cs="Arial"/>
          <w:sz w:val="24"/>
          <w:szCs w:val="24"/>
        </w:rPr>
      </w:pPr>
      <w:r w:rsidRPr="002B4E62">
        <w:rPr>
          <w:rFonts w:ascii="Arial" w:hAnsi="Arial" w:cs="Arial"/>
          <w:w w:val="105"/>
          <w:sz w:val="24"/>
          <w:szCs w:val="24"/>
        </w:rPr>
        <w:t>–</w:t>
      </w:r>
      <w:r w:rsidR="00797693" w:rsidRPr="002B4E62">
        <w:rPr>
          <w:rFonts w:ascii="Arial" w:hAnsi="Arial" w:cs="Arial"/>
          <w:w w:val="105"/>
          <w:sz w:val="24"/>
          <w:szCs w:val="24"/>
        </w:rPr>
        <w:t xml:space="preserve"> </w:t>
      </w:r>
      <w:r w:rsidR="00797693" w:rsidRPr="002B4E62">
        <w:rPr>
          <w:rFonts w:ascii="Arial" w:hAnsi="Arial" w:cs="Arial"/>
          <w:spacing w:val="-3"/>
          <w:w w:val="105"/>
          <w:sz w:val="24"/>
          <w:szCs w:val="24"/>
        </w:rPr>
        <w:t>Etapa</w:t>
      </w:r>
      <w:r w:rsidRPr="002B4E62">
        <w:rPr>
          <w:rFonts w:ascii="Arial" w:hAnsi="Arial" w:cs="Arial"/>
          <w:spacing w:val="-3"/>
          <w:w w:val="105"/>
          <w:sz w:val="24"/>
          <w:szCs w:val="24"/>
        </w:rPr>
        <w:t xml:space="preserve"> </w:t>
      </w:r>
      <w:r w:rsidR="00797693" w:rsidRPr="002B4E62">
        <w:rPr>
          <w:rFonts w:ascii="Arial" w:hAnsi="Arial" w:cs="Arial"/>
          <w:w w:val="105"/>
          <w:sz w:val="24"/>
          <w:szCs w:val="24"/>
        </w:rPr>
        <w:t>de</w:t>
      </w:r>
      <w:r w:rsidRPr="002B4E62">
        <w:rPr>
          <w:rFonts w:ascii="Arial" w:hAnsi="Arial" w:cs="Arial"/>
          <w:w w:val="105"/>
          <w:sz w:val="24"/>
          <w:szCs w:val="24"/>
        </w:rPr>
        <w:t xml:space="preserve"> </w:t>
      </w:r>
      <w:r w:rsidR="00797693" w:rsidRPr="002B4E62">
        <w:rPr>
          <w:rFonts w:ascii="Arial" w:hAnsi="Arial" w:cs="Arial"/>
          <w:spacing w:val="-4"/>
          <w:w w:val="105"/>
          <w:sz w:val="24"/>
          <w:szCs w:val="24"/>
        </w:rPr>
        <w:t>Classificação</w:t>
      </w:r>
      <w:r w:rsidRPr="002B4E62">
        <w:rPr>
          <w:rFonts w:ascii="Arial" w:hAnsi="Arial" w:cs="Arial"/>
          <w:spacing w:val="-4"/>
          <w:w w:val="105"/>
          <w:sz w:val="24"/>
          <w:szCs w:val="24"/>
        </w:rPr>
        <w:t xml:space="preserve"> </w:t>
      </w:r>
      <w:r w:rsidR="00797693" w:rsidRPr="002B4E62">
        <w:rPr>
          <w:rFonts w:ascii="Arial" w:hAnsi="Arial" w:cs="Arial"/>
          <w:w w:val="105"/>
          <w:sz w:val="24"/>
          <w:szCs w:val="24"/>
        </w:rPr>
        <w:t>de</w:t>
      </w:r>
      <w:r w:rsidRPr="002B4E62">
        <w:rPr>
          <w:rFonts w:ascii="Arial" w:hAnsi="Arial" w:cs="Arial"/>
          <w:w w:val="105"/>
          <w:sz w:val="24"/>
          <w:szCs w:val="24"/>
        </w:rPr>
        <w:t xml:space="preserve"> </w:t>
      </w:r>
      <w:r w:rsidR="00797693" w:rsidRPr="002B4E62">
        <w:rPr>
          <w:rFonts w:ascii="Arial" w:hAnsi="Arial" w:cs="Arial"/>
          <w:spacing w:val="-4"/>
          <w:w w:val="105"/>
          <w:sz w:val="24"/>
          <w:szCs w:val="24"/>
        </w:rPr>
        <w:t>Preços.</w:t>
      </w:r>
    </w:p>
    <w:p w:rsidR="00797693" w:rsidRPr="002B4E62" w:rsidRDefault="00797693" w:rsidP="00ED673C">
      <w:pPr>
        <w:pStyle w:val="PargrafodaLista"/>
        <w:widowControl w:val="0"/>
        <w:numPr>
          <w:ilvl w:val="2"/>
          <w:numId w:val="6"/>
        </w:numPr>
        <w:tabs>
          <w:tab w:val="left" w:pos="142"/>
        </w:tabs>
        <w:spacing w:before="173" w:after="0" w:line="240" w:lineRule="auto"/>
        <w:ind w:left="0" w:firstLine="1"/>
        <w:contextualSpacing w:val="0"/>
        <w:jc w:val="both"/>
        <w:rPr>
          <w:rFonts w:ascii="Arial" w:hAnsi="Arial" w:cs="Arial"/>
          <w:sz w:val="24"/>
          <w:szCs w:val="24"/>
        </w:rPr>
      </w:pPr>
      <w:r w:rsidRPr="002B4E62">
        <w:rPr>
          <w:rFonts w:ascii="Arial" w:hAnsi="Arial" w:cs="Arial"/>
          <w:sz w:val="24"/>
          <w:szCs w:val="24"/>
        </w:rPr>
        <w:t xml:space="preserve">- </w:t>
      </w:r>
      <w:r w:rsidRPr="002B4E62">
        <w:rPr>
          <w:rFonts w:ascii="Arial" w:hAnsi="Arial" w:cs="Arial"/>
          <w:spacing w:val="-3"/>
          <w:sz w:val="24"/>
          <w:szCs w:val="24"/>
        </w:rPr>
        <w:t xml:space="preserve">Serão abertos os envelopes “Proposta de Preços” de todas as </w:t>
      </w:r>
      <w:r w:rsidRPr="002B4E62">
        <w:rPr>
          <w:rFonts w:ascii="Arial" w:hAnsi="Arial" w:cs="Arial"/>
          <w:spacing w:val="-4"/>
          <w:sz w:val="24"/>
          <w:szCs w:val="24"/>
        </w:rPr>
        <w:t>licitantes.</w:t>
      </w:r>
    </w:p>
    <w:p w:rsidR="00797693" w:rsidRPr="002B4E62" w:rsidRDefault="00797693" w:rsidP="00797693">
      <w:pPr>
        <w:pStyle w:val="Corpodetexto"/>
        <w:spacing w:before="4"/>
        <w:jc w:val="both"/>
        <w:rPr>
          <w:rFonts w:ascii="Arial" w:hAnsi="Arial" w:cs="Arial"/>
          <w:sz w:val="24"/>
          <w:szCs w:val="24"/>
          <w:lang w:val="pt-BR"/>
        </w:rPr>
      </w:pPr>
    </w:p>
    <w:p w:rsidR="00797693" w:rsidRPr="002B4E62" w:rsidRDefault="00797693" w:rsidP="00ED673C">
      <w:pPr>
        <w:pStyle w:val="PargrafodaLista"/>
        <w:widowControl w:val="0"/>
        <w:numPr>
          <w:ilvl w:val="2"/>
          <w:numId w:val="6"/>
        </w:numPr>
        <w:tabs>
          <w:tab w:val="left" w:pos="0"/>
        </w:tabs>
        <w:spacing w:after="0" w:line="214" w:lineRule="exact"/>
        <w:ind w:left="0" w:firstLine="1"/>
        <w:contextualSpacing w:val="0"/>
        <w:jc w:val="both"/>
        <w:rPr>
          <w:rFonts w:ascii="Arial" w:hAnsi="Arial" w:cs="Arial"/>
          <w:sz w:val="24"/>
          <w:szCs w:val="24"/>
        </w:rPr>
      </w:pPr>
      <w:r w:rsidRPr="002B4E62">
        <w:rPr>
          <w:rFonts w:ascii="Arial" w:hAnsi="Arial" w:cs="Arial"/>
          <w:sz w:val="24"/>
          <w:szCs w:val="24"/>
        </w:rPr>
        <w:t xml:space="preserve">- O </w:t>
      </w:r>
      <w:r w:rsidRPr="002B4E62">
        <w:rPr>
          <w:rFonts w:ascii="Arial" w:hAnsi="Arial" w:cs="Arial"/>
          <w:spacing w:val="-3"/>
          <w:sz w:val="24"/>
          <w:szCs w:val="24"/>
        </w:rPr>
        <w:t xml:space="preserve">Pregoeiro informará aos </w:t>
      </w:r>
      <w:r w:rsidRPr="002B4E62">
        <w:rPr>
          <w:rFonts w:ascii="Arial" w:hAnsi="Arial" w:cs="Arial"/>
          <w:spacing w:val="-4"/>
          <w:sz w:val="24"/>
          <w:szCs w:val="24"/>
        </w:rPr>
        <w:t xml:space="preserve">participantes presentes </w:t>
      </w:r>
      <w:r w:rsidRPr="002B4E62">
        <w:rPr>
          <w:rFonts w:ascii="Arial" w:hAnsi="Arial" w:cs="Arial"/>
          <w:spacing w:val="-3"/>
          <w:sz w:val="24"/>
          <w:szCs w:val="24"/>
        </w:rPr>
        <w:t xml:space="preserve">quais </w:t>
      </w:r>
      <w:r w:rsidRPr="002B4E62">
        <w:rPr>
          <w:rFonts w:ascii="Arial" w:hAnsi="Arial" w:cs="Arial"/>
          <w:spacing w:val="-4"/>
          <w:sz w:val="24"/>
          <w:szCs w:val="24"/>
        </w:rPr>
        <w:t xml:space="preserve">licitantes apresentaram propostas </w:t>
      </w:r>
      <w:r w:rsidRPr="002B4E62">
        <w:rPr>
          <w:rFonts w:ascii="Arial" w:hAnsi="Arial" w:cs="Arial"/>
          <w:spacing w:val="-3"/>
          <w:sz w:val="24"/>
          <w:szCs w:val="24"/>
        </w:rPr>
        <w:t xml:space="preserve">de </w:t>
      </w:r>
      <w:r w:rsidRPr="002B4E62">
        <w:rPr>
          <w:rFonts w:ascii="Arial" w:hAnsi="Arial" w:cs="Arial"/>
          <w:sz w:val="24"/>
          <w:szCs w:val="24"/>
        </w:rPr>
        <w:t xml:space="preserve">preço </w:t>
      </w:r>
      <w:r w:rsidRPr="002B4E62">
        <w:rPr>
          <w:rFonts w:ascii="Arial" w:hAnsi="Arial" w:cs="Arial"/>
          <w:spacing w:val="-3"/>
          <w:sz w:val="24"/>
          <w:szCs w:val="24"/>
        </w:rPr>
        <w:t xml:space="preserve">para </w:t>
      </w:r>
      <w:r w:rsidRPr="002B4E62">
        <w:rPr>
          <w:rFonts w:ascii="Arial" w:hAnsi="Arial" w:cs="Arial"/>
          <w:sz w:val="24"/>
          <w:szCs w:val="24"/>
        </w:rPr>
        <w:t xml:space="preserve">o </w:t>
      </w:r>
      <w:r w:rsidRPr="002B4E62">
        <w:rPr>
          <w:rFonts w:ascii="Arial" w:hAnsi="Arial" w:cs="Arial"/>
          <w:spacing w:val="-4"/>
          <w:sz w:val="24"/>
          <w:szCs w:val="24"/>
        </w:rPr>
        <w:t xml:space="preserve">fornecimento </w:t>
      </w:r>
      <w:r w:rsidRPr="002B4E62">
        <w:rPr>
          <w:rFonts w:ascii="Arial" w:hAnsi="Arial" w:cs="Arial"/>
          <w:spacing w:val="-3"/>
          <w:sz w:val="24"/>
          <w:szCs w:val="24"/>
        </w:rPr>
        <w:t xml:space="preserve">do objeto da </w:t>
      </w:r>
      <w:r w:rsidRPr="002B4E62">
        <w:rPr>
          <w:rFonts w:ascii="Arial" w:hAnsi="Arial" w:cs="Arial"/>
          <w:spacing w:val="-4"/>
          <w:sz w:val="24"/>
          <w:szCs w:val="24"/>
        </w:rPr>
        <w:t xml:space="preserve">presente licitação </w:t>
      </w:r>
      <w:r w:rsidRPr="002B4E62">
        <w:rPr>
          <w:rFonts w:ascii="Arial" w:hAnsi="Arial" w:cs="Arial"/>
          <w:sz w:val="24"/>
          <w:szCs w:val="24"/>
        </w:rPr>
        <w:t xml:space="preserve">e </w:t>
      </w:r>
      <w:r w:rsidRPr="002B4E62">
        <w:rPr>
          <w:rFonts w:ascii="Arial" w:hAnsi="Arial" w:cs="Arial"/>
          <w:spacing w:val="-3"/>
          <w:sz w:val="24"/>
          <w:szCs w:val="24"/>
        </w:rPr>
        <w:t xml:space="preserve">os </w:t>
      </w:r>
      <w:r w:rsidRPr="002B4E62">
        <w:rPr>
          <w:rFonts w:ascii="Arial" w:hAnsi="Arial" w:cs="Arial"/>
          <w:spacing w:val="-4"/>
          <w:sz w:val="24"/>
          <w:szCs w:val="24"/>
        </w:rPr>
        <w:t xml:space="preserve">respectivos </w:t>
      </w:r>
      <w:r w:rsidRPr="002B4E62">
        <w:rPr>
          <w:rFonts w:ascii="Arial" w:hAnsi="Arial" w:cs="Arial"/>
          <w:spacing w:val="-3"/>
          <w:sz w:val="24"/>
          <w:szCs w:val="24"/>
        </w:rPr>
        <w:t xml:space="preserve">valores </w:t>
      </w:r>
      <w:r w:rsidRPr="002B4E62">
        <w:rPr>
          <w:rFonts w:ascii="Arial" w:hAnsi="Arial" w:cs="Arial"/>
          <w:spacing w:val="-4"/>
          <w:sz w:val="24"/>
          <w:szCs w:val="24"/>
        </w:rPr>
        <w:t>ofertados.</w:t>
      </w:r>
    </w:p>
    <w:p w:rsidR="00797693" w:rsidRPr="002B4E62" w:rsidRDefault="00797693" w:rsidP="00797693">
      <w:pPr>
        <w:pStyle w:val="Corpodetexto"/>
        <w:spacing w:before="8"/>
        <w:jc w:val="both"/>
        <w:rPr>
          <w:rFonts w:ascii="Arial" w:hAnsi="Arial" w:cs="Arial"/>
          <w:sz w:val="24"/>
          <w:szCs w:val="24"/>
          <w:lang w:val="pt-BR"/>
        </w:rPr>
      </w:pPr>
    </w:p>
    <w:p w:rsidR="00797693" w:rsidRPr="002B4E62" w:rsidRDefault="00797693" w:rsidP="00ED673C">
      <w:pPr>
        <w:pStyle w:val="PargrafodaLista"/>
        <w:widowControl w:val="0"/>
        <w:numPr>
          <w:ilvl w:val="2"/>
          <w:numId w:val="6"/>
        </w:numPr>
        <w:tabs>
          <w:tab w:val="left" w:pos="0"/>
        </w:tabs>
        <w:spacing w:after="0" w:line="214" w:lineRule="exact"/>
        <w:ind w:left="0" w:firstLine="0"/>
        <w:contextualSpacing w:val="0"/>
        <w:jc w:val="both"/>
        <w:rPr>
          <w:rFonts w:ascii="Arial" w:hAnsi="Arial" w:cs="Arial"/>
          <w:sz w:val="24"/>
          <w:szCs w:val="24"/>
        </w:rPr>
      </w:pPr>
      <w:r w:rsidRPr="002B4E62">
        <w:rPr>
          <w:rFonts w:ascii="Arial" w:hAnsi="Arial" w:cs="Arial"/>
          <w:sz w:val="24"/>
          <w:szCs w:val="24"/>
        </w:rPr>
        <w:t xml:space="preserve">- O </w:t>
      </w:r>
      <w:r w:rsidRPr="002B4E62">
        <w:rPr>
          <w:rFonts w:ascii="Arial" w:hAnsi="Arial" w:cs="Arial"/>
          <w:spacing w:val="-3"/>
          <w:sz w:val="24"/>
          <w:szCs w:val="24"/>
        </w:rPr>
        <w:t xml:space="preserve">Pregoeiro fará </w:t>
      </w:r>
      <w:r w:rsidRPr="002B4E62">
        <w:rPr>
          <w:rFonts w:ascii="Arial" w:hAnsi="Arial" w:cs="Arial"/>
          <w:sz w:val="24"/>
          <w:szCs w:val="24"/>
        </w:rPr>
        <w:t xml:space="preserve">a </w:t>
      </w:r>
      <w:r w:rsidRPr="002B4E62">
        <w:rPr>
          <w:rFonts w:ascii="Arial" w:hAnsi="Arial" w:cs="Arial"/>
          <w:spacing w:val="-4"/>
          <w:sz w:val="24"/>
          <w:szCs w:val="24"/>
        </w:rPr>
        <w:t xml:space="preserve">ordenação </w:t>
      </w:r>
      <w:r w:rsidRPr="002B4E62">
        <w:rPr>
          <w:rFonts w:ascii="Arial" w:hAnsi="Arial" w:cs="Arial"/>
          <w:sz w:val="24"/>
          <w:szCs w:val="24"/>
        </w:rPr>
        <w:t xml:space="preserve">dos </w:t>
      </w:r>
      <w:r w:rsidRPr="002B4E62">
        <w:rPr>
          <w:rFonts w:ascii="Arial" w:hAnsi="Arial" w:cs="Arial"/>
          <w:spacing w:val="-3"/>
          <w:sz w:val="24"/>
          <w:szCs w:val="24"/>
        </w:rPr>
        <w:t xml:space="preserve">valores das </w:t>
      </w:r>
      <w:r w:rsidRPr="002B4E62">
        <w:rPr>
          <w:rFonts w:ascii="Arial" w:hAnsi="Arial" w:cs="Arial"/>
          <w:spacing w:val="-4"/>
          <w:sz w:val="24"/>
          <w:szCs w:val="24"/>
        </w:rPr>
        <w:t xml:space="preserve">propostas, </w:t>
      </w:r>
      <w:r w:rsidRPr="002B4E62">
        <w:rPr>
          <w:rFonts w:ascii="Arial" w:hAnsi="Arial" w:cs="Arial"/>
          <w:sz w:val="24"/>
          <w:szCs w:val="24"/>
        </w:rPr>
        <w:t xml:space="preserve">em </w:t>
      </w:r>
      <w:r w:rsidRPr="002B4E62">
        <w:rPr>
          <w:rFonts w:ascii="Arial" w:hAnsi="Arial" w:cs="Arial"/>
          <w:spacing w:val="-4"/>
          <w:sz w:val="24"/>
          <w:szCs w:val="24"/>
        </w:rPr>
        <w:t xml:space="preserve">ordem crescente, </w:t>
      </w:r>
      <w:r w:rsidRPr="002B4E62">
        <w:rPr>
          <w:rFonts w:ascii="Arial" w:hAnsi="Arial" w:cs="Arial"/>
          <w:spacing w:val="-3"/>
          <w:sz w:val="24"/>
          <w:szCs w:val="24"/>
        </w:rPr>
        <w:t xml:space="preserve">de todas </w:t>
      </w:r>
      <w:r w:rsidRPr="002B4E62">
        <w:rPr>
          <w:rFonts w:ascii="Arial" w:hAnsi="Arial" w:cs="Arial"/>
          <w:sz w:val="24"/>
          <w:szCs w:val="24"/>
        </w:rPr>
        <w:t xml:space="preserve">as </w:t>
      </w:r>
      <w:r w:rsidRPr="002B4E62">
        <w:rPr>
          <w:rFonts w:ascii="Arial" w:hAnsi="Arial" w:cs="Arial"/>
          <w:spacing w:val="-4"/>
          <w:sz w:val="24"/>
          <w:szCs w:val="24"/>
        </w:rPr>
        <w:t>licitantes.</w:t>
      </w:r>
    </w:p>
    <w:p w:rsidR="00797693" w:rsidRPr="002B4E62" w:rsidRDefault="00797693" w:rsidP="00797693">
      <w:pPr>
        <w:pStyle w:val="Corpodetexto"/>
        <w:spacing w:before="10"/>
        <w:jc w:val="both"/>
        <w:rPr>
          <w:rFonts w:ascii="Arial" w:hAnsi="Arial" w:cs="Arial"/>
          <w:sz w:val="24"/>
          <w:szCs w:val="24"/>
          <w:lang w:val="pt-BR"/>
        </w:rPr>
      </w:pPr>
    </w:p>
    <w:p w:rsidR="00797693" w:rsidRPr="002B4E62" w:rsidRDefault="00797693" w:rsidP="00ED673C">
      <w:pPr>
        <w:pStyle w:val="PargrafodaLista"/>
        <w:widowControl w:val="0"/>
        <w:numPr>
          <w:ilvl w:val="2"/>
          <w:numId w:val="6"/>
        </w:numPr>
        <w:tabs>
          <w:tab w:val="left" w:pos="0"/>
        </w:tabs>
        <w:spacing w:before="1" w:after="0" w:line="199" w:lineRule="auto"/>
        <w:ind w:left="0" w:firstLine="0"/>
        <w:contextualSpacing w:val="0"/>
        <w:jc w:val="both"/>
        <w:rPr>
          <w:rFonts w:ascii="Arial" w:hAnsi="Arial" w:cs="Arial"/>
          <w:sz w:val="24"/>
          <w:szCs w:val="24"/>
        </w:rPr>
      </w:pPr>
      <w:r w:rsidRPr="002B4E62">
        <w:rPr>
          <w:rFonts w:ascii="Arial" w:hAnsi="Arial" w:cs="Arial"/>
          <w:sz w:val="24"/>
          <w:szCs w:val="24"/>
        </w:rPr>
        <w:t xml:space="preserve">- O </w:t>
      </w:r>
      <w:r w:rsidRPr="002B4E62">
        <w:rPr>
          <w:rFonts w:ascii="Arial" w:hAnsi="Arial" w:cs="Arial"/>
          <w:spacing w:val="-3"/>
          <w:sz w:val="24"/>
          <w:szCs w:val="24"/>
        </w:rPr>
        <w:t xml:space="preserve">Pregoeiro </w:t>
      </w:r>
      <w:r w:rsidRPr="002B4E62">
        <w:rPr>
          <w:rFonts w:ascii="Arial" w:hAnsi="Arial" w:cs="Arial"/>
          <w:spacing w:val="-4"/>
          <w:sz w:val="24"/>
          <w:szCs w:val="24"/>
        </w:rPr>
        <w:t xml:space="preserve">classificará </w:t>
      </w:r>
      <w:r w:rsidRPr="002B4E62">
        <w:rPr>
          <w:rFonts w:ascii="Arial" w:hAnsi="Arial" w:cs="Arial"/>
          <w:sz w:val="24"/>
          <w:szCs w:val="24"/>
        </w:rPr>
        <w:t xml:space="preserve">a </w:t>
      </w:r>
      <w:r w:rsidRPr="002B4E62">
        <w:rPr>
          <w:rFonts w:ascii="Arial" w:hAnsi="Arial" w:cs="Arial"/>
          <w:spacing w:val="-4"/>
          <w:sz w:val="24"/>
          <w:szCs w:val="24"/>
        </w:rPr>
        <w:t xml:space="preserve">licitante </w:t>
      </w:r>
      <w:r w:rsidRPr="002B4E62">
        <w:rPr>
          <w:rFonts w:ascii="Arial" w:hAnsi="Arial" w:cs="Arial"/>
          <w:spacing w:val="-3"/>
          <w:sz w:val="24"/>
          <w:szCs w:val="24"/>
        </w:rPr>
        <w:t xml:space="preserve">da proposta de menor preço </w:t>
      </w:r>
      <w:r w:rsidRPr="002B4E62">
        <w:rPr>
          <w:rFonts w:ascii="Arial" w:hAnsi="Arial" w:cs="Arial"/>
          <w:sz w:val="24"/>
          <w:szCs w:val="24"/>
        </w:rPr>
        <w:t xml:space="preserve">e </w:t>
      </w:r>
      <w:r w:rsidRPr="002B4E62">
        <w:rPr>
          <w:rFonts w:ascii="Arial" w:hAnsi="Arial" w:cs="Arial"/>
          <w:spacing w:val="-3"/>
          <w:sz w:val="24"/>
          <w:szCs w:val="24"/>
        </w:rPr>
        <w:t xml:space="preserve">aquelas licitantes </w:t>
      </w:r>
      <w:r w:rsidRPr="002B4E62">
        <w:rPr>
          <w:rFonts w:ascii="Arial" w:hAnsi="Arial" w:cs="Arial"/>
          <w:spacing w:val="-4"/>
          <w:sz w:val="24"/>
          <w:szCs w:val="24"/>
        </w:rPr>
        <w:t xml:space="preserve">que tenham apresentado propostas </w:t>
      </w:r>
      <w:r w:rsidRPr="002B4E62">
        <w:rPr>
          <w:rFonts w:ascii="Arial" w:hAnsi="Arial" w:cs="Arial"/>
          <w:sz w:val="24"/>
          <w:szCs w:val="24"/>
        </w:rPr>
        <w:t xml:space="preserve">em </w:t>
      </w:r>
      <w:r w:rsidRPr="002B4E62">
        <w:rPr>
          <w:rFonts w:ascii="Arial" w:hAnsi="Arial" w:cs="Arial"/>
          <w:spacing w:val="-3"/>
          <w:sz w:val="24"/>
          <w:szCs w:val="24"/>
        </w:rPr>
        <w:t xml:space="preserve">valores </w:t>
      </w:r>
      <w:r w:rsidRPr="002B4E62">
        <w:rPr>
          <w:rFonts w:ascii="Arial" w:hAnsi="Arial" w:cs="Arial"/>
          <w:spacing w:val="-4"/>
          <w:sz w:val="24"/>
          <w:szCs w:val="24"/>
        </w:rPr>
        <w:t xml:space="preserve">sucessivos </w:t>
      </w:r>
      <w:r w:rsidRPr="002B4E62">
        <w:rPr>
          <w:rFonts w:ascii="Arial" w:hAnsi="Arial" w:cs="Arial"/>
          <w:sz w:val="24"/>
          <w:szCs w:val="24"/>
        </w:rPr>
        <w:t xml:space="preserve">e </w:t>
      </w:r>
      <w:r w:rsidRPr="002B4E62">
        <w:rPr>
          <w:rFonts w:ascii="Arial" w:hAnsi="Arial" w:cs="Arial"/>
          <w:spacing w:val="-4"/>
          <w:sz w:val="24"/>
          <w:szCs w:val="24"/>
        </w:rPr>
        <w:t xml:space="preserve">superiores </w:t>
      </w:r>
      <w:r w:rsidRPr="002B4E62">
        <w:rPr>
          <w:rFonts w:ascii="Arial" w:hAnsi="Arial" w:cs="Arial"/>
          <w:sz w:val="24"/>
          <w:szCs w:val="24"/>
        </w:rPr>
        <w:t xml:space="preserve">em </w:t>
      </w:r>
      <w:r w:rsidRPr="002B4E62">
        <w:rPr>
          <w:rFonts w:ascii="Arial" w:hAnsi="Arial" w:cs="Arial"/>
          <w:spacing w:val="-3"/>
          <w:sz w:val="24"/>
          <w:szCs w:val="24"/>
        </w:rPr>
        <w:t xml:space="preserve">até dez por </w:t>
      </w:r>
      <w:r w:rsidRPr="002B4E62">
        <w:rPr>
          <w:rFonts w:ascii="Arial" w:hAnsi="Arial" w:cs="Arial"/>
          <w:spacing w:val="-4"/>
          <w:sz w:val="24"/>
          <w:szCs w:val="24"/>
        </w:rPr>
        <w:t xml:space="preserve">cento, relativamente </w:t>
      </w:r>
      <w:r w:rsidRPr="002B4E62">
        <w:rPr>
          <w:rFonts w:ascii="Arial" w:hAnsi="Arial" w:cs="Arial"/>
          <w:sz w:val="24"/>
          <w:szCs w:val="24"/>
        </w:rPr>
        <w:t xml:space="preserve">à </w:t>
      </w:r>
      <w:r w:rsidRPr="002B4E62">
        <w:rPr>
          <w:rFonts w:ascii="Arial" w:hAnsi="Arial" w:cs="Arial"/>
          <w:spacing w:val="-3"/>
          <w:sz w:val="24"/>
          <w:szCs w:val="24"/>
        </w:rPr>
        <w:t xml:space="preserve">de menor preço, para que seus </w:t>
      </w:r>
      <w:r w:rsidRPr="002B4E62">
        <w:rPr>
          <w:rFonts w:ascii="Arial" w:hAnsi="Arial" w:cs="Arial"/>
          <w:spacing w:val="-4"/>
          <w:sz w:val="24"/>
          <w:szCs w:val="24"/>
        </w:rPr>
        <w:t xml:space="preserve">autores participem </w:t>
      </w:r>
      <w:r w:rsidRPr="002B4E62">
        <w:rPr>
          <w:rFonts w:ascii="Arial" w:hAnsi="Arial" w:cs="Arial"/>
          <w:spacing w:val="-3"/>
          <w:sz w:val="24"/>
          <w:szCs w:val="24"/>
        </w:rPr>
        <w:t xml:space="preserve">dos </w:t>
      </w:r>
      <w:r w:rsidRPr="002B4E62">
        <w:rPr>
          <w:rFonts w:ascii="Arial" w:hAnsi="Arial" w:cs="Arial"/>
          <w:spacing w:val="-4"/>
          <w:sz w:val="24"/>
          <w:szCs w:val="24"/>
        </w:rPr>
        <w:t>lances verbais.</w:t>
      </w:r>
    </w:p>
    <w:p w:rsidR="00797693" w:rsidRPr="002B4E62" w:rsidRDefault="00797693" w:rsidP="00797693">
      <w:pPr>
        <w:pStyle w:val="Corpodetexto"/>
        <w:spacing w:before="4"/>
        <w:jc w:val="both"/>
        <w:rPr>
          <w:rFonts w:ascii="Arial" w:hAnsi="Arial" w:cs="Arial"/>
          <w:sz w:val="24"/>
          <w:szCs w:val="24"/>
          <w:lang w:val="pt-BR"/>
        </w:rPr>
      </w:pPr>
    </w:p>
    <w:p w:rsidR="00797693" w:rsidRPr="002B4E62" w:rsidRDefault="00797693" w:rsidP="00797693">
      <w:pPr>
        <w:pStyle w:val="Corpodetexto"/>
        <w:spacing w:line="214" w:lineRule="exact"/>
        <w:jc w:val="both"/>
        <w:rPr>
          <w:rFonts w:ascii="Arial" w:hAnsi="Arial" w:cs="Arial"/>
          <w:sz w:val="24"/>
          <w:szCs w:val="24"/>
          <w:lang w:val="pt-BR"/>
        </w:rPr>
      </w:pPr>
      <w:r w:rsidRPr="002B4E62">
        <w:rPr>
          <w:rFonts w:ascii="Arial" w:hAnsi="Arial" w:cs="Arial"/>
          <w:spacing w:val="-4"/>
          <w:sz w:val="24"/>
          <w:szCs w:val="24"/>
          <w:lang w:val="pt-BR"/>
        </w:rPr>
        <w:t xml:space="preserve">11.2.4.1 </w:t>
      </w:r>
      <w:r w:rsidRPr="002B4E62">
        <w:rPr>
          <w:rFonts w:ascii="Arial" w:hAnsi="Arial" w:cs="Arial"/>
          <w:sz w:val="24"/>
          <w:szCs w:val="24"/>
          <w:lang w:val="pt-BR"/>
        </w:rPr>
        <w:t xml:space="preserve">- O </w:t>
      </w:r>
      <w:r w:rsidRPr="002B4E62">
        <w:rPr>
          <w:rFonts w:ascii="Arial" w:hAnsi="Arial" w:cs="Arial"/>
          <w:spacing w:val="-3"/>
          <w:sz w:val="24"/>
          <w:szCs w:val="24"/>
          <w:lang w:val="pt-BR"/>
        </w:rPr>
        <w:t xml:space="preserve">valor </w:t>
      </w:r>
      <w:r w:rsidRPr="002B4E62">
        <w:rPr>
          <w:rFonts w:ascii="Arial" w:hAnsi="Arial" w:cs="Arial"/>
          <w:spacing w:val="-4"/>
          <w:sz w:val="24"/>
          <w:szCs w:val="24"/>
          <w:lang w:val="pt-BR"/>
        </w:rPr>
        <w:t xml:space="preserve">máximo, </w:t>
      </w:r>
      <w:r w:rsidRPr="002B4E62">
        <w:rPr>
          <w:rFonts w:ascii="Arial" w:hAnsi="Arial" w:cs="Arial"/>
          <w:spacing w:val="-3"/>
          <w:sz w:val="24"/>
          <w:szCs w:val="24"/>
          <w:lang w:val="pt-BR"/>
        </w:rPr>
        <w:t xml:space="preserve">em Reais, </w:t>
      </w:r>
      <w:r w:rsidRPr="002B4E62">
        <w:rPr>
          <w:rFonts w:ascii="Arial" w:hAnsi="Arial" w:cs="Arial"/>
          <w:spacing w:val="-4"/>
          <w:sz w:val="24"/>
          <w:szCs w:val="24"/>
          <w:lang w:val="pt-BR"/>
        </w:rPr>
        <w:t xml:space="preserve">das propostas </w:t>
      </w:r>
      <w:r w:rsidRPr="002B4E62">
        <w:rPr>
          <w:rFonts w:ascii="Arial" w:hAnsi="Arial" w:cs="Arial"/>
          <w:sz w:val="24"/>
          <w:szCs w:val="24"/>
          <w:lang w:val="pt-BR"/>
        </w:rPr>
        <w:t xml:space="preserve">a </w:t>
      </w:r>
      <w:r w:rsidRPr="002B4E62">
        <w:rPr>
          <w:rFonts w:ascii="Arial" w:hAnsi="Arial" w:cs="Arial"/>
          <w:spacing w:val="-4"/>
          <w:sz w:val="24"/>
          <w:szCs w:val="24"/>
          <w:lang w:val="pt-BR"/>
        </w:rPr>
        <w:t xml:space="preserve">serem admitidas para </w:t>
      </w:r>
      <w:r w:rsidRPr="002B4E62">
        <w:rPr>
          <w:rFonts w:ascii="Arial" w:hAnsi="Arial" w:cs="Arial"/>
          <w:sz w:val="24"/>
          <w:szCs w:val="24"/>
          <w:lang w:val="pt-BR"/>
        </w:rPr>
        <w:t xml:space="preserve">a </w:t>
      </w:r>
      <w:r w:rsidRPr="002B4E62">
        <w:rPr>
          <w:rFonts w:ascii="Arial" w:hAnsi="Arial" w:cs="Arial"/>
          <w:spacing w:val="-3"/>
          <w:sz w:val="24"/>
          <w:szCs w:val="24"/>
          <w:lang w:val="pt-BR"/>
        </w:rPr>
        <w:t xml:space="preserve">etapa </w:t>
      </w:r>
      <w:r w:rsidRPr="002B4E62">
        <w:rPr>
          <w:rFonts w:ascii="Arial" w:hAnsi="Arial" w:cs="Arial"/>
          <w:sz w:val="24"/>
          <w:szCs w:val="24"/>
          <w:lang w:val="pt-BR"/>
        </w:rPr>
        <w:t xml:space="preserve">de </w:t>
      </w:r>
      <w:r w:rsidRPr="002B4E62">
        <w:rPr>
          <w:rFonts w:ascii="Arial" w:hAnsi="Arial" w:cs="Arial"/>
          <w:spacing w:val="-3"/>
          <w:sz w:val="24"/>
          <w:szCs w:val="24"/>
          <w:lang w:val="pt-BR"/>
        </w:rPr>
        <w:t xml:space="preserve">lances verbais, </w:t>
      </w:r>
      <w:r w:rsidRPr="002B4E62">
        <w:rPr>
          <w:rFonts w:ascii="Arial" w:hAnsi="Arial" w:cs="Arial"/>
          <w:spacing w:val="-4"/>
          <w:sz w:val="24"/>
          <w:szCs w:val="24"/>
          <w:lang w:val="pt-BR"/>
        </w:rPr>
        <w:t xml:space="preserve">conforme subitem 11.2.4, </w:t>
      </w:r>
      <w:r w:rsidRPr="002B4E62">
        <w:rPr>
          <w:rFonts w:ascii="Arial" w:hAnsi="Arial" w:cs="Arial"/>
          <w:spacing w:val="-3"/>
          <w:sz w:val="24"/>
          <w:szCs w:val="24"/>
          <w:lang w:val="pt-BR"/>
        </w:rPr>
        <w:t xml:space="preserve">será </w:t>
      </w:r>
      <w:r w:rsidRPr="002B4E62">
        <w:rPr>
          <w:rFonts w:ascii="Arial" w:hAnsi="Arial" w:cs="Arial"/>
          <w:sz w:val="24"/>
          <w:szCs w:val="24"/>
          <w:lang w:val="pt-BR"/>
        </w:rPr>
        <w:t xml:space="preserve">o </w:t>
      </w:r>
      <w:r w:rsidRPr="002B4E62">
        <w:rPr>
          <w:rFonts w:ascii="Arial" w:hAnsi="Arial" w:cs="Arial"/>
          <w:spacing w:val="-3"/>
          <w:sz w:val="24"/>
          <w:szCs w:val="24"/>
          <w:lang w:val="pt-BR"/>
        </w:rPr>
        <w:t xml:space="preserve">valor </w:t>
      </w:r>
      <w:r w:rsidRPr="002B4E62">
        <w:rPr>
          <w:rFonts w:ascii="Arial" w:hAnsi="Arial" w:cs="Arial"/>
          <w:spacing w:val="-4"/>
          <w:sz w:val="24"/>
          <w:szCs w:val="24"/>
          <w:lang w:val="pt-BR"/>
        </w:rPr>
        <w:t xml:space="preserve">da proposta válida </w:t>
      </w:r>
      <w:r w:rsidRPr="002B4E62">
        <w:rPr>
          <w:rFonts w:ascii="Arial" w:hAnsi="Arial" w:cs="Arial"/>
          <w:spacing w:val="-3"/>
          <w:sz w:val="24"/>
          <w:szCs w:val="24"/>
          <w:lang w:val="pt-BR"/>
        </w:rPr>
        <w:t xml:space="preserve">de menor preço </w:t>
      </w:r>
      <w:r w:rsidRPr="002B4E62">
        <w:rPr>
          <w:rFonts w:ascii="Arial" w:hAnsi="Arial" w:cs="Arial"/>
          <w:sz w:val="24"/>
          <w:szCs w:val="24"/>
          <w:lang w:val="pt-BR"/>
        </w:rPr>
        <w:t xml:space="preserve">por </w:t>
      </w:r>
      <w:r w:rsidRPr="002B4E62">
        <w:rPr>
          <w:rFonts w:ascii="Arial" w:hAnsi="Arial" w:cs="Arial"/>
          <w:spacing w:val="-4"/>
          <w:sz w:val="24"/>
          <w:szCs w:val="24"/>
          <w:lang w:val="pt-BR"/>
        </w:rPr>
        <w:t>item.</w:t>
      </w:r>
    </w:p>
    <w:p w:rsidR="00797693" w:rsidRPr="002B4E62" w:rsidRDefault="00797693" w:rsidP="00797693">
      <w:pPr>
        <w:pStyle w:val="PargrafodaLista"/>
        <w:widowControl w:val="0"/>
        <w:tabs>
          <w:tab w:val="left" w:pos="0"/>
        </w:tabs>
        <w:spacing w:before="2" w:after="0" w:line="214" w:lineRule="exact"/>
        <w:ind w:left="0"/>
        <w:contextualSpacing w:val="0"/>
        <w:jc w:val="right"/>
        <w:rPr>
          <w:rFonts w:ascii="Arial" w:hAnsi="Arial" w:cs="Arial"/>
          <w:sz w:val="24"/>
          <w:szCs w:val="24"/>
        </w:rPr>
      </w:pPr>
    </w:p>
    <w:p w:rsidR="00797693" w:rsidRPr="002B4E62" w:rsidRDefault="00797693" w:rsidP="00ED673C">
      <w:pPr>
        <w:pStyle w:val="PargrafodaLista"/>
        <w:widowControl w:val="0"/>
        <w:numPr>
          <w:ilvl w:val="2"/>
          <w:numId w:val="4"/>
        </w:numPr>
        <w:tabs>
          <w:tab w:val="left" w:pos="0"/>
        </w:tabs>
        <w:spacing w:before="2" w:after="0" w:line="214" w:lineRule="exact"/>
        <w:ind w:left="0" w:firstLine="0"/>
        <w:contextualSpacing w:val="0"/>
        <w:jc w:val="both"/>
        <w:rPr>
          <w:rFonts w:ascii="Arial" w:hAnsi="Arial" w:cs="Arial"/>
          <w:sz w:val="24"/>
          <w:szCs w:val="24"/>
        </w:rPr>
      </w:pPr>
      <w:r w:rsidRPr="002B4E62">
        <w:rPr>
          <w:rFonts w:ascii="Arial" w:hAnsi="Arial" w:cs="Arial"/>
          <w:sz w:val="24"/>
          <w:szCs w:val="24"/>
        </w:rPr>
        <w:t xml:space="preserve">- </w:t>
      </w:r>
      <w:r w:rsidRPr="002B4E62">
        <w:rPr>
          <w:rFonts w:ascii="Arial" w:hAnsi="Arial" w:cs="Arial"/>
          <w:spacing w:val="-3"/>
          <w:sz w:val="24"/>
          <w:szCs w:val="24"/>
        </w:rPr>
        <w:t xml:space="preserve">Quando </w:t>
      </w:r>
      <w:r w:rsidRPr="002B4E62">
        <w:rPr>
          <w:rFonts w:ascii="Arial" w:hAnsi="Arial" w:cs="Arial"/>
          <w:sz w:val="24"/>
          <w:szCs w:val="24"/>
        </w:rPr>
        <w:t xml:space="preserve">não </w:t>
      </w:r>
      <w:r w:rsidRPr="002B4E62">
        <w:rPr>
          <w:rFonts w:ascii="Arial" w:hAnsi="Arial" w:cs="Arial"/>
          <w:spacing w:val="-4"/>
          <w:sz w:val="24"/>
          <w:szCs w:val="24"/>
        </w:rPr>
        <w:t xml:space="preserve">houver, </w:t>
      </w:r>
      <w:r w:rsidRPr="002B4E62">
        <w:rPr>
          <w:rFonts w:ascii="Arial" w:hAnsi="Arial" w:cs="Arial"/>
          <w:spacing w:val="-3"/>
          <w:sz w:val="24"/>
          <w:szCs w:val="24"/>
        </w:rPr>
        <w:t xml:space="preserve">pelo menos, três </w:t>
      </w:r>
      <w:r w:rsidRPr="002B4E62">
        <w:rPr>
          <w:rFonts w:ascii="Arial" w:hAnsi="Arial" w:cs="Arial"/>
          <w:spacing w:val="-4"/>
          <w:sz w:val="24"/>
          <w:szCs w:val="24"/>
        </w:rPr>
        <w:t xml:space="preserve">propostas escritas </w:t>
      </w:r>
      <w:r w:rsidRPr="002B4E62">
        <w:rPr>
          <w:rFonts w:ascii="Arial" w:hAnsi="Arial" w:cs="Arial"/>
          <w:sz w:val="24"/>
          <w:szCs w:val="24"/>
        </w:rPr>
        <w:t xml:space="preserve">de </w:t>
      </w:r>
      <w:r w:rsidRPr="002B4E62">
        <w:rPr>
          <w:rFonts w:ascii="Arial" w:hAnsi="Arial" w:cs="Arial"/>
          <w:spacing w:val="-4"/>
          <w:sz w:val="24"/>
          <w:szCs w:val="24"/>
        </w:rPr>
        <w:t xml:space="preserve">preços classificadas conforme </w:t>
      </w:r>
      <w:r w:rsidRPr="002B4E62">
        <w:rPr>
          <w:rFonts w:ascii="Arial" w:hAnsi="Arial" w:cs="Arial"/>
          <w:sz w:val="24"/>
          <w:szCs w:val="24"/>
        </w:rPr>
        <w:t xml:space="preserve">o </w:t>
      </w:r>
      <w:r w:rsidRPr="002B4E62">
        <w:rPr>
          <w:rFonts w:ascii="Arial" w:hAnsi="Arial" w:cs="Arial"/>
          <w:spacing w:val="-3"/>
          <w:sz w:val="24"/>
          <w:szCs w:val="24"/>
        </w:rPr>
        <w:t xml:space="preserve">subitem </w:t>
      </w:r>
      <w:r w:rsidRPr="002B4E62">
        <w:rPr>
          <w:rFonts w:ascii="Arial" w:hAnsi="Arial" w:cs="Arial"/>
          <w:spacing w:val="-4"/>
          <w:sz w:val="24"/>
          <w:szCs w:val="24"/>
        </w:rPr>
        <w:t xml:space="preserve">anterior, </w:t>
      </w:r>
      <w:r w:rsidRPr="002B4E62">
        <w:rPr>
          <w:rFonts w:ascii="Arial" w:hAnsi="Arial" w:cs="Arial"/>
          <w:sz w:val="24"/>
          <w:szCs w:val="24"/>
        </w:rPr>
        <w:t xml:space="preserve">o </w:t>
      </w:r>
      <w:r w:rsidRPr="002B4E62">
        <w:rPr>
          <w:rFonts w:ascii="Arial" w:hAnsi="Arial" w:cs="Arial"/>
          <w:spacing w:val="-4"/>
          <w:sz w:val="24"/>
          <w:szCs w:val="24"/>
        </w:rPr>
        <w:t xml:space="preserve">Pregoeiro classificará as melhores propostas, </w:t>
      </w:r>
      <w:r w:rsidRPr="002B4E62">
        <w:rPr>
          <w:rFonts w:ascii="Arial" w:hAnsi="Arial" w:cs="Arial"/>
          <w:spacing w:val="-3"/>
          <w:sz w:val="24"/>
          <w:szCs w:val="24"/>
        </w:rPr>
        <w:t xml:space="preserve">até </w:t>
      </w:r>
      <w:r w:rsidRPr="002B4E62">
        <w:rPr>
          <w:rFonts w:ascii="Arial" w:hAnsi="Arial" w:cs="Arial"/>
          <w:sz w:val="24"/>
          <w:szCs w:val="24"/>
        </w:rPr>
        <w:t xml:space="preserve">o </w:t>
      </w:r>
      <w:r w:rsidRPr="002B4E62">
        <w:rPr>
          <w:rFonts w:ascii="Arial" w:hAnsi="Arial" w:cs="Arial"/>
          <w:spacing w:val="-3"/>
          <w:sz w:val="24"/>
          <w:szCs w:val="24"/>
        </w:rPr>
        <w:t xml:space="preserve">máximo </w:t>
      </w:r>
      <w:r w:rsidRPr="002B4E62">
        <w:rPr>
          <w:rFonts w:ascii="Arial" w:hAnsi="Arial" w:cs="Arial"/>
          <w:sz w:val="24"/>
          <w:szCs w:val="24"/>
        </w:rPr>
        <w:t xml:space="preserve">03 </w:t>
      </w:r>
      <w:r w:rsidRPr="002B4E62">
        <w:rPr>
          <w:rFonts w:ascii="Arial" w:hAnsi="Arial" w:cs="Arial"/>
          <w:spacing w:val="-4"/>
          <w:sz w:val="24"/>
          <w:szCs w:val="24"/>
        </w:rPr>
        <w:t xml:space="preserve">(três), </w:t>
      </w:r>
      <w:r w:rsidRPr="002B4E62">
        <w:rPr>
          <w:rFonts w:ascii="Arial" w:hAnsi="Arial" w:cs="Arial"/>
          <w:spacing w:val="-3"/>
          <w:sz w:val="24"/>
          <w:szCs w:val="24"/>
        </w:rPr>
        <w:t xml:space="preserve">para </w:t>
      </w:r>
      <w:r w:rsidRPr="002B4E62">
        <w:rPr>
          <w:rFonts w:ascii="Arial" w:hAnsi="Arial" w:cs="Arial"/>
          <w:spacing w:val="-5"/>
          <w:sz w:val="24"/>
          <w:szCs w:val="24"/>
        </w:rPr>
        <w:t xml:space="preserve">que </w:t>
      </w:r>
      <w:r w:rsidRPr="002B4E62">
        <w:rPr>
          <w:rFonts w:ascii="Arial" w:hAnsi="Arial" w:cs="Arial"/>
          <w:spacing w:val="-4"/>
          <w:sz w:val="24"/>
          <w:szCs w:val="24"/>
        </w:rPr>
        <w:t xml:space="preserve">seus autores participem dos </w:t>
      </w:r>
      <w:r w:rsidRPr="002B4E62">
        <w:rPr>
          <w:rFonts w:ascii="Arial" w:hAnsi="Arial" w:cs="Arial"/>
          <w:spacing w:val="-3"/>
          <w:sz w:val="24"/>
          <w:szCs w:val="24"/>
        </w:rPr>
        <w:t xml:space="preserve">lances verbais, </w:t>
      </w:r>
      <w:r w:rsidRPr="002B4E62">
        <w:rPr>
          <w:rFonts w:ascii="Arial" w:hAnsi="Arial" w:cs="Arial"/>
          <w:spacing w:val="-4"/>
          <w:sz w:val="24"/>
          <w:szCs w:val="24"/>
        </w:rPr>
        <w:t xml:space="preserve">quaisquer </w:t>
      </w:r>
      <w:r w:rsidRPr="002B4E62">
        <w:rPr>
          <w:rFonts w:ascii="Arial" w:hAnsi="Arial" w:cs="Arial"/>
          <w:spacing w:val="-3"/>
          <w:sz w:val="24"/>
          <w:szCs w:val="24"/>
        </w:rPr>
        <w:t xml:space="preserve">que sejam </w:t>
      </w:r>
      <w:r w:rsidRPr="002B4E62">
        <w:rPr>
          <w:rFonts w:ascii="Arial" w:hAnsi="Arial" w:cs="Arial"/>
          <w:sz w:val="24"/>
          <w:szCs w:val="24"/>
        </w:rPr>
        <w:t xml:space="preserve">os </w:t>
      </w:r>
      <w:r w:rsidRPr="002B4E62">
        <w:rPr>
          <w:rFonts w:ascii="Arial" w:hAnsi="Arial" w:cs="Arial"/>
          <w:spacing w:val="-3"/>
          <w:sz w:val="24"/>
          <w:szCs w:val="24"/>
        </w:rPr>
        <w:t xml:space="preserve">preços </w:t>
      </w:r>
      <w:r w:rsidRPr="002B4E62">
        <w:rPr>
          <w:rFonts w:ascii="Arial" w:hAnsi="Arial" w:cs="Arial"/>
          <w:spacing w:val="-4"/>
          <w:sz w:val="24"/>
          <w:szCs w:val="24"/>
        </w:rPr>
        <w:t xml:space="preserve">oferecidos </w:t>
      </w:r>
      <w:r w:rsidRPr="002B4E62">
        <w:rPr>
          <w:rFonts w:ascii="Arial" w:hAnsi="Arial" w:cs="Arial"/>
          <w:spacing w:val="-3"/>
          <w:sz w:val="24"/>
          <w:szCs w:val="24"/>
        </w:rPr>
        <w:t xml:space="preserve">nas </w:t>
      </w:r>
      <w:r w:rsidRPr="002B4E62">
        <w:rPr>
          <w:rFonts w:ascii="Arial" w:hAnsi="Arial" w:cs="Arial"/>
          <w:spacing w:val="-4"/>
          <w:sz w:val="24"/>
          <w:szCs w:val="24"/>
        </w:rPr>
        <w:t>propostas escritas.</w:t>
      </w:r>
    </w:p>
    <w:p w:rsidR="00797693" w:rsidRPr="002B4E62" w:rsidRDefault="00797693" w:rsidP="00797693">
      <w:pPr>
        <w:pStyle w:val="Corpodetexto"/>
        <w:spacing w:before="8"/>
        <w:jc w:val="both"/>
        <w:rPr>
          <w:rFonts w:ascii="Arial" w:hAnsi="Arial" w:cs="Arial"/>
          <w:sz w:val="24"/>
          <w:szCs w:val="24"/>
          <w:lang w:val="pt-BR"/>
        </w:rPr>
      </w:pPr>
    </w:p>
    <w:p w:rsidR="00797693" w:rsidRPr="0014049C" w:rsidRDefault="00797693" w:rsidP="00ED673C">
      <w:pPr>
        <w:pStyle w:val="PargrafodaLista"/>
        <w:widowControl w:val="0"/>
        <w:numPr>
          <w:ilvl w:val="2"/>
          <w:numId w:val="4"/>
        </w:numPr>
        <w:tabs>
          <w:tab w:val="left" w:pos="0"/>
        </w:tabs>
        <w:spacing w:before="1" w:after="0" w:line="201" w:lineRule="auto"/>
        <w:ind w:left="0" w:firstLine="0"/>
        <w:contextualSpacing w:val="0"/>
        <w:jc w:val="both"/>
        <w:rPr>
          <w:rFonts w:ascii="Arial" w:hAnsi="Arial" w:cs="Arial"/>
          <w:sz w:val="24"/>
          <w:szCs w:val="24"/>
        </w:rPr>
      </w:pPr>
      <w:r w:rsidRPr="002B4E62">
        <w:rPr>
          <w:rFonts w:ascii="Arial" w:hAnsi="Arial" w:cs="Arial"/>
          <w:sz w:val="24"/>
          <w:szCs w:val="24"/>
        </w:rPr>
        <w:t xml:space="preserve">- </w:t>
      </w:r>
      <w:r w:rsidRPr="002B4E62">
        <w:rPr>
          <w:rFonts w:ascii="Arial" w:hAnsi="Arial" w:cs="Arial"/>
          <w:spacing w:val="-3"/>
          <w:sz w:val="24"/>
          <w:szCs w:val="24"/>
        </w:rPr>
        <w:t xml:space="preserve">Em </w:t>
      </w:r>
      <w:r w:rsidRPr="002B4E62">
        <w:rPr>
          <w:rFonts w:ascii="Arial" w:hAnsi="Arial" w:cs="Arial"/>
          <w:spacing w:val="-4"/>
          <w:sz w:val="24"/>
          <w:szCs w:val="24"/>
        </w:rPr>
        <w:t xml:space="preserve">seguida, </w:t>
      </w:r>
      <w:r w:rsidRPr="002B4E62">
        <w:rPr>
          <w:rFonts w:ascii="Arial" w:hAnsi="Arial" w:cs="Arial"/>
          <w:spacing w:val="-3"/>
          <w:sz w:val="24"/>
          <w:szCs w:val="24"/>
        </w:rPr>
        <w:t xml:space="preserve">será </w:t>
      </w:r>
      <w:r w:rsidRPr="002B4E62">
        <w:rPr>
          <w:rFonts w:ascii="Arial" w:hAnsi="Arial" w:cs="Arial"/>
          <w:spacing w:val="-4"/>
          <w:sz w:val="24"/>
          <w:szCs w:val="24"/>
        </w:rPr>
        <w:t xml:space="preserve">dado </w:t>
      </w:r>
      <w:r w:rsidRPr="002B4E62">
        <w:rPr>
          <w:rFonts w:ascii="Arial" w:hAnsi="Arial" w:cs="Arial"/>
          <w:spacing w:val="-3"/>
          <w:sz w:val="24"/>
          <w:szCs w:val="24"/>
        </w:rPr>
        <w:t xml:space="preserve">início </w:t>
      </w:r>
      <w:r w:rsidRPr="002B4E62">
        <w:rPr>
          <w:rFonts w:ascii="Arial" w:hAnsi="Arial" w:cs="Arial"/>
          <w:sz w:val="24"/>
          <w:szCs w:val="24"/>
        </w:rPr>
        <w:t xml:space="preserve">à </w:t>
      </w:r>
      <w:r w:rsidRPr="002B4E62">
        <w:rPr>
          <w:rFonts w:ascii="Arial" w:hAnsi="Arial" w:cs="Arial"/>
          <w:spacing w:val="-4"/>
          <w:sz w:val="24"/>
          <w:szCs w:val="24"/>
        </w:rPr>
        <w:t xml:space="preserve">etapa </w:t>
      </w:r>
      <w:r w:rsidRPr="002B4E62">
        <w:rPr>
          <w:rFonts w:ascii="Arial" w:hAnsi="Arial" w:cs="Arial"/>
          <w:sz w:val="24"/>
          <w:szCs w:val="24"/>
        </w:rPr>
        <w:t xml:space="preserve">de </w:t>
      </w:r>
      <w:r w:rsidRPr="002B4E62">
        <w:rPr>
          <w:rFonts w:ascii="Arial" w:hAnsi="Arial" w:cs="Arial"/>
          <w:spacing w:val="-4"/>
          <w:sz w:val="24"/>
          <w:szCs w:val="24"/>
        </w:rPr>
        <w:t xml:space="preserve">apresentação </w:t>
      </w:r>
      <w:r w:rsidRPr="002B4E62">
        <w:rPr>
          <w:rFonts w:ascii="Arial" w:hAnsi="Arial" w:cs="Arial"/>
          <w:spacing w:val="-3"/>
          <w:sz w:val="24"/>
          <w:szCs w:val="24"/>
        </w:rPr>
        <w:t xml:space="preserve">de lances verbais pelos </w:t>
      </w:r>
      <w:r w:rsidRPr="002B4E62">
        <w:rPr>
          <w:rFonts w:ascii="Arial" w:hAnsi="Arial" w:cs="Arial"/>
          <w:spacing w:val="-4"/>
          <w:sz w:val="24"/>
          <w:szCs w:val="24"/>
        </w:rPr>
        <w:t xml:space="preserve">representantes </w:t>
      </w:r>
      <w:r w:rsidRPr="002B4E62">
        <w:rPr>
          <w:rFonts w:ascii="Arial" w:hAnsi="Arial" w:cs="Arial"/>
          <w:spacing w:val="-3"/>
          <w:sz w:val="24"/>
          <w:szCs w:val="24"/>
        </w:rPr>
        <w:t xml:space="preserve">das </w:t>
      </w:r>
      <w:r w:rsidRPr="002B4E62">
        <w:rPr>
          <w:rFonts w:ascii="Arial" w:hAnsi="Arial" w:cs="Arial"/>
          <w:spacing w:val="-4"/>
          <w:sz w:val="24"/>
          <w:szCs w:val="24"/>
        </w:rPr>
        <w:t xml:space="preserve">licitantes classificadas, </w:t>
      </w:r>
      <w:r w:rsidRPr="002B4E62">
        <w:rPr>
          <w:rFonts w:ascii="Arial" w:hAnsi="Arial" w:cs="Arial"/>
          <w:sz w:val="24"/>
          <w:szCs w:val="24"/>
        </w:rPr>
        <w:t xml:space="preserve">que </w:t>
      </w:r>
      <w:r w:rsidRPr="002B4E62">
        <w:rPr>
          <w:rFonts w:ascii="Arial" w:hAnsi="Arial" w:cs="Arial"/>
          <w:spacing w:val="-3"/>
          <w:sz w:val="24"/>
          <w:szCs w:val="24"/>
        </w:rPr>
        <w:t xml:space="preserve">deverão ser </w:t>
      </w:r>
      <w:r w:rsidRPr="002B4E62">
        <w:rPr>
          <w:rFonts w:ascii="Arial" w:hAnsi="Arial" w:cs="Arial"/>
          <w:spacing w:val="-4"/>
          <w:sz w:val="24"/>
          <w:szCs w:val="24"/>
        </w:rPr>
        <w:t xml:space="preserve">formulados </w:t>
      </w:r>
      <w:r w:rsidRPr="002B4E62">
        <w:rPr>
          <w:rFonts w:ascii="Arial" w:hAnsi="Arial" w:cs="Arial"/>
          <w:spacing w:val="-3"/>
          <w:sz w:val="24"/>
          <w:szCs w:val="24"/>
        </w:rPr>
        <w:t xml:space="preserve">de </w:t>
      </w:r>
      <w:r w:rsidRPr="002B4E62">
        <w:rPr>
          <w:rFonts w:ascii="Arial" w:hAnsi="Arial" w:cs="Arial"/>
          <w:spacing w:val="-4"/>
          <w:sz w:val="24"/>
          <w:szCs w:val="24"/>
        </w:rPr>
        <w:t xml:space="preserve">forma sucessiva, </w:t>
      </w:r>
      <w:r w:rsidRPr="002B4E62">
        <w:rPr>
          <w:rFonts w:ascii="Arial" w:hAnsi="Arial" w:cs="Arial"/>
          <w:spacing w:val="-3"/>
          <w:sz w:val="24"/>
          <w:szCs w:val="24"/>
        </w:rPr>
        <w:t xml:space="preserve">em valores </w:t>
      </w:r>
      <w:r w:rsidRPr="002B4E62">
        <w:rPr>
          <w:rFonts w:ascii="Arial" w:hAnsi="Arial" w:cs="Arial"/>
          <w:spacing w:val="-4"/>
          <w:sz w:val="24"/>
          <w:szCs w:val="24"/>
        </w:rPr>
        <w:t xml:space="preserve">distintos </w:t>
      </w:r>
      <w:r w:rsidRPr="002B4E62">
        <w:rPr>
          <w:rFonts w:ascii="Arial" w:hAnsi="Arial" w:cs="Arial"/>
          <w:sz w:val="24"/>
          <w:szCs w:val="24"/>
        </w:rPr>
        <w:t xml:space="preserve">e </w:t>
      </w:r>
      <w:r w:rsidRPr="002B4E62">
        <w:rPr>
          <w:rFonts w:ascii="Arial" w:hAnsi="Arial" w:cs="Arial"/>
          <w:spacing w:val="-4"/>
          <w:sz w:val="24"/>
          <w:szCs w:val="24"/>
        </w:rPr>
        <w:t>decrescentes.</w:t>
      </w:r>
    </w:p>
    <w:p w:rsidR="0014049C" w:rsidRPr="0014049C" w:rsidRDefault="0014049C" w:rsidP="0014049C">
      <w:pPr>
        <w:pStyle w:val="PargrafodaLista"/>
        <w:rPr>
          <w:rFonts w:ascii="Arial" w:hAnsi="Arial" w:cs="Arial"/>
          <w:sz w:val="24"/>
          <w:szCs w:val="24"/>
        </w:rPr>
      </w:pPr>
    </w:p>
    <w:p w:rsidR="00797693" w:rsidRPr="009934C3" w:rsidRDefault="00797693" w:rsidP="00ED673C">
      <w:pPr>
        <w:pStyle w:val="PargrafodaLista"/>
        <w:widowControl w:val="0"/>
        <w:numPr>
          <w:ilvl w:val="2"/>
          <w:numId w:val="4"/>
        </w:numPr>
        <w:tabs>
          <w:tab w:val="left" w:pos="0"/>
        </w:tabs>
        <w:spacing w:after="0" w:line="214" w:lineRule="exact"/>
        <w:ind w:left="0" w:firstLine="0"/>
        <w:contextualSpacing w:val="0"/>
        <w:jc w:val="both"/>
        <w:rPr>
          <w:rFonts w:ascii="Arial" w:hAnsi="Arial" w:cs="Arial"/>
          <w:sz w:val="24"/>
          <w:szCs w:val="24"/>
        </w:rPr>
      </w:pPr>
      <w:r w:rsidRPr="002B4E62">
        <w:rPr>
          <w:rFonts w:ascii="Arial" w:hAnsi="Arial" w:cs="Arial"/>
          <w:sz w:val="24"/>
          <w:szCs w:val="24"/>
        </w:rPr>
        <w:t xml:space="preserve">- O </w:t>
      </w:r>
      <w:r w:rsidRPr="002B4E62">
        <w:rPr>
          <w:rFonts w:ascii="Arial" w:hAnsi="Arial" w:cs="Arial"/>
          <w:spacing w:val="-4"/>
          <w:sz w:val="24"/>
          <w:szCs w:val="24"/>
        </w:rPr>
        <w:t xml:space="preserve">Pregoeiro convidará </w:t>
      </w:r>
      <w:r w:rsidRPr="002B4E62">
        <w:rPr>
          <w:rFonts w:ascii="Arial" w:hAnsi="Arial" w:cs="Arial"/>
          <w:sz w:val="24"/>
          <w:szCs w:val="24"/>
        </w:rPr>
        <w:t xml:space="preserve">os </w:t>
      </w:r>
      <w:r w:rsidRPr="002B4E62">
        <w:rPr>
          <w:rFonts w:ascii="Arial" w:hAnsi="Arial" w:cs="Arial"/>
          <w:spacing w:val="-4"/>
          <w:sz w:val="24"/>
          <w:szCs w:val="24"/>
        </w:rPr>
        <w:t xml:space="preserve">representantes </w:t>
      </w:r>
      <w:r w:rsidRPr="002B4E62">
        <w:rPr>
          <w:rFonts w:ascii="Arial" w:hAnsi="Arial" w:cs="Arial"/>
          <w:spacing w:val="-3"/>
          <w:sz w:val="24"/>
          <w:szCs w:val="24"/>
        </w:rPr>
        <w:t xml:space="preserve">das </w:t>
      </w:r>
      <w:r w:rsidRPr="002B4E62">
        <w:rPr>
          <w:rFonts w:ascii="Arial" w:hAnsi="Arial" w:cs="Arial"/>
          <w:spacing w:val="-4"/>
          <w:sz w:val="24"/>
          <w:szCs w:val="24"/>
        </w:rPr>
        <w:t xml:space="preserve">licitantes classificadas </w:t>
      </w:r>
      <w:r w:rsidRPr="002B4E62">
        <w:rPr>
          <w:rFonts w:ascii="Arial" w:hAnsi="Arial" w:cs="Arial"/>
          <w:sz w:val="24"/>
          <w:szCs w:val="24"/>
        </w:rPr>
        <w:t xml:space="preserve">a </w:t>
      </w:r>
      <w:r w:rsidRPr="002B4E62">
        <w:rPr>
          <w:rFonts w:ascii="Arial" w:hAnsi="Arial" w:cs="Arial"/>
          <w:spacing w:val="-4"/>
          <w:sz w:val="24"/>
          <w:szCs w:val="24"/>
        </w:rPr>
        <w:t xml:space="preserve">apresentar, individualmente, </w:t>
      </w:r>
      <w:r w:rsidRPr="002B4E62">
        <w:rPr>
          <w:rFonts w:ascii="Arial" w:hAnsi="Arial" w:cs="Arial"/>
          <w:spacing w:val="-3"/>
          <w:sz w:val="24"/>
          <w:szCs w:val="24"/>
        </w:rPr>
        <w:t xml:space="preserve">lances verbais, </w:t>
      </w:r>
      <w:r w:rsidRPr="002B4E62">
        <w:rPr>
          <w:rFonts w:ascii="Arial" w:hAnsi="Arial" w:cs="Arial"/>
          <w:sz w:val="24"/>
          <w:szCs w:val="24"/>
        </w:rPr>
        <w:t xml:space="preserve">a </w:t>
      </w:r>
      <w:r w:rsidRPr="002B4E62">
        <w:rPr>
          <w:rFonts w:ascii="Arial" w:hAnsi="Arial" w:cs="Arial"/>
          <w:spacing w:val="-4"/>
          <w:sz w:val="24"/>
          <w:szCs w:val="24"/>
        </w:rPr>
        <w:t xml:space="preserve">partir </w:t>
      </w:r>
      <w:r w:rsidRPr="002B4E62">
        <w:rPr>
          <w:rFonts w:ascii="Arial" w:hAnsi="Arial" w:cs="Arial"/>
          <w:spacing w:val="-3"/>
          <w:sz w:val="24"/>
          <w:szCs w:val="24"/>
        </w:rPr>
        <w:t xml:space="preserve">da </w:t>
      </w:r>
      <w:r w:rsidRPr="002B4E62">
        <w:rPr>
          <w:rFonts w:ascii="Arial" w:hAnsi="Arial" w:cs="Arial"/>
          <w:spacing w:val="-4"/>
          <w:sz w:val="24"/>
          <w:szCs w:val="24"/>
        </w:rPr>
        <w:t xml:space="preserve">proposta </w:t>
      </w:r>
      <w:r w:rsidRPr="002B4E62">
        <w:rPr>
          <w:rFonts w:ascii="Arial" w:hAnsi="Arial" w:cs="Arial"/>
          <w:spacing w:val="-3"/>
          <w:sz w:val="24"/>
          <w:szCs w:val="24"/>
        </w:rPr>
        <w:t xml:space="preserve">escrita </w:t>
      </w:r>
      <w:r w:rsidRPr="002B4E62">
        <w:rPr>
          <w:rFonts w:ascii="Arial" w:hAnsi="Arial" w:cs="Arial"/>
          <w:spacing w:val="-4"/>
          <w:sz w:val="24"/>
          <w:szCs w:val="24"/>
        </w:rPr>
        <w:t xml:space="preserve">classificada </w:t>
      </w:r>
      <w:r w:rsidRPr="002B4E62">
        <w:rPr>
          <w:rFonts w:ascii="Arial" w:hAnsi="Arial" w:cs="Arial"/>
          <w:spacing w:val="-3"/>
          <w:sz w:val="24"/>
          <w:szCs w:val="24"/>
        </w:rPr>
        <w:t xml:space="preserve">com </w:t>
      </w:r>
      <w:r w:rsidRPr="002B4E62">
        <w:rPr>
          <w:rFonts w:ascii="Arial" w:hAnsi="Arial" w:cs="Arial"/>
          <w:sz w:val="24"/>
          <w:szCs w:val="24"/>
        </w:rPr>
        <w:t xml:space="preserve">o </w:t>
      </w:r>
      <w:r w:rsidRPr="002B4E62">
        <w:rPr>
          <w:rFonts w:ascii="Arial" w:hAnsi="Arial" w:cs="Arial"/>
          <w:spacing w:val="-3"/>
          <w:sz w:val="24"/>
          <w:szCs w:val="24"/>
        </w:rPr>
        <w:t xml:space="preserve">maior </w:t>
      </w:r>
      <w:r w:rsidRPr="002B4E62">
        <w:rPr>
          <w:rFonts w:ascii="Arial" w:hAnsi="Arial" w:cs="Arial"/>
          <w:spacing w:val="-4"/>
          <w:sz w:val="24"/>
          <w:szCs w:val="24"/>
        </w:rPr>
        <w:t xml:space="preserve">preço, </w:t>
      </w:r>
      <w:r w:rsidRPr="002B4E62">
        <w:rPr>
          <w:rFonts w:ascii="Arial" w:hAnsi="Arial" w:cs="Arial"/>
          <w:spacing w:val="-3"/>
          <w:sz w:val="24"/>
          <w:szCs w:val="24"/>
        </w:rPr>
        <w:lastRenderedPageBreak/>
        <w:t xml:space="preserve">prosseguindo </w:t>
      </w:r>
      <w:r w:rsidRPr="002B4E62">
        <w:rPr>
          <w:rFonts w:ascii="Arial" w:hAnsi="Arial" w:cs="Arial"/>
          <w:spacing w:val="-4"/>
          <w:sz w:val="24"/>
          <w:szCs w:val="24"/>
        </w:rPr>
        <w:t xml:space="preserve">seqüencialmente, </w:t>
      </w:r>
      <w:r w:rsidRPr="002B4E62">
        <w:rPr>
          <w:rFonts w:ascii="Arial" w:hAnsi="Arial" w:cs="Arial"/>
          <w:spacing w:val="-3"/>
          <w:sz w:val="24"/>
          <w:szCs w:val="24"/>
        </w:rPr>
        <w:t xml:space="preserve">em </w:t>
      </w:r>
      <w:r w:rsidRPr="002B4E62">
        <w:rPr>
          <w:rFonts w:ascii="Arial" w:hAnsi="Arial" w:cs="Arial"/>
          <w:spacing w:val="-4"/>
          <w:sz w:val="24"/>
          <w:szCs w:val="24"/>
        </w:rPr>
        <w:t xml:space="preserve">ordem decrescente </w:t>
      </w:r>
      <w:r w:rsidRPr="002B4E62">
        <w:rPr>
          <w:rFonts w:ascii="Arial" w:hAnsi="Arial" w:cs="Arial"/>
          <w:sz w:val="24"/>
          <w:szCs w:val="24"/>
        </w:rPr>
        <w:t>de</w:t>
      </w:r>
      <w:r w:rsidRPr="002B4E62">
        <w:rPr>
          <w:rFonts w:ascii="Arial" w:hAnsi="Arial" w:cs="Arial"/>
          <w:spacing w:val="-4"/>
          <w:sz w:val="24"/>
          <w:szCs w:val="24"/>
        </w:rPr>
        <w:t xml:space="preserve"> valor.</w:t>
      </w:r>
    </w:p>
    <w:p w:rsidR="009934C3" w:rsidRPr="002B4E62" w:rsidRDefault="009934C3" w:rsidP="009934C3">
      <w:pPr>
        <w:pStyle w:val="PargrafodaLista"/>
        <w:widowControl w:val="0"/>
        <w:tabs>
          <w:tab w:val="left" w:pos="0"/>
        </w:tabs>
        <w:spacing w:after="0" w:line="214" w:lineRule="exact"/>
        <w:ind w:left="0"/>
        <w:contextualSpacing w:val="0"/>
        <w:jc w:val="both"/>
        <w:rPr>
          <w:rFonts w:ascii="Arial" w:hAnsi="Arial" w:cs="Arial"/>
          <w:sz w:val="24"/>
          <w:szCs w:val="24"/>
        </w:rPr>
      </w:pPr>
    </w:p>
    <w:p w:rsidR="00797693" w:rsidRPr="002B4E62" w:rsidRDefault="00797693" w:rsidP="00797693">
      <w:pPr>
        <w:pStyle w:val="Corpodetexto"/>
        <w:spacing w:line="212" w:lineRule="exact"/>
        <w:jc w:val="both"/>
        <w:rPr>
          <w:rFonts w:ascii="Arial" w:hAnsi="Arial" w:cs="Arial"/>
          <w:sz w:val="24"/>
          <w:szCs w:val="24"/>
          <w:lang w:val="pt-BR"/>
        </w:rPr>
      </w:pPr>
      <w:r w:rsidRPr="002B4E62">
        <w:rPr>
          <w:rFonts w:ascii="Arial" w:hAnsi="Arial" w:cs="Arial"/>
          <w:spacing w:val="-4"/>
          <w:sz w:val="24"/>
          <w:szCs w:val="24"/>
          <w:lang w:val="pt-BR"/>
        </w:rPr>
        <w:t xml:space="preserve">11.2.7.1 </w:t>
      </w:r>
      <w:r w:rsidRPr="002B4E62">
        <w:rPr>
          <w:rFonts w:ascii="Arial" w:hAnsi="Arial" w:cs="Arial"/>
          <w:sz w:val="24"/>
          <w:szCs w:val="24"/>
          <w:lang w:val="pt-BR"/>
        </w:rPr>
        <w:t xml:space="preserve">- O </w:t>
      </w:r>
      <w:r w:rsidRPr="002B4E62">
        <w:rPr>
          <w:rFonts w:ascii="Arial" w:hAnsi="Arial" w:cs="Arial"/>
          <w:spacing w:val="-3"/>
          <w:sz w:val="24"/>
          <w:szCs w:val="24"/>
          <w:lang w:val="pt-BR"/>
        </w:rPr>
        <w:t xml:space="preserve">Pregoeiro poderá </w:t>
      </w:r>
      <w:r w:rsidRPr="002B4E62">
        <w:rPr>
          <w:rFonts w:ascii="Arial" w:hAnsi="Arial" w:cs="Arial"/>
          <w:sz w:val="24"/>
          <w:szCs w:val="24"/>
          <w:lang w:val="pt-BR"/>
        </w:rPr>
        <w:t xml:space="preserve">no </w:t>
      </w:r>
      <w:r w:rsidRPr="002B4E62">
        <w:rPr>
          <w:rFonts w:ascii="Arial" w:hAnsi="Arial" w:cs="Arial"/>
          <w:spacing w:val="-3"/>
          <w:sz w:val="24"/>
          <w:szCs w:val="24"/>
          <w:lang w:val="pt-BR"/>
        </w:rPr>
        <w:t xml:space="preserve">momento da </w:t>
      </w:r>
      <w:r w:rsidRPr="002B4E62">
        <w:rPr>
          <w:rFonts w:ascii="Arial" w:hAnsi="Arial" w:cs="Arial"/>
          <w:spacing w:val="-4"/>
          <w:sz w:val="24"/>
          <w:szCs w:val="24"/>
          <w:lang w:val="pt-BR"/>
        </w:rPr>
        <w:t xml:space="preserve">disputa </w:t>
      </w:r>
      <w:r w:rsidRPr="002B4E62">
        <w:rPr>
          <w:rFonts w:ascii="Arial" w:hAnsi="Arial" w:cs="Arial"/>
          <w:sz w:val="24"/>
          <w:szCs w:val="24"/>
          <w:lang w:val="pt-BR"/>
        </w:rPr>
        <w:t xml:space="preserve">de </w:t>
      </w:r>
      <w:r w:rsidRPr="002B4E62">
        <w:rPr>
          <w:rFonts w:ascii="Arial" w:hAnsi="Arial" w:cs="Arial"/>
          <w:spacing w:val="-3"/>
          <w:sz w:val="24"/>
          <w:szCs w:val="24"/>
          <w:lang w:val="pt-BR"/>
        </w:rPr>
        <w:t xml:space="preserve">lances </w:t>
      </w:r>
      <w:r w:rsidRPr="002B4E62">
        <w:rPr>
          <w:rFonts w:ascii="Arial" w:hAnsi="Arial" w:cs="Arial"/>
          <w:spacing w:val="-4"/>
          <w:sz w:val="24"/>
          <w:szCs w:val="24"/>
          <w:lang w:val="pt-BR"/>
        </w:rPr>
        <w:t>estipular</w:t>
      </w:r>
      <w:r w:rsidRPr="002B4E62">
        <w:rPr>
          <w:rFonts w:ascii="Arial" w:hAnsi="Arial" w:cs="Arial"/>
          <w:sz w:val="24"/>
          <w:szCs w:val="24"/>
          <w:lang w:val="pt-BR"/>
        </w:rPr>
        <w:t xml:space="preserve">o </w:t>
      </w:r>
      <w:r w:rsidRPr="002B4E62">
        <w:rPr>
          <w:rFonts w:ascii="Arial" w:hAnsi="Arial" w:cs="Arial"/>
          <w:spacing w:val="-3"/>
          <w:sz w:val="24"/>
          <w:szCs w:val="24"/>
          <w:lang w:val="pt-BR"/>
        </w:rPr>
        <w:t xml:space="preserve">valor mínimo </w:t>
      </w:r>
      <w:r w:rsidRPr="002B4E62">
        <w:rPr>
          <w:rFonts w:ascii="Arial" w:hAnsi="Arial" w:cs="Arial"/>
          <w:spacing w:val="-4"/>
          <w:sz w:val="24"/>
          <w:szCs w:val="24"/>
          <w:lang w:val="pt-BR"/>
        </w:rPr>
        <w:t xml:space="preserve">para lance, </w:t>
      </w:r>
      <w:r w:rsidRPr="002B4E62">
        <w:rPr>
          <w:rFonts w:ascii="Arial" w:hAnsi="Arial" w:cs="Arial"/>
          <w:spacing w:val="-3"/>
          <w:sz w:val="24"/>
          <w:szCs w:val="24"/>
          <w:lang w:val="pt-BR"/>
        </w:rPr>
        <w:t xml:space="preserve">bem como </w:t>
      </w:r>
      <w:r w:rsidRPr="002B4E62">
        <w:rPr>
          <w:rFonts w:ascii="Arial" w:hAnsi="Arial" w:cs="Arial"/>
          <w:sz w:val="24"/>
          <w:szCs w:val="24"/>
          <w:lang w:val="pt-BR"/>
        </w:rPr>
        <w:t xml:space="preserve">o </w:t>
      </w:r>
      <w:r w:rsidRPr="002B4E62">
        <w:rPr>
          <w:rFonts w:ascii="Arial" w:hAnsi="Arial" w:cs="Arial"/>
          <w:spacing w:val="-3"/>
          <w:sz w:val="24"/>
          <w:szCs w:val="24"/>
          <w:lang w:val="pt-BR"/>
        </w:rPr>
        <w:t xml:space="preserve">tempo máximo para </w:t>
      </w:r>
      <w:r w:rsidRPr="002B4E62">
        <w:rPr>
          <w:rFonts w:ascii="Arial" w:hAnsi="Arial" w:cs="Arial"/>
          <w:spacing w:val="-4"/>
          <w:sz w:val="24"/>
          <w:szCs w:val="24"/>
          <w:lang w:val="pt-BR"/>
        </w:rPr>
        <w:t xml:space="preserve">que </w:t>
      </w:r>
      <w:r w:rsidRPr="002B4E62">
        <w:rPr>
          <w:rFonts w:ascii="Arial" w:hAnsi="Arial" w:cs="Arial"/>
          <w:sz w:val="24"/>
          <w:szCs w:val="24"/>
          <w:lang w:val="pt-BR"/>
        </w:rPr>
        <w:t xml:space="preserve">o </w:t>
      </w:r>
      <w:r w:rsidRPr="002B4E62">
        <w:rPr>
          <w:rFonts w:ascii="Arial" w:hAnsi="Arial" w:cs="Arial"/>
          <w:spacing w:val="-3"/>
          <w:sz w:val="24"/>
          <w:szCs w:val="24"/>
          <w:lang w:val="pt-BR"/>
        </w:rPr>
        <w:t xml:space="preserve">mesmo </w:t>
      </w:r>
      <w:r w:rsidRPr="002B4E62">
        <w:rPr>
          <w:rFonts w:ascii="Arial" w:hAnsi="Arial" w:cs="Arial"/>
          <w:spacing w:val="-4"/>
          <w:sz w:val="24"/>
          <w:szCs w:val="24"/>
          <w:lang w:val="pt-BR"/>
        </w:rPr>
        <w:t>ocorra.</w:t>
      </w:r>
    </w:p>
    <w:p w:rsidR="00797693" w:rsidRPr="002B4E62" w:rsidRDefault="00797693" w:rsidP="00797693">
      <w:pPr>
        <w:pStyle w:val="Corpodetexto"/>
        <w:spacing w:before="8"/>
        <w:jc w:val="both"/>
        <w:rPr>
          <w:rFonts w:ascii="Arial" w:hAnsi="Arial" w:cs="Arial"/>
          <w:sz w:val="24"/>
          <w:szCs w:val="24"/>
          <w:lang w:val="pt-BR"/>
        </w:rPr>
      </w:pPr>
    </w:p>
    <w:p w:rsidR="00797693" w:rsidRPr="002B4E62" w:rsidRDefault="00797693" w:rsidP="00ED673C">
      <w:pPr>
        <w:pStyle w:val="PargrafodaLista"/>
        <w:widowControl w:val="0"/>
        <w:numPr>
          <w:ilvl w:val="2"/>
          <w:numId w:val="4"/>
        </w:numPr>
        <w:tabs>
          <w:tab w:val="left" w:pos="0"/>
        </w:tabs>
        <w:spacing w:after="0" w:line="214" w:lineRule="exact"/>
        <w:ind w:left="0" w:firstLine="0"/>
        <w:contextualSpacing w:val="0"/>
        <w:jc w:val="both"/>
        <w:rPr>
          <w:rFonts w:ascii="Arial" w:hAnsi="Arial" w:cs="Arial"/>
          <w:sz w:val="24"/>
          <w:szCs w:val="24"/>
        </w:rPr>
      </w:pPr>
      <w:r w:rsidRPr="002B4E62">
        <w:rPr>
          <w:rFonts w:ascii="Arial" w:hAnsi="Arial" w:cs="Arial"/>
          <w:sz w:val="24"/>
          <w:szCs w:val="24"/>
        </w:rPr>
        <w:t xml:space="preserve">- </w:t>
      </w:r>
      <w:r w:rsidRPr="002B4E62">
        <w:rPr>
          <w:rFonts w:ascii="Arial" w:hAnsi="Arial" w:cs="Arial"/>
          <w:spacing w:val="-3"/>
          <w:sz w:val="24"/>
          <w:szCs w:val="24"/>
        </w:rPr>
        <w:t>Casos não mais se realizemlance verbal será</w:t>
      </w:r>
      <w:r w:rsidRPr="002B4E62">
        <w:rPr>
          <w:rFonts w:ascii="Arial" w:hAnsi="Arial" w:cs="Arial"/>
          <w:spacing w:val="-4"/>
          <w:sz w:val="24"/>
          <w:szCs w:val="24"/>
        </w:rPr>
        <w:t xml:space="preserve">encerrada </w:t>
      </w:r>
      <w:r w:rsidRPr="002B4E62">
        <w:rPr>
          <w:rFonts w:ascii="Arial" w:hAnsi="Arial" w:cs="Arial"/>
          <w:sz w:val="24"/>
          <w:szCs w:val="24"/>
        </w:rPr>
        <w:t xml:space="preserve">a </w:t>
      </w:r>
      <w:r w:rsidRPr="002B4E62">
        <w:rPr>
          <w:rFonts w:ascii="Arial" w:hAnsi="Arial" w:cs="Arial"/>
          <w:spacing w:val="-3"/>
          <w:sz w:val="24"/>
          <w:szCs w:val="24"/>
        </w:rPr>
        <w:t xml:space="preserve">etapa </w:t>
      </w:r>
      <w:r w:rsidRPr="002B4E62">
        <w:rPr>
          <w:rFonts w:ascii="Arial" w:hAnsi="Arial" w:cs="Arial"/>
          <w:spacing w:val="-4"/>
          <w:sz w:val="24"/>
          <w:szCs w:val="24"/>
        </w:rPr>
        <w:t xml:space="preserve">competitiva </w:t>
      </w:r>
      <w:r w:rsidRPr="002B4E62">
        <w:rPr>
          <w:rFonts w:ascii="Arial" w:hAnsi="Arial" w:cs="Arial"/>
          <w:sz w:val="24"/>
          <w:szCs w:val="24"/>
        </w:rPr>
        <w:t xml:space="preserve">e </w:t>
      </w:r>
      <w:r w:rsidRPr="002B4E62">
        <w:rPr>
          <w:rFonts w:ascii="Arial" w:hAnsi="Arial" w:cs="Arial"/>
          <w:spacing w:val="-4"/>
          <w:sz w:val="24"/>
          <w:szCs w:val="24"/>
        </w:rPr>
        <w:t xml:space="preserve">ordenadas </w:t>
      </w:r>
      <w:r w:rsidRPr="002B4E62">
        <w:rPr>
          <w:rFonts w:ascii="Arial" w:hAnsi="Arial" w:cs="Arial"/>
          <w:spacing w:val="-3"/>
          <w:sz w:val="24"/>
          <w:szCs w:val="24"/>
        </w:rPr>
        <w:t xml:space="preserve">as </w:t>
      </w:r>
      <w:r w:rsidRPr="002B4E62">
        <w:rPr>
          <w:rFonts w:ascii="Arial" w:hAnsi="Arial" w:cs="Arial"/>
          <w:spacing w:val="-4"/>
          <w:sz w:val="24"/>
          <w:szCs w:val="24"/>
        </w:rPr>
        <w:t xml:space="preserve">ofertas, exclusivamente </w:t>
      </w:r>
      <w:r w:rsidRPr="002B4E62">
        <w:rPr>
          <w:rFonts w:ascii="Arial" w:hAnsi="Arial" w:cs="Arial"/>
          <w:spacing w:val="-3"/>
          <w:sz w:val="24"/>
          <w:szCs w:val="24"/>
        </w:rPr>
        <w:t xml:space="preserve">pelo critério </w:t>
      </w:r>
      <w:r w:rsidRPr="002B4E62">
        <w:rPr>
          <w:rFonts w:ascii="Arial" w:hAnsi="Arial" w:cs="Arial"/>
          <w:sz w:val="24"/>
          <w:szCs w:val="24"/>
        </w:rPr>
        <w:t xml:space="preserve">de </w:t>
      </w:r>
      <w:r w:rsidRPr="002B4E62">
        <w:rPr>
          <w:rFonts w:ascii="Arial" w:hAnsi="Arial" w:cs="Arial"/>
          <w:spacing w:val="-3"/>
          <w:sz w:val="24"/>
          <w:szCs w:val="24"/>
        </w:rPr>
        <w:t xml:space="preserve">menor </w:t>
      </w:r>
      <w:r w:rsidRPr="002B4E62">
        <w:rPr>
          <w:rFonts w:ascii="Arial" w:hAnsi="Arial" w:cs="Arial"/>
          <w:spacing w:val="-4"/>
          <w:sz w:val="24"/>
          <w:szCs w:val="24"/>
        </w:rPr>
        <w:t>preço.</w:t>
      </w:r>
    </w:p>
    <w:p w:rsidR="00797693" w:rsidRPr="002B4E62" w:rsidRDefault="00797693" w:rsidP="00797693">
      <w:pPr>
        <w:pStyle w:val="Corpodetexto"/>
        <w:spacing w:before="11"/>
        <w:jc w:val="both"/>
        <w:rPr>
          <w:rFonts w:ascii="Arial" w:hAnsi="Arial" w:cs="Arial"/>
          <w:sz w:val="24"/>
          <w:szCs w:val="24"/>
          <w:lang w:val="pt-BR"/>
        </w:rPr>
      </w:pPr>
    </w:p>
    <w:p w:rsidR="00797693" w:rsidRPr="002B4E62" w:rsidRDefault="00797693" w:rsidP="00ED673C">
      <w:pPr>
        <w:pStyle w:val="PargrafodaLista"/>
        <w:widowControl w:val="0"/>
        <w:numPr>
          <w:ilvl w:val="2"/>
          <w:numId w:val="4"/>
        </w:numPr>
        <w:tabs>
          <w:tab w:val="left" w:pos="0"/>
        </w:tabs>
        <w:spacing w:after="0" w:line="201" w:lineRule="auto"/>
        <w:ind w:left="0" w:firstLine="0"/>
        <w:contextualSpacing w:val="0"/>
        <w:jc w:val="both"/>
        <w:rPr>
          <w:rFonts w:ascii="Arial" w:hAnsi="Arial" w:cs="Arial"/>
          <w:sz w:val="24"/>
          <w:szCs w:val="24"/>
        </w:rPr>
      </w:pPr>
      <w:r w:rsidRPr="002B4E62">
        <w:rPr>
          <w:rFonts w:ascii="Arial" w:hAnsi="Arial" w:cs="Arial"/>
          <w:sz w:val="24"/>
          <w:szCs w:val="24"/>
        </w:rPr>
        <w:t xml:space="preserve">- A </w:t>
      </w:r>
      <w:r w:rsidRPr="002B4E62">
        <w:rPr>
          <w:rFonts w:ascii="Arial" w:hAnsi="Arial" w:cs="Arial"/>
          <w:spacing w:val="-4"/>
          <w:sz w:val="24"/>
          <w:szCs w:val="24"/>
        </w:rPr>
        <w:t xml:space="preserve">desistência </w:t>
      </w:r>
      <w:r w:rsidRPr="002B4E62">
        <w:rPr>
          <w:rFonts w:ascii="Arial" w:hAnsi="Arial" w:cs="Arial"/>
          <w:sz w:val="24"/>
          <w:szCs w:val="24"/>
        </w:rPr>
        <w:t xml:space="preserve">em </w:t>
      </w:r>
      <w:r w:rsidRPr="002B4E62">
        <w:rPr>
          <w:rFonts w:ascii="Arial" w:hAnsi="Arial" w:cs="Arial"/>
          <w:spacing w:val="-4"/>
          <w:sz w:val="24"/>
          <w:szCs w:val="24"/>
        </w:rPr>
        <w:t xml:space="preserve">apresentar </w:t>
      </w:r>
      <w:r w:rsidRPr="002B4E62">
        <w:rPr>
          <w:rFonts w:ascii="Arial" w:hAnsi="Arial" w:cs="Arial"/>
          <w:spacing w:val="-3"/>
          <w:sz w:val="24"/>
          <w:szCs w:val="24"/>
        </w:rPr>
        <w:t xml:space="preserve">lance verbal, </w:t>
      </w:r>
      <w:r w:rsidRPr="002B4E62">
        <w:rPr>
          <w:rFonts w:ascii="Arial" w:hAnsi="Arial" w:cs="Arial"/>
          <w:spacing w:val="-4"/>
          <w:sz w:val="24"/>
          <w:szCs w:val="24"/>
        </w:rPr>
        <w:t xml:space="preserve">quando </w:t>
      </w:r>
      <w:r w:rsidRPr="002B4E62">
        <w:rPr>
          <w:rFonts w:ascii="Arial" w:hAnsi="Arial" w:cs="Arial"/>
          <w:spacing w:val="-3"/>
          <w:sz w:val="24"/>
          <w:szCs w:val="24"/>
        </w:rPr>
        <w:t xml:space="preserve">convocado pelo </w:t>
      </w:r>
      <w:r w:rsidRPr="002B4E62">
        <w:rPr>
          <w:rFonts w:ascii="Arial" w:hAnsi="Arial" w:cs="Arial"/>
          <w:spacing w:val="-4"/>
          <w:sz w:val="24"/>
          <w:szCs w:val="24"/>
        </w:rPr>
        <w:t xml:space="preserve">Pregoeiro, </w:t>
      </w:r>
      <w:r w:rsidRPr="002B4E62">
        <w:rPr>
          <w:rFonts w:ascii="Arial" w:hAnsi="Arial" w:cs="Arial"/>
          <w:spacing w:val="-3"/>
          <w:sz w:val="24"/>
          <w:szCs w:val="24"/>
        </w:rPr>
        <w:t xml:space="preserve">implicará </w:t>
      </w:r>
      <w:r w:rsidRPr="002B4E62">
        <w:rPr>
          <w:rFonts w:ascii="Arial" w:hAnsi="Arial" w:cs="Arial"/>
          <w:spacing w:val="-4"/>
          <w:sz w:val="24"/>
          <w:szCs w:val="24"/>
        </w:rPr>
        <w:t xml:space="preserve">exclusão </w:t>
      </w:r>
      <w:r w:rsidRPr="002B4E62">
        <w:rPr>
          <w:rFonts w:ascii="Arial" w:hAnsi="Arial" w:cs="Arial"/>
          <w:sz w:val="24"/>
          <w:szCs w:val="24"/>
        </w:rPr>
        <w:t xml:space="preserve">da </w:t>
      </w:r>
      <w:r w:rsidRPr="002B4E62">
        <w:rPr>
          <w:rFonts w:ascii="Arial" w:hAnsi="Arial" w:cs="Arial"/>
          <w:spacing w:val="-4"/>
          <w:sz w:val="24"/>
          <w:szCs w:val="24"/>
        </w:rPr>
        <w:t xml:space="preserve">licitante </w:t>
      </w:r>
      <w:r w:rsidRPr="002B4E62">
        <w:rPr>
          <w:rFonts w:ascii="Arial" w:hAnsi="Arial" w:cs="Arial"/>
          <w:spacing w:val="-3"/>
          <w:sz w:val="24"/>
          <w:szCs w:val="24"/>
        </w:rPr>
        <w:t xml:space="preserve">das rodadas </w:t>
      </w:r>
      <w:r w:rsidRPr="002B4E62">
        <w:rPr>
          <w:rFonts w:ascii="Arial" w:hAnsi="Arial" w:cs="Arial"/>
          <w:spacing w:val="-4"/>
          <w:sz w:val="24"/>
          <w:szCs w:val="24"/>
        </w:rPr>
        <w:t xml:space="preserve">posteriores </w:t>
      </w:r>
      <w:r w:rsidRPr="002B4E62">
        <w:rPr>
          <w:rFonts w:ascii="Arial" w:hAnsi="Arial" w:cs="Arial"/>
          <w:spacing w:val="-3"/>
          <w:sz w:val="24"/>
          <w:szCs w:val="24"/>
        </w:rPr>
        <w:t xml:space="preserve">de oferta </w:t>
      </w:r>
      <w:r w:rsidRPr="002B4E62">
        <w:rPr>
          <w:rFonts w:ascii="Arial" w:hAnsi="Arial" w:cs="Arial"/>
          <w:spacing w:val="-4"/>
          <w:sz w:val="24"/>
          <w:szCs w:val="24"/>
        </w:rPr>
        <w:t xml:space="preserve">de lances </w:t>
      </w:r>
      <w:r w:rsidRPr="002B4E62">
        <w:rPr>
          <w:rFonts w:ascii="Arial" w:hAnsi="Arial" w:cs="Arial"/>
          <w:spacing w:val="-3"/>
          <w:sz w:val="24"/>
          <w:szCs w:val="24"/>
        </w:rPr>
        <w:t xml:space="preserve">verbais, </w:t>
      </w:r>
      <w:r w:rsidRPr="002B4E62">
        <w:rPr>
          <w:rFonts w:ascii="Arial" w:hAnsi="Arial" w:cs="Arial"/>
          <w:spacing w:val="-4"/>
          <w:sz w:val="24"/>
          <w:szCs w:val="24"/>
        </w:rPr>
        <w:t xml:space="preserve">ficando </w:t>
      </w:r>
      <w:r w:rsidRPr="002B4E62">
        <w:rPr>
          <w:rFonts w:ascii="Arial" w:hAnsi="Arial" w:cs="Arial"/>
          <w:sz w:val="24"/>
          <w:szCs w:val="24"/>
        </w:rPr>
        <w:t xml:space="preserve">sua </w:t>
      </w:r>
      <w:r w:rsidRPr="002B4E62">
        <w:rPr>
          <w:rFonts w:ascii="Arial" w:hAnsi="Arial" w:cs="Arial"/>
          <w:spacing w:val="-4"/>
          <w:sz w:val="24"/>
          <w:szCs w:val="24"/>
        </w:rPr>
        <w:t xml:space="preserve">última </w:t>
      </w:r>
      <w:r w:rsidRPr="002B4E62">
        <w:rPr>
          <w:rFonts w:ascii="Arial" w:hAnsi="Arial" w:cs="Arial"/>
          <w:spacing w:val="-3"/>
          <w:sz w:val="24"/>
          <w:szCs w:val="24"/>
        </w:rPr>
        <w:t xml:space="preserve">proposta </w:t>
      </w:r>
      <w:r w:rsidRPr="002B4E62">
        <w:rPr>
          <w:rFonts w:ascii="Arial" w:hAnsi="Arial" w:cs="Arial"/>
          <w:spacing w:val="-4"/>
          <w:sz w:val="24"/>
          <w:szCs w:val="24"/>
        </w:rPr>
        <w:t xml:space="preserve">registrada </w:t>
      </w:r>
      <w:r w:rsidRPr="002B4E62">
        <w:rPr>
          <w:rFonts w:ascii="Arial" w:hAnsi="Arial" w:cs="Arial"/>
          <w:spacing w:val="-3"/>
          <w:sz w:val="24"/>
          <w:szCs w:val="24"/>
        </w:rPr>
        <w:t xml:space="preserve">para </w:t>
      </w:r>
      <w:r w:rsidRPr="002B4E62">
        <w:rPr>
          <w:rFonts w:ascii="Arial" w:hAnsi="Arial" w:cs="Arial"/>
          <w:spacing w:val="-4"/>
          <w:sz w:val="24"/>
          <w:szCs w:val="24"/>
        </w:rPr>
        <w:t xml:space="preserve">classificação, </w:t>
      </w:r>
      <w:r w:rsidRPr="002B4E62">
        <w:rPr>
          <w:rFonts w:ascii="Arial" w:hAnsi="Arial" w:cs="Arial"/>
          <w:spacing w:val="-3"/>
          <w:sz w:val="24"/>
          <w:szCs w:val="24"/>
        </w:rPr>
        <w:t xml:space="preserve">no </w:t>
      </w:r>
      <w:r w:rsidRPr="002B4E62">
        <w:rPr>
          <w:rFonts w:ascii="Arial" w:hAnsi="Arial" w:cs="Arial"/>
          <w:spacing w:val="-4"/>
          <w:sz w:val="24"/>
          <w:szCs w:val="24"/>
        </w:rPr>
        <w:t xml:space="preserve">final </w:t>
      </w:r>
      <w:r w:rsidRPr="002B4E62">
        <w:rPr>
          <w:rFonts w:ascii="Arial" w:hAnsi="Arial" w:cs="Arial"/>
          <w:sz w:val="24"/>
          <w:szCs w:val="24"/>
        </w:rPr>
        <w:t xml:space="preserve">da </w:t>
      </w:r>
      <w:r w:rsidRPr="002B4E62">
        <w:rPr>
          <w:rFonts w:ascii="Arial" w:hAnsi="Arial" w:cs="Arial"/>
          <w:spacing w:val="-3"/>
          <w:sz w:val="24"/>
          <w:szCs w:val="24"/>
        </w:rPr>
        <w:t xml:space="preserve">etapa </w:t>
      </w:r>
      <w:r w:rsidRPr="002B4E62">
        <w:rPr>
          <w:rFonts w:ascii="Arial" w:hAnsi="Arial" w:cs="Arial"/>
          <w:spacing w:val="-4"/>
          <w:sz w:val="24"/>
          <w:szCs w:val="24"/>
        </w:rPr>
        <w:t xml:space="preserve">competitiva, podendo </w:t>
      </w:r>
      <w:r w:rsidRPr="002B4E62">
        <w:rPr>
          <w:rFonts w:ascii="Arial" w:hAnsi="Arial" w:cs="Arial"/>
          <w:sz w:val="24"/>
          <w:szCs w:val="24"/>
        </w:rPr>
        <w:t xml:space="preserve">o </w:t>
      </w:r>
      <w:r w:rsidRPr="002B4E62">
        <w:rPr>
          <w:rFonts w:ascii="Arial" w:hAnsi="Arial" w:cs="Arial"/>
          <w:spacing w:val="-4"/>
          <w:sz w:val="24"/>
          <w:szCs w:val="24"/>
        </w:rPr>
        <w:t xml:space="preserve">licitante </w:t>
      </w:r>
      <w:r w:rsidRPr="002B4E62">
        <w:rPr>
          <w:rFonts w:ascii="Arial" w:hAnsi="Arial" w:cs="Arial"/>
          <w:spacing w:val="-3"/>
          <w:sz w:val="24"/>
          <w:szCs w:val="24"/>
        </w:rPr>
        <w:t xml:space="preserve">caso deseje registrar </w:t>
      </w:r>
      <w:r w:rsidRPr="002B4E62">
        <w:rPr>
          <w:rFonts w:ascii="Arial" w:hAnsi="Arial" w:cs="Arial"/>
          <w:sz w:val="24"/>
          <w:szCs w:val="24"/>
        </w:rPr>
        <w:t xml:space="preserve">o </w:t>
      </w:r>
      <w:r w:rsidRPr="002B4E62">
        <w:rPr>
          <w:rFonts w:ascii="Arial" w:hAnsi="Arial" w:cs="Arial"/>
          <w:spacing w:val="-3"/>
          <w:sz w:val="24"/>
          <w:szCs w:val="24"/>
        </w:rPr>
        <w:t xml:space="preserve">seu </w:t>
      </w:r>
      <w:r w:rsidRPr="002B4E62">
        <w:rPr>
          <w:rFonts w:ascii="Arial" w:hAnsi="Arial" w:cs="Arial"/>
          <w:spacing w:val="-4"/>
          <w:sz w:val="24"/>
          <w:szCs w:val="24"/>
        </w:rPr>
        <w:t xml:space="preserve">valor final </w:t>
      </w:r>
      <w:r w:rsidRPr="002B4E62">
        <w:rPr>
          <w:rFonts w:ascii="Arial" w:hAnsi="Arial" w:cs="Arial"/>
          <w:sz w:val="24"/>
          <w:szCs w:val="24"/>
        </w:rPr>
        <w:t>da</w:t>
      </w:r>
      <w:r w:rsidRPr="002B4E62">
        <w:rPr>
          <w:rFonts w:ascii="Arial" w:hAnsi="Arial" w:cs="Arial"/>
          <w:spacing w:val="-4"/>
          <w:sz w:val="24"/>
          <w:szCs w:val="24"/>
        </w:rPr>
        <w:t>proposta.</w:t>
      </w:r>
    </w:p>
    <w:p w:rsidR="00797693" w:rsidRPr="002B4E62" w:rsidRDefault="00797693" w:rsidP="00797693">
      <w:pPr>
        <w:pStyle w:val="Corpodetexto"/>
        <w:spacing w:before="1"/>
        <w:jc w:val="both"/>
        <w:rPr>
          <w:rFonts w:ascii="Arial" w:hAnsi="Arial" w:cs="Arial"/>
          <w:sz w:val="24"/>
          <w:szCs w:val="24"/>
          <w:lang w:val="pt-BR"/>
        </w:rPr>
      </w:pPr>
    </w:p>
    <w:p w:rsidR="00797693" w:rsidRPr="002B4E62" w:rsidRDefault="00797693" w:rsidP="00ED673C">
      <w:pPr>
        <w:pStyle w:val="PargrafodaLista"/>
        <w:widowControl w:val="0"/>
        <w:numPr>
          <w:ilvl w:val="2"/>
          <w:numId w:val="4"/>
        </w:numPr>
        <w:spacing w:after="0" w:line="214" w:lineRule="exact"/>
        <w:ind w:left="0" w:firstLine="0"/>
        <w:contextualSpacing w:val="0"/>
        <w:jc w:val="both"/>
        <w:rPr>
          <w:rFonts w:ascii="Arial" w:hAnsi="Arial" w:cs="Arial"/>
          <w:sz w:val="24"/>
          <w:szCs w:val="24"/>
        </w:rPr>
      </w:pPr>
      <w:r w:rsidRPr="002B4E62">
        <w:rPr>
          <w:rFonts w:ascii="Arial" w:hAnsi="Arial" w:cs="Arial"/>
          <w:sz w:val="24"/>
          <w:szCs w:val="24"/>
        </w:rPr>
        <w:t xml:space="preserve">- </w:t>
      </w:r>
      <w:r w:rsidRPr="002B4E62">
        <w:rPr>
          <w:rFonts w:ascii="Arial" w:hAnsi="Arial" w:cs="Arial"/>
          <w:spacing w:val="-3"/>
          <w:sz w:val="24"/>
          <w:szCs w:val="24"/>
        </w:rPr>
        <w:t xml:space="preserve">Caso </w:t>
      </w:r>
      <w:r w:rsidRPr="002B4E62">
        <w:rPr>
          <w:rFonts w:ascii="Arial" w:hAnsi="Arial" w:cs="Arial"/>
          <w:spacing w:val="-4"/>
          <w:sz w:val="24"/>
          <w:szCs w:val="24"/>
        </w:rPr>
        <w:t xml:space="preserve">não </w:t>
      </w:r>
      <w:r w:rsidRPr="002B4E62">
        <w:rPr>
          <w:rFonts w:ascii="Arial" w:hAnsi="Arial" w:cs="Arial"/>
          <w:spacing w:val="-3"/>
          <w:sz w:val="24"/>
          <w:szCs w:val="24"/>
        </w:rPr>
        <w:t xml:space="preserve">se </w:t>
      </w:r>
      <w:r w:rsidRPr="002B4E62">
        <w:rPr>
          <w:rFonts w:ascii="Arial" w:hAnsi="Arial" w:cs="Arial"/>
          <w:spacing w:val="-4"/>
          <w:sz w:val="24"/>
          <w:szCs w:val="24"/>
        </w:rPr>
        <w:t xml:space="preserve">realize nenhum </w:t>
      </w:r>
      <w:r w:rsidRPr="002B4E62">
        <w:rPr>
          <w:rFonts w:ascii="Arial" w:hAnsi="Arial" w:cs="Arial"/>
          <w:spacing w:val="-3"/>
          <w:sz w:val="24"/>
          <w:szCs w:val="24"/>
        </w:rPr>
        <w:t xml:space="preserve">lance verbal, será </w:t>
      </w:r>
      <w:r w:rsidRPr="002B4E62">
        <w:rPr>
          <w:rFonts w:ascii="Arial" w:hAnsi="Arial" w:cs="Arial"/>
          <w:spacing w:val="-4"/>
          <w:sz w:val="24"/>
          <w:szCs w:val="24"/>
        </w:rPr>
        <w:t xml:space="preserve">verificado </w:t>
      </w:r>
      <w:r w:rsidRPr="002B4E62">
        <w:rPr>
          <w:rFonts w:ascii="Arial" w:hAnsi="Arial" w:cs="Arial"/>
          <w:sz w:val="24"/>
          <w:szCs w:val="24"/>
        </w:rPr>
        <w:t xml:space="preserve">a </w:t>
      </w:r>
      <w:r w:rsidRPr="002B4E62">
        <w:rPr>
          <w:rFonts w:ascii="Arial" w:hAnsi="Arial" w:cs="Arial"/>
          <w:spacing w:val="-4"/>
          <w:sz w:val="24"/>
          <w:szCs w:val="24"/>
        </w:rPr>
        <w:t xml:space="preserve">conformidade </w:t>
      </w:r>
      <w:r w:rsidRPr="002B4E62">
        <w:rPr>
          <w:rFonts w:ascii="Arial" w:hAnsi="Arial" w:cs="Arial"/>
          <w:spacing w:val="-3"/>
          <w:sz w:val="24"/>
          <w:szCs w:val="24"/>
        </w:rPr>
        <w:t xml:space="preserve">entre </w:t>
      </w:r>
      <w:r w:rsidRPr="002B4E62">
        <w:rPr>
          <w:rFonts w:ascii="Arial" w:hAnsi="Arial" w:cs="Arial"/>
          <w:sz w:val="24"/>
          <w:szCs w:val="24"/>
        </w:rPr>
        <w:t xml:space="preserve">a </w:t>
      </w:r>
      <w:r w:rsidRPr="002B4E62">
        <w:rPr>
          <w:rFonts w:ascii="Arial" w:hAnsi="Arial" w:cs="Arial"/>
          <w:spacing w:val="-4"/>
          <w:sz w:val="24"/>
          <w:szCs w:val="24"/>
        </w:rPr>
        <w:t xml:space="preserve">proposta </w:t>
      </w:r>
      <w:r w:rsidRPr="002B4E62">
        <w:rPr>
          <w:rFonts w:ascii="Arial" w:hAnsi="Arial" w:cs="Arial"/>
          <w:spacing w:val="-3"/>
          <w:sz w:val="24"/>
          <w:szCs w:val="24"/>
        </w:rPr>
        <w:t xml:space="preserve">escrita </w:t>
      </w:r>
      <w:r w:rsidRPr="002B4E62">
        <w:rPr>
          <w:rFonts w:ascii="Arial" w:hAnsi="Arial" w:cs="Arial"/>
          <w:sz w:val="24"/>
          <w:szCs w:val="24"/>
        </w:rPr>
        <w:t xml:space="preserve">de </w:t>
      </w:r>
      <w:r w:rsidRPr="002B4E62">
        <w:rPr>
          <w:rFonts w:ascii="Arial" w:hAnsi="Arial" w:cs="Arial"/>
          <w:spacing w:val="-3"/>
          <w:sz w:val="24"/>
          <w:szCs w:val="24"/>
        </w:rPr>
        <w:t xml:space="preserve">menor preço </w:t>
      </w:r>
      <w:r w:rsidRPr="002B4E62">
        <w:rPr>
          <w:rFonts w:ascii="Arial" w:hAnsi="Arial" w:cs="Arial"/>
          <w:sz w:val="24"/>
          <w:szCs w:val="24"/>
        </w:rPr>
        <w:t xml:space="preserve">e o </w:t>
      </w:r>
      <w:r w:rsidRPr="002B4E62">
        <w:rPr>
          <w:rFonts w:ascii="Arial" w:hAnsi="Arial" w:cs="Arial"/>
          <w:spacing w:val="-3"/>
          <w:sz w:val="24"/>
          <w:szCs w:val="24"/>
        </w:rPr>
        <w:t xml:space="preserve">valor estimado </w:t>
      </w:r>
      <w:r w:rsidRPr="002B4E62">
        <w:rPr>
          <w:rFonts w:ascii="Arial" w:hAnsi="Arial" w:cs="Arial"/>
          <w:spacing w:val="-4"/>
          <w:sz w:val="24"/>
          <w:szCs w:val="24"/>
        </w:rPr>
        <w:t xml:space="preserve">para </w:t>
      </w:r>
      <w:r w:rsidRPr="002B4E62">
        <w:rPr>
          <w:rFonts w:ascii="Arial" w:hAnsi="Arial" w:cs="Arial"/>
          <w:sz w:val="24"/>
          <w:szCs w:val="24"/>
        </w:rPr>
        <w:t xml:space="preserve">a </w:t>
      </w:r>
      <w:r w:rsidRPr="002B4E62">
        <w:rPr>
          <w:rFonts w:ascii="Arial" w:hAnsi="Arial" w:cs="Arial"/>
          <w:spacing w:val="-4"/>
          <w:sz w:val="24"/>
          <w:szCs w:val="24"/>
        </w:rPr>
        <w:t>contratação.</w:t>
      </w:r>
    </w:p>
    <w:p w:rsidR="00797693" w:rsidRPr="002B4E62" w:rsidRDefault="00797693" w:rsidP="00797693">
      <w:pPr>
        <w:pStyle w:val="Corpodetexto"/>
        <w:spacing w:before="7"/>
        <w:jc w:val="both"/>
        <w:rPr>
          <w:rFonts w:ascii="Arial" w:hAnsi="Arial" w:cs="Arial"/>
          <w:sz w:val="24"/>
          <w:szCs w:val="24"/>
          <w:lang w:val="pt-BR"/>
        </w:rPr>
      </w:pPr>
    </w:p>
    <w:p w:rsidR="00797693" w:rsidRPr="002B4E62" w:rsidRDefault="00797693" w:rsidP="00ED673C">
      <w:pPr>
        <w:pStyle w:val="PargrafodaLista"/>
        <w:widowControl w:val="0"/>
        <w:numPr>
          <w:ilvl w:val="2"/>
          <w:numId w:val="4"/>
        </w:numPr>
        <w:tabs>
          <w:tab w:val="left" w:pos="0"/>
        </w:tabs>
        <w:spacing w:after="0" w:line="214" w:lineRule="exact"/>
        <w:ind w:left="0" w:firstLine="0"/>
        <w:contextualSpacing w:val="0"/>
        <w:jc w:val="both"/>
        <w:rPr>
          <w:rFonts w:ascii="Arial" w:hAnsi="Arial" w:cs="Arial"/>
          <w:sz w:val="24"/>
          <w:szCs w:val="24"/>
        </w:rPr>
      </w:pPr>
      <w:r w:rsidRPr="002B4E62">
        <w:rPr>
          <w:rFonts w:ascii="Arial" w:hAnsi="Arial" w:cs="Arial"/>
          <w:sz w:val="24"/>
          <w:szCs w:val="24"/>
        </w:rPr>
        <w:t xml:space="preserve">- </w:t>
      </w:r>
      <w:r w:rsidRPr="002B4E62">
        <w:rPr>
          <w:rFonts w:ascii="Arial" w:hAnsi="Arial" w:cs="Arial"/>
          <w:spacing w:val="-4"/>
          <w:sz w:val="24"/>
          <w:szCs w:val="24"/>
        </w:rPr>
        <w:t xml:space="preserve">Declarada encerrada </w:t>
      </w:r>
      <w:r w:rsidRPr="002B4E62">
        <w:rPr>
          <w:rFonts w:ascii="Arial" w:hAnsi="Arial" w:cs="Arial"/>
          <w:sz w:val="24"/>
          <w:szCs w:val="24"/>
        </w:rPr>
        <w:t xml:space="preserve">a </w:t>
      </w:r>
      <w:r w:rsidRPr="002B4E62">
        <w:rPr>
          <w:rFonts w:ascii="Arial" w:hAnsi="Arial" w:cs="Arial"/>
          <w:spacing w:val="-3"/>
          <w:sz w:val="24"/>
          <w:szCs w:val="24"/>
        </w:rPr>
        <w:t xml:space="preserve">etapa </w:t>
      </w:r>
      <w:r w:rsidRPr="002B4E62">
        <w:rPr>
          <w:rFonts w:ascii="Arial" w:hAnsi="Arial" w:cs="Arial"/>
          <w:spacing w:val="-4"/>
          <w:sz w:val="24"/>
          <w:szCs w:val="24"/>
        </w:rPr>
        <w:t xml:space="preserve">competitiva </w:t>
      </w:r>
      <w:r w:rsidRPr="002B4E62">
        <w:rPr>
          <w:rFonts w:ascii="Arial" w:hAnsi="Arial" w:cs="Arial"/>
          <w:sz w:val="24"/>
          <w:szCs w:val="24"/>
        </w:rPr>
        <w:t xml:space="preserve">e </w:t>
      </w:r>
      <w:r w:rsidRPr="002B4E62">
        <w:rPr>
          <w:rFonts w:ascii="Arial" w:hAnsi="Arial" w:cs="Arial"/>
          <w:spacing w:val="-4"/>
          <w:sz w:val="24"/>
          <w:szCs w:val="24"/>
        </w:rPr>
        <w:t xml:space="preserve">classificadas </w:t>
      </w:r>
      <w:r w:rsidRPr="002B4E62">
        <w:rPr>
          <w:rFonts w:ascii="Arial" w:hAnsi="Arial" w:cs="Arial"/>
          <w:spacing w:val="-3"/>
          <w:sz w:val="24"/>
          <w:szCs w:val="24"/>
        </w:rPr>
        <w:t xml:space="preserve">as </w:t>
      </w:r>
      <w:r w:rsidRPr="002B4E62">
        <w:rPr>
          <w:rFonts w:ascii="Arial" w:hAnsi="Arial" w:cs="Arial"/>
          <w:spacing w:val="-4"/>
          <w:sz w:val="24"/>
          <w:szCs w:val="24"/>
        </w:rPr>
        <w:t xml:space="preserve">propostas, </w:t>
      </w:r>
      <w:r w:rsidRPr="002B4E62">
        <w:rPr>
          <w:rFonts w:ascii="Arial" w:hAnsi="Arial" w:cs="Arial"/>
          <w:sz w:val="24"/>
          <w:szCs w:val="24"/>
        </w:rPr>
        <w:t xml:space="preserve">o </w:t>
      </w:r>
      <w:r w:rsidRPr="002B4E62">
        <w:rPr>
          <w:rFonts w:ascii="Arial" w:hAnsi="Arial" w:cs="Arial"/>
          <w:spacing w:val="-3"/>
          <w:sz w:val="24"/>
          <w:szCs w:val="24"/>
        </w:rPr>
        <w:t xml:space="preserve">Pregoeiro </w:t>
      </w:r>
      <w:r w:rsidRPr="002B4E62">
        <w:rPr>
          <w:rFonts w:ascii="Arial" w:hAnsi="Arial" w:cs="Arial"/>
          <w:spacing w:val="-4"/>
          <w:sz w:val="24"/>
          <w:szCs w:val="24"/>
        </w:rPr>
        <w:t xml:space="preserve">examinará </w:t>
      </w:r>
      <w:r w:rsidRPr="002B4E62">
        <w:rPr>
          <w:rFonts w:ascii="Arial" w:hAnsi="Arial" w:cs="Arial"/>
          <w:sz w:val="24"/>
          <w:szCs w:val="24"/>
        </w:rPr>
        <w:t>a</w:t>
      </w:r>
      <w:r w:rsidR="009934C3">
        <w:rPr>
          <w:rFonts w:ascii="Arial" w:hAnsi="Arial" w:cs="Arial"/>
          <w:sz w:val="24"/>
          <w:szCs w:val="24"/>
        </w:rPr>
        <w:t xml:space="preserve"> </w:t>
      </w:r>
      <w:r w:rsidRPr="002B4E62">
        <w:rPr>
          <w:rFonts w:ascii="Arial" w:hAnsi="Arial" w:cs="Arial"/>
          <w:spacing w:val="-4"/>
          <w:sz w:val="24"/>
          <w:szCs w:val="24"/>
        </w:rPr>
        <w:t>aceitabilidade</w:t>
      </w:r>
      <w:r w:rsidR="009934C3">
        <w:rPr>
          <w:rFonts w:ascii="Arial" w:hAnsi="Arial" w:cs="Arial"/>
          <w:spacing w:val="-4"/>
          <w:sz w:val="24"/>
          <w:szCs w:val="24"/>
        </w:rPr>
        <w:t xml:space="preserve"> </w:t>
      </w:r>
      <w:r w:rsidRPr="002B4E62">
        <w:rPr>
          <w:rFonts w:ascii="Arial" w:hAnsi="Arial" w:cs="Arial"/>
          <w:sz w:val="24"/>
          <w:szCs w:val="24"/>
        </w:rPr>
        <w:t>da</w:t>
      </w:r>
      <w:r w:rsidR="009934C3">
        <w:rPr>
          <w:rFonts w:ascii="Arial" w:hAnsi="Arial" w:cs="Arial"/>
          <w:sz w:val="24"/>
          <w:szCs w:val="24"/>
        </w:rPr>
        <w:t xml:space="preserve"> </w:t>
      </w:r>
      <w:r w:rsidRPr="002B4E62">
        <w:rPr>
          <w:rFonts w:ascii="Arial" w:hAnsi="Arial" w:cs="Arial"/>
          <w:spacing w:val="-4"/>
          <w:sz w:val="24"/>
          <w:szCs w:val="24"/>
        </w:rPr>
        <w:t>primeira</w:t>
      </w:r>
      <w:r w:rsidR="009934C3">
        <w:rPr>
          <w:rFonts w:ascii="Arial" w:hAnsi="Arial" w:cs="Arial"/>
          <w:spacing w:val="-4"/>
          <w:sz w:val="24"/>
          <w:szCs w:val="24"/>
        </w:rPr>
        <w:t xml:space="preserve"> </w:t>
      </w:r>
      <w:r w:rsidRPr="002B4E62">
        <w:rPr>
          <w:rFonts w:ascii="Arial" w:hAnsi="Arial" w:cs="Arial"/>
          <w:spacing w:val="-4"/>
          <w:sz w:val="24"/>
          <w:szCs w:val="24"/>
        </w:rPr>
        <w:t>classificada,</w:t>
      </w:r>
      <w:r w:rsidR="009934C3">
        <w:rPr>
          <w:rFonts w:ascii="Arial" w:hAnsi="Arial" w:cs="Arial"/>
          <w:spacing w:val="-4"/>
          <w:sz w:val="24"/>
          <w:szCs w:val="24"/>
        </w:rPr>
        <w:t xml:space="preserve"> </w:t>
      </w:r>
      <w:r w:rsidRPr="002B4E62">
        <w:rPr>
          <w:rFonts w:ascii="Arial" w:hAnsi="Arial" w:cs="Arial"/>
          <w:spacing w:val="-3"/>
          <w:sz w:val="24"/>
          <w:szCs w:val="24"/>
        </w:rPr>
        <w:t>quanto</w:t>
      </w:r>
      <w:r w:rsidR="009934C3">
        <w:rPr>
          <w:rFonts w:ascii="Arial" w:hAnsi="Arial" w:cs="Arial"/>
          <w:spacing w:val="-3"/>
          <w:sz w:val="24"/>
          <w:szCs w:val="24"/>
        </w:rPr>
        <w:t xml:space="preserve"> </w:t>
      </w:r>
      <w:r w:rsidRPr="002B4E62">
        <w:rPr>
          <w:rFonts w:ascii="Arial" w:hAnsi="Arial" w:cs="Arial"/>
          <w:sz w:val="24"/>
          <w:szCs w:val="24"/>
        </w:rPr>
        <w:t>ao</w:t>
      </w:r>
      <w:r w:rsidR="009934C3">
        <w:rPr>
          <w:rFonts w:ascii="Arial" w:hAnsi="Arial" w:cs="Arial"/>
          <w:sz w:val="24"/>
          <w:szCs w:val="24"/>
        </w:rPr>
        <w:t xml:space="preserve"> </w:t>
      </w:r>
      <w:r w:rsidRPr="002B4E62">
        <w:rPr>
          <w:rFonts w:ascii="Arial" w:hAnsi="Arial" w:cs="Arial"/>
          <w:spacing w:val="-4"/>
          <w:sz w:val="24"/>
          <w:szCs w:val="24"/>
        </w:rPr>
        <w:t>objeto</w:t>
      </w:r>
      <w:r w:rsidR="009934C3">
        <w:rPr>
          <w:rFonts w:ascii="Arial" w:hAnsi="Arial" w:cs="Arial"/>
          <w:spacing w:val="-4"/>
          <w:sz w:val="24"/>
          <w:szCs w:val="24"/>
        </w:rPr>
        <w:t xml:space="preserve"> </w:t>
      </w:r>
      <w:r w:rsidRPr="002B4E62">
        <w:rPr>
          <w:rFonts w:ascii="Arial" w:hAnsi="Arial" w:cs="Arial"/>
          <w:sz w:val="24"/>
          <w:szCs w:val="24"/>
        </w:rPr>
        <w:t>e</w:t>
      </w:r>
      <w:r w:rsidR="009934C3">
        <w:rPr>
          <w:rFonts w:ascii="Arial" w:hAnsi="Arial" w:cs="Arial"/>
          <w:sz w:val="24"/>
          <w:szCs w:val="24"/>
        </w:rPr>
        <w:t xml:space="preserve"> </w:t>
      </w:r>
      <w:r w:rsidRPr="002B4E62">
        <w:rPr>
          <w:rFonts w:ascii="Arial" w:hAnsi="Arial" w:cs="Arial"/>
          <w:spacing w:val="-3"/>
          <w:sz w:val="24"/>
          <w:szCs w:val="24"/>
        </w:rPr>
        <w:t>valor,</w:t>
      </w:r>
      <w:r w:rsidR="009934C3">
        <w:rPr>
          <w:rFonts w:ascii="Arial" w:hAnsi="Arial" w:cs="Arial"/>
          <w:spacing w:val="-3"/>
          <w:sz w:val="24"/>
          <w:szCs w:val="24"/>
        </w:rPr>
        <w:t xml:space="preserve"> </w:t>
      </w:r>
      <w:r w:rsidRPr="002B4E62">
        <w:rPr>
          <w:rFonts w:ascii="Arial" w:hAnsi="Arial" w:cs="Arial"/>
          <w:spacing w:val="-4"/>
          <w:sz w:val="24"/>
          <w:szCs w:val="24"/>
        </w:rPr>
        <w:t>decidindo</w:t>
      </w:r>
      <w:r w:rsidR="009934C3">
        <w:rPr>
          <w:rFonts w:ascii="Arial" w:hAnsi="Arial" w:cs="Arial"/>
          <w:spacing w:val="-4"/>
          <w:sz w:val="24"/>
          <w:szCs w:val="24"/>
        </w:rPr>
        <w:t xml:space="preserve"> </w:t>
      </w:r>
      <w:r w:rsidRPr="002B4E62">
        <w:rPr>
          <w:rFonts w:ascii="Arial" w:hAnsi="Arial" w:cs="Arial"/>
          <w:spacing w:val="-4"/>
          <w:sz w:val="24"/>
          <w:szCs w:val="24"/>
        </w:rPr>
        <w:t>motivadamente</w:t>
      </w:r>
      <w:r w:rsidR="009934C3">
        <w:rPr>
          <w:rFonts w:ascii="Arial" w:hAnsi="Arial" w:cs="Arial"/>
          <w:spacing w:val="-4"/>
          <w:sz w:val="24"/>
          <w:szCs w:val="24"/>
        </w:rPr>
        <w:t xml:space="preserve"> </w:t>
      </w:r>
      <w:r w:rsidRPr="002B4E62">
        <w:rPr>
          <w:rFonts w:ascii="Arial" w:hAnsi="Arial" w:cs="Arial"/>
          <w:sz w:val="24"/>
          <w:szCs w:val="24"/>
        </w:rPr>
        <w:t>a</w:t>
      </w:r>
      <w:r w:rsidR="009934C3">
        <w:rPr>
          <w:rFonts w:ascii="Arial" w:hAnsi="Arial" w:cs="Arial"/>
          <w:sz w:val="24"/>
          <w:szCs w:val="24"/>
        </w:rPr>
        <w:t xml:space="preserve"> </w:t>
      </w:r>
      <w:r w:rsidRPr="002B4E62">
        <w:rPr>
          <w:rFonts w:ascii="Arial" w:hAnsi="Arial" w:cs="Arial"/>
          <w:spacing w:val="-4"/>
          <w:sz w:val="24"/>
          <w:szCs w:val="24"/>
        </w:rPr>
        <w:t>respeito.</w:t>
      </w:r>
    </w:p>
    <w:p w:rsidR="00797693" w:rsidRPr="002B4E62" w:rsidRDefault="00797693" w:rsidP="00797693">
      <w:pPr>
        <w:pStyle w:val="Corpodetexto"/>
        <w:spacing w:before="1"/>
        <w:jc w:val="both"/>
        <w:rPr>
          <w:rFonts w:ascii="Arial" w:hAnsi="Arial" w:cs="Arial"/>
          <w:sz w:val="24"/>
          <w:szCs w:val="24"/>
          <w:lang w:val="pt-BR"/>
        </w:rPr>
      </w:pPr>
    </w:p>
    <w:p w:rsidR="00797693" w:rsidRPr="002B4E62" w:rsidRDefault="00797693" w:rsidP="00ED673C">
      <w:pPr>
        <w:pStyle w:val="PargrafodaLista"/>
        <w:widowControl w:val="0"/>
        <w:numPr>
          <w:ilvl w:val="2"/>
          <w:numId w:val="4"/>
        </w:numPr>
        <w:tabs>
          <w:tab w:val="left" w:pos="0"/>
        </w:tabs>
        <w:spacing w:after="0" w:line="199" w:lineRule="auto"/>
        <w:ind w:left="0" w:firstLine="0"/>
        <w:contextualSpacing w:val="0"/>
        <w:jc w:val="both"/>
        <w:rPr>
          <w:rFonts w:ascii="Arial" w:hAnsi="Arial" w:cs="Arial"/>
          <w:sz w:val="24"/>
          <w:szCs w:val="24"/>
        </w:rPr>
      </w:pPr>
      <w:r w:rsidRPr="002B4E62">
        <w:rPr>
          <w:rFonts w:ascii="Arial" w:hAnsi="Arial" w:cs="Arial"/>
          <w:sz w:val="24"/>
          <w:szCs w:val="24"/>
        </w:rPr>
        <w:t xml:space="preserve">- Se a </w:t>
      </w:r>
      <w:r w:rsidRPr="002B4E62">
        <w:rPr>
          <w:rFonts w:ascii="Arial" w:hAnsi="Arial" w:cs="Arial"/>
          <w:spacing w:val="-3"/>
          <w:sz w:val="24"/>
          <w:szCs w:val="24"/>
        </w:rPr>
        <w:t xml:space="preserve">oferta não </w:t>
      </w:r>
      <w:r w:rsidRPr="002B4E62">
        <w:rPr>
          <w:rFonts w:ascii="Arial" w:hAnsi="Arial" w:cs="Arial"/>
          <w:spacing w:val="-4"/>
          <w:sz w:val="24"/>
          <w:szCs w:val="24"/>
        </w:rPr>
        <w:t xml:space="preserve">for aceitável, </w:t>
      </w:r>
      <w:r w:rsidRPr="002B4E62">
        <w:rPr>
          <w:rFonts w:ascii="Arial" w:hAnsi="Arial" w:cs="Arial"/>
          <w:sz w:val="24"/>
          <w:szCs w:val="24"/>
        </w:rPr>
        <w:t xml:space="preserve">o </w:t>
      </w:r>
      <w:r w:rsidRPr="002B4E62">
        <w:rPr>
          <w:rFonts w:ascii="Arial" w:hAnsi="Arial" w:cs="Arial"/>
          <w:spacing w:val="-3"/>
          <w:sz w:val="24"/>
          <w:szCs w:val="24"/>
        </w:rPr>
        <w:t xml:space="preserve">Pregoeiro </w:t>
      </w:r>
      <w:r w:rsidRPr="002B4E62">
        <w:rPr>
          <w:rFonts w:ascii="Arial" w:hAnsi="Arial" w:cs="Arial"/>
          <w:spacing w:val="-4"/>
          <w:sz w:val="24"/>
          <w:szCs w:val="24"/>
        </w:rPr>
        <w:t xml:space="preserve">examinará </w:t>
      </w:r>
      <w:r w:rsidRPr="002B4E62">
        <w:rPr>
          <w:rFonts w:ascii="Arial" w:hAnsi="Arial" w:cs="Arial"/>
          <w:sz w:val="24"/>
          <w:szCs w:val="24"/>
        </w:rPr>
        <w:t xml:space="preserve">a </w:t>
      </w:r>
      <w:r w:rsidRPr="002B4E62">
        <w:rPr>
          <w:rFonts w:ascii="Arial" w:hAnsi="Arial" w:cs="Arial"/>
          <w:spacing w:val="-4"/>
          <w:sz w:val="24"/>
          <w:szCs w:val="24"/>
        </w:rPr>
        <w:t xml:space="preserve">oferta subseqüente, verificando </w:t>
      </w:r>
      <w:r w:rsidRPr="002B4E62">
        <w:rPr>
          <w:rFonts w:ascii="Arial" w:hAnsi="Arial" w:cs="Arial"/>
          <w:sz w:val="24"/>
          <w:szCs w:val="24"/>
        </w:rPr>
        <w:t xml:space="preserve">a </w:t>
      </w:r>
      <w:r w:rsidRPr="002B4E62">
        <w:rPr>
          <w:rFonts w:ascii="Arial" w:hAnsi="Arial" w:cs="Arial"/>
          <w:spacing w:val="-3"/>
          <w:sz w:val="24"/>
          <w:szCs w:val="24"/>
        </w:rPr>
        <w:t xml:space="preserve">sua </w:t>
      </w:r>
      <w:r w:rsidRPr="002B4E62">
        <w:rPr>
          <w:rFonts w:ascii="Arial" w:hAnsi="Arial" w:cs="Arial"/>
          <w:spacing w:val="-4"/>
          <w:sz w:val="24"/>
          <w:szCs w:val="24"/>
        </w:rPr>
        <w:t xml:space="preserve">aceitabilidade, </w:t>
      </w:r>
      <w:r w:rsidRPr="002B4E62">
        <w:rPr>
          <w:rFonts w:ascii="Arial" w:hAnsi="Arial" w:cs="Arial"/>
          <w:sz w:val="24"/>
          <w:szCs w:val="24"/>
        </w:rPr>
        <w:t xml:space="preserve">na </w:t>
      </w:r>
      <w:r w:rsidRPr="002B4E62">
        <w:rPr>
          <w:rFonts w:ascii="Arial" w:hAnsi="Arial" w:cs="Arial"/>
          <w:spacing w:val="-3"/>
          <w:sz w:val="24"/>
          <w:szCs w:val="24"/>
        </w:rPr>
        <w:t xml:space="preserve">ordem de </w:t>
      </w:r>
      <w:r w:rsidRPr="002B4E62">
        <w:rPr>
          <w:rFonts w:ascii="Arial" w:hAnsi="Arial" w:cs="Arial"/>
          <w:spacing w:val="-4"/>
          <w:sz w:val="24"/>
          <w:szCs w:val="24"/>
        </w:rPr>
        <w:t xml:space="preserve">classificação, </w:t>
      </w:r>
      <w:r w:rsidRPr="002B4E62">
        <w:rPr>
          <w:rFonts w:ascii="Arial" w:hAnsi="Arial" w:cs="Arial"/>
          <w:sz w:val="24"/>
          <w:szCs w:val="24"/>
        </w:rPr>
        <w:t xml:space="preserve">e </w:t>
      </w:r>
      <w:r w:rsidRPr="002B4E62">
        <w:rPr>
          <w:rFonts w:ascii="Arial" w:hAnsi="Arial" w:cs="Arial"/>
          <w:spacing w:val="-3"/>
          <w:sz w:val="24"/>
          <w:szCs w:val="24"/>
        </w:rPr>
        <w:t xml:space="preserve">assim </w:t>
      </w:r>
      <w:r w:rsidRPr="002B4E62">
        <w:rPr>
          <w:rFonts w:ascii="Arial" w:hAnsi="Arial" w:cs="Arial"/>
          <w:spacing w:val="-4"/>
          <w:sz w:val="24"/>
          <w:szCs w:val="24"/>
        </w:rPr>
        <w:t xml:space="preserve">sucessivamente, </w:t>
      </w:r>
      <w:r w:rsidRPr="002B4E62">
        <w:rPr>
          <w:rFonts w:ascii="Arial" w:hAnsi="Arial" w:cs="Arial"/>
          <w:spacing w:val="-3"/>
          <w:sz w:val="24"/>
          <w:szCs w:val="24"/>
        </w:rPr>
        <w:t xml:space="preserve">até </w:t>
      </w:r>
      <w:r w:rsidRPr="002B4E62">
        <w:rPr>
          <w:rFonts w:ascii="Arial" w:hAnsi="Arial" w:cs="Arial"/>
          <w:sz w:val="24"/>
          <w:szCs w:val="24"/>
        </w:rPr>
        <w:t xml:space="preserve">a </w:t>
      </w:r>
      <w:r w:rsidRPr="002B4E62">
        <w:rPr>
          <w:rFonts w:ascii="Arial" w:hAnsi="Arial" w:cs="Arial"/>
          <w:spacing w:val="-4"/>
          <w:sz w:val="24"/>
          <w:szCs w:val="24"/>
        </w:rPr>
        <w:t xml:space="preserve">apuração </w:t>
      </w:r>
      <w:r w:rsidRPr="002B4E62">
        <w:rPr>
          <w:rFonts w:ascii="Arial" w:hAnsi="Arial" w:cs="Arial"/>
          <w:sz w:val="24"/>
          <w:szCs w:val="24"/>
        </w:rPr>
        <w:t xml:space="preserve">de </w:t>
      </w:r>
      <w:r w:rsidRPr="002B4E62">
        <w:rPr>
          <w:rFonts w:ascii="Arial" w:hAnsi="Arial" w:cs="Arial"/>
          <w:spacing w:val="-3"/>
          <w:sz w:val="24"/>
          <w:szCs w:val="24"/>
        </w:rPr>
        <w:t xml:space="preserve">uma </w:t>
      </w:r>
      <w:r w:rsidRPr="002B4E62">
        <w:rPr>
          <w:rFonts w:ascii="Arial" w:hAnsi="Arial" w:cs="Arial"/>
          <w:spacing w:val="-4"/>
          <w:sz w:val="24"/>
          <w:szCs w:val="24"/>
        </w:rPr>
        <w:t xml:space="preserve">proposta </w:t>
      </w:r>
      <w:r w:rsidRPr="002B4E62">
        <w:rPr>
          <w:rFonts w:ascii="Arial" w:hAnsi="Arial" w:cs="Arial"/>
          <w:spacing w:val="-3"/>
          <w:sz w:val="24"/>
          <w:szCs w:val="24"/>
        </w:rPr>
        <w:t>que atenda ao</w:t>
      </w:r>
      <w:r w:rsidRPr="002B4E62">
        <w:rPr>
          <w:rFonts w:ascii="Arial" w:hAnsi="Arial" w:cs="Arial"/>
          <w:spacing w:val="-4"/>
          <w:sz w:val="24"/>
          <w:szCs w:val="24"/>
        </w:rPr>
        <w:t>Edital.</w:t>
      </w:r>
    </w:p>
    <w:p w:rsidR="00797693" w:rsidRPr="002B4E62" w:rsidRDefault="00797693" w:rsidP="00797693">
      <w:pPr>
        <w:pStyle w:val="Corpodetexto"/>
        <w:jc w:val="both"/>
        <w:rPr>
          <w:rFonts w:ascii="Arial" w:hAnsi="Arial" w:cs="Arial"/>
          <w:sz w:val="24"/>
          <w:szCs w:val="24"/>
          <w:lang w:val="pt-BR"/>
        </w:rPr>
      </w:pPr>
    </w:p>
    <w:p w:rsidR="00797693" w:rsidRPr="002B4E62" w:rsidRDefault="00797693" w:rsidP="00ED673C">
      <w:pPr>
        <w:pStyle w:val="PargrafodaLista"/>
        <w:widowControl w:val="0"/>
        <w:numPr>
          <w:ilvl w:val="2"/>
          <w:numId w:val="4"/>
        </w:numPr>
        <w:spacing w:after="0" w:line="216" w:lineRule="exact"/>
        <w:ind w:left="0" w:firstLine="0"/>
        <w:contextualSpacing w:val="0"/>
        <w:jc w:val="both"/>
        <w:rPr>
          <w:rFonts w:ascii="Arial" w:hAnsi="Arial" w:cs="Arial"/>
          <w:sz w:val="24"/>
          <w:szCs w:val="24"/>
        </w:rPr>
      </w:pPr>
      <w:r w:rsidRPr="002B4E62">
        <w:rPr>
          <w:rFonts w:ascii="Arial" w:hAnsi="Arial" w:cs="Arial"/>
          <w:sz w:val="24"/>
          <w:szCs w:val="24"/>
        </w:rPr>
        <w:t xml:space="preserve">- </w:t>
      </w:r>
      <w:r w:rsidRPr="002B4E62">
        <w:rPr>
          <w:rFonts w:ascii="Arial" w:hAnsi="Arial" w:cs="Arial"/>
          <w:spacing w:val="-3"/>
          <w:sz w:val="24"/>
          <w:szCs w:val="24"/>
        </w:rPr>
        <w:t xml:space="preserve">Caso haja </w:t>
      </w:r>
      <w:r w:rsidRPr="002B4E62">
        <w:rPr>
          <w:rFonts w:ascii="Arial" w:hAnsi="Arial" w:cs="Arial"/>
          <w:spacing w:val="-4"/>
          <w:sz w:val="24"/>
          <w:szCs w:val="24"/>
        </w:rPr>
        <w:t xml:space="preserve">empate </w:t>
      </w:r>
      <w:r w:rsidRPr="002B4E62">
        <w:rPr>
          <w:rFonts w:ascii="Arial" w:hAnsi="Arial" w:cs="Arial"/>
          <w:sz w:val="24"/>
          <w:szCs w:val="24"/>
        </w:rPr>
        <w:t xml:space="preserve">nas </w:t>
      </w:r>
      <w:r w:rsidRPr="002B4E62">
        <w:rPr>
          <w:rFonts w:ascii="Arial" w:hAnsi="Arial" w:cs="Arial"/>
          <w:spacing w:val="-4"/>
          <w:sz w:val="24"/>
          <w:szCs w:val="24"/>
        </w:rPr>
        <w:t xml:space="preserve">propostas escritas, ordenadas </w:t>
      </w:r>
      <w:r w:rsidRPr="002B4E62">
        <w:rPr>
          <w:rFonts w:ascii="Arial" w:hAnsi="Arial" w:cs="Arial"/>
          <w:sz w:val="24"/>
          <w:szCs w:val="24"/>
        </w:rPr>
        <w:t xml:space="preserve">e </w:t>
      </w:r>
      <w:r w:rsidRPr="002B4E62">
        <w:rPr>
          <w:rFonts w:ascii="Arial" w:hAnsi="Arial" w:cs="Arial"/>
          <w:spacing w:val="-4"/>
          <w:sz w:val="24"/>
          <w:szCs w:val="24"/>
        </w:rPr>
        <w:t xml:space="preserve">classificadas, </w:t>
      </w:r>
      <w:r w:rsidRPr="002B4E62">
        <w:rPr>
          <w:rFonts w:ascii="Arial" w:hAnsi="Arial" w:cs="Arial"/>
          <w:sz w:val="24"/>
          <w:szCs w:val="24"/>
        </w:rPr>
        <w:t xml:space="preserve">e </w:t>
      </w:r>
      <w:r w:rsidRPr="002B4E62">
        <w:rPr>
          <w:rFonts w:ascii="Arial" w:hAnsi="Arial" w:cs="Arial"/>
          <w:spacing w:val="-4"/>
          <w:sz w:val="24"/>
          <w:szCs w:val="24"/>
        </w:rPr>
        <w:t xml:space="preserve">não </w:t>
      </w:r>
      <w:r w:rsidRPr="002B4E62">
        <w:rPr>
          <w:rFonts w:ascii="Arial" w:hAnsi="Arial" w:cs="Arial"/>
          <w:sz w:val="24"/>
          <w:szCs w:val="24"/>
        </w:rPr>
        <w:t xml:space="preserve">se </w:t>
      </w:r>
      <w:r w:rsidRPr="002B4E62">
        <w:rPr>
          <w:rFonts w:ascii="Arial" w:hAnsi="Arial" w:cs="Arial"/>
          <w:spacing w:val="-4"/>
          <w:sz w:val="24"/>
          <w:szCs w:val="24"/>
        </w:rPr>
        <w:t xml:space="preserve">realizem </w:t>
      </w:r>
      <w:r w:rsidRPr="002B4E62">
        <w:rPr>
          <w:rFonts w:ascii="Arial" w:hAnsi="Arial" w:cs="Arial"/>
          <w:spacing w:val="-3"/>
          <w:sz w:val="24"/>
          <w:szCs w:val="24"/>
        </w:rPr>
        <w:t xml:space="preserve">lances verbais, </w:t>
      </w:r>
      <w:r w:rsidRPr="002B4E62">
        <w:rPr>
          <w:rFonts w:ascii="Arial" w:hAnsi="Arial" w:cs="Arial"/>
          <w:sz w:val="24"/>
          <w:szCs w:val="24"/>
        </w:rPr>
        <w:t xml:space="preserve">o </w:t>
      </w:r>
      <w:r w:rsidRPr="002B4E62">
        <w:rPr>
          <w:rFonts w:ascii="Arial" w:hAnsi="Arial" w:cs="Arial"/>
          <w:spacing w:val="-4"/>
          <w:sz w:val="24"/>
          <w:szCs w:val="24"/>
        </w:rPr>
        <w:t xml:space="preserve">desempate </w:t>
      </w:r>
      <w:r w:rsidRPr="002B4E62">
        <w:rPr>
          <w:rFonts w:ascii="Arial" w:hAnsi="Arial" w:cs="Arial"/>
          <w:spacing w:val="-3"/>
          <w:sz w:val="24"/>
          <w:szCs w:val="24"/>
        </w:rPr>
        <w:t xml:space="preserve">se </w:t>
      </w:r>
      <w:r w:rsidRPr="002B4E62">
        <w:rPr>
          <w:rFonts w:ascii="Arial" w:hAnsi="Arial" w:cs="Arial"/>
          <w:spacing w:val="-4"/>
          <w:sz w:val="24"/>
          <w:szCs w:val="24"/>
        </w:rPr>
        <w:t xml:space="preserve">fará </w:t>
      </w:r>
      <w:r w:rsidRPr="002B4E62">
        <w:rPr>
          <w:rFonts w:ascii="Arial" w:hAnsi="Arial" w:cs="Arial"/>
          <w:spacing w:val="-3"/>
          <w:sz w:val="24"/>
          <w:szCs w:val="24"/>
        </w:rPr>
        <w:t xml:space="preserve">por </w:t>
      </w:r>
      <w:r w:rsidRPr="002B4E62">
        <w:rPr>
          <w:rFonts w:ascii="Arial" w:hAnsi="Arial" w:cs="Arial"/>
          <w:spacing w:val="-4"/>
          <w:sz w:val="24"/>
          <w:szCs w:val="24"/>
        </w:rPr>
        <w:t xml:space="preserve">sorteio, </w:t>
      </w:r>
      <w:r w:rsidRPr="002B4E62">
        <w:rPr>
          <w:rFonts w:ascii="Arial" w:hAnsi="Arial" w:cs="Arial"/>
          <w:sz w:val="24"/>
          <w:szCs w:val="24"/>
        </w:rPr>
        <w:t xml:space="preserve">em ato </w:t>
      </w:r>
      <w:r w:rsidRPr="002B4E62">
        <w:rPr>
          <w:rFonts w:ascii="Arial" w:hAnsi="Arial" w:cs="Arial"/>
          <w:spacing w:val="-4"/>
          <w:sz w:val="24"/>
          <w:szCs w:val="24"/>
        </w:rPr>
        <w:t xml:space="preserve">público, </w:t>
      </w:r>
      <w:r w:rsidRPr="002B4E62">
        <w:rPr>
          <w:rFonts w:ascii="Arial" w:hAnsi="Arial" w:cs="Arial"/>
          <w:spacing w:val="-3"/>
          <w:sz w:val="24"/>
          <w:szCs w:val="24"/>
        </w:rPr>
        <w:t xml:space="preserve">na </w:t>
      </w:r>
      <w:r w:rsidRPr="002B4E62">
        <w:rPr>
          <w:rFonts w:ascii="Arial" w:hAnsi="Arial" w:cs="Arial"/>
          <w:spacing w:val="-4"/>
          <w:sz w:val="24"/>
          <w:szCs w:val="24"/>
        </w:rPr>
        <w:t xml:space="preserve">própria </w:t>
      </w:r>
      <w:r w:rsidRPr="002B4E62">
        <w:rPr>
          <w:rFonts w:ascii="Arial" w:hAnsi="Arial" w:cs="Arial"/>
          <w:spacing w:val="-3"/>
          <w:sz w:val="24"/>
          <w:szCs w:val="24"/>
        </w:rPr>
        <w:t xml:space="preserve">sessão </w:t>
      </w:r>
      <w:r w:rsidRPr="002B4E62">
        <w:rPr>
          <w:rFonts w:ascii="Arial" w:hAnsi="Arial" w:cs="Arial"/>
          <w:sz w:val="24"/>
          <w:szCs w:val="24"/>
        </w:rPr>
        <w:t xml:space="preserve">do </w:t>
      </w:r>
      <w:r w:rsidRPr="002B4E62">
        <w:rPr>
          <w:rFonts w:ascii="Arial" w:hAnsi="Arial" w:cs="Arial"/>
          <w:spacing w:val="-4"/>
          <w:sz w:val="24"/>
          <w:szCs w:val="24"/>
        </w:rPr>
        <w:t>Pregão.</w:t>
      </w:r>
    </w:p>
    <w:p w:rsidR="00797693" w:rsidRPr="002B4E62" w:rsidRDefault="00797693" w:rsidP="00797693">
      <w:pPr>
        <w:pStyle w:val="Corpodetexto"/>
        <w:spacing w:before="5"/>
        <w:jc w:val="both"/>
        <w:rPr>
          <w:rFonts w:ascii="Arial" w:hAnsi="Arial" w:cs="Arial"/>
          <w:sz w:val="24"/>
          <w:szCs w:val="24"/>
          <w:lang w:val="pt-BR"/>
        </w:rPr>
      </w:pPr>
    </w:p>
    <w:p w:rsidR="00797693" w:rsidRPr="002B4E62" w:rsidRDefault="00797693" w:rsidP="00ED673C">
      <w:pPr>
        <w:pStyle w:val="PargrafodaLista"/>
        <w:widowControl w:val="0"/>
        <w:numPr>
          <w:ilvl w:val="2"/>
          <w:numId w:val="4"/>
        </w:numPr>
        <w:tabs>
          <w:tab w:val="left" w:pos="0"/>
        </w:tabs>
        <w:spacing w:after="0" w:line="214" w:lineRule="exact"/>
        <w:ind w:left="0" w:firstLine="1"/>
        <w:contextualSpacing w:val="0"/>
        <w:jc w:val="both"/>
        <w:rPr>
          <w:rFonts w:ascii="Arial" w:hAnsi="Arial" w:cs="Arial"/>
          <w:sz w:val="24"/>
          <w:szCs w:val="24"/>
        </w:rPr>
      </w:pPr>
      <w:r w:rsidRPr="002B4E62">
        <w:rPr>
          <w:rFonts w:ascii="Arial" w:hAnsi="Arial" w:cs="Arial"/>
          <w:sz w:val="24"/>
          <w:szCs w:val="24"/>
        </w:rPr>
        <w:t xml:space="preserve">- </w:t>
      </w:r>
      <w:r w:rsidRPr="002B4E62">
        <w:rPr>
          <w:rFonts w:ascii="Arial" w:hAnsi="Arial" w:cs="Arial"/>
          <w:spacing w:val="-3"/>
          <w:sz w:val="24"/>
          <w:szCs w:val="24"/>
        </w:rPr>
        <w:t xml:space="preserve">Nas </w:t>
      </w:r>
      <w:r w:rsidRPr="002B4E62">
        <w:rPr>
          <w:rFonts w:ascii="Arial" w:hAnsi="Arial" w:cs="Arial"/>
          <w:spacing w:val="-4"/>
          <w:sz w:val="24"/>
          <w:szCs w:val="24"/>
        </w:rPr>
        <w:t xml:space="preserve">situações previstas </w:t>
      </w:r>
      <w:r w:rsidRPr="002B4E62">
        <w:rPr>
          <w:rFonts w:ascii="Arial" w:hAnsi="Arial" w:cs="Arial"/>
          <w:spacing w:val="-3"/>
          <w:sz w:val="24"/>
          <w:szCs w:val="24"/>
        </w:rPr>
        <w:t xml:space="preserve">nos </w:t>
      </w:r>
      <w:r w:rsidRPr="002B4E62">
        <w:rPr>
          <w:rFonts w:ascii="Arial" w:hAnsi="Arial" w:cs="Arial"/>
          <w:spacing w:val="-4"/>
          <w:sz w:val="24"/>
          <w:szCs w:val="24"/>
        </w:rPr>
        <w:t xml:space="preserve">subitens </w:t>
      </w:r>
      <w:r w:rsidRPr="002B4E62">
        <w:rPr>
          <w:rFonts w:ascii="Arial" w:hAnsi="Arial" w:cs="Arial"/>
          <w:spacing w:val="-3"/>
          <w:sz w:val="24"/>
          <w:szCs w:val="24"/>
        </w:rPr>
        <w:t xml:space="preserve">11.2.8, </w:t>
      </w:r>
      <w:r w:rsidRPr="002B4E62">
        <w:rPr>
          <w:rFonts w:ascii="Arial" w:hAnsi="Arial" w:cs="Arial"/>
          <w:spacing w:val="-4"/>
          <w:sz w:val="24"/>
          <w:szCs w:val="24"/>
        </w:rPr>
        <w:t xml:space="preserve">11.2.11 </w:t>
      </w:r>
      <w:r w:rsidRPr="002B4E62">
        <w:rPr>
          <w:rFonts w:ascii="Arial" w:hAnsi="Arial" w:cs="Arial"/>
          <w:sz w:val="24"/>
          <w:szCs w:val="24"/>
        </w:rPr>
        <w:t xml:space="preserve">e </w:t>
      </w:r>
      <w:r w:rsidRPr="002B4E62">
        <w:rPr>
          <w:rFonts w:ascii="Arial" w:hAnsi="Arial" w:cs="Arial"/>
          <w:spacing w:val="-3"/>
          <w:sz w:val="24"/>
          <w:szCs w:val="24"/>
        </w:rPr>
        <w:t xml:space="preserve">11.3.4, </w:t>
      </w:r>
      <w:r w:rsidRPr="002B4E62">
        <w:rPr>
          <w:rFonts w:ascii="Arial" w:hAnsi="Arial" w:cs="Arial"/>
          <w:sz w:val="24"/>
          <w:szCs w:val="24"/>
        </w:rPr>
        <w:t xml:space="preserve">o </w:t>
      </w:r>
      <w:r w:rsidRPr="002B4E62">
        <w:rPr>
          <w:rFonts w:ascii="Arial" w:hAnsi="Arial" w:cs="Arial"/>
          <w:spacing w:val="-3"/>
          <w:sz w:val="24"/>
          <w:szCs w:val="24"/>
        </w:rPr>
        <w:t xml:space="preserve">Pregoeiro </w:t>
      </w:r>
      <w:r w:rsidRPr="002B4E62">
        <w:rPr>
          <w:rFonts w:ascii="Arial" w:hAnsi="Arial" w:cs="Arial"/>
          <w:spacing w:val="-4"/>
          <w:sz w:val="24"/>
          <w:szCs w:val="24"/>
        </w:rPr>
        <w:t xml:space="preserve">poderá negociar diretamente </w:t>
      </w:r>
      <w:r w:rsidRPr="002B4E62">
        <w:rPr>
          <w:rFonts w:ascii="Arial" w:hAnsi="Arial" w:cs="Arial"/>
          <w:spacing w:val="-3"/>
          <w:sz w:val="24"/>
          <w:szCs w:val="24"/>
        </w:rPr>
        <w:t xml:space="preserve">com </w:t>
      </w:r>
      <w:r w:rsidRPr="002B4E62">
        <w:rPr>
          <w:rFonts w:ascii="Arial" w:hAnsi="Arial" w:cs="Arial"/>
          <w:sz w:val="24"/>
          <w:szCs w:val="24"/>
        </w:rPr>
        <w:t xml:space="preserve">o </w:t>
      </w:r>
      <w:r w:rsidRPr="002B4E62">
        <w:rPr>
          <w:rFonts w:ascii="Arial" w:hAnsi="Arial" w:cs="Arial"/>
          <w:spacing w:val="-4"/>
          <w:sz w:val="24"/>
          <w:szCs w:val="24"/>
        </w:rPr>
        <w:t xml:space="preserve">representante credenciado </w:t>
      </w:r>
      <w:r w:rsidRPr="002B4E62">
        <w:rPr>
          <w:rFonts w:ascii="Arial" w:hAnsi="Arial" w:cs="Arial"/>
          <w:spacing w:val="-3"/>
          <w:sz w:val="24"/>
          <w:szCs w:val="24"/>
        </w:rPr>
        <w:t xml:space="preserve">para </w:t>
      </w:r>
      <w:r w:rsidRPr="002B4E62">
        <w:rPr>
          <w:rFonts w:ascii="Arial" w:hAnsi="Arial" w:cs="Arial"/>
          <w:spacing w:val="-4"/>
          <w:sz w:val="24"/>
          <w:szCs w:val="24"/>
        </w:rPr>
        <w:t xml:space="preserve">que </w:t>
      </w:r>
      <w:r w:rsidRPr="002B4E62">
        <w:rPr>
          <w:rFonts w:ascii="Arial" w:hAnsi="Arial" w:cs="Arial"/>
          <w:spacing w:val="-3"/>
          <w:sz w:val="24"/>
          <w:szCs w:val="24"/>
        </w:rPr>
        <w:t xml:space="preserve">seja obtido preço </w:t>
      </w:r>
      <w:r w:rsidRPr="002B4E62">
        <w:rPr>
          <w:rFonts w:ascii="Arial" w:hAnsi="Arial" w:cs="Arial"/>
          <w:spacing w:val="-4"/>
          <w:sz w:val="24"/>
          <w:szCs w:val="24"/>
        </w:rPr>
        <w:t>melhor.</w:t>
      </w:r>
    </w:p>
    <w:p w:rsidR="00797693" w:rsidRPr="002B4E62" w:rsidRDefault="00797693" w:rsidP="00797693">
      <w:pPr>
        <w:pStyle w:val="Corpodetexto"/>
        <w:spacing w:before="4"/>
        <w:jc w:val="both"/>
        <w:rPr>
          <w:rFonts w:ascii="Arial" w:hAnsi="Arial" w:cs="Arial"/>
          <w:sz w:val="24"/>
          <w:szCs w:val="24"/>
          <w:lang w:val="pt-BR"/>
        </w:rPr>
      </w:pPr>
    </w:p>
    <w:p w:rsidR="00797693" w:rsidRPr="002B4E62" w:rsidRDefault="00797693" w:rsidP="00ED673C">
      <w:pPr>
        <w:pStyle w:val="PargrafodaLista"/>
        <w:widowControl w:val="0"/>
        <w:numPr>
          <w:ilvl w:val="2"/>
          <w:numId w:val="4"/>
        </w:numPr>
        <w:tabs>
          <w:tab w:val="left" w:pos="0"/>
        </w:tabs>
        <w:spacing w:after="0" w:line="216" w:lineRule="exact"/>
        <w:ind w:left="0" w:firstLine="0"/>
        <w:contextualSpacing w:val="0"/>
        <w:jc w:val="both"/>
        <w:rPr>
          <w:rFonts w:ascii="Arial" w:hAnsi="Arial" w:cs="Arial"/>
          <w:sz w:val="24"/>
          <w:szCs w:val="24"/>
        </w:rPr>
      </w:pPr>
      <w:r w:rsidRPr="002B4E62">
        <w:rPr>
          <w:rFonts w:ascii="Arial" w:hAnsi="Arial" w:cs="Arial"/>
          <w:sz w:val="24"/>
          <w:szCs w:val="24"/>
        </w:rPr>
        <w:t xml:space="preserve">- Não </w:t>
      </w:r>
      <w:r w:rsidRPr="002B4E62">
        <w:rPr>
          <w:rFonts w:ascii="Arial" w:hAnsi="Arial" w:cs="Arial"/>
          <w:spacing w:val="-4"/>
          <w:sz w:val="24"/>
          <w:szCs w:val="24"/>
        </w:rPr>
        <w:t xml:space="preserve">poderá haver desistência </w:t>
      </w:r>
      <w:r w:rsidRPr="002B4E62">
        <w:rPr>
          <w:rFonts w:ascii="Arial" w:hAnsi="Arial" w:cs="Arial"/>
          <w:sz w:val="24"/>
          <w:szCs w:val="24"/>
        </w:rPr>
        <w:t xml:space="preserve">dos </w:t>
      </w:r>
      <w:r w:rsidRPr="002B4E62">
        <w:rPr>
          <w:rFonts w:ascii="Arial" w:hAnsi="Arial" w:cs="Arial"/>
          <w:spacing w:val="-3"/>
          <w:sz w:val="24"/>
          <w:szCs w:val="24"/>
        </w:rPr>
        <w:t xml:space="preserve">lances </w:t>
      </w:r>
      <w:r w:rsidRPr="002B4E62">
        <w:rPr>
          <w:rFonts w:ascii="Arial" w:hAnsi="Arial" w:cs="Arial"/>
          <w:spacing w:val="-4"/>
          <w:sz w:val="24"/>
          <w:szCs w:val="24"/>
        </w:rPr>
        <w:t xml:space="preserve">ofertados, sujeitando-se </w:t>
      </w:r>
      <w:r w:rsidRPr="002B4E62">
        <w:rPr>
          <w:rFonts w:ascii="Arial" w:hAnsi="Arial" w:cs="Arial"/>
          <w:sz w:val="24"/>
          <w:szCs w:val="24"/>
        </w:rPr>
        <w:t xml:space="preserve">a </w:t>
      </w:r>
      <w:r w:rsidRPr="002B4E62">
        <w:rPr>
          <w:rFonts w:ascii="Arial" w:hAnsi="Arial" w:cs="Arial"/>
          <w:spacing w:val="-4"/>
          <w:sz w:val="24"/>
          <w:szCs w:val="24"/>
        </w:rPr>
        <w:t xml:space="preserve">licitante desistente </w:t>
      </w:r>
      <w:r w:rsidRPr="002B4E62">
        <w:rPr>
          <w:rFonts w:ascii="Arial" w:hAnsi="Arial" w:cs="Arial"/>
          <w:sz w:val="24"/>
          <w:szCs w:val="24"/>
        </w:rPr>
        <w:t xml:space="preserve">às </w:t>
      </w:r>
      <w:r w:rsidRPr="002B4E62">
        <w:rPr>
          <w:rFonts w:ascii="Arial" w:hAnsi="Arial" w:cs="Arial"/>
          <w:spacing w:val="-4"/>
          <w:sz w:val="24"/>
          <w:szCs w:val="24"/>
        </w:rPr>
        <w:t xml:space="preserve">penalidades constantes, </w:t>
      </w:r>
      <w:r w:rsidRPr="002B4E62">
        <w:rPr>
          <w:rFonts w:ascii="Arial" w:hAnsi="Arial" w:cs="Arial"/>
          <w:spacing w:val="-3"/>
          <w:sz w:val="24"/>
          <w:szCs w:val="24"/>
        </w:rPr>
        <w:t>desteEdital.</w:t>
      </w:r>
    </w:p>
    <w:p w:rsidR="00797693" w:rsidRPr="002B4E62" w:rsidRDefault="00797693" w:rsidP="00797693">
      <w:pPr>
        <w:pStyle w:val="Corpodetexto"/>
        <w:spacing w:before="8"/>
        <w:jc w:val="both"/>
        <w:rPr>
          <w:rFonts w:ascii="Arial" w:hAnsi="Arial" w:cs="Arial"/>
          <w:sz w:val="24"/>
          <w:szCs w:val="24"/>
          <w:lang w:val="pt-BR"/>
        </w:rPr>
      </w:pPr>
    </w:p>
    <w:p w:rsidR="00797693" w:rsidRPr="002B4E62" w:rsidRDefault="00797693" w:rsidP="00ED673C">
      <w:pPr>
        <w:pStyle w:val="PargrafodaLista"/>
        <w:widowControl w:val="0"/>
        <w:numPr>
          <w:ilvl w:val="2"/>
          <w:numId w:val="4"/>
        </w:numPr>
        <w:tabs>
          <w:tab w:val="left" w:pos="0"/>
        </w:tabs>
        <w:spacing w:after="0" w:line="201" w:lineRule="auto"/>
        <w:ind w:left="0" w:firstLine="0"/>
        <w:contextualSpacing w:val="0"/>
        <w:jc w:val="both"/>
        <w:rPr>
          <w:rFonts w:ascii="Arial" w:hAnsi="Arial" w:cs="Arial"/>
          <w:sz w:val="24"/>
          <w:szCs w:val="24"/>
        </w:rPr>
      </w:pPr>
      <w:r w:rsidRPr="002B4E62">
        <w:rPr>
          <w:rFonts w:ascii="Arial" w:hAnsi="Arial" w:cs="Arial"/>
          <w:sz w:val="24"/>
          <w:szCs w:val="24"/>
        </w:rPr>
        <w:t xml:space="preserve">- </w:t>
      </w:r>
      <w:r w:rsidRPr="002B4E62">
        <w:rPr>
          <w:rFonts w:ascii="Arial" w:hAnsi="Arial" w:cs="Arial"/>
          <w:spacing w:val="-3"/>
          <w:sz w:val="24"/>
          <w:szCs w:val="24"/>
        </w:rPr>
        <w:t xml:space="preserve">Será </w:t>
      </w:r>
      <w:r w:rsidRPr="002B4E62">
        <w:rPr>
          <w:rFonts w:ascii="Arial" w:hAnsi="Arial" w:cs="Arial"/>
          <w:spacing w:val="-4"/>
          <w:sz w:val="24"/>
          <w:szCs w:val="24"/>
        </w:rPr>
        <w:t xml:space="preserve">desclassificada </w:t>
      </w:r>
      <w:r w:rsidRPr="002B4E62">
        <w:rPr>
          <w:rFonts w:ascii="Arial" w:hAnsi="Arial" w:cs="Arial"/>
          <w:sz w:val="24"/>
          <w:szCs w:val="24"/>
        </w:rPr>
        <w:t xml:space="preserve">a </w:t>
      </w:r>
      <w:r w:rsidRPr="002B4E62">
        <w:rPr>
          <w:rFonts w:ascii="Arial" w:hAnsi="Arial" w:cs="Arial"/>
          <w:spacing w:val="-4"/>
          <w:sz w:val="24"/>
          <w:szCs w:val="24"/>
        </w:rPr>
        <w:t xml:space="preserve">proposta </w:t>
      </w:r>
      <w:r w:rsidRPr="002B4E62">
        <w:rPr>
          <w:rFonts w:ascii="Arial" w:hAnsi="Arial" w:cs="Arial"/>
          <w:spacing w:val="-3"/>
          <w:sz w:val="24"/>
          <w:szCs w:val="24"/>
        </w:rPr>
        <w:t xml:space="preserve">que </w:t>
      </w:r>
      <w:r w:rsidRPr="002B4E62">
        <w:rPr>
          <w:rFonts w:ascii="Arial" w:hAnsi="Arial" w:cs="Arial"/>
          <w:spacing w:val="-4"/>
          <w:sz w:val="24"/>
          <w:szCs w:val="24"/>
        </w:rPr>
        <w:t xml:space="preserve">contiver </w:t>
      </w:r>
      <w:r w:rsidRPr="002B4E62">
        <w:rPr>
          <w:rFonts w:ascii="Arial" w:hAnsi="Arial" w:cs="Arial"/>
          <w:spacing w:val="-3"/>
          <w:sz w:val="24"/>
          <w:szCs w:val="24"/>
        </w:rPr>
        <w:t xml:space="preserve">preço </w:t>
      </w:r>
      <w:r w:rsidRPr="002B4E62">
        <w:rPr>
          <w:rFonts w:ascii="Arial" w:hAnsi="Arial" w:cs="Arial"/>
          <w:sz w:val="24"/>
          <w:szCs w:val="24"/>
        </w:rPr>
        <w:t xml:space="preserve">ou </w:t>
      </w:r>
      <w:r w:rsidRPr="002B4E62">
        <w:rPr>
          <w:rFonts w:ascii="Arial" w:hAnsi="Arial" w:cs="Arial"/>
          <w:spacing w:val="-3"/>
          <w:sz w:val="24"/>
          <w:szCs w:val="24"/>
        </w:rPr>
        <w:t xml:space="preserve">entrega do </w:t>
      </w:r>
      <w:r w:rsidRPr="002B4E62">
        <w:rPr>
          <w:rFonts w:ascii="Arial" w:hAnsi="Arial" w:cs="Arial"/>
          <w:spacing w:val="-4"/>
          <w:sz w:val="24"/>
          <w:szCs w:val="24"/>
        </w:rPr>
        <w:t xml:space="preserve">produto, condicionada </w:t>
      </w:r>
      <w:r w:rsidRPr="002B4E62">
        <w:rPr>
          <w:rFonts w:ascii="Arial" w:hAnsi="Arial" w:cs="Arial"/>
          <w:sz w:val="24"/>
          <w:szCs w:val="24"/>
        </w:rPr>
        <w:t xml:space="preserve">a </w:t>
      </w:r>
      <w:r w:rsidRPr="002B4E62">
        <w:rPr>
          <w:rFonts w:ascii="Arial" w:hAnsi="Arial" w:cs="Arial"/>
          <w:spacing w:val="-3"/>
          <w:sz w:val="24"/>
          <w:szCs w:val="24"/>
        </w:rPr>
        <w:t xml:space="preserve">prazos, </w:t>
      </w:r>
      <w:r w:rsidRPr="002B4E62">
        <w:rPr>
          <w:rFonts w:ascii="Arial" w:hAnsi="Arial" w:cs="Arial"/>
          <w:spacing w:val="-4"/>
          <w:sz w:val="24"/>
          <w:szCs w:val="24"/>
        </w:rPr>
        <w:t xml:space="preserve">descontos, vantagens </w:t>
      </w:r>
      <w:r w:rsidRPr="002B4E62">
        <w:rPr>
          <w:rFonts w:ascii="Arial" w:hAnsi="Arial" w:cs="Arial"/>
          <w:sz w:val="24"/>
          <w:szCs w:val="24"/>
        </w:rPr>
        <w:t xml:space="preserve">de </w:t>
      </w:r>
      <w:r w:rsidRPr="002B4E62">
        <w:rPr>
          <w:rFonts w:ascii="Arial" w:hAnsi="Arial" w:cs="Arial"/>
          <w:spacing w:val="-4"/>
          <w:sz w:val="24"/>
          <w:szCs w:val="24"/>
        </w:rPr>
        <w:t xml:space="preserve">qualquer </w:t>
      </w:r>
      <w:r w:rsidRPr="002B4E62">
        <w:rPr>
          <w:rFonts w:ascii="Arial" w:hAnsi="Arial" w:cs="Arial"/>
          <w:spacing w:val="-3"/>
          <w:sz w:val="24"/>
          <w:szCs w:val="24"/>
        </w:rPr>
        <w:t xml:space="preserve">natureza </w:t>
      </w:r>
      <w:r w:rsidRPr="002B4E62">
        <w:rPr>
          <w:rFonts w:ascii="Arial" w:hAnsi="Arial" w:cs="Arial"/>
          <w:spacing w:val="-4"/>
          <w:sz w:val="24"/>
          <w:szCs w:val="24"/>
        </w:rPr>
        <w:t xml:space="preserve">não </w:t>
      </w:r>
      <w:r w:rsidRPr="002B4E62">
        <w:rPr>
          <w:rFonts w:ascii="Arial" w:hAnsi="Arial" w:cs="Arial"/>
          <w:spacing w:val="-3"/>
          <w:sz w:val="24"/>
          <w:szCs w:val="24"/>
        </w:rPr>
        <w:t xml:space="preserve">previstas neste </w:t>
      </w:r>
      <w:r w:rsidRPr="002B4E62">
        <w:rPr>
          <w:rFonts w:ascii="Arial" w:hAnsi="Arial" w:cs="Arial"/>
          <w:spacing w:val="-4"/>
          <w:sz w:val="24"/>
          <w:szCs w:val="24"/>
        </w:rPr>
        <w:t xml:space="preserve">Pregão, inclusive financiamentos </w:t>
      </w:r>
      <w:r w:rsidRPr="002B4E62">
        <w:rPr>
          <w:rFonts w:ascii="Arial" w:hAnsi="Arial" w:cs="Arial"/>
          <w:spacing w:val="-3"/>
          <w:sz w:val="24"/>
          <w:szCs w:val="24"/>
        </w:rPr>
        <w:t xml:space="preserve">subsidiados </w:t>
      </w:r>
      <w:r w:rsidRPr="002B4E62">
        <w:rPr>
          <w:rFonts w:ascii="Arial" w:hAnsi="Arial" w:cs="Arial"/>
          <w:sz w:val="24"/>
          <w:szCs w:val="24"/>
        </w:rPr>
        <w:t xml:space="preserve">ou a </w:t>
      </w:r>
      <w:r w:rsidRPr="002B4E62">
        <w:rPr>
          <w:rFonts w:ascii="Arial" w:hAnsi="Arial" w:cs="Arial"/>
          <w:spacing w:val="-3"/>
          <w:sz w:val="24"/>
          <w:szCs w:val="24"/>
        </w:rPr>
        <w:t xml:space="preserve">fundo </w:t>
      </w:r>
      <w:r w:rsidRPr="002B4E62">
        <w:rPr>
          <w:rFonts w:ascii="Arial" w:hAnsi="Arial" w:cs="Arial"/>
          <w:spacing w:val="-4"/>
          <w:sz w:val="24"/>
          <w:szCs w:val="24"/>
        </w:rPr>
        <w:t>perdido.</w:t>
      </w:r>
    </w:p>
    <w:p w:rsidR="00797693" w:rsidRPr="002B4E62" w:rsidRDefault="00797693" w:rsidP="00797693">
      <w:pPr>
        <w:pStyle w:val="Corpodetexto"/>
        <w:spacing w:before="11"/>
        <w:jc w:val="both"/>
        <w:rPr>
          <w:rFonts w:ascii="Arial" w:hAnsi="Arial" w:cs="Arial"/>
          <w:sz w:val="24"/>
          <w:szCs w:val="24"/>
          <w:lang w:val="pt-BR"/>
        </w:rPr>
      </w:pPr>
    </w:p>
    <w:p w:rsidR="00797693" w:rsidRPr="002B4E62" w:rsidRDefault="00797693" w:rsidP="00ED673C">
      <w:pPr>
        <w:pStyle w:val="PargrafodaLista"/>
        <w:widowControl w:val="0"/>
        <w:numPr>
          <w:ilvl w:val="2"/>
          <w:numId w:val="4"/>
        </w:numPr>
        <w:tabs>
          <w:tab w:val="left" w:pos="0"/>
        </w:tabs>
        <w:spacing w:after="0" w:line="216" w:lineRule="exact"/>
        <w:ind w:left="0" w:firstLine="0"/>
        <w:contextualSpacing w:val="0"/>
        <w:jc w:val="both"/>
        <w:rPr>
          <w:rFonts w:ascii="Arial" w:hAnsi="Arial" w:cs="Arial"/>
          <w:sz w:val="24"/>
          <w:szCs w:val="24"/>
        </w:rPr>
      </w:pPr>
      <w:r w:rsidRPr="002B4E62">
        <w:rPr>
          <w:rFonts w:ascii="Arial" w:hAnsi="Arial" w:cs="Arial"/>
          <w:sz w:val="24"/>
          <w:szCs w:val="24"/>
        </w:rPr>
        <w:t xml:space="preserve">- </w:t>
      </w:r>
      <w:r w:rsidRPr="002B4E62">
        <w:rPr>
          <w:rFonts w:ascii="Arial" w:hAnsi="Arial" w:cs="Arial"/>
          <w:spacing w:val="-3"/>
          <w:sz w:val="24"/>
          <w:szCs w:val="24"/>
        </w:rPr>
        <w:t xml:space="preserve">Em caso de </w:t>
      </w:r>
      <w:r w:rsidRPr="002B4E62">
        <w:rPr>
          <w:rFonts w:ascii="Arial" w:hAnsi="Arial" w:cs="Arial"/>
          <w:spacing w:val="-4"/>
          <w:sz w:val="24"/>
          <w:szCs w:val="24"/>
        </w:rPr>
        <w:t xml:space="preserve">divergência </w:t>
      </w:r>
      <w:r w:rsidRPr="002B4E62">
        <w:rPr>
          <w:rFonts w:ascii="Arial" w:hAnsi="Arial" w:cs="Arial"/>
          <w:spacing w:val="-3"/>
          <w:sz w:val="24"/>
          <w:szCs w:val="24"/>
        </w:rPr>
        <w:t xml:space="preserve">entre </w:t>
      </w:r>
      <w:r w:rsidRPr="002B4E62">
        <w:rPr>
          <w:rFonts w:ascii="Arial" w:hAnsi="Arial" w:cs="Arial"/>
          <w:spacing w:val="-4"/>
          <w:sz w:val="24"/>
          <w:szCs w:val="24"/>
        </w:rPr>
        <w:t xml:space="preserve">informações contidas </w:t>
      </w:r>
      <w:r w:rsidRPr="002B4E62">
        <w:rPr>
          <w:rFonts w:ascii="Arial" w:hAnsi="Arial" w:cs="Arial"/>
          <w:sz w:val="24"/>
          <w:szCs w:val="24"/>
        </w:rPr>
        <w:t xml:space="preserve">em </w:t>
      </w:r>
      <w:r w:rsidRPr="002B4E62">
        <w:rPr>
          <w:rFonts w:ascii="Arial" w:hAnsi="Arial" w:cs="Arial"/>
          <w:spacing w:val="-4"/>
          <w:sz w:val="24"/>
          <w:szCs w:val="24"/>
        </w:rPr>
        <w:t xml:space="preserve">documentação impressa </w:t>
      </w:r>
      <w:r w:rsidRPr="002B4E62">
        <w:rPr>
          <w:rFonts w:ascii="Arial" w:hAnsi="Arial" w:cs="Arial"/>
          <w:sz w:val="24"/>
          <w:szCs w:val="24"/>
        </w:rPr>
        <w:t xml:space="preserve">e </w:t>
      </w:r>
      <w:r w:rsidRPr="002B4E62">
        <w:rPr>
          <w:rFonts w:ascii="Arial" w:hAnsi="Arial" w:cs="Arial"/>
          <w:spacing w:val="-4"/>
          <w:sz w:val="24"/>
          <w:szCs w:val="24"/>
        </w:rPr>
        <w:t xml:space="preserve">na proposta específica, prevalecerão </w:t>
      </w:r>
      <w:r w:rsidRPr="002B4E62">
        <w:rPr>
          <w:rFonts w:ascii="Arial" w:hAnsi="Arial" w:cs="Arial"/>
          <w:spacing w:val="-3"/>
          <w:sz w:val="24"/>
          <w:szCs w:val="24"/>
        </w:rPr>
        <w:t>as da</w:t>
      </w:r>
      <w:r w:rsidRPr="002B4E62">
        <w:rPr>
          <w:rFonts w:ascii="Arial" w:hAnsi="Arial" w:cs="Arial"/>
          <w:spacing w:val="-4"/>
          <w:sz w:val="24"/>
          <w:szCs w:val="24"/>
        </w:rPr>
        <w:t>proposta.</w:t>
      </w:r>
    </w:p>
    <w:p w:rsidR="00797693" w:rsidRPr="002B4E62" w:rsidRDefault="00797693" w:rsidP="00797693">
      <w:pPr>
        <w:pStyle w:val="Corpodetexto"/>
        <w:jc w:val="both"/>
        <w:rPr>
          <w:rFonts w:ascii="Arial" w:hAnsi="Arial" w:cs="Arial"/>
          <w:sz w:val="24"/>
          <w:szCs w:val="24"/>
          <w:lang w:val="pt-BR"/>
        </w:rPr>
      </w:pPr>
    </w:p>
    <w:p w:rsidR="00797693" w:rsidRPr="002B4E62" w:rsidRDefault="00797693" w:rsidP="00ED673C">
      <w:pPr>
        <w:pStyle w:val="PargrafodaLista"/>
        <w:widowControl w:val="0"/>
        <w:numPr>
          <w:ilvl w:val="1"/>
          <w:numId w:val="4"/>
        </w:numPr>
        <w:tabs>
          <w:tab w:val="left" w:pos="534"/>
        </w:tabs>
        <w:spacing w:before="1" w:after="0" w:line="240" w:lineRule="auto"/>
        <w:ind w:left="0" w:firstLine="0"/>
        <w:contextualSpacing w:val="0"/>
        <w:jc w:val="both"/>
        <w:rPr>
          <w:rFonts w:ascii="Arial" w:hAnsi="Arial" w:cs="Arial"/>
          <w:sz w:val="24"/>
          <w:szCs w:val="24"/>
        </w:rPr>
      </w:pPr>
      <w:r w:rsidRPr="002B4E62">
        <w:rPr>
          <w:rFonts w:ascii="Arial" w:hAnsi="Arial" w:cs="Arial"/>
          <w:spacing w:val="-3"/>
          <w:w w:val="105"/>
          <w:sz w:val="24"/>
          <w:szCs w:val="24"/>
        </w:rPr>
        <w:t xml:space="preserve">Etapa </w:t>
      </w:r>
      <w:r w:rsidRPr="002B4E62">
        <w:rPr>
          <w:rFonts w:ascii="Arial" w:hAnsi="Arial" w:cs="Arial"/>
          <w:w w:val="105"/>
          <w:sz w:val="24"/>
          <w:szCs w:val="24"/>
        </w:rPr>
        <w:t xml:space="preserve">de </w:t>
      </w:r>
      <w:r w:rsidRPr="002B4E62">
        <w:rPr>
          <w:rFonts w:ascii="Arial" w:hAnsi="Arial" w:cs="Arial"/>
          <w:spacing w:val="-4"/>
          <w:w w:val="105"/>
          <w:sz w:val="24"/>
          <w:szCs w:val="24"/>
        </w:rPr>
        <w:t xml:space="preserve">Habilitação, Declaração </w:t>
      </w:r>
      <w:r w:rsidRPr="002B4E62">
        <w:rPr>
          <w:rFonts w:ascii="Arial" w:hAnsi="Arial" w:cs="Arial"/>
          <w:spacing w:val="-3"/>
          <w:w w:val="105"/>
          <w:sz w:val="24"/>
          <w:szCs w:val="24"/>
        </w:rPr>
        <w:t xml:space="preserve">da </w:t>
      </w:r>
      <w:r w:rsidRPr="002B4E62">
        <w:rPr>
          <w:rFonts w:ascii="Arial" w:hAnsi="Arial" w:cs="Arial"/>
          <w:spacing w:val="-4"/>
          <w:w w:val="105"/>
          <w:sz w:val="24"/>
          <w:szCs w:val="24"/>
        </w:rPr>
        <w:t xml:space="preserve">Licitante Vencedora </w:t>
      </w:r>
      <w:r w:rsidRPr="002B4E62">
        <w:rPr>
          <w:rFonts w:ascii="Arial" w:hAnsi="Arial" w:cs="Arial"/>
          <w:w w:val="105"/>
          <w:sz w:val="24"/>
          <w:szCs w:val="24"/>
        </w:rPr>
        <w:t>e</w:t>
      </w:r>
      <w:r w:rsidRPr="002B4E62">
        <w:rPr>
          <w:rFonts w:ascii="Arial" w:hAnsi="Arial" w:cs="Arial"/>
          <w:spacing w:val="-4"/>
          <w:w w:val="105"/>
          <w:sz w:val="24"/>
          <w:szCs w:val="24"/>
        </w:rPr>
        <w:t>Adjudicação.</w:t>
      </w:r>
    </w:p>
    <w:p w:rsidR="00797693" w:rsidRPr="002B4E62" w:rsidRDefault="00797693" w:rsidP="00797693">
      <w:pPr>
        <w:pStyle w:val="Corpodetexto"/>
        <w:spacing w:before="7"/>
        <w:jc w:val="both"/>
        <w:rPr>
          <w:rFonts w:ascii="Arial" w:hAnsi="Arial" w:cs="Arial"/>
          <w:sz w:val="24"/>
          <w:szCs w:val="24"/>
          <w:lang w:val="pt-BR"/>
        </w:rPr>
      </w:pPr>
    </w:p>
    <w:p w:rsidR="00797693" w:rsidRPr="002B4E62" w:rsidRDefault="00797693" w:rsidP="00ED673C">
      <w:pPr>
        <w:pStyle w:val="PargrafodaLista"/>
        <w:widowControl w:val="0"/>
        <w:numPr>
          <w:ilvl w:val="2"/>
          <w:numId w:val="3"/>
        </w:numPr>
        <w:tabs>
          <w:tab w:val="left" w:pos="0"/>
        </w:tabs>
        <w:spacing w:after="0" w:line="201" w:lineRule="auto"/>
        <w:ind w:left="0" w:firstLine="0"/>
        <w:contextualSpacing w:val="0"/>
        <w:jc w:val="both"/>
        <w:rPr>
          <w:rFonts w:ascii="Arial" w:hAnsi="Arial" w:cs="Arial"/>
          <w:sz w:val="24"/>
          <w:szCs w:val="24"/>
        </w:rPr>
      </w:pPr>
      <w:r w:rsidRPr="002B4E62">
        <w:rPr>
          <w:rFonts w:ascii="Arial" w:hAnsi="Arial" w:cs="Arial"/>
          <w:sz w:val="24"/>
          <w:szCs w:val="24"/>
        </w:rPr>
        <w:t xml:space="preserve">- </w:t>
      </w:r>
      <w:r w:rsidRPr="002B4E62">
        <w:rPr>
          <w:rFonts w:ascii="Arial" w:hAnsi="Arial" w:cs="Arial"/>
          <w:spacing w:val="-4"/>
          <w:sz w:val="24"/>
          <w:szCs w:val="24"/>
        </w:rPr>
        <w:t xml:space="preserve">Efetuados </w:t>
      </w:r>
      <w:r w:rsidRPr="002B4E62">
        <w:rPr>
          <w:rFonts w:ascii="Arial" w:hAnsi="Arial" w:cs="Arial"/>
          <w:sz w:val="24"/>
          <w:szCs w:val="24"/>
        </w:rPr>
        <w:t xml:space="preserve">os </w:t>
      </w:r>
      <w:r w:rsidRPr="002B4E62">
        <w:rPr>
          <w:rFonts w:ascii="Arial" w:hAnsi="Arial" w:cs="Arial"/>
          <w:spacing w:val="-4"/>
          <w:sz w:val="24"/>
          <w:szCs w:val="24"/>
        </w:rPr>
        <w:t xml:space="preserve">procedimentos previstos </w:t>
      </w:r>
      <w:r w:rsidRPr="002B4E62">
        <w:rPr>
          <w:rFonts w:ascii="Arial" w:hAnsi="Arial" w:cs="Arial"/>
          <w:spacing w:val="-3"/>
          <w:sz w:val="24"/>
          <w:szCs w:val="24"/>
        </w:rPr>
        <w:t xml:space="preserve">no item 11.2 deste Edital, </w:t>
      </w:r>
      <w:r w:rsidRPr="002B4E62">
        <w:rPr>
          <w:rFonts w:ascii="Arial" w:hAnsi="Arial" w:cs="Arial"/>
          <w:sz w:val="24"/>
          <w:szCs w:val="24"/>
        </w:rPr>
        <w:t xml:space="preserve">e </w:t>
      </w:r>
      <w:r w:rsidRPr="002B4E62">
        <w:rPr>
          <w:rFonts w:ascii="Arial" w:hAnsi="Arial" w:cs="Arial"/>
          <w:spacing w:val="-3"/>
          <w:sz w:val="24"/>
          <w:szCs w:val="24"/>
        </w:rPr>
        <w:t xml:space="preserve">sendo </w:t>
      </w:r>
      <w:r w:rsidRPr="002B4E62">
        <w:rPr>
          <w:rFonts w:ascii="Arial" w:hAnsi="Arial" w:cs="Arial"/>
          <w:spacing w:val="-4"/>
          <w:sz w:val="24"/>
          <w:szCs w:val="24"/>
        </w:rPr>
        <w:t xml:space="preserve">aceitável </w:t>
      </w:r>
      <w:r w:rsidRPr="002B4E62">
        <w:rPr>
          <w:rFonts w:ascii="Arial" w:hAnsi="Arial" w:cs="Arial"/>
          <w:sz w:val="24"/>
          <w:szCs w:val="24"/>
        </w:rPr>
        <w:t xml:space="preserve">a </w:t>
      </w:r>
      <w:r w:rsidRPr="002B4E62">
        <w:rPr>
          <w:rFonts w:ascii="Arial" w:hAnsi="Arial" w:cs="Arial"/>
          <w:spacing w:val="-4"/>
          <w:sz w:val="24"/>
          <w:szCs w:val="24"/>
        </w:rPr>
        <w:t xml:space="preserve">proposta classificada </w:t>
      </w:r>
      <w:r w:rsidRPr="002B4E62">
        <w:rPr>
          <w:rFonts w:ascii="Arial" w:hAnsi="Arial" w:cs="Arial"/>
          <w:sz w:val="24"/>
          <w:szCs w:val="24"/>
        </w:rPr>
        <w:t xml:space="preserve">em </w:t>
      </w:r>
      <w:r w:rsidRPr="002B4E62">
        <w:rPr>
          <w:rFonts w:ascii="Arial" w:hAnsi="Arial" w:cs="Arial"/>
          <w:spacing w:val="-3"/>
          <w:sz w:val="24"/>
          <w:szCs w:val="24"/>
        </w:rPr>
        <w:t xml:space="preserve">primeiro lugar, </w:t>
      </w:r>
      <w:r w:rsidRPr="002B4E62">
        <w:rPr>
          <w:rFonts w:ascii="Arial" w:hAnsi="Arial" w:cs="Arial"/>
          <w:sz w:val="24"/>
          <w:szCs w:val="24"/>
        </w:rPr>
        <w:t xml:space="preserve">o </w:t>
      </w:r>
      <w:r w:rsidRPr="002B4E62">
        <w:rPr>
          <w:rFonts w:ascii="Arial" w:hAnsi="Arial" w:cs="Arial"/>
          <w:spacing w:val="-4"/>
          <w:sz w:val="24"/>
          <w:szCs w:val="24"/>
        </w:rPr>
        <w:t xml:space="preserve">Pregoeiro anunciará </w:t>
      </w:r>
      <w:r w:rsidRPr="002B4E62">
        <w:rPr>
          <w:rFonts w:ascii="Arial" w:hAnsi="Arial" w:cs="Arial"/>
          <w:sz w:val="24"/>
          <w:szCs w:val="24"/>
        </w:rPr>
        <w:t xml:space="preserve">a </w:t>
      </w:r>
      <w:r w:rsidRPr="002B4E62">
        <w:rPr>
          <w:rFonts w:ascii="Arial" w:hAnsi="Arial" w:cs="Arial"/>
          <w:spacing w:val="-4"/>
          <w:sz w:val="24"/>
          <w:szCs w:val="24"/>
        </w:rPr>
        <w:t xml:space="preserve">abertura </w:t>
      </w:r>
      <w:r w:rsidRPr="002B4E62">
        <w:rPr>
          <w:rFonts w:ascii="Arial" w:hAnsi="Arial" w:cs="Arial"/>
          <w:sz w:val="24"/>
          <w:szCs w:val="24"/>
        </w:rPr>
        <w:t xml:space="preserve">do </w:t>
      </w:r>
      <w:r w:rsidRPr="002B4E62">
        <w:rPr>
          <w:rFonts w:ascii="Arial" w:hAnsi="Arial" w:cs="Arial"/>
          <w:spacing w:val="-4"/>
          <w:sz w:val="24"/>
          <w:szCs w:val="24"/>
        </w:rPr>
        <w:t xml:space="preserve">envelope referente </w:t>
      </w:r>
      <w:r w:rsidRPr="002B4E62">
        <w:rPr>
          <w:rFonts w:ascii="Arial" w:hAnsi="Arial" w:cs="Arial"/>
          <w:spacing w:val="-3"/>
          <w:sz w:val="24"/>
          <w:szCs w:val="24"/>
        </w:rPr>
        <w:t xml:space="preserve">aos </w:t>
      </w:r>
      <w:r w:rsidRPr="002B4E62">
        <w:rPr>
          <w:rFonts w:ascii="Arial" w:hAnsi="Arial" w:cs="Arial"/>
          <w:spacing w:val="-4"/>
          <w:sz w:val="24"/>
          <w:szCs w:val="24"/>
        </w:rPr>
        <w:t xml:space="preserve">"Documentos </w:t>
      </w:r>
      <w:r w:rsidRPr="002B4E62">
        <w:rPr>
          <w:rFonts w:ascii="Arial" w:hAnsi="Arial" w:cs="Arial"/>
          <w:spacing w:val="-3"/>
          <w:sz w:val="24"/>
          <w:szCs w:val="24"/>
        </w:rPr>
        <w:t xml:space="preserve">de </w:t>
      </w:r>
      <w:r w:rsidRPr="002B4E62">
        <w:rPr>
          <w:rFonts w:ascii="Arial" w:hAnsi="Arial" w:cs="Arial"/>
          <w:spacing w:val="-4"/>
          <w:sz w:val="24"/>
          <w:szCs w:val="24"/>
        </w:rPr>
        <w:t xml:space="preserve">Habilitação" </w:t>
      </w:r>
      <w:r w:rsidRPr="002B4E62">
        <w:rPr>
          <w:rFonts w:ascii="Arial" w:hAnsi="Arial" w:cs="Arial"/>
          <w:spacing w:val="-3"/>
          <w:sz w:val="24"/>
          <w:szCs w:val="24"/>
        </w:rPr>
        <w:t xml:space="preserve">desta </w:t>
      </w:r>
      <w:r w:rsidRPr="002B4E62">
        <w:rPr>
          <w:rFonts w:ascii="Arial" w:hAnsi="Arial" w:cs="Arial"/>
          <w:spacing w:val="-4"/>
          <w:sz w:val="24"/>
          <w:szCs w:val="24"/>
        </w:rPr>
        <w:t>licitante.</w:t>
      </w:r>
    </w:p>
    <w:p w:rsidR="00797693" w:rsidRPr="002B4E62" w:rsidRDefault="00797693" w:rsidP="00ED673C">
      <w:pPr>
        <w:pStyle w:val="PargrafodaLista"/>
        <w:widowControl w:val="0"/>
        <w:numPr>
          <w:ilvl w:val="2"/>
          <w:numId w:val="3"/>
        </w:numPr>
        <w:tabs>
          <w:tab w:val="left" w:pos="0"/>
        </w:tabs>
        <w:spacing w:after="0" w:line="199" w:lineRule="auto"/>
        <w:ind w:left="0" w:firstLine="0"/>
        <w:contextualSpacing w:val="0"/>
        <w:jc w:val="both"/>
        <w:rPr>
          <w:rFonts w:ascii="Arial" w:hAnsi="Arial" w:cs="Arial"/>
          <w:sz w:val="24"/>
          <w:szCs w:val="24"/>
        </w:rPr>
      </w:pPr>
      <w:r w:rsidRPr="002B4E62">
        <w:rPr>
          <w:rFonts w:ascii="Arial" w:hAnsi="Arial" w:cs="Arial"/>
          <w:sz w:val="24"/>
          <w:szCs w:val="24"/>
        </w:rPr>
        <w:t xml:space="preserve">- </w:t>
      </w:r>
      <w:r w:rsidRPr="002B4E62">
        <w:rPr>
          <w:rFonts w:ascii="Arial" w:hAnsi="Arial" w:cs="Arial"/>
          <w:spacing w:val="-3"/>
          <w:sz w:val="24"/>
          <w:szCs w:val="24"/>
        </w:rPr>
        <w:t xml:space="preserve">As </w:t>
      </w:r>
      <w:r w:rsidRPr="002B4E62">
        <w:rPr>
          <w:rFonts w:ascii="Arial" w:hAnsi="Arial" w:cs="Arial"/>
          <w:spacing w:val="-4"/>
          <w:sz w:val="24"/>
          <w:szCs w:val="24"/>
        </w:rPr>
        <w:t xml:space="preserve">licitantes que deixarem de apresentar quaisquer </w:t>
      </w:r>
      <w:r w:rsidRPr="002B4E62">
        <w:rPr>
          <w:rFonts w:ascii="Arial" w:hAnsi="Arial" w:cs="Arial"/>
          <w:spacing w:val="-3"/>
          <w:sz w:val="24"/>
          <w:szCs w:val="24"/>
        </w:rPr>
        <w:t xml:space="preserve">dos </w:t>
      </w:r>
      <w:r w:rsidRPr="002B4E62">
        <w:rPr>
          <w:rFonts w:ascii="Arial" w:hAnsi="Arial" w:cs="Arial"/>
          <w:spacing w:val="-4"/>
          <w:sz w:val="24"/>
          <w:szCs w:val="24"/>
        </w:rPr>
        <w:t xml:space="preserve">documentos exigidos </w:t>
      </w:r>
      <w:r w:rsidRPr="002B4E62">
        <w:rPr>
          <w:rFonts w:ascii="Arial" w:hAnsi="Arial" w:cs="Arial"/>
          <w:spacing w:val="-3"/>
          <w:sz w:val="24"/>
          <w:szCs w:val="24"/>
        </w:rPr>
        <w:t xml:space="preserve">para </w:t>
      </w:r>
      <w:r w:rsidRPr="002B4E62">
        <w:rPr>
          <w:rFonts w:ascii="Arial" w:hAnsi="Arial" w:cs="Arial"/>
          <w:sz w:val="24"/>
          <w:szCs w:val="24"/>
        </w:rPr>
        <w:t xml:space="preserve">a </w:t>
      </w:r>
      <w:r w:rsidRPr="002B4E62">
        <w:rPr>
          <w:rFonts w:ascii="Arial" w:hAnsi="Arial" w:cs="Arial"/>
          <w:spacing w:val="-4"/>
          <w:sz w:val="24"/>
          <w:szCs w:val="24"/>
        </w:rPr>
        <w:lastRenderedPageBreak/>
        <w:t xml:space="preserve">habilitação </w:t>
      </w:r>
      <w:r w:rsidRPr="002B4E62">
        <w:rPr>
          <w:rFonts w:ascii="Arial" w:hAnsi="Arial" w:cs="Arial"/>
          <w:sz w:val="24"/>
          <w:szCs w:val="24"/>
        </w:rPr>
        <w:t xml:space="preserve">na </w:t>
      </w:r>
      <w:r w:rsidRPr="002B4E62">
        <w:rPr>
          <w:rFonts w:ascii="Arial" w:hAnsi="Arial" w:cs="Arial"/>
          <w:spacing w:val="-4"/>
          <w:sz w:val="24"/>
          <w:szCs w:val="24"/>
        </w:rPr>
        <w:t xml:space="preserve">presente </w:t>
      </w:r>
      <w:r w:rsidRPr="002B4E62">
        <w:rPr>
          <w:rFonts w:ascii="Arial" w:hAnsi="Arial" w:cs="Arial"/>
          <w:spacing w:val="-3"/>
          <w:sz w:val="24"/>
          <w:szCs w:val="24"/>
        </w:rPr>
        <w:t xml:space="preserve">licitação, </w:t>
      </w:r>
      <w:r w:rsidRPr="002B4E62">
        <w:rPr>
          <w:rFonts w:ascii="Arial" w:hAnsi="Arial" w:cs="Arial"/>
          <w:sz w:val="24"/>
          <w:szCs w:val="24"/>
        </w:rPr>
        <w:t xml:space="preserve">ou os </w:t>
      </w:r>
      <w:r w:rsidRPr="002B4E62">
        <w:rPr>
          <w:rFonts w:ascii="Arial" w:hAnsi="Arial" w:cs="Arial"/>
          <w:spacing w:val="-4"/>
          <w:sz w:val="24"/>
          <w:szCs w:val="24"/>
        </w:rPr>
        <w:t xml:space="preserve">apresentarem </w:t>
      </w:r>
      <w:r w:rsidRPr="002B4E62">
        <w:rPr>
          <w:rFonts w:ascii="Arial" w:hAnsi="Arial" w:cs="Arial"/>
          <w:sz w:val="24"/>
          <w:szCs w:val="24"/>
        </w:rPr>
        <w:t xml:space="preserve">em </w:t>
      </w:r>
      <w:r w:rsidRPr="002B4E62">
        <w:rPr>
          <w:rFonts w:ascii="Arial" w:hAnsi="Arial" w:cs="Arial"/>
          <w:spacing w:val="-4"/>
          <w:sz w:val="24"/>
          <w:szCs w:val="24"/>
        </w:rPr>
        <w:t xml:space="preserve">desacordo </w:t>
      </w:r>
      <w:r w:rsidRPr="002B4E62">
        <w:rPr>
          <w:rFonts w:ascii="Arial" w:hAnsi="Arial" w:cs="Arial"/>
          <w:spacing w:val="-3"/>
          <w:sz w:val="24"/>
          <w:szCs w:val="24"/>
        </w:rPr>
        <w:t xml:space="preserve">com </w:t>
      </w:r>
      <w:r w:rsidRPr="002B4E62">
        <w:rPr>
          <w:rFonts w:ascii="Arial" w:hAnsi="Arial" w:cs="Arial"/>
          <w:sz w:val="24"/>
          <w:szCs w:val="24"/>
        </w:rPr>
        <w:t xml:space="preserve">o </w:t>
      </w:r>
      <w:r w:rsidRPr="002B4E62">
        <w:rPr>
          <w:rFonts w:ascii="Arial" w:hAnsi="Arial" w:cs="Arial"/>
          <w:spacing w:val="-4"/>
          <w:sz w:val="24"/>
          <w:szCs w:val="24"/>
        </w:rPr>
        <w:t xml:space="preserve">estabelecido </w:t>
      </w:r>
      <w:r w:rsidRPr="002B4E62">
        <w:rPr>
          <w:rFonts w:ascii="Arial" w:hAnsi="Arial" w:cs="Arial"/>
          <w:spacing w:val="-3"/>
          <w:sz w:val="24"/>
          <w:szCs w:val="24"/>
        </w:rPr>
        <w:t xml:space="preserve">neste Edital, </w:t>
      </w:r>
      <w:r w:rsidRPr="002B4E62">
        <w:rPr>
          <w:rFonts w:ascii="Arial" w:hAnsi="Arial" w:cs="Arial"/>
          <w:spacing w:val="-4"/>
          <w:sz w:val="24"/>
          <w:szCs w:val="24"/>
        </w:rPr>
        <w:t>serão inabilitadas.</w:t>
      </w:r>
    </w:p>
    <w:p w:rsidR="00797693" w:rsidRPr="002B4E62" w:rsidRDefault="00797693" w:rsidP="00797693">
      <w:pPr>
        <w:pStyle w:val="Corpodetexto"/>
        <w:spacing w:before="7"/>
        <w:jc w:val="both"/>
        <w:rPr>
          <w:rFonts w:ascii="Arial" w:hAnsi="Arial" w:cs="Arial"/>
          <w:sz w:val="24"/>
          <w:szCs w:val="24"/>
          <w:lang w:val="pt-BR"/>
        </w:rPr>
      </w:pPr>
    </w:p>
    <w:p w:rsidR="00797693" w:rsidRPr="002B4E62" w:rsidRDefault="00797693" w:rsidP="00ED673C">
      <w:pPr>
        <w:pStyle w:val="PargrafodaLista"/>
        <w:widowControl w:val="0"/>
        <w:numPr>
          <w:ilvl w:val="2"/>
          <w:numId w:val="3"/>
        </w:numPr>
        <w:tabs>
          <w:tab w:val="left" w:pos="0"/>
        </w:tabs>
        <w:spacing w:after="0" w:line="201" w:lineRule="auto"/>
        <w:ind w:left="0" w:firstLine="0"/>
        <w:contextualSpacing w:val="0"/>
        <w:jc w:val="both"/>
        <w:rPr>
          <w:rFonts w:ascii="Arial" w:hAnsi="Arial" w:cs="Arial"/>
          <w:sz w:val="24"/>
          <w:szCs w:val="24"/>
        </w:rPr>
      </w:pPr>
      <w:r w:rsidRPr="002B4E62">
        <w:rPr>
          <w:rFonts w:ascii="Arial" w:hAnsi="Arial" w:cs="Arial"/>
          <w:sz w:val="24"/>
          <w:szCs w:val="24"/>
        </w:rPr>
        <w:t xml:space="preserve">- </w:t>
      </w:r>
      <w:r w:rsidRPr="002B4E62">
        <w:rPr>
          <w:rFonts w:ascii="Arial" w:hAnsi="Arial" w:cs="Arial"/>
          <w:spacing w:val="-4"/>
          <w:sz w:val="24"/>
          <w:szCs w:val="24"/>
        </w:rPr>
        <w:t xml:space="preserve">Constatado </w:t>
      </w:r>
      <w:r w:rsidRPr="002B4E62">
        <w:rPr>
          <w:rFonts w:ascii="Arial" w:hAnsi="Arial" w:cs="Arial"/>
          <w:sz w:val="24"/>
          <w:szCs w:val="24"/>
        </w:rPr>
        <w:t xml:space="preserve">o </w:t>
      </w:r>
      <w:r w:rsidRPr="002B4E62">
        <w:rPr>
          <w:rFonts w:ascii="Arial" w:hAnsi="Arial" w:cs="Arial"/>
          <w:spacing w:val="-4"/>
          <w:sz w:val="24"/>
          <w:szCs w:val="24"/>
        </w:rPr>
        <w:t xml:space="preserve">atendimento das exigências previstas </w:t>
      </w:r>
      <w:r w:rsidRPr="002B4E62">
        <w:rPr>
          <w:rFonts w:ascii="Arial" w:hAnsi="Arial" w:cs="Arial"/>
          <w:spacing w:val="-3"/>
          <w:sz w:val="24"/>
          <w:szCs w:val="24"/>
        </w:rPr>
        <w:t xml:space="preserve">pelo </w:t>
      </w:r>
      <w:r w:rsidRPr="002B4E62">
        <w:rPr>
          <w:rFonts w:ascii="Arial" w:hAnsi="Arial" w:cs="Arial"/>
          <w:spacing w:val="-4"/>
          <w:sz w:val="24"/>
          <w:szCs w:val="24"/>
        </w:rPr>
        <w:t xml:space="preserve">Edital, </w:t>
      </w:r>
      <w:r w:rsidRPr="002B4E62">
        <w:rPr>
          <w:rFonts w:ascii="Arial" w:hAnsi="Arial" w:cs="Arial"/>
          <w:sz w:val="24"/>
          <w:szCs w:val="24"/>
        </w:rPr>
        <w:t xml:space="preserve">a </w:t>
      </w:r>
      <w:r w:rsidRPr="002B4E62">
        <w:rPr>
          <w:rFonts w:ascii="Arial" w:hAnsi="Arial" w:cs="Arial"/>
          <w:spacing w:val="-4"/>
          <w:sz w:val="24"/>
          <w:szCs w:val="24"/>
        </w:rPr>
        <w:t xml:space="preserve">licitante </w:t>
      </w:r>
      <w:r w:rsidRPr="002B4E62">
        <w:rPr>
          <w:rFonts w:ascii="Arial" w:hAnsi="Arial" w:cs="Arial"/>
          <w:spacing w:val="-3"/>
          <w:sz w:val="24"/>
          <w:szCs w:val="24"/>
        </w:rPr>
        <w:t xml:space="preserve">será </w:t>
      </w:r>
      <w:r w:rsidRPr="002B4E62">
        <w:rPr>
          <w:rFonts w:ascii="Arial" w:hAnsi="Arial" w:cs="Arial"/>
          <w:spacing w:val="-4"/>
          <w:sz w:val="24"/>
          <w:szCs w:val="24"/>
        </w:rPr>
        <w:t xml:space="preserve">declarada vencedora, sendo-lhe adjudicado </w:t>
      </w:r>
      <w:r w:rsidRPr="002B4E62">
        <w:rPr>
          <w:rFonts w:ascii="Arial" w:hAnsi="Arial" w:cs="Arial"/>
          <w:sz w:val="24"/>
          <w:szCs w:val="24"/>
        </w:rPr>
        <w:t xml:space="preserve">o </w:t>
      </w:r>
      <w:r w:rsidRPr="002B4E62">
        <w:rPr>
          <w:rFonts w:ascii="Arial" w:hAnsi="Arial" w:cs="Arial"/>
          <w:spacing w:val="-3"/>
          <w:sz w:val="24"/>
          <w:szCs w:val="24"/>
        </w:rPr>
        <w:t xml:space="preserve">objeto </w:t>
      </w:r>
      <w:r w:rsidRPr="002B4E62">
        <w:rPr>
          <w:rFonts w:ascii="Arial" w:hAnsi="Arial" w:cs="Arial"/>
          <w:sz w:val="24"/>
          <w:szCs w:val="24"/>
        </w:rPr>
        <w:t xml:space="preserve">da </w:t>
      </w:r>
      <w:r w:rsidRPr="002B4E62">
        <w:rPr>
          <w:rFonts w:ascii="Arial" w:hAnsi="Arial" w:cs="Arial"/>
          <w:spacing w:val="-4"/>
          <w:sz w:val="24"/>
          <w:szCs w:val="24"/>
        </w:rPr>
        <w:t xml:space="preserve">licitação, </w:t>
      </w:r>
      <w:r w:rsidRPr="002B4E62">
        <w:rPr>
          <w:rFonts w:ascii="Arial" w:hAnsi="Arial" w:cs="Arial"/>
          <w:spacing w:val="-3"/>
          <w:sz w:val="24"/>
          <w:szCs w:val="24"/>
        </w:rPr>
        <w:t xml:space="preserve">pelo </w:t>
      </w:r>
      <w:r w:rsidRPr="002B4E62">
        <w:rPr>
          <w:rFonts w:ascii="Arial" w:hAnsi="Arial" w:cs="Arial"/>
          <w:spacing w:val="-4"/>
          <w:sz w:val="24"/>
          <w:szCs w:val="24"/>
        </w:rPr>
        <w:t xml:space="preserve">próprio </w:t>
      </w:r>
      <w:r w:rsidRPr="002B4E62">
        <w:rPr>
          <w:rFonts w:ascii="Arial" w:hAnsi="Arial" w:cs="Arial"/>
          <w:spacing w:val="-3"/>
          <w:sz w:val="24"/>
          <w:szCs w:val="24"/>
        </w:rPr>
        <w:t xml:space="preserve">Pregoeiro, na </w:t>
      </w:r>
      <w:r w:rsidRPr="002B4E62">
        <w:rPr>
          <w:rFonts w:ascii="Arial" w:hAnsi="Arial" w:cs="Arial"/>
          <w:spacing w:val="-4"/>
          <w:sz w:val="24"/>
          <w:szCs w:val="24"/>
        </w:rPr>
        <w:t xml:space="preserve">hipótese </w:t>
      </w:r>
      <w:r w:rsidRPr="002B4E62">
        <w:rPr>
          <w:rFonts w:ascii="Arial" w:hAnsi="Arial" w:cs="Arial"/>
          <w:spacing w:val="-3"/>
          <w:sz w:val="24"/>
          <w:szCs w:val="24"/>
        </w:rPr>
        <w:t xml:space="preserve">da inexistência </w:t>
      </w:r>
      <w:r w:rsidRPr="002B4E62">
        <w:rPr>
          <w:rFonts w:ascii="Arial" w:hAnsi="Arial" w:cs="Arial"/>
          <w:sz w:val="24"/>
          <w:szCs w:val="24"/>
        </w:rPr>
        <w:t xml:space="preserve">de </w:t>
      </w:r>
      <w:r w:rsidRPr="002B4E62">
        <w:rPr>
          <w:rFonts w:ascii="Arial" w:hAnsi="Arial" w:cs="Arial"/>
          <w:spacing w:val="-3"/>
          <w:sz w:val="24"/>
          <w:szCs w:val="24"/>
        </w:rPr>
        <w:t xml:space="preserve">recursos, </w:t>
      </w:r>
      <w:r w:rsidRPr="002B4E62">
        <w:rPr>
          <w:rFonts w:ascii="Arial" w:hAnsi="Arial" w:cs="Arial"/>
          <w:sz w:val="24"/>
          <w:szCs w:val="24"/>
        </w:rPr>
        <w:t xml:space="preserve">e pela </w:t>
      </w:r>
      <w:r w:rsidRPr="002B4E62">
        <w:rPr>
          <w:rFonts w:ascii="Arial" w:hAnsi="Arial" w:cs="Arial"/>
          <w:spacing w:val="-4"/>
          <w:sz w:val="24"/>
          <w:szCs w:val="24"/>
        </w:rPr>
        <w:t xml:space="preserve">autoridade </w:t>
      </w:r>
      <w:r w:rsidRPr="002B4E62">
        <w:rPr>
          <w:rFonts w:ascii="Arial" w:hAnsi="Arial" w:cs="Arial"/>
          <w:spacing w:val="-3"/>
          <w:sz w:val="24"/>
          <w:szCs w:val="24"/>
        </w:rPr>
        <w:t xml:space="preserve">titular </w:t>
      </w:r>
      <w:r w:rsidRPr="002B4E62">
        <w:rPr>
          <w:rFonts w:ascii="Arial" w:hAnsi="Arial" w:cs="Arial"/>
          <w:sz w:val="24"/>
          <w:szCs w:val="24"/>
        </w:rPr>
        <w:t xml:space="preserve">do </w:t>
      </w:r>
      <w:r w:rsidRPr="002B4E62">
        <w:rPr>
          <w:rFonts w:ascii="Arial" w:hAnsi="Arial" w:cs="Arial"/>
          <w:spacing w:val="-4"/>
          <w:sz w:val="24"/>
          <w:szCs w:val="24"/>
        </w:rPr>
        <w:t xml:space="preserve">órgão promotor </w:t>
      </w:r>
      <w:r w:rsidRPr="002B4E62">
        <w:rPr>
          <w:rFonts w:ascii="Arial" w:hAnsi="Arial" w:cs="Arial"/>
          <w:spacing w:val="-3"/>
          <w:sz w:val="24"/>
          <w:szCs w:val="24"/>
        </w:rPr>
        <w:t xml:space="preserve">do certame, na </w:t>
      </w:r>
      <w:r w:rsidRPr="002B4E62">
        <w:rPr>
          <w:rFonts w:ascii="Arial" w:hAnsi="Arial" w:cs="Arial"/>
          <w:spacing w:val="-4"/>
          <w:sz w:val="24"/>
          <w:szCs w:val="24"/>
        </w:rPr>
        <w:t xml:space="preserve">hipótese </w:t>
      </w:r>
      <w:r w:rsidRPr="002B4E62">
        <w:rPr>
          <w:rFonts w:ascii="Arial" w:hAnsi="Arial" w:cs="Arial"/>
          <w:spacing w:val="-3"/>
          <w:sz w:val="24"/>
          <w:szCs w:val="24"/>
        </w:rPr>
        <w:t xml:space="preserve">da </w:t>
      </w:r>
      <w:r w:rsidRPr="002B4E62">
        <w:rPr>
          <w:rFonts w:ascii="Arial" w:hAnsi="Arial" w:cs="Arial"/>
          <w:spacing w:val="-4"/>
          <w:sz w:val="24"/>
          <w:szCs w:val="24"/>
        </w:rPr>
        <w:t xml:space="preserve">existência </w:t>
      </w:r>
      <w:r w:rsidRPr="002B4E62">
        <w:rPr>
          <w:rFonts w:ascii="Arial" w:hAnsi="Arial" w:cs="Arial"/>
          <w:sz w:val="24"/>
          <w:szCs w:val="24"/>
        </w:rPr>
        <w:t>de</w:t>
      </w:r>
      <w:r w:rsidRPr="002B4E62">
        <w:rPr>
          <w:rFonts w:ascii="Arial" w:hAnsi="Arial" w:cs="Arial"/>
          <w:spacing w:val="-4"/>
          <w:sz w:val="24"/>
          <w:szCs w:val="24"/>
        </w:rPr>
        <w:t>recursos.</w:t>
      </w:r>
    </w:p>
    <w:p w:rsidR="00797693" w:rsidRPr="002B4E62" w:rsidRDefault="00797693" w:rsidP="00797693">
      <w:pPr>
        <w:pStyle w:val="Corpodetexto"/>
        <w:spacing w:before="4"/>
        <w:jc w:val="both"/>
        <w:rPr>
          <w:rFonts w:ascii="Arial" w:hAnsi="Arial" w:cs="Arial"/>
          <w:sz w:val="24"/>
          <w:szCs w:val="24"/>
          <w:lang w:val="pt-BR"/>
        </w:rPr>
      </w:pPr>
    </w:p>
    <w:p w:rsidR="00797693" w:rsidRPr="002B4E62" w:rsidRDefault="00797693" w:rsidP="00ED673C">
      <w:pPr>
        <w:pStyle w:val="PargrafodaLista"/>
        <w:widowControl w:val="0"/>
        <w:numPr>
          <w:ilvl w:val="2"/>
          <w:numId w:val="3"/>
        </w:numPr>
        <w:tabs>
          <w:tab w:val="left" w:pos="0"/>
        </w:tabs>
        <w:spacing w:after="0" w:line="201" w:lineRule="auto"/>
        <w:ind w:left="0" w:firstLine="0"/>
        <w:contextualSpacing w:val="0"/>
        <w:jc w:val="both"/>
        <w:rPr>
          <w:rFonts w:ascii="Arial" w:hAnsi="Arial" w:cs="Arial"/>
          <w:sz w:val="24"/>
          <w:szCs w:val="24"/>
        </w:rPr>
      </w:pPr>
      <w:r w:rsidRPr="002B4E62">
        <w:rPr>
          <w:rFonts w:ascii="Arial" w:hAnsi="Arial" w:cs="Arial"/>
          <w:sz w:val="24"/>
          <w:szCs w:val="24"/>
        </w:rPr>
        <w:t xml:space="preserve">- </w:t>
      </w:r>
      <w:r w:rsidRPr="002B4E62">
        <w:rPr>
          <w:rFonts w:ascii="Arial" w:hAnsi="Arial" w:cs="Arial"/>
          <w:spacing w:val="-3"/>
          <w:sz w:val="24"/>
          <w:szCs w:val="24"/>
        </w:rPr>
        <w:t xml:space="preserve">Se </w:t>
      </w:r>
      <w:r w:rsidRPr="002B4E62">
        <w:rPr>
          <w:rFonts w:ascii="Arial" w:hAnsi="Arial" w:cs="Arial"/>
          <w:sz w:val="24"/>
          <w:szCs w:val="24"/>
        </w:rPr>
        <w:t xml:space="preserve">a </w:t>
      </w:r>
      <w:r w:rsidRPr="002B4E62">
        <w:rPr>
          <w:rFonts w:ascii="Arial" w:hAnsi="Arial" w:cs="Arial"/>
          <w:spacing w:val="-4"/>
          <w:sz w:val="24"/>
          <w:szCs w:val="24"/>
        </w:rPr>
        <w:t xml:space="preserve">licitante desatender </w:t>
      </w:r>
      <w:r w:rsidRPr="002B4E62">
        <w:rPr>
          <w:rFonts w:ascii="Arial" w:hAnsi="Arial" w:cs="Arial"/>
          <w:spacing w:val="-3"/>
          <w:sz w:val="24"/>
          <w:szCs w:val="24"/>
        </w:rPr>
        <w:t xml:space="preserve">às </w:t>
      </w:r>
      <w:r w:rsidRPr="002B4E62">
        <w:rPr>
          <w:rFonts w:ascii="Arial" w:hAnsi="Arial" w:cs="Arial"/>
          <w:spacing w:val="-4"/>
          <w:sz w:val="24"/>
          <w:szCs w:val="24"/>
        </w:rPr>
        <w:t xml:space="preserve">exigências habilitatórias, </w:t>
      </w:r>
      <w:r w:rsidRPr="002B4E62">
        <w:rPr>
          <w:rFonts w:ascii="Arial" w:hAnsi="Arial" w:cs="Arial"/>
          <w:sz w:val="24"/>
          <w:szCs w:val="24"/>
        </w:rPr>
        <w:t xml:space="preserve">o </w:t>
      </w:r>
      <w:r w:rsidRPr="002B4E62">
        <w:rPr>
          <w:rFonts w:ascii="Arial" w:hAnsi="Arial" w:cs="Arial"/>
          <w:spacing w:val="-3"/>
          <w:sz w:val="24"/>
          <w:szCs w:val="24"/>
        </w:rPr>
        <w:t xml:space="preserve">Pregoeiro </w:t>
      </w:r>
      <w:r w:rsidRPr="002B4E62">
        <w:rPr>
          <w:rFonts w:ascii="Arial" w:hAnsi="Arial" w:cs="Arial"/>
          <w:spacing w:val="-4"/>
          <w:sz w:val="24"/>
          <w:szCs w:val="24"/>
        </w:rPr>
        <w:t xml:space="preserve">examinará </w:t>
      </w:r>
      <w:r w:rsidRPr="002B4E62">
        <w:rPr>
          <w:rFonts w:ascii="Arial" w:hAnsi="Arial" w:cs="Arial"/>
          <w:sz w:val="24"/>
          <w:szCs w:val="24"/>
        </w:rPr>
        <w:t xml:space="preserve">a </w:t>
      </w:r>
      <w:r w:rsidRPr="002B4E62">
        <w:rPr>
          <w:rFonts w:ascii="Arial" w:hAnsi="Arial" w:cs="Arial"/>
          <w:spacing w:val="-4"/>
          <w:sz w:val="24"/>
          <w:szCs w:val="24"/>
        </w:rPr>
        <w:t xml:space="preserve">oferta subseqüente, verificando </w:t>
      </w:r>
      <w:r w:rsidRPr="002B4E62">
        <w:rPr>
          <w:rFonts w:ascii="Arial" w:hAnsi="Arial" w:cs="Arial"/>
          <w:sz w:val="24"/>
          <w:szCs w:val="24"/>
        </w:rPr>
        <w:t xml:space="preserve">a sua </w:t>
      </w:r>
      <w:r w:rsidRPr="002B4E62">
        <w:rPr>
          <w:rFonts w:ascii="Arial" w:hAnsi="Arial" w:cs="Arial"/>
          <w:spacing w:val="-4"/>
          <w:sz w:val="24"/>
          <w:szCs w:val="24"/>
        </w:rPr>
        <w:t xml:space="preserve">aceitabilidade </w:t>
      </w:r>
      <w:r w:rsidRPr="002B4E62">
        <w:rPr>
          <w:rFonts w:ascii="Arial" w:hAnsi="Arial" w:cs="Arial"/>
          <w:sz w:val="24"/>
          <w:szCs w:val="24"/>
        </w:rPr>
        <w:t xml:space="preserve">e </w:t>
      </w:r>
      <w:r w:rsidRPr="002B4E62">
        <w:rPr>
          <w:rFonts w:ascii="Arial" w:hAnsi="Arial" w:cs="Arial"/>
          <w:spacing w:val="-4"/>
          <w:sz w:val="24"/>
          <w:szCs w:val="24"/>
        </w:rPr>
        <w:t xml:space="preserve">procedendo </w:t>
      </w:r>
      <w:r w:rsidRPr="002B4E62">
        <w:rPr>
          <w:rFonts w:ascii="Arial" w:hAnsi="Arial" w:cs="Arial"/>
          <w:sz w:val="24"/>
          <w:szCs w:val="24"/>
        </w:rPr>
        <w:t xml:space="preserve">à </w:t>
      </w:r>
      <w:r w:rsidRPr="002B4E62">
        <w:rPr>
          <w:rFonts w:ascii="Arial" w:hAnsi="Arial" w:cs="Arial"/>
          <w:spacing w:val="-4"/>
          <w:sz w:val="24"/>
          <w:szCs w:val="24"/>
        </w:rPr>
        <w:t xml:space="preserve">habilitação </w:t>
      </w:r>
      <w:r w:rsidRPr="002B4E62">
        <w:rPr>
          <w:rFonts w:ascii="Arial" w:hAnsi="Arial" w:cs="Arial"/>
          <w:sz w:val="24"/>
          <w:szCs w:val="24"/>
        </w:rPr>
        <w:t xml:space="preserve">da </w:t>
      </w:r>
      <w:r w:rsidRPr="002B4E62">
        <w:rPr>
          <w:rFonts w:ascii="Arial" w:hAnsi="Arial" w:cs="Arial"/>
          <w:spacing w:val="-3"/>
          <w:sz w:val="24"/>
          <w:szCs w:val="24"/>
        </w:rPr>
        <w:t xml:space="preserve">licitante, </w:t>
      </w:r>
      <w:r w:rsidRPr="002B4E62">
        <w:rPr>
          <w:rFonts w:ascii="Arial" w:hAnsi="Arial" w:cs="Arial"/>
          <w:sz w:val="24"/>
          <w:szCs w:val="24"/>
        </w:rPr>
        <w:t xml:space="preserve">na </w:t>
      </w:r>
      <w:r w:rsidRPr="002B4E62">
        <w:rPr>
          <w:rFonts w:ascii="Arial" w:hAnsi="Arial" w:cs="Arial"/>
          <w:spacing w:val="-3"/>
          <w:sz w:val="24"/>
          <w:szCs w:val="24"/>
        </w:rPr>
        <w:t xml:space="preserve">ordem de </w:t>
      </w:r>
      <w:r w:rsidRPr="002B4E62">
        <w:rPr>
          <w:rFonts w:ascii="Arial" w:hAnsi="Arial" w:cs="Arial"/>
          <w:spacing w:val="-4"/>
          <w:sz w:val="24"/>
          <w:szCs w:val="24"/>
        </w:rPr>
        <w:t xml:space="preserve">classificação, </w:t>
      </w:r>
      <w:r w:rsidRPr="002B4E62">
        <w:rPr>
          <w:rFonts w:ascii="Arial" w:hAnsi="Arial" w:cs="Arial"/>
          <w:sz w:val="24"/>
          <w:szCs w:val="24"/>
        </w:rPr>
        <w:t xml:space="preserve">e </w:t>
      </w:r>
      <w:r w:rsidRPr="002B4E62">
        <w:rPr>
          <w:rFonts w:ascii="Arial" w:hAnsi="Arial" w:cs="Arial"/>
          <w:spacing w:val="-4"/>
          <w:sz w:val="24"/>
          <w:szCs w:val="24"/>
        </w:rPr>
        <w:t xml:space="preserve">assim sucessivamente, </w:t>
      </w:r>
      <w:r w:rsidRPr="002B4E62">
        <w:rPr>
          <w:rFonts w:ascii="Arial" w:hAnsi="Arial" w:cs="Arial"/>
          <w:spacing w:val="-3"/>
          <w:sz w:val="24"/>
          <w:szCs w:val="24"/>
        </w:rPr>
        <w:t xml:space="preserve">até </w:t>
      </w:r>
      <w:r w:rsidRPr="002B4E62">
        <w:rPr>
          <w:rFonts w:ascii="Arial" w:hAnsi="Arial" w:cs="Arial"/>
          <w:sz w:val="24"/>
          <w:szCs w:val="24"/>
        </w:rPr>
        <w:t xml:space="preserve">a </w:t>
      </w:r>
      <w:r w:rsidRPr="002B4E62">
        <w:rPr>
          <w:rFonts w:ascii="Arial" w:hAnsi="Arial" w:cs="Arial"/>
          <w:spacing w:val="-4"/>
          <w:sz w:val="24"/>
          <w:szCs w:val="24"/>
        </w:rPr>
        <w:t xml:space="preserve">apuração </w:t>
      </w:r>
      <w:r w:rsidRPr="002B4E62">
        <w:rPr>
          <w:rFonts w:ascii="Arial" w:hAnsi="Arial" w:cs="Arial"/>
          <w:sz w:val="24"/>
          <w:szCs w:val="24"/>
        </w:rPr>
        <w:t xml:space="preserve">de </w:t>
      </w:r>
      <w:r w:rsidRPr="002B4E62">
        <w:rPr>
          <w:rFonts w:ascii="Arial" w:hAnsi="Arial" w:cs="Arial"/>
          <w:spacing w:val="-3"/>
          <w:sz w:val="24"/>
          <w:szCs w:val="24"/>
        </w:rPr>
        <w:t xml:space="preserve">uma proposta </w:t>
      </w:r>
      <w:r w:rsidRPr="002B4E62">
        <w:rPr>
          <w:rFonts w:ascii="Arial" w:hAnsi="Arial" w:cs="Arial"/>
          <w:spacing w:val="-4"/>
          <w:sz w:val="24"/>
          <w:szCs w:val="24"/>
        </w:rPr>
        <w:t xml:space="preserve">que </w:t>
      </w:r>
      <w:r w:rsidRPr="002B4E62">
        <w:rPr>
          <w:rFonts w:ascii="Arial" w:hAnsi="Arial" w:cs="Arial"/>
          <w:spacing w:val="-3"/>
          <w:sz w:val="24"/>
          <w:szCs w:val="24"/>
        </w:rPr>
        <w:t xml:space="preserve">atenda </w:t>
      </w:r>
      <w:r w:rsidRPr="002B4E62">
        <w:rPr>
          <w:rFonts w:ascii="Arial" w:hAnsi="Arial" w:cs="Arial"/>
          <w:sz w:val="24"/>
          <w:szCs w:val="24"/>
        </w:rPr>
        <w:t xml:space="preserve">ao </w:t>
      </w:r>
      <w:r w:rsidRPr="002B4E62">
        <w:rPr>
          <w:rFonts w:ascii="Arial" w:hAnsi="Arial" w:cs="Arial"/>
          <w:spacing w:val="-3"/>
          <w:sz w:val="24"/>
          <w:szCs w:val="24"/>
        </w:rPr>
        <w:t xml:space="preserve">Edital, sendo </w:t>
      </w:r>
      <w:r w:rsidRPr="002B4E62">
        <w:rPr>
          <w:rFonts w:ascii="Arial" w:hAnsi="Arial" w:cs="Arial"/>
          <w:sz w:val="24"/>
          <w:szCs w:val="24"/>
        </w:rPr>
        <w:t xml:space="preserve">a </w:t>
      </w:r>
      <w:r w:rsidRPr="002B4E62">
        <w:rPr>
          <w:rFonts w:ascii="Arial" w:hAnsi="Arial" w:cs="Arial"/>
          <w:spacing w:val="-3"/>
          <w:sz w:val="24"/>
          <w:szCs w:val="24"/>
        </w:rPr>
        <w:t>respectiva</w:t>
      </w:r>
      <w:r w:rsidR="006051B8">
        <w:rPr>
          <w:rFonts w:ascii="Arial" w:hAnsi="Arial" w:cs="Arial"/>
          <w:spacing w:val="-3"/>
          <w:sz w:val="24"/>
          <w:szCs w:val="24"/>
        </w:rPr>
        <w:t xml:space="preserve"> </w:t>
      </w:r>
      <w:r w:rsidRPr="002B4E62">
        <w:rPr>
          <w:rFonts w:ascii="Arial" w:hAnsi="Arial" w:cs="Arial"/>
          <w:spacing w:val="-3"/>
          <w:sz w:val="24"/>
          <w:szCs w:val="24"/>
        </w:rPr>
        <w:t>licitante</w:t>
      </w:r>
      <w:r w:rsidR="006051B8">
        <w:rPr>
          <w:rFonts w:ascii="Arial" w:hAnsi="Arial" w:cs="Arial"/>
          <w:spacing w:val="-3"/>
          <w:sz w:val="24"/>
          <w:szCs w:val="24"/>
        </w:rPr>
        <w:t xml:space="preserve"> </w:t>
      </w:r>
      <w:r w:rsidRPr="002B4E62">
        <w:rPr>
          <w:rFonts w:ascii="Arial" w:hAnsi="Arial" w:cs="Arial"/>
          <w:spacing w:val="-4"/>
          <w:sz w:val="24"/>
          <w:szCs w:val="24"/>
        </w:rPr>
        <w:t>declarada</w:t>
      </w:r>
      <w:r w:rsidR="006051B8">
        <w:rPr>
          <w:rFonts w:ascii="Arial" w:hAnsi="Arial" w:cs="Arial"/>
          <w:spacing w:val="-4"/>
          <w:sz w:val="24"/>
          <w:szCs w:val="24"/>
        </w:rPr>
        <w:t xml:space="preserve"> </w:t>
      </w:r>
      <w:r w:rsidRPr="002B4E62">
        <w:rPr>
          <w:rFonts w:ascii="Arial" w:hAnsi="Arial" w:cs="Arial"/>
          <w:spacing w:val="-3"/>
          <w:sz w:val="24"/>
          <w:szCs w:val="24"/>
        </w:rPr>
        <w:t>vencedora</w:t>
      </w:r>
      <w:r w:rsidR="006051B8">
        <w:rPr>
          <w:rFonts w:ascii="Arial" w:hAnsi="Arial" w:cs="Arial"/>
          <w:spacing w:val="-3"/>
          <w:sz w:val="24"/>
          <w:szCs w:val="24"/>
        </w:rPr>
        <w:t xml:space="preserve"> </w:t>
      </w:r>
      <w:r w:rsidRPr="002B4E62">
        <w:rPr>
          <w:rFonts w:ascii="Arial" w:hAnsi="Arial" w:cs="Arial"/>
          <w:sz w:val="24"/>
          <w:szCs w:val="24"/>
        </w:rPr>
        <w:t>e</w:t>
      </w:r>
      <w:r w:rsidR="006051B8">
        <w:rPr>
          <w:rFonts w:ascii="Arial" w:hAnsi="Arial" w:cs="Arial"/>
          <w:sz w:val="24"/>
          <w:szCs w:val="24"/>
        </w:rPr>
        <w:t xml:space="preserve"> </w:t>
      </w:r>
      <w:r w:rsidRPr="002B4E62">
        <w:rPr>
          <w:rFonts w:ascii="Arial" w:hAnsi="Arial" w:cs="Arial"/>
          <w:sz w:val="24"/>
          <w:szCs w:val="24"/>
        </w:rPr>
        <w:t>a</w:t>
      </w:r>
      <w:r w:rsidR="006051B8">
        <w:rPr>
          <w:rFonts w:ascii="Arial" w:hAnsi="Arial" w:cs="Arial"/>
          <w:sz w:val="24"/>
          <w:szCs w:val="24"/>
        </w:rPr>
        <w:t xml:space="preserve"> </w:t>
      </w:r>
      <w:r w:rsidRPr="002B4E62">
        <w:rPr>
          <w:rFonts w:ascii="Arial" w:hAnsi="Arial" w:cs="Arial"/>
          <w:spacing w:val="-3"/>
          <w:sz w:val="24"/>
          <w:szCs w:val="24"/>
        </w:rPr>
        <w:t>ela</w:t>
      </w:r>
      <w:r w:rsidR="006051B8">
        <w:rPr>
          <w:rFonts w:ascii="Arial" w:hAnsi="Arial" w:cs="Arial"/>
          <w:spacing w:val="-3"/>
          <w:sz w:val="24"/>
          <w:szCs w:val="24"/>
        </w:rPr>
        <w:t xml:space="preserve"> </w:t>
      </w:r>
      <w:r w:rsidRPr="002B4E62">
        <w:rPr>
          <w:rFonts w:ascii="Arial" w:hAnsi="Arial" w:cs="Arial"/>
          <w:spacing w:val="-4"/>
          <w:sz w:val="24"/>
          <w:szCs w:val="24"/>
        </w:rPr>
        <w:t>adjudicada</w:t>
      </w:r>
      <w:r w:rsidR="006051B8">
        <w:rPr>
          <w:rFonts w:ascii="Arial" w:hAnsi="Arial" w:cs="Arial"/>
          <w:spacing w:val="-4"/>
          <w:sz w:val="24"/>
          <w:szCs w:val="24"/>
        </w:rPr>
        <w:t xml:space="preserve"> </w:t>
      </w:r>
      <w:r w:rsidRPr="002B4E62">
        <w:rPr>
          <w:rFonts w:ascii="Arial" w:hAnsi="Arial" w:cs="Arial"/>
          <w:sz w:val="24"/>
          <w:szCs w:val="24"/>
        </w:rPr>
        <w:t>o</w:t>
      </w:r>
      <w:r w:rsidR="006051B8">
        <w:rPr>
          <w:rFonts w:ascii="Arial" w:hAnsi="Arial" w:cs="Arial"/>
          <w:sz w:val="24"/>
          <w:szCs w:val="24"/>
        </w:rPr>
        <w:t xml:space="preserve"> </w:t>
      </w:r>
      <w:r w:rsidRPr="002B4E62">
        <w:rPr>
          <w:rFonts w:ascii="Arial" w:hAnsi="Arial" w:cs="Arial"/>
          <w:spacing w:val="-3"/>
          <w:sz w:val="24"/>
          <w:szCs w:val="24"/>
        </w:rPr>
        <w:t>objeto</w:t>
      </w:r>
      <w:r w:rsidR="006051B8">
        <w:rPr>
          <w:rFonts w:ascii="Arial" w:hAnsi="Arial" w:cs="Arial"/>
          <w:spacing w:val="-3"/>
          <w:sz w:val="24"/>
          <w:szCs w:val="24"/>
        </w:rPr>
        <w:t xml:space="preserve"> </w:t>
      </w:r>
      <w:r w:rsidRPr="002B4E62">
        <w:rPr>
          <w:rFonts w:ascii="Arial" w:hAnsi="Arial" w:cs="Arial"/>
          <w:sz w:val="24"/>
          <w:szCs w:val="24"/>
        </w:rPr>
        <w:t>do</w:t>
      </w:r>
      <w:r w:rsidR="006051B8">
        <w:rPr>
          <w:rFonts w:ascii="Arial" w:hAnsi="Arial" w:cs="Arial"/>
          <w:sz w:val="24"/>
          <w:szCs w:val="24"/>
        </w:rPr>
        <w:t xml:space="preserve"> </w:t>
      </w:r>
      <w:r w:rsidRPr="002B4E62">
        <w:rPr>
          <w:rFonts w:ascii="Arial" w:hAnsi="Arial" w:cs="Arial"/>
          <w:spacing w:val="-4"/>
          <w:sz w:val="24"/>
          <w:szCs w:val="24"/>
        </w:rPr>
        <w:t>certame,</w:t>
      </w:r>
      <w:r w:rsidR="006051B8">
        <w:rPr>
          <w:rFonts w:ascii="Arial" w:hAnsi="Arial" w:cs="Arial"/>
          <w:spacing w:val="-4"/>
          <w:sz w:val="24"/>
          <w:szCs w:val="24"/>
        </w:rPr>
        <w:t xml:space="preserve"> </w:t>
      </w:r>
      <w:r w:rsidRPr="002B4E62">
        <w:rPr>
          <w:rFonts w:ascii="Arial" w:hAnsi="Arial" w:cs="Arial"/>
          <w:spacing w:val="-4"/>
          <w:sz w:val="24"/>
          <w:szCs w:val="24"/>
        </w:rPr>
        <w:t>pelo</w:t>
      </w:r>
      <w:r w:rsidR="006051B8">
        <w:rPr>
          <w:rFonts w:ascii="Arial" w:hAnsi="Arial" w:cs="Arial"/>
          <w:spacing w:val="-4"/>
          <w:sz w:val="24"/>
          <w:szCs w:val="24"/>
        </w:rPr>
        <w:t xml:space="preserve"> </w:t>
      </w:r>
      <w:r w:rsidRPr="002B4E62">
        <w:rPr>
          <w:rFonts w:ascii="Arial" w:hAnsi="Arial" w:cs="Arial"/>
          <w:spacing w:val="-4"/>
          <w:sz w:val="24"/>
          <w:szCs w:val="24"/>
        </w:rPr>
        <w:t>Pregoeiro.</w:t>
      </w:r>
    </w:p>
    <w:p w:rsidR="00797693" w:rsidRPr="002B4E62" w:rsidRDefault="00797693" w:rsidP="00797693">
      <w:pPr>
        <w:pStyle w:val="Corpodetexto"/>
        <w:spacing w:before="4"/>
        <w:jc w:val="both"/>
        <w:rPr>
          <w:rFonts w:ascii="Arial" w:hAnsi="Arial" w:cs="Arial"/>
          <w:sz w:val="24"/>
          <w:szCs w:val="24"/>
          <w:lang w:val="pt-BR"/>
        </w:rPr>
      </w:pPr>
    </w:p>
    <w:p w:rsidR="00797693" w:rsidRPr="002B4E62" w:rsidRDefault="00797693" w:rsidP="00ED673C">
      <w:pPr>
        <w:pStyle w:val="PargrafodaLista"/>
        <w:widowControl w:val="0"/>
        <w:numPr>
          <w:ilvl w:val="2"/>
          <w:numId w:val="3"/>
        </w:numPr>
        <w:tabs>
          <w:tab w:val="left" w:pos="-142"/>
        </w:tabs>
        <w:spacing w:after="0" w:line="201" w:lineRule="auto"/>
        <w:ind w:left="0" w:firstLine="0"/>
        <w:contextualSpacing w:val="0"/>
        <w:jc w:val="both"/>
        <w:rPr>
          <w:rFonts w:ascii="Arial" w:hAnsi="Arial" w:cs="Arial"/>
          <w:sz w:val="24"/>
          <w:szCs w:val="24"/>
        </w:rPr>
      </w:pPr>
      <w:r w:rsidRPr="002B4E62">
        <w:rPr>
          <w:rFonts w:ascii="Arial" w:hAnsi="Arial" w:cs="Arial"/>
          <w:sz w:val="24"/>
          <w:szCs w:val="24"/>
        </w:rPr>
        <w:t xml:space="preserve">- Da </w:t>
      </w:r>
      <w:r w:rsidRPr="002B4E62">
        <w:rPr>
          <w:rFonts w:ascii="Arial" w:hAnsi="Arial" w:cs="Arial"/>
          <w:spacing w:val="-3"/>
          <w:sz w:val="24"/>
          <w:szCs w:val="24"/>
        </w:rPr>
        <w:t xml:space="preserve">sessão </w:t>
      </w:r>
      <w:r w:rsidRPr="002B4E62">
        <w:rPr>
          <w:rFonts w:ascii="Arial" w:hAnsi="Arial" w:cs="Arial"/>
          <w:sz w:val="24"/>
          <w:szCs w:val="24"/>
        </w:rPr>
        <w:t xml:space="preserve">do </w:t>
      </w:r>
      <w:r w:rsidRPr="002B4E62">
        <w:rPr>
          <w:rFonts w:ascii="Arial" w:hAnsi="Arial" w:cs="Arial"/>
          <w:spacing w:val="-3"/>
          <w:sz w:val="24"/>
          <w:szCs w:val="24"/>
        </w:rPr>
        <w:t xml:space="preserve">Pregão será lavrada ata </w:t>
      </w:r>
      <w:r w:rsidRPr="002B4E62">
        <w:rPr>
          <w:rFonts w:ascii="Arial" w:hAnsi="Arial" w:cs="Arial"/>
          <w:spacing w:val="-4"/>
          <w:sz w:val="24"/>
          <w:szCs w:val="24"/>
        </w:rPr>
        <w:t xml:space="preserve">circunstanciada, que </w:t>
      </w:r>
      <w:r w:rsidRPr="002B4E62">
        <w:rPr>
          <w:rFonts w:ascii="Arial" w:hAnsi="Arial" w:cs="Arial"/>
          <w:spacing w:val="-3"/>
          <w:sz w:val="24"/>
          <w:szCs w:val="24"/>
        </w:rPr>
        <w:t xml:space="preserve">mencionará as </w:t>
      </w:r>
      <w:r w:rsidRPr="002B4E62">
        <w:rPr>
          <w:rFonts w:ascii="Arial" w:hAnsi="Arial" w:cs="Arial"/>
          <w:spacing w:val="-4"/>
          <w:sz w:val="24"/>
          <w:szCs w:val="24"/>
        </w:rPr>
        <w:t xml:space="preserve">licitantes credenciadas, </w:t>
      </w:r>
      <w:r w:rsidRPr="002B4E62">
        <w:rPr>
          <w:rFonts w:ascii="Arial" w:hAnsi="Arial" w:cs="Arial"/>
          <w:spacing w:val="-3"/>
          <w:sz w:val="24"/>
          <w:szCs w:val="24"/>
        </w:rPr>
        <w:t xml:space="preserve">as </w:t>
      </w:r>
      <w:r w:rsidRPr="002B4E62">
        <w:rPr>
          <w:rFonts w:ascii="Arial" w:hAnsi="Arial" w:cs="Arial"/>
          <w:spacing w:val="-4"/>
          <w:sz w:val="24"/>
          <w:szCs w:val="24"/>
        </w:rPr>
        <w:t xml:space="preserve">propostas </w:t>
      </w:r>
      <w:r w:rsidRPr="002B4E62">
        <w:rPr>
          <w:rFonts w:ascii="Arial" w:hAnsi="Arial" w:cs="Arial"/>
          <w:spacing w:val="-3"/>
          <w:sz w:val="24"/>
          <w:szCs w:val="24"/>
        </w:rPr>
        <w:t xml:space="preserve">escritas </w:t>
      </w:r>
      <w:r w:rsidRPr="002B4E62">
        <w:rPr>
          <w:rFonts w:ascii="Arial" w:hAnsi="Arial" w:cs="Arial"/>
          <w:sz w:val="24"/>
          <w:szCs w:val="24"/>
        </w:rPr>
        <w:t xml:space="preserve">e </w:t>
      </w:r>
      <w:r w:rsidRPr="002B4E62">
        <w:rPr>
          <w:rFonts w:ascii="Arial" w:hAnsi="Arial" w:cs="Arial"/>
          <w:spacing w:val="-3"/>
          <w:sz w:val="24"/>
          <w:szCs w:val="24"/>
        </w:rPr>
        <w:t xml:space="preserve">as </w:t>
      </w:r>
      <w:r w:rsidRPr="002B4E62">
        <w:rPr>
          <w:rFonts w:ascii="Arial" w:hAnsi="Arial" w:cs="Arial"/>
          <w:spacing w:val="-4"/>
          <w:sz w:val="24"/>
          <w:szCs w:val="24"/>
        </w:rPr>
        <w:t xml:space="preserve">propostas verbais </w:t>
      </w:r>
      <w:r w:rsidRPr="002B4E62">
        <w:rPr>
          <w:rFonts w:ascii="Arial" w:hAnsi="Arial" w:cs="Arial"/>
          <w:spacing w:val="-3"/>
          <w:sz w:val="24"/>
          <w:szCs w:val="24"/>
        </w:rPr>
        <w:t xml:space="preserve">finais </w:t>
      </w:r>
      <w:r w:rsidRPr="002B4E62">
        <w:rPr>
          <w:rFonts w:ascii="Arial" w:hAnsi="Arial" w:cs="Arial"/>
          <w:spacing w:val="-4"/>
          <w:sz w:val="24"/>
          <w:szCs w:val="24"/>
        </w:rPr>
        <w:t xml:space="preserve">apresentadas, </w:t>
      </w:r>
      <w:r w:rsidRPr="002B4E62">
        <w:rPr>
          <w:rFonts w:ascii="Arial" w:hAnsi="Arial" w:cs="Arial"/>
          <w:sz w:val="24"/>
          <w:szCs w:val="24"/>
        </w:rPr>
        <w:t xml:space="preserve">a </w:t>
      </w:r>
      <w:r w:rsidRPr="002B4E62">
        <w:rPr>
          <w:rFonts w:ascii="Arial" w:hAnsi="Arial" w:cs="Arial"/>
          <w:spacing w:val="-4"/>
          <w:sz w:val="24"/>
          <w:szCs w:val="24"/>
        </w:rPr>
        <w:t xml:space="preserve">ordem </w:t>
      </w:r>
      <w:r w:rsidRPr="002B4E62">
        <w:rPr>
          <w:rFonts w:ascii="Arial" w:hAnsi="Arial" w:cs="Arial"/>
          <w:spacing w:val="-3"/>
          <w:sz w:val="24"/>
          <w:szCs w:val="24"/>
        </w:rPr>
        <w:t xml:space="preserve">de </w:t>
      </w:r>
      <w:r w:rsidRPr="002B4E62">
        <w:rPr>
          <w:rFonts w:ascii="Arial" w:hAnsi="Arial" w:cs="Arial"/>
          <w:spacing w:val="-4"/>
          <w:sz w:val="24"/>
          <w:szCs w:val="24"/>
        </w:rPr>
        <w:t xml:space="preserve">classificação, </w:t>
      </w:r>
      <w:r w:rsidRPr="002B4E62">
        <w:rPr>
          <w:rFonts w:ascii="Arial" w:hAnsi="Arial" w:cs="Arial"/>
          <w:sz w:val="24"/>
          <w:szCs w:val="24"/>
        </w:rPr>
        <w:t xml:space="preserve">a </w:t>
      </w:r>
      <w:r w:rsidRPr="002B4E62">
        <w:rPr>
          <w:rFonts w:ascii="Arial" w:hAnsi="Arial" w:cs="Arial"/>
          <w:spacing w:val="-4"/>
          <w:sz w:val="24"/>
          <w:szCs w:val="24"/>
        </w:rPr>
        <w:t xml:space="preserve">análise </w:t>
      </w:r>
      <w:r w:rsidRPr="002B4E62">
        <w:rPr>
          <w:rFonts w:ascii="Arial" w:hAnsi="Arial" w:cs="Arial"/>
          <w:spacing w:val="-3"/>
          <w:sz w:val="24"/>
          <w:szCs w:val="24"/>
        </w:rPr>
        <w:t xml:space="preserve">da </w:t>
      </w:r>
      <w:r w:rsidRPr="002B4E62">
        <w:rPr>
          <w:rFonts w:ascii="Arial" w:hAnsi="Arial" w:cs="Arial"/>
          <w:spacing w:val="-4"/>
          <w:sz w:val="24"/>
          <w:szCs w:val="24"/>
        </w:rPr>
        <w:t xml:space="preserve">documentação exigida </w:t>
      </w:r>
      <w:r w:rsidRPr="002B4E62">
        <w:rPr>
          <w:rFonts w:ascii="Arial" w:hAnsi="Arial" w:cs="Arial"/>
          <w:spacing w:val="-3"/>
          <w:sz w:val="24"/>
          <w:szCs w:val="24"/>
        </w:rPr>
        <w:t xml:space="preserve">para </w:t>
      </w:r>
      <w:r w:rsidRPr="002B4E62">
        <w:rPr>
          <w:rFonts w:ascii="Arial" w:hAnsi="Arial" w:cs="Arial"/>
          <w:spacing w:val="-4"/>
          <w:sz w:val="24"/>
          <w:szCs w:val="24"/>
        </w:rPr>
        <w:t xml:space="preserve">habilitação </w:t>
      </w:r>
      <w:r w:rsidRPr="002B4E62">
        <w:rPr>
          <w:rFonts w:ascii="Arial" w:hAnsi="Arial" w:cs="Arial"/>
          <w:sz w:val="24"/>
          <w:szCs w:val="24"/>
        </w:rPr>
        <w:t xml:space="preserve">e </w:t>
      </w:r>
      <w:r w:rsidRPr="002B4E62">
        <w:rPr>
          <w:rFonts w:ascii="Arial" w:hAnsi="Arial" w:cs="Arial"/>
          <w:spacing w:val="-3"/>
          <w:sz w:val="24"/>
          <w:szCs w:val="24"/>
        </w:rPr>
        <w:t xml:space="preserve">os </w:t>
      </w:r>
      <w:r w:rsidRPr="002B4E62">
        <w:rPr>
          <w:rFonts w:ascii="Arial" w:hAnsi="Arial" w:cs="Arial"/>
          <w:spacing w:val="-4"/>
          <w:sz w:val="24"/>
          <w:szCs w:val="24"/>
        </w:rPr>
        <w:t xml:space="preserve">recursos interpostos, devendo </w:t>
      </w:r>
      <w:r w:rsidRPr="002B4E62">
        <w:rPr>
          <w:rFonts w:ascii="Arial" w:hAnsi="Arial" w:cs="Arial"/>
          <w:spacing w:val="-3"/>
          <w:sz w:val="24"/>
          <w:szCs w:val="24"/>
        </w:rPr>
        <w:t xml:space="preserve">ser </w:t>
      </w:r>
      <w:r w:rsidRPr="002B4E62">
        <w:rPr>
          <w:rFonts w:ascii="Arial" w:hAnsi="Arial" w:cs="Arial"/>
          <w:sz w:val="24"/>
          <w:szCs w:val="24"/>
        </w:rPr>
        <w:t xml:space="preserve">a </w:t>
      </w:r>
      <w:r w:rsidRPr="002B4E62">
        <w:rPr>
          <w:rFonts w:ascii="Arial" w:hAnsi="Arial" w:cs="Arial"/>
          <w:spacing w:val="-3"/>
          <w:sz w:val="24"/>
          <w:szCs w:val="24"/>
        </w:rPr>
        <w:t xml:space="preserve">mesma </w:t>
      </w:r>
      <w:r w:rsidRPr="002B4E62">
        <w:rPr>
          <w:rFonts w:ascii="Arial" w:hAnsi="Arial" w:cs="Arial"/>
          <w:spacing w:val="-4"/>
          <w:sz w:val="24"/>
          <w:szCs w:val="24"/>
        </w:rPr>
        <w:t xml:space="preserve">assinada, </w:t>
      </w:r>
      <w:r w:rsidRPr="002B4E62">
        <w:rPr>
          <w:rFonts w:ascii="Arial" w:hAnsi="Arial" w:cs="Arial"/>
          <w:sz w:val="24"/>
          <w:szCs w:val="24"/>
        </w:rPr>
        <w:t xml:space="preserve">ao </w:t>
      </w:r>
      <w:r w:rsidRPr="002B4E62">
        <w:rPr>
          <w:rFonts w:ascii="Arial" w:hAnsi="Arial" w:cs="Arial"/>
          <w:spacing w:val="-3"/>
          <w:sz w:val="24"/>
          <w:szCs w:val="24"/>
        </w:rPr>
        <w:t xml:space="preserve">final, pelo Pregoeiro, sua Equipe de </w:t>
      </w:r>
      <w:r w:rsidRPr="002B4E62">
        <w:rPr>
          <w:rFonts w:ascii="Arial" w:hAnsi="Arial" w:cs="Arial"/>
          <w:spacing w:val="-4"/>
          <w:sz w:val="24"/>
          <w:szCs w:val="24"/>
        </w:rPr>
        <w:t xml:space="preserve">Apoio </w:t>
      </w:r>
      <w:r w:rsidRPr="002B4E62">
        <w:rPr>
          <w:rFonts w:ascii="Arial" w:hAnsi="Arial" w:cs="Arial"/>
          <w:sz w:val="24"/>
          <w:szCs w:val="24"/>
        </w:rPr>
        <w:t xml:space="preserve">e </w:t>
      </w:r>
      <w:r w:rsidRPr="002B4E62">
        <w:rPr>
          <w:rFonts w:ascii="Arial" w:hAnsi="Arial" w:cs="Arial"/>
          <w:spacing w:val="-3"/>
          <w:sz w:val="24"/>
          <w:szCs w:val="24"/>
        </w:rPr>
        <w:t xml:space="preserve">pelos </w:t>
      </w:r>
      <w:r w:rsidRPr="002B4E62">
        <w:rPr>
          <w:rFonts w:ascii="Arial" w:hAnsi="Arial" w:cs="Arial"/>
          <w:spacing w:val="-4"/>
          <w:sz w:val="24"/>
          <w:szCs w:val="24"/>
        </w:rPr>
        <w:t>representantes credenciados</w:t>
      </w:r>
      <w:r w:rsidRPr="002B4E62">
        <w:rPr>
          <w:rFonts w:ascii="Arial" w:hAnsi="Arial" w:cs="Arial"/>
          <w:spacing w:val="-3"/>
          <w:sz w:val="24"/>
          <w:szCs w:val="24"/>
        </w:rPr>
        <w:t>das</w:t>
      </w:r>
      <w:r w:rsidRPr="002B4E62">
        <w:rPr>
          <w:rFonts w:ascii="Arial" w:hAnsi="Arial" w:cs="Arial"/>
          <w:spacing w:val="-4"/>
          <w:sz w:val="24"/>
          <w:szCs w:val="24"/>
        </w:rPr>
        <w:t xml:space="preserve">licitantes </w:t>
      </w:r>
      <w:r w:rsidRPr="002B4E62">
        <w:rPr>
          <w:rFonts w:ascii="Arial" w:hAnsi="Arial" w:cs="Arial"/>
          <w:spacing w:val="-3"/>
          <w:sz w:val="24"/>
          <w:szCs w:val="24"/>
        </w:rPr>
        <w:t xml:space="preserve">ainda </w:t>
      </w:r>
      <w:r w:rsidRPr="002B4E62">
        <w:rPr>
          <w:rFonts w:ascii="Arial" w:hAnsi="Arial" w:cs="Arial"/>
          <w:spacing w:val="-4"/>
          <w:sz w:val="24"/>
          <w:szCs w:val="24"/>
        </w:rPr>
        <w:t>presentes</w:t>
      </w:r>
      <w:r w:rsidRPr="002B4E62">
        <w:rPr>
          <w:rFonts w:ascii="Arial" w:hAnsi="Arial" w:cs="Arial"/>
          <w:sz w:val="24"/>
          <w:szCs w:val="24"/>
        </w:rPr>
        <w:t>à</w:t>
      </w:r>
      <w:r w:rsidRPr="002B4E62">
        <w:rPr>
          <w:rFonts w:ascii="Arial" w:hAnsi="Arial" w:cs="Arial"/>
          <w:spacing w:val="-4"/>
          <w:sz w:val="24"/>
          <w:szCs w:val="24"/>
        </w:rPr>
        <w:t>sessão.</w:t>
      </w:r>
    </w:p>
    <w:p w:rsidR="00797693" w:rsidRPr="002B4E62" w:rsidRDefault="00797693" w:rsidP="00797693">
      <w:pPr>
        <w:pStyle w:val="Corpodetexto"/>
        <w:spacing w:before="4"/>
        <w:jc w:val="both"/>
        <w:rPr>
          <w:rFonts w:ascii="Arial" w:hAnsi="Arial" w:cs="Arial"/>
          <w:sz w:val="24"/>
          <w:szCs w:val="24"/>
          <w:lang w:val="pt-BR"/>
        </w:rPr>
      </w:pPr>
    </w:p>
    <w:p w:rsidR="00797693" w:rsidRPr="002B4E62" w:rsidRDefault="00797693" w:rsidP="00ED673C">
      <w:pPr>
        <w:pStyle w:val="PargrafodaLista"/>
        <w:widowControl w:val="0"/>
        <w:numPr>
          <w:ilvl w:val="2"/>
          <w:numId w:val="3"/>
        </w:numPr>
        <w:tabs>
          <w:tab w:val="left" w:pos="0"/>
        </w:tabs>
        <w:spacing w:after="0" w:line="201" w:lineRule="auto"/>
        <w:ind w:left="0" w:firstLine="0"/>
        <w:contextualSpacing w:val="0"/>
        <w:jc w:val="both"/>
        <w:rPr>
          <w:rFonts w:ascii="Arial" w:hAnsi="Arial" w:cs="Arial"/>
          <w:sz w:val="24"/>
          <w:szCs w:val="24"/>
        </w:rPr>
      </w:pPr>
      <w:r w:rsidRPr="002B4E62">
        <w:rPr>
          <w:rFonts w:ascii="Arial" w:hAnsi="Arial" w:cs="Arial"/>
          <w:sz w:val="24"/>
          <w:szCs w:val="24"/>
        </w:rPr>
        <w:t xml:space="preserve">- Os </w:t>
      </w:r>
      <w:r w:rsidRPr="002B4E62">
        <w:rPr>
          <w:rFonts w:ascii="Arial" w:hAnsi="Arial" w:cs="Arial"/>
          <w:spacing w:val="-4"/>
          <w:sz w:val="24"/>
          <w:szCs w:val="24"/>
        </w:rPr>
        <w:t xml:space="preserve">envelopes </w:t>
      </w:r>
      <w:r w:rsidRPr="002B4E62">
        <w:rPr>
          <w:rFonts w:ascii="Arial" w:hAnsi="Arial" w:cs="Arial"/>
          <w:spacing w:val="-3"/>
          <w:sz w:val="24"/>
          <w:szCs w:val="24"/>
        </w:rPr>
        <w:t xml:space="preserve">com </w:t>
      </w:r>
      <w:r w:rsidRPr="002B4E62">
        <w:rPr>
          <w:rFonts w:ascii="Arial" w:hAnsi="Arial" w:cs="Arial"/>
          <w:sz w:val="24"/>
          <w:szCs w:val="24"/>
        </w:rPr>
        <w:t xml:space="preserve">os </w:t>
      </w:r>
      <w:r w:rsidRPr="002B4E62">
        <w:rPr>
          <w:rFonts w:ascii="Arial" w:hAnsi="Arial" w:cs="Arial"/>
          <w:spacing w:val="-4"/>
          <w:sz w:val="24"/>
          <w:szCs w:val="24"/>
        </w:rPr>
        <w:t xml:space="preserve">documentos relativos </w:t>
      </w:r>
      <w:r w:rsidRPr="002B4E62">
        <w:rPr>
          <w:rFonts w:ascii="Arial" w:hAnsi="Arial" w:cs="Arial"/>
          <w:sz w:val="24"/>
          <w:szCs w:val="24"/>
        </w:rPr>
        <w:t xml:space="preserve">à </w:t>
      </w:r>
      <w:r w:rsidRPr="002B4E62">
        <w:rPr>
          <w:rFonts w:ascii="Arial" w:hAnsi="Arial" w:cs="Arial"/>
          <w:spacing w:val="-4"/>
          <w:sz w:val="24"/>
          <w:szCs w:val="24"/>
        </w:rPr>
        <w:t xml:space="preserve">habilitação </w:t>
      </w:r>
      <w:r w:rsidRPr="002B4E62">
        <w:rPr>
          <w:rFonts w:ascii="Arial" w:hAnsi="Arial" w:cs="Arial"/>
          <w:spacing w:val="-3"/>
          <w:sz w:val="24"/>
          <w:szCs w:val="24"/>
        </w:rPr>
        <w:t xml:space="preserve">das licitantes </w:t>
      </w:r>
      <w:r w:rsidRPr="002B4E62">
        <w:rPr>
          <w:rFonts w:ascii="Arial" w:hAnsi="Arial" w:cs="Arial"/>
          <w:sz w:val="24"/>
          <w:szCs w:val="24"/>
        </w:rPr>
        <w:t xml:space="preserve">não </w:t>
      </w:r>
      <w:r w:rsidRPr="002B4E62">
        <w:rPr>
          <w:rFonts w:ascii="Arial" w:hAnsi="Arial" w:cs="Arial"/>
          <w:spacing w:val="-4"/>
          <w:sz w:val="24"/>
          <w:szCs w:val="24"/>
        </w:rPr>
        <w:t xml:space="preserve">declaradas vencedoras, permanecerão </w:t>
      </w:r>
      <w:r w:rsidRPr="002B4E62">
        <w:rPr>
          <w:rFonts w:ascii="Arial" w:hAnsi="Arial" w:cs="Arial"/>
          <w:sz w:val="24"/>
          <w:szCs w:val="24"/>
        </w:rPr>
        <w:t xml:space="preserve">em </w:t>
      </w:r>
      <w:r w:rsidRPr="002B4E62">
        <w:rPr>
          <w:rFonts w:ascii="Arial" w:hAnsi="Arial" w:cs="Arial"/>
          <w:spacing w:val="-3"/>
          <w:sz w:val="24"/>
          <w:szCs w:val="24"/>
        </w:rPr>
        <w:t xml:space="preserve">poder do Pregoeiro, </w:t>
      </w:r>
      <w:r w:rsidRPr="002B4E62">
        <w:rPr>
          <w:rFonts w:ascii="Arial" w:hAnsi="Arial" w:cs="Arial"/>
          <w:spacing w:val="-4"/>
          <w:sz w:val="24"/>
          <w:szCs w:val="24"/>
        </w:rPr>
        <w:t xml:space="preserve">devidamente </w:t>
      </w:r>
      <w:r w:rsidRPr="002B4E62">
        <w:rPr>
          <w:rFonts w:ascii="Arial" w:hAnsi="Arial" w:cs="Arial"/>
          <w:spacing w:val="-3"/>
          <w:sz w:val="24"/>
          <w:szCs w:val="24"/>
        </w:rPr>
        <w:t xml:space="preserve">lacrados, até que seja </w:t>
      </w:r>
      <w:r w:rsidRPr="002B4E62">
        <w:rPr>
          <w:rFonts w:ascii="Arial" w:hAnsi="Arial" w:cs="Arial"/>
          <w:spacing w:val="-4"/>
          <w:sz w:val="24"/>
          <w:szCs w:val="24"/>
        </w:rPr>
        <w:t xml:space="preserve">retirada </w:t>
      </w:r>
      <w:r w:rsidRPr="002B4E62">
        <w:rPr>
          <w:rFonts w:ascii="Arial" w:hAnsi="Arial" w:cs="Arial"/>
          <w:sz w:val="24"/>
          <w:szCs w:val="24"/>
        </w:rPr>
        <w:t xml:space="preserve">a </w:t>
      </w:r>
      <w:r w:rsidRPr="002B4E62">
        <w:rPr>
          <w:rFonts w:ascii="Arial" w:hAnsi="Arial" w:cs="Arial"/>
          <w:spacing w:val="-3"/>
          <w:sz w:val="24"/>
          <w:szCs w:val="24"/>
        </w:rPr>
        <w:t xml:space="preserve">nota </w:t>
      </w:r>
      <w:r w:rsidRPr="002B4E62">
        <w:rPr>
          <w:rFonts w:ascii="Arial" w:hAnsi="Arial" w:cs="Arial"/>
          <w:sz w:val="24"/>
          <w:szCs w:val="24"/>
        </w:rPr>
        <w:t xml:space="preserve">de </w:t>
      </w:r>
      <w:r w:rsidRPr="002B4E62">
        <w:rPr>
          <w:rFonts w:ascii="Arial" w:hAnsi="Arial" w:cs="Arial"/>
          <w:spacing w:val="-3"/>
          <w:sz w:val="24"/>
          <w:szCs w:val="24"/>
        </w:rPr>
        <w:t xml:space="preserve">empenho e/ou assinado </w:t>
      </w:r>
      <w:r w:rsidRPr="002B4E62">
        <w:rPr>
          <w:rFonts w:ascii="Arial" w:hAnsi="Arial" w:cs="Arial"/>
          <w:sz w:val="24"/>
          <w:szCs w:val="24"/>
        </w:rPr>
        <w:t xml:space="preserve">a </w:t>
      </w:r>
      <w:r w:rsidRPr="002B4E62">
        <w:rPr>
          <w:rFonts w:ascii="Arial" w:hAnsi="Arial" w:cs="Arial"/>
          <w:spacing w:val="-3"/>
          <w:sz w:val="24"/>
          <w:szCs w:val="24"/>
        </w:rPr>
        <w:t xml:space="preserve">Ata de </w:t>
      </w:r>
      <w:r w:rsidRPr="002B4E62">
        <w:rPr>
          <w:rFonts w:ascii="Arial" w:hAnsi="Arial" w:cs="Arial"/>
          <w:spacing w:val="-4"/>
          <w:sz w:val="24"/>
          <w:szCs w:val="24"/>
        </w:rPr>
        <w:t xml:space="preserve">Registro </w:t>
      </w:r>
      <w:r w:rsidRPr="002B4E62">
        <w:rPr>
          <w:rFonts w:ascii="Arial" w:hAnsi="Arial" w:cs="Arial"/>
          <w:sz w:val="24"/>
          <w:szCs w:val="24"/>
        </w:rPr>
        <w:t xml:space="preserve">de </w:t>
      </w:r>
      <w:r w:rsidRPr="002B4E62">
        <w:rPr>
          <w:rFonts w:ascii="Arial" w:hAnsi="Arial" w:cs="Arial"/>
          <w:spacing w:val="-3"/>
          <w:sz w:val="24"/>
          <w:szCs w:val="24"/>
        </w:rPr>
        <w:t xml:space="preserve">Preço pela </w:t>
      </w:r>
      <w:r w:rsidRPr="002B4E62">
        <w:rPr>
          <w:rFonts w:ascii="Arial" w:hAnsi="Arial" w:cs="Arial"/>
          <w:spacing w:val="-4"/>
          <w:sz w:val="24"/>
          <w:szCs w:val="24"/>
        </w:rPr>
        <w:t xml:space="preserve">licitante vencedora. Após esse </w:t>
      </w:r>
      <w:r w:rsidRPr="002B4E62">
        <w:rPr>
          <w:rFonts w:ascii="Arial" w:hAnsi="Arial" w:cs="Arial"/>
          <w:spacing w:val="-3"/>
          <w:sz w:val="24"/>
          <w:szCs w:val="24"/>
        </w:rPr>
        <w:t xml:space="preserve">fato, </w:t>
      </w:r>
      <w:r w:rsidRPr="002B4E62">
        <w:rPr>
          <w:rFonts w:ascii="Arial" w:hAnsi="Arial" w:cs="Arial"/>
          <w:sz w:val="24"/>
          <w:szCs w:val="24"/>
        </w:rPr>
        <w:t xml:space="preserve">e </w:t>
      </w:r>
      <w:r w:rsidRPr="002B4E62">
        <w:rPr>
          <w:rFonts w:ascii="Arial" w:hAnsi="Arial" w:cs="Arial"/>
          <w:spacing w:val="-4"/>
          <w:sz w:val="24"/>
          <w:szCs w:val="24"/>
        </w:rPr>
        <w:t xml:space="preserve">desde </w:t>
      </w:r>
      <w:r w:rsidRPr="002B4E62">
        <w:rPr>
          <w:rFonts w:ascii="Arial" w:hAnsi="Arial" w:cs="Arial"/>
          <w:spacing w:val="-3"/>
          <w:sz w:val="24"/>
          <w:szCs w:val="24"/>
        </w:rPr>
        <w:t>que</w:t>
      </w:r>
      <w:r w:rsidRPr="002B4E62">
        <w:rPr>
          <w:rFonts w:ascii="Arial" w:hAnsi="Arial" w:cs="Arial"/>
          <w:spacing w:val="-4"/>
          <w:sz w:val="24"/>
          <w:szCs w:val="24"/>
        </w:rPr>
        <w:t>não</w:t>
      </w:r>
      <w:r w:rsidRPr="002B4E62">
        <w:rPr>
          <w:rFonts w:ascii="Arial" w:hAnsi="Arial" w:cs="Arial"/>
          <w:spacing w:val="-3"/>
          <w:sz w:val="24"/>
          <w:szCs w:val="24"/>
        </w:rPr>
        <w:t>hajarecurso</w:t>
      </w:r>
      <w:r w:rsidRPr="002B4E62">
        <w:rPr>
          <w:rFonts w:ascii="Arial" w:hAnsi="Arial" w:cs="Arial"/>
          <w:spacing w:val="-4"/>
          <w:sz w:val="24"/>
          <w:szCs w:val="24"/>
        </w:rPr>
        <w:t xml:space="preserve">administrativopendente, </w:t>
      </w:r>
      <w:r w:rsidRPr="002B4E62">
        <w:rPr>
          <w:rFonts w:ascii="Arial" w:hAnsi="Arial" w:cs="Arial"/>
          <w:spacing w:val="-3"/>
          <w:sz w:val="24"/>
          <w:szCs w:val="24"/>
        </w:rPr>
        <w:t>ação</w:t>
      </w:r>
      <w:r w:rsidRPr="002B4E62">
        <w:rPr>
          <w:rFonts w:ascii="Arial" w:hAnsi="Arial" w:cs="Arial"/>
          <w:spacing w:val="-4"/>
          <w:sz w:val="24"/>
          <w:szCs w:val="24"/>
        </w:rPr>
        <w:t>judicial</w:t>
      </w:r>
      <w:r w:rsidRPr="002B4E62">
        <w:rPr>
          <w:rFonts w:ascii="Arial" w:hAnsi="Arial" w:cs="Arial"/>
          <w:sz w:val="24"/>
          <w:szCs w:val="24"/>
        </w:rPr>
        <w:t>em</w:t>
      </w:r>
      <w:r w:rsidRPr="002B4E62">
        <w:rPr>
          <w:rFonts w:ascii="Arial" w:hAnsi="Arial" w:cs="Arial"/>
          <w:spacing w:val="-3"/>
          <w:sz w:val="24"/>
          <w:szCs w:val="24"/>
        </w:rPr>
        <w:t>curso</w:t>
      </w:r>
      <w:r w:rsidRPr="002B4E62">
        <w:rPr>
          <w:rFonts w:ascii="Arial" w:hAnsi="Arial" w:cs="Arial"/>
          <w:sz w:val="24"/>
          <w:szCs w:val="24"/>
        </w:rPr>
        <w:t>ou</w:t>
      </w:r>
      <w:r w:rsidRPr="002B4E62">
        <w:rPr>
          <w:rFonts w:ascii="Arial" w:hAnsi="Arial" w:cs="Arial"/>
          <w:spacing w:val="-3"/>
          <w:sz w:val="24"/>
          <w:szCs w:val="24"/>
        </w:rPr>
        <w:t>qualqueroutrofato</w:t>
      </w:r>
      <w:r w:rsidRPr="002B4E62">
        <w:rPr>
          <w:rFonts w:ascii="Arial" w:hAnsi="Arial" w:cs="Arial"/>
          <w:spacing w:val="-4"/>
          <w:sz w:val="24"/>
          <w:szCs w:val="24"/>
        </w:rPr>
        <w:t>impeditivo,</w:t>
      </w:r>
      <w:r w:rsidRPr="002B4E62">
        <w:rPr>
          <w:rFonts w:ascii="Arial" w:hAnsi="Arial" w:cs="Arial"/>
          <w:sz w:val="24"/>
          <w:szCs w:val="24"/>
        </w:rPr>
        <w:t xml:space="preserve">os </w:t>
      </w:r>
      <w:r w:rsidRPr="002B4E62">
        <w:rPr>
          <w:rFonts w:ascii="Arial" w:hAnsi="Arial" w:cs="Arial"/>
          <w:spacing w:val="-3"/>
          <w:sz w:val="24"/>
          <w:szCs w:val="24"/>
        </w:rPr>
        <w:t xml:space="preserve">mesmos </w:t>
      </w:r>
      <w:r w:rsidRPr="002B4E62">
        <w:rPr>
          <w:rFonts w:ascii="Arial" w:hAnsi="Arial" w:cs="Arial"/>
          <w:spacing w:val="-4"/>
          <w:sz w:val="24"/>
          <w:szCs w:val="24"/>
        </w:rPr>
        <w:t xml:space="preserve">ficarão </w:t>
      </w:r>
      <w:r w:rsidRPr="002B4E62">
        <w:rPr>
          <w:rFonts w:ascii="Arial" w:hAnsi="Arial" w:cs="Arial"/>
          <w:spacing w:val="-3"/>
          <w:sz w:val="24"/>
          <w:szCs w:val="24"/>
        </w:rPr>
        <w:t xml:space="preserve">por vinte dias </w:t>
      </w:r>
      <w:r w:rsidRPr="002B4E62">
        <w:rPr>
          <w:rFonts w:ascii="Arial" w:hAnsi="Arial" w:cs="Arial"/>
          <w:spacing w:val="-4"/>
          <w:sz w:val="24"/>
          <w:szCs w:val="24"/>
        </w:rPr>
        <w:t xml:space="preserve">correntes </w:t>
      </w:r>
      <w:r w:rsidRPr="002B4E62">
        <w:rPr>
          <w:rFonts w:ascii="Arial" w:hAnsi="Arial" w:cs="Arial"/>
          <w:sz w:val="24"/>
          <w:szCs w:val="24"/>
        </w:rPr>
        <w:t xml:space="preserve">à </w:t>
      </w:r>
      <w:r w:rsidRPr="002B4E62">
        <w:rPr>
          <w:rFonts w:ascii="Arial" w:hAnsi="Arial" w:cs="Arial"/>
          <w:spacing w:val="-4"/>
          <w:sz w:val="24"/>
          <w:szCs w:val="24"/>
        </w:rPr>
        <w:t xml:space="preserve">disposição </w:t>
      </w:r>
      <w:r w:rsidRPr="002B4E62">
        <w:rPr>
          <w:rFonts w:ascii="Arial" w:hAnsi="Arial" w:cs="Arial"/>
          <w:sz w:val="24"/>
          <w:szCs w:val="24"/>
        </w:rPr>
        <w:t xml:space="preserve">das </w:t>
      </w:r>
      <w:r w:rsidRPr="002B4E62">
        <w:rPr>
          <w:rFonts w:ascii="Arial" w:hAnsi="Arial" w:cs="Arial"/>
          <w:spacing w:val="-4"/>
          <w:sz w:val="24"/>
          <w:szCs w:val="24"/>
        </w:rPr>
        <w:t xml:space="preserve">licitantes interessadas.  </w:t>
      </w:r>
      <w:r w:rsidRPr="002B4E62">
        <w:rPr>
          <w:rFonts w:ascii="Arial" w:hAnsi="Arial" w:cs="Arial"/>
          <w:spacing w:val="-3"/>
          <w:sz w:val="24"/>
          <w:szCs w:val="24"/>
        </w:rPr>
        <w:t xml:space="preserve">Findo esse prazo, sem </w:t>
      </w:r>
      <w:r w:rsidRPr="002B4E62">
        <w:rPr>
          <w:rFonts w:ascii="Arial" w:hAnsi="Arial" w:cs="Arial"/>
          <w:sz w:val="24"/>
          <w:szCs w:val="24"/>
        </w:rPr>
        <w:t xml:space="preserve">que </w:t>
      </w:r>
      <w:r w:rsidRPr="002B4E62">
        <w:rPr>
          <w:rFonts w:ascii="Arial" w:hAnsi="Arial" w:cs="Arial"/>
          <w:spacing w:val="-4"/>
          <w:sz w:val="24"/>
          <w:szCs w:val="24"/>
        </w:rPr>
        <w:t xml:space="preserve">sejam retirados, </w:t>
      </w:r>
      <w:r w:rsidRPr="002B4E62">
        <w:rPr>
          <w:rFonts w:ascii="Arial" w:hAnsi="Arial" w:cs="Arial"/>
          <w:spacing w:val="-3"/>
          <w:sz w:val="24"/>
          <w:szCs w:val="24"/>
        </w:rPr>
        <w:t>serão</w:t>
      </w:r>
      <w:r w:rsidRPr="002B4E62">
        <w:rPr>
          <w:rFonts w:ascii="Arial" w:hAnsi="Arial" w:cs="Arial"/>
          <w:spacing w:val="-4"/>
          <w:sz w:val="24"/>
          <w:szCs w:val="24"/>
        </w:rPr>
        <w:t>destruídos.</w:t>
      </w:r>
    </w:p>
    <w:p w:rsidR="00797693" w:rsidRPr="002B4E62" w:rsidRDefault="00797693" w:rsidP="00797693">
      <w:pPr>
        <w:pStyle w:val="Corpodetexto"/>
        <w:spacing w:before="8"/>
        <w:jc w:val="both"/>
        <w:rPr>
          <w:rFonts w:ascii="Arial" w:hAnsi="Arial" w:cs="Arial"/>
          <w:sz w:val="24"/>
          <w:szCs w:val="24"/>
        </w:rPr>
      </w:pPr>
    </w:p>
    <w:p w:rsidR="00797693" w:rsidRPr="006051B8" w:rsidRDefault="00797693" w:rsidP="00ED673C">
      <w:pPr>
        <w:pStyle w:val="PargrafodaLista"/>
        <w:widowControl w:val="0"/>
        <w:numPr>
          <w:ilvl w:val="2"/>
          <w:numId w:val="2"/>
        </w:numPr>
        <w:tabs>
          <w:tab w:val="left" w:pos="0"/>
        </w:tabs>
        <w:spacing w:before="5" w:after="0" w:line="240" w:lineRule="auto"/>
        <w:ind w:left="0" w:firstLine="0"/>
        <w:contextualSpacing w:val="0"/>
        <w:jc w:val="both"/>
        <w:rPr>
          <w:rFonts w:ascii="Arial" w:hAnsi="Arial" w:cs="Arial"/>
          <w:sz w:val="24"/>
          <w:szCs w:val="24"/>
        </w:rPr>
      </w:pPr>
      <w:r w:rsidRPr="006051B8">
        <w:rPr>
          <w:rFonts w:ascii="Arial" w:hAnsi="Arial" w:cs="Arial"/>
          <w:w w:val="105"/>
          <w:sz w:val="24"/>
          <w:szCs w:val="24"/>
        </w:rPr>
        <w:t>- No julgamento das propostas, será considerada vencedora a de MENOR PREÇO POR</w:t>
      </w:r>
      <w:r w:rsidR="006051B8" w:rsidRPr="006051B8">
        <w:rPr>
          <w:rFonts w:ascii="Arial" w:hAnsi="Arial" w:cs="Arial"/>
          <w:w w:val="105"/>
          <w:sz w:val="24"/>
          <w:szCs w:val="24"/>
        </w:rPr>
        <w:t xml:space="preserve"> </w:t>
      </w:r>
      <w:r w:rsidRPr="006051B8">
        <w:rPr>
          <w:rFonts w:ascii="Arial" w:hAnsi="Arial" w:cs="Arial"/>
          <w:w w:val="105"/>
          <w:sz w:val="24"/>
          <w:szCs w:val="24"/>
        </w:rPr>
        <w:t>ITEM,</w:t>
      </w:r>
      <w:r w:rsidR="006051B8">
        <w:rPr>
          <w:rFonts w:ascii="Arial" w:hAnsi="Arial" w:cs="Arial"/>
          <w:w w:val="105"/>
          <w:sz w:val="24"/>
          <w:szCs w:val="24"/>
        </w:rPr>
        <w:t xml:space="preserve"> d</w:t>
      </w:r>
      <w:r w:rsidRPr="006051B8">
        <w:rPr>
          <w:rFonts w:ascii="Arial" w:hAnsi="Arial" w:cs="Arial"/>
          <w:sz w:val="24"/>
          <w:szCs w:val="24"/>
        </w:rPr>
        <w:t>esde que atendidas às exigências de habilitação e especificações constantes deste Edital.</w:t>
      </w:r>
    </w:p>
    <w:p w:rsidR="00797693" w:rsidRPr="002B4E62" w:rsidRDefault="00797693" w:rsidP="00797693">
      <w:pPr>
        <w:pStyle w:val="Corpodetexto"/>
        <w:spacing w:before="10"/>
        <w:jc w:val="both"/>
        <w:rPr>
          <w:rFonts w:ascii="Arial" w:hAnsi="Arial" w:cs="Arial"/>
          <w:sz w:val="24"/>
          <w:szCs w:val="24"/>
          <w:lang w:val="pt-BR"/>
        </w:rPr>
      </w:pPr>
    </w:p>
    <w:p w:rsidR="00797693" w:rsidRPr="002B4E62" w:rsidRDefault="00797693" w:rsidP="00ED673C">
      <w:pPr>
        <w:pStyle w:val="PargrafodaLista"/>
        <w:widowControl w:val="0"/>
        <w:numPr>
          <w:ilvl w:val="2"/>
          <w:numId w:val="2"/>
        </w:numPr>
        <w:tabs>
          <w:tab w:val="left" w:pos="0"/>
        </w:tabs>
        <w:spacing w:before="1" w:after="0" w:line="182" w:lineRule="auto"/>
        <w:ind w:left="0" w:firstLine="0"/>
        <w:contextualSpacing w:val="0"/>
        <w:jc w:val="both"/>
        <w:rPr>
          <w:rFonts w:ascii="Arial" w:hAnsi="Arial" w:cs="Arial"/>
          <w:sz w:val="24"/>
          <w:szCs w:val="24"/>
        </w:rPr>
      </w:pPr>
      <w:r w:rsidRPr="002B4E62">
        <w:rPr>
          <w:rFonts w:ascii="Arial" w:hAnsi="Arial" w:cs="Arial"/>
          <w:sz w:val="24"/>
          <w:szCs w:val="24"/>
        </w:rPr>
        <w:t>- Atendidas as condições de julgamento, a adjudicação será feita a licitante cuja proposta seja consideradavencedora.</w:t>
      </w:r>
    </w:p>
    <w:p w:rsidR="00797693" w:rsidRPr="002B4E62" w:rsidRDefault="00797693" w:rsidP="00797693">
      <w:pPr>
        <w:pStyle w:val="Corpodetexto"/>
        <w:spacing w:before="4"/>
        <w:jc w:val="both"/>
        <w:rPr>
          <w:rFonts w:ascii="Arial" w:hAnsi="Arial" w:cs="Arial"/>
          <w:sz w:val="24"/>
          <w:szCs w:val="24"/>
          <w:lang w:val="pt-BR"/>
        </w:rPr>
      </w:pPr>
    </w:p>
    <w:p w:rsidR="00797693" w:rsidRPr="002B4E62" w:rsidRDefault="00797693" w:rsidP="00797693">
      <w:pPr>
        <w:pStyle w:val="Corpodetexto"/>
        <w:spacing w:line="201" w:lineRule="auto"/>
        <w:jc w:val="both"/>
        <w:rPr>
          <w:rFonts w:ascii="Arial" w:hAnsi="Arial" w:cs="Arial"/>
          <w:sz w:val="24"/>
          <w:szCs w:val="24"/>
          <w:lang w:val="pt-BR"/>
        </w:rPr>
      </w:pPr>
      <w:r w:rsidRPr="002B4E62">
        <w:rPr>
          <w:rFonts w:ascii="Arial" w:hAnsi="Arial" w:cs="Arial"/>
          <w:spacing w:val="-4"/>
          <w:sz w:val="24"/>
          <w:szCs w:val="24"/>
          <w:lang w:val="pt-BR"/>
        </w:rPr>
        <w:t xml:space="preserve">11.3.9 </w:t>
      </w:r>
      <w:r w:rsidRPr="002B4E62">
        <w:rPr>
          <w:rFonts w:ascii="Arial" w:hAnsi="Arial" w:cs="Arial"/>
          <w:sz w:val="24"/>
          <w:szCs w:val="24"/>
          <w:lang w:val="pt-BR"/>
        </w:rPr>
        <w:t xml:space="preserve">- </w:t>
      </w:r>
      <w:r w:rsidRPr="002B4E62">
        <w:rPr>
          <w:rFonts w:ascii="Arial" w:hAnsi="Arial" w:cs="Arial"/>
          <w:spacing w:val="-3"/>
          <w:sz w:val="24"/>
          <w:szCs w:val="24"/>
          <w:lang w:val="pt-BR"/>
        </w:rPr>
        <w:t xml:space="preserve">Ao </w:t>
      </w:r>
      <w:r w:rsidRPr="002B4E62">
        <w:rPr>
          <w:rFonts w:ascii="Arial" w:hAnsi="Arial" w:cs="Arial"/>
          <w:spacing w:val="-4"/>
          <w:sz w:val="24"/>
          <w:szCs w:val="24"/>
          <w:lang w:val="pt-BR"/>
        </w:rPr>
        <w:t xml:space="preserve">final </w:t>
      </w:r>
      <w:r w:rsidRPr="002B4E62">
        <w:rPr>
          <w:rFonts w:ascii="Arial" w:hAnsi="Arial" w:cs="Arial"/>
          <w:spacing w:val="-3"/>
          <w:sz w:val="24"/>
          <w:szCs w:val="24"/>
          <w:lang w:val="pt-BR"/>
        </w:rPr>
        <w:t xml:space="preserve">da </w:t>
      </w:r>
      <w:r w:rsidRPr="002B4E62">
        <w:rPr>
          <w:rFonts w:ascii="Arial" w:hAnsi="Arial" w:cs="Arial"/>
          <w:spacing w:val="-4"/>
          <w:sz w:val="24"/>
          <w:szCs w:val="24"/>
          <w:lang w:val="pt-BR"/>
        </w:rPr>
        <w:t xml:space="preserve">sessão, </w:t>
      </w:r>
      <w:r w:rsidRPr="002B4E62">
        <w:rPr>
          <w:rFonts w:ascii="Arial" w:hAnsi="Arial" w:cs="Arial"/>
          <w:sz w:val="24"/>
          <w:szCs w:val="24"/>
          <w:lang w:val="pt-BR"/>
        </w:rPr>
        <w:t xml:space="preserve">na </w:t>
      </w:r>
      <w:r w:rsidRPr="002B4E62">
        <w:rPr>
          <w:rFonts w:ascii="Arial" w:hAnsi="Arial" w:cs="Arial"/>
          <w:spacing w:val="-4"/>
          <w:sz w:val="24"/>
          <w:szCs w:val="24"/>
          <w:lang w:val="pt-BR"/>
        </w:rPr>
        <w:t xml:space="preserve">hipótese </w:t>
      </w:r>
      <w:r w:rsidRPr="002B4E62">
        <w:rPr>
          <w:rFonts w:ascii="Arial" w:hAnsi="Arial" w:cs="Arial"/>
          <w:spacing w:val="-3"/>
          <w:sz w:val="24"/>
          <w:szCs w:val="24"/>
          <w:lang w:val="pt-BR"/>
        </w:rPr>
        <w:t xml:space="preserve">de </w:t>
      </w:r>
      <w:r w:rsidRPr="002B4E62">
        <w:rPr>
          <w:rFonts w:ascii="Arial" w:hAnsi="Arial" w:cs="Arial"/>
          <w:spacing w:val="-4"/>
          <w:sz w:val="24"/>
          <w:szCs w:val="24"/>
          <w:lang w:val="pt-BR"/>
        </w:rPr>
        <w:t xml:space="preserve">inexistência </w:t>
      </w:r>
      <w:r w:rsidRPr="002B4E62">
        <w:rPr>
          <w:rFonts w:ascii="Arial" w:hAnsi="Arial" w:cs="Arial"/>
          <w:spacing w:val="-3"/>
          <w:sz w:val="24"/>
          <w:szCs w:val="24"/>
          <w:lang w:val="pt-BR"/>
        </w:rPr>
        <w:t xml:space="preserve">de </w:t>
      </w:r>
      <w:r w:rsidRPr="002B4E62">
        <w:rPr>
          <w:rFonts w:ascii="Arial" w:hAnsi="Arial" w:cs="Arial"/>
          <w:spacing w:val="-4"/>
          <w:sz w:val="24"/>
          <w:szCs w:val="24"/>
          <w:lang w:val="pt-BR"/>
        </w:rPr>
        <w:t xml:space="preserve">recursos, </w:t>
      </w:r>
      <w:r w:rsidRPr="002B4E62">
        <w:rPr>
          <w:rFonts w:ascii="Arial" w:hAnsi="Arial" w:cs="Arial"/>
          <w:spacing w:val="-3"/>
          <w:sz w:val="24"/>
          <w:szCs w:val="24"/>
          <w:lang w:val="pt-BR"/>
        </w:rPr>
        <w:t xml:space="preserve">será </w:t>
      </w:r>
      <w:r w:rsidRPr="002B4E62">
        <w:rPr>
          <w:rFonts w:ascii="Arial" w:hAnsi="Arial" w:cs="Arial"/>
          <w:spacing w:val="-4"/>
          <w:sz w:val="24"/>
          <w:szCs w:val="24"/>
          <w:lang w:val="pt-BR"/>
        </w:rPr>
        <w:t xml:space="preserve">feita, </w:t>
      </w:r>
      <w:r w:rsidRPr="002B4E62">
        <w:rPr>
          <w:rFonts w:ascii="Arial" w:hAnsi="Arial" w:cs="Arial"/>
          <w:spacing w:val="-3"/>
          <w:sz w:val="24"/>
          <w:szCs w:val="24"/>
          <w:lang w:val="pt-BR"/>
        </w:rPr>
        <w:t xml:space="preserve">pelo </w:t>
      </w:r>
      <w:r w:rsidRPr="002B4E62">
        <w:rPr>
          <w:rFonts w:ascii="Arial" w:hAnsi="Arial" w:cs="Arial"/>
          <w:spacing w:val="-4"/>
          <w:sz w:val="24"/>
          <w:szCs w:val="24"/>
          <w:lang w:val="pt-BR"/>
        </w:rPr>
        <w:t xml:space="preserve">Pregoeiro, </w:t>
      </w:r>
      <w:r w:rsidRPr="002B4E62">
        <w:rPr>
          <w:rFonts w:ascii="Arial" w:hAnsi="Arial" w:cs="Arial"/>
          <w:sz w:val="24"/>
          <w:szCs w:val="24"/>
          <w:lang w:val="pt-BR"/>
        </w:rPr>
        <w:t xml:space="preserve">a </w:t>
      </w:r>
      <w:r w:rsidRPr="002B4E62">
        <w:rPr>
          <w:rFonts w:ascii="Arial" w:hAnsi="Arial" w:cs="Arial"/>
          <w:spacing w:val="-4"/>
          <w:sz w:val="24"/>
          <w:szCs w:val="24"/>
          <w:lang w:val="pt-BR"/>
        </w:rPr>
        <w:t xml:space="preserve">adjudicação </w:t>
      </w:r>
      <w:r w:rsidRPr="002B4E62">
        <w:rPr>
          <w:rFonts w:ascii="Arial" w:hAnsi="Arial" w:cs="Arial"/>
          <w:spacing w:val="-3"/>
          <w:sz w:val="24"/>
          <w:szCs w:val="24"/>
          <w:lang w:val="pt-BR"/>
        </w:rPr>
        <w:t xml:space="preserve">do </w:t>
      </w:r>
      <w:r w:rsidRPr="002B4E62">
        <w:rPr>
          <w:rFonts w:ascii="Arial" w:hAnsi="Arial" w:cs="Arial"/>
          <w:spacing w:val="-4"/>
          <w:sz w:val="24"/>
          <w:szCs w:val="24"/>
          <w:lang w:val="pt-BR"/>
        </w:rPr>
        <w:t xml:space="preserve">objeto </w:t>
      </w:r>
      <w:r w:rsidRPr="002B4E62">
        <w:rPr>
          <w:rFonts w:ascii="Arial" w:hAnsi="Arial" w:cs="Arial"/>
          <w:spacing w:val="-3"/>
          <w:sz w:val="24"/>
          <w:szCs w:val="24"/>
          <w:lang w:val="pt-BR"/>
        </w:rPr>
        <w:t xml:space="preserve">da </w:t>
      </w:r>
      <w:r w:rsidRPr="002B4E62">
        <w:rPr>
          <w:rFonts w:ascii="Arial" w:hAnsi="Arial" w:cs="Arial"/>
          <w:spacing w:val="-4"/>
          <w:sz w:val="24"/>
          <w:szCs w:val="24"/>
          <w:lang w:val="pt-BR"/>
        </w:rPr>
        <w:t xml:space="preserve">licitação </w:t>
      </w:r>
      <w:r w:rsidRPr="002B4E62">
        <w:rPr>
          <w:rFonts w:ascii="Arial" w:hAnsi="Arial" w:cs="Arial"/>
          <w:sz w:val="24"/>
          <w:szCs w:val="24"/>
          <w:lang w:val="pt-BR"/>
        </w:rPr>
        <w:t xml:space="preserve">à </w:t>
      </w:r>
      <w:r w:rsidRPr="002B4E62">
        <w:rPr>
          <w:rFonts w:ascii="Arial" w:hAnsi="Arial" w:cs="Arial"/>
          <w:spacing w:val="-3"/>
          <w:sz w:val="24"/>
          <w:szCs w:val="24"/>
          <w:lang w:val="pt-BR"/>
        </w:rPr>
        <w:t xml:space="preserve">licitante </w:t>
      </w:r>
      <w:r w:rsidRPr="002B4E62">
        <w:rPr>
          <w:rFonts w:ascii="Arial" w:hAnsi="Arial" w:cs="Arial"/>
          <w:spacing w:val="-4"/>
          <w:sz w:val="24"/>
          <w:szCs w:val="24"/>
          <w:lang w:val="pt-BR"/>
        </w:rPr>
        <w:t xml:space="preserve">declarada vencedora, </w:t>
      </w:r>
      <w:r w:rsidRPr="002B4E62">
        <w:rPr>
          <w:rFonts w:ascii="Arial" w:hAnsi="Arial" w:cs="Arial"/>
          <w:spacing w:val="-3"/>
          <w:sz w:val="24"/>
          <w:szCs w:val="24"/>
          <w:lang w:val="pt-BR"/>
        </w:rPr>
        <w:t xml:space="preserve">com </w:t>
      </w:r>
      <w:r w:rsidRPr="002B4E62">
        <w:rPr>
          <w:rFonts w:ascii="Arial" w:hAnsi="Arial" w:cs="Arial"/>
          <w:spacing w:val="-4"/>
          <w:sz w:val="24"/>
          <w:szCs w:val="24"/>
          <w:lang w:val="pt-BR"/>
        </w:rPr>
        <w:t xml:space="preserve">posterior encaminhamento </w:t>
      </w:r>
      <w:r w:rsidRPr="002B4E62">
        <w:rPr>
          <w:rFonts w:ascii="Arial" w:hAnsi="Arial" w:cs="Arial"/>
          <w:sz w:val="24"/>
          <w:szCs w:val="24"/>
          <w:lang w:val="pt-BR"/>
        </w:rPr>
        <w:t xml:space="preserve">dos </w:t>
      </w:r>
      <w:r w:rsidRPr="002B4E62">
        <w:rPr>
          <w:rFonts w:ascii="Arial" w:hAnsi="Arial" w:cs="Arial"/>
          <w:spacing w:val="-3"/>
          <w:sz w:val="24"/>
          <w:szCs w:val="24"/>
          <w:lang w:val="pt-BR"/>
        </w:rPr>
        <w:t xml:space="preserve">autos </w:t>
      </w:r>
      <w:r w:rsidRPr="002B4E62">
        <w:rPr>
          <w:rFonts w:ascii="Arial" w:hAnsi="Arial" w:cs="Arial"/>
          <w:sz w:val="24"/>
          <w:szCs w:val="24"/>
          <w:lang w:val="pt-BR"/>
        </w:rPr>
        <w:t xml:space="preserve">ao </w:t>
      </w:r>
      <w:r w:rsidRPr="002B4E62">
        <w:rPr>
          <w:rFonts w:ascii="Arial" w:hAnsi="Arial" w:cs="Arial"/>
          <w:spacing w:val="-3"/>
          <w:sz w:val="24"/>
          <w:szCs w:val="24"/>
          <w:lang w:val="pt-BR"/>
        </w:rPr>
        <w:t xml:space="preserve">Prefeito </w:t>
      </w:r>
      <w:r w:rsidRPr="002B4E62">
        <w:rPr>
          <w:rFonts w:ascii="Arial" w:hAnsi="Arial" w:cs="Arial"/>
          <w:spacing w:val="-4"/>
          <w:sz w:val="24"/>
          <w:szCs w:val="24"/>
          <w:lang w:val="pt-BR"/>
        </w:rPr>
        <w:t xml:space="preserve">Municipal </w:t>
      </w:r>
      <w:r w:rsidRPr="002B4E62">
        <w:rPr>
          <w:rFonts w:ascii="Arial" w:hAnsi="Arial" w:cs="Arial"/>
          <w:sz w:val="24"/>
          <w:szCs w:val="24"/>
          <w:lang w:val="pt-BR"/>
        </w:rPr>
        <w:t xml:space="preserve">de </w:t>
      </w:r>
      <w:r w:rsidRPr="002B4E62">
        <w:rPr>
          <w:rFonts w:ascii="Arial" w:hAnsi="Arial" w:cs="Arial"/>
          <w:spacing w:val="-4"/>
          <w:sz w:val="24"/>
          <w:szCs w:val="24"/>
          <w:lang w:val="pt-BR"/>
        </w:rPr>
        <w:t xml:space="preserve">PESCARIA BRAVApara homologação </w:t>
      </w:r>
      <w:r w:rsidRPr="002B4E62">
        <w:rPr>
          <w:rFonts w:ascii="Arial" w:hAnsi="Arial" w:cs="Arial"/>
          <w:spacing w:val="-3"/>
          <w:sz w:val="24"/>
          <w:szCs w:val="24"/>
          <w:lang w:val="pt-BR"/>
        </w:rPr>
        <w:t xml:space="preserve">do certame </w:t>
      </w:r>
      <w:r w:rsidRPr="002B4E62">
        <w:rPr>
          <w:rFonts w:ascii="Arial" w:hAnsi="Arial" w:cs="Arial"/>
          <w:sz w:val="24"/>
          <w:szCs w:val="24"/>
          <w:lang w:val="pt-BR"/>
        </w:rPr>
        <w:t xml:space="preserve">e </w:t>
      </w:r>
      <w:r w:rsidRPr="002B4E62">
        <w:rPr>
          <w:rFonts w:ascii="Arial" w:hAnsi="Arial" w:cs="Arial"/>
          <w:spacing w:val="-4"/>
          <w:sz w:val="24"/>
          <w:szCs w:val="24"/>
          <w:lang w:val="pt-BR"/>
        </w:rPr>
        <w:t xml:space="preserve">decisão quanto </w:t>
      </w:r>
      <w:r w:rsidRPr="002B4E62">
        <w:rPr>
          <w:rFonts w:ascii="Arial" w:hAnsi="Arial" w:cs="Arial"/>
          <w:sz w:val="24"/>
          <w:szCs w:val="24"/>
          <w:lang w:val="pt-BR"/>
        </w:rPr>
        <w:t xml:space="preserve">à </w:t>
      </w:r>
      <w:r w:rsidRPr="002B4E62">
        <w:rPr>
          <w:rFonts w:ascii="Arial" w:hAnsi="Arial" w:cs="Arial"/>
          <w:spacing w:val="-4"/>
          <w:sz w:val="24"/>
          <w:szCs w:val="24"/>
          <w:lang w:val="pt-BR"/>
        </w:rPr>
        <w:t xml:space="preserve">contratação; </w:t>
      </w:r>
      <w:r w:rsidRPr="002B4E62">
        <w:rPr>
          <w:rFonts w:ascii="Arial" w:hAnsi="Arial" w:cs="Arial"/>
          <w:spacing w:val="-3"/>
          <w:sz w:val="24"/>
          <w:szCs w:val="24"/>
          <w:lang w:val="pt-BR"/>
        </w:rPr>
        <w:t xml:space="preserve">na </w:t>
      </w:r>
      <w:r w:rsidRPr="002B4E62">
        <w:rPr>
          <w:rFonts w:ascii="Arial" w:hAnsi="Arial" w:cs="Arial"/>
          <w:spacing w:val="-4"/>
          <w:sz w:val="24"/>
          <w:szCs w:val="24"/>
          <w:lang w:val="pt-BR"/>
        </w:rPr>
        <w:t xml:space="preserve">hipótese </w:t>
      </w:r>
      <w:r w:rsidRPr="002B4E62">
        <w:rPr>
          <w:rFonts w:ascii="Arial" w:hAnsi="Arial" w:cs="Arial"/>
          <w:spacing w:val="-3"/>
          <w:sz w:val="24"/>
          <w:szCs w:val="24"/>
          <w:lang w:val="pt-BR"/>
        </w:rPr>
        <w:t xml:space="preserve">de </w:t>
      </w:r>
      <w:r w:rsidRPr="002B4E62">
        <w:rPr>
          <w:rFonts w:ascii="Arial" w:hAnsi="Arial" w:cs="Arial"/>
          <w:spacing w:val="-4"/>
          <w:sz w:val="24"/>
          <w:szCs w:val="24"/>
          <w:lang w:val="pt-BR"/>
        </w:rPr>
        <w:t xml:space="preserve">existência </w:t>
      </w:r>
      <w:r w:rsidRPr="002B4E62">
        <w:rPr>
          <w:rFonts w:ascii="Arial" w:hAnsi="Arial" w:cs="Arial"/>
          <w:spacing w:val="-3"/>
          <w:sz w:val="24"/>
          <w:szCs w:val="24"/>
          <w:lang w:val="pt-BR"/>
        </w:rPr>
        <w:t xml:space="preserve">de </w:t>
      </w:r>
      <w:r w:rsidRPr="002B4E62">
        <w:rPr>
          <w:rFonts w:ascii="Arial" w:hAnsi="Arial" w:cs="Arial"/>
          <w:spacing w:val="-4"/>
          <w:sz w:val="24"/>
          <w:szCs w:val="24"/>
          <w:lang w:val="pt-BR"/>
        </w:rPr>
        <w:t xml:space="preserve">recursos, </w:t>
      </w:r>
      <w:r w:rsidRPr="002B4E62">
        <w:rPr>
          <w:rFonts w:ascii="Arial" w:hAnsi="Arial" w:cs="Arial"/>
          <w:spacing w:val="-3"/>
          <w:sz w:val="24"/>
          <w:szCs w:val="24"/>
          <w:lang w:val="pt-BR"/>
        </w:rPr>
        <w:t>os autos</w:t>
      </w:r>
      <w:r w:rsidR="006051B8">
        <w:rPr>
          <w:rFonts w:ascii="Arial" w:hAnsi="Arial" w:cs="Arial"/>
          <w:spacing w:val="-3"/>
          <w:sz w:val="24"/>
          <w:szCs w:val="24"/>
          <w:lang w:val="pt-BR"/>
        </w:rPr>
        <w:t xml:space="preserve"> </w:t>
      </w:r>
      <w:r w:rsidRPr="002B4E62">
        <w:rPr>
          <w:rFonts w:ascii="Arial" w:hAnsi="Arial" w:cs="Arial"/>
          <w:spacing w:val="-3"/>
          <w:sz w:val="24"/>
          <w:szCs w:val="24"/>
          <w:lang w:val="pt-BR"/>
        </w:rPr>
        <w:t xml:space="preserve">serão </w:t>
      </w:r>
      <w:r w:rsidRPr="002B4E62">
        <w:rPr>
          <w:rFonts w:ascii="Arial" w:hAnsi="Arial" w:cs="Arial"/>
          <w:spacing w:val="-4"/>
          <w:sz w:val="24"/>
          <w:szCs w:val="24"/>
          <w:lang w:val="pt-BR"/>
        </w:rPr>
        <w:t xml:space="preserve">encaminhados </w:t>
      </w:r>
      <w:r w:rsidRPr="002B4E62">
        <w:rPr>
          <w:rFonts w:ascii="Arial" w:hAnsi="Arial" w:cs="Arial"/>
          <w:spacing w:val="-3"/>
          <w:sz w:val="24"/>
          <w:szCs w:val="24"/>
          <w:lang w:val="pt-BR"/>
        </w:rPr>
        <w:t xml:space="preserve">ao Prefeito para </w:t>
      </w:r>
      <w:r w:rsidRPr="002B4E62">
        <w:rPr>
          <w:rFonts w:ascii="Arial" w:hAnsi="Arial" w:cs="Arial"/>
          <w:spacing w:val="-4"/>
          <w:sz w:val="24"/>
          <w:szCs w:val="24"/>
          <w:lang w:val="pt-BR"/>
        </w:rPr>
        <w:t xml:space="preserve">julgamento </w:t>
      </w:r>
      <w:r w:rsidRPr="002B4E62">
        <w:rPr>
          <w:rFonts w:ascii="Arial" w:hAnsi="Arial" w:cs="Arial"/>
          <w:spacing w:val="-3"/>
          <w:sz w:val="24"/>
          <w:szCs w:val="24"/>
          <w:lang w:val="pt-BR"/>
        </w:rPr>
        <w:t xml:space="preserve">de tais </w:t>
      </w:r>
      <w:r w:rsidRPr="002B4E62">
        <w:rPr>
          <w:rFonts w:ascii="Arial" w:hAnsi="Arial" w:cs="Arial"/>
          <w:spacing w:val="-4"/>
          <w:sz w:val="24"/>
          <w:szCs w:val="24"/>
          <w:lang w:val="pt-BR"/>
        </w:rPr>
        <w:t xml:space="preserve">recursos </w:t>
      </w:r>
      <w:r w:rsidRPr="002B4E62">
        <w:rPr>
          <w:rFonts w:ascii="Arial" w:hAnsi="Arial" w:cs="Arial"/>
          <w:sz w:val="24"/>
          <w:szCs w:val="24"/>
          <w:lang w:val="pt-BR"/>
        </w:rPr>
        <w:t xml:space="preserve">e, em </w:t>
      </w:r>
      <w:r w:rsidRPr="002B4E62">
        <w:rPr>
          <w:rFonts w:ascii="Arial" w:hAnsi="Arial" w:cs="Arial"/>
          <w:spacing w:val="-3"/>
          <w:sz w:val="24"/>
          <w:szCs w:val="24"/>
          <w:lang w:val="pt-BR"/>
        </w:rPr>
        <w:t xml:space="preserve">caso </w:t>
      </w:r>
      <w:r w:rsidRPr="002B4E62">
        <w:rPr>
          <w:rFonts w:ascii="Arial" w:hAnsi="Arial" w:cs="Arial"/>
          <w:sz w:val="24"/>
          <w:szCs w:val="24"/>
          <w:lang w:val="pt-BR"/>
        </w:rPr>
        <w:t>de</w:t>
      </w:r>
      <w:r w:rsidR="006051B8">
        <w:rPr>
          <w:rFonts w:ascii="Arial" w:hAnsi="Arial" w:cs="Arial"/>
          <w:sz w:val="24"/>
          <w:szCs w:val="24"/>
          <w:lang w:val="pt-BR"/>
        </w:rPr>
        <w:t xml:space="preserve"> </w:t>
      </w:r>
      <w:r w:rsidRPr="002B4E62">
        <w:rPr>
          <w:rFonts w:ascii="Arial" w:hAnsi="Arial" w:cs="Arial"/>
          <w:spacing w:val="-4"/>
          <w:sz w:val="24"/>
          <w:szCs w:val="24"/>
          <w:lang w:val="pt-BR"/>
        </w:rPr>
        <w:t>improvimento</w:t>
      </w:r>
      <w:r w:rsidR="008F78C8" w:rsidRPr="002B4E62">
        <w:rPr>
          <w:rFonts w:ascii="Arial" w:hAnsi="Arial" w:cs="Arial"/>
          <w:spacing w:val="-4"/>
          <w:sz w:val="24"/>
          <w:szCs w:val="24"/>
          <w:lang w:val="pt-BR"/>
        </w:rPr>
        <w:t xml:space="preserve"> </w:t>
      </w:r>
      <w:r w:rsidRPr="002B4E62">
        <w:rPr>
          <w:rFonts w:ascii="Arial" w:hAnsi="Arial" w:cs="Arial"/>
          <w:spacing w:val="-3"/>
          <w:sz w:val="24"/>
          <w:szCs w:val="24"/>
          <w:lang w:val="pt-BR"/>
        </w:rPr>
        <w:t xml:space="preserve">dos </w:t>
      </w:r>
      <w:r w:rsidRPr="002B4E62">
        <w:rPr>
          <w:rFonts w:ascii="Arial" w:hAnsi="Arial" w:cs="Arial"/>
          <w:spacing w:val="-4"/>
          <w:sz w:val="24"/>
          <w:szCs w:val="24"/>
          <w:lang w:val="pt-BR"/>
        </w:rPr>
        <w:t xml:space="preserve">mesmos, </w:t>
      </w:r>
      <w:r w:rsidRPr="002B4E62">
        <w:rPr>
          <w:rFonts w:ascii="Arial" w:hAnsi="Arial" w:cs="Arial"/>
          <w:spacing w:val="-3"/>
          <w:sz w:val="24"/>
          <w:szCs w:val="24"/>
          <w:lang w:val="pt-BR"/>
        </w:rPr>
        <w:t>para</w:t>
      </w:r>
      <w:r w:rsidR="008F78C8" w:rsidRPr="002B4E62">
        <w:rPr>
          <w:rFonts w:ascii="Arial" w:hAnsi="Arial" w:cs="Arial"/>
          <w:spacing w:val="-3"/>
          <w:sz w:val="24"/>
          <w:szCs w:val="24"/>
          <w:lang w:val="pt-BR"/>
        </w:rPr>
        <w:t xml:space="preserve"> </w:t>
      </w:r>
      <w:r w:rsidRPr="002B4E62">
        <w:rPr>
          <w:rFonts w:ascii="Arial" w:hAnsi="Arial" w:cs="Arial"/>
          <w:spacing w:val="-4"/>
          <w:sz w:val="24"/>
          <w:szCs w:val="24"/>
          <w:lang w:val="pt-BR"/>
        </w:rPr>
        <w:t xml:space="preserve">adjudicação </w:t>
      </w:r>
      <w:r w:rsidRPr="002B4E62">
        <w:rPr>
          <w:rFonts w:ascii="Arial" w:hAnsi="Arial" w:cs="Arial"/>
          <w:spacing w:val="-3"/>
          <w:sz w:val="24"/>
          <w:szCs w:val="24"/>
          <w:lang w:val="pt-BR"/>
        </w:rPr>
        <w:t>do objeto da</w:t>
      </w:r>
      <w:r w:rsidR="006051B8">
        <w:rPr>
          <w:rFonts w:ascii="Arial" w:hAnsi="Arial" w:cs="Arial"/>
          <w:spacing w:val="-3"/>
          <w:sz w:val="24"/>
          <w:szCs w:val="24"/>
          <w:lang w:val="pt-BR"/>
        </w:rPr>
        <w:t xml:space="preserve"> </w:t>
      </w:r>
      <w:r w:rsidRPr="002B4E62">
        <w:rPr>
          <w:rFonts w:ascii="Arial" w:hAnsi="Arial" w:cs="Arial"/>
          <w:spacing w:val="-4"/>
          <w:sz w:val="24"/>
          <w:szCs w:val="24"/>
          <w:lang w:val="pt-BR"/>
        </w:rPr>
        <w:t>licitação</w:t>
      </w:r>
      <w:r w:rsidR="006051B8">
        <w:rPr>
          <w:rFonts w:ascii="Arial" w:hAnsi="Arial" w:cs="Arial"/>
          <w:spacing w:val="-4"/>
          <w:sz w:val="24"/>
          <w:szCs w:val="24"/>
          <w:lang w:val="pt-BR"/>
        </w:rPr>
        <w:t xml:space="preserve"> </w:t>
      </w:r>
      <w:r w:rsidRPr="002B4E62">
        <w:rPr>
          <w:rFonts w:ascii="Arial" w:hAnsi="Arial" w:cs="Arial"/>
          <w:sz w:val="24"/>
          <w:szCs w:val="24"/>
          <w:lang w:val="pt-BR"/>
        </w:rPr>
        <w:t>à</w:t>
      </w:r>
      <w:r w:rsidR="006051B8">
        <w:rPr>
          <w:rFonts w:ascii="Arial" w:hAnsi="Arial" w:cs="Arial"/>
          <w:sz w:val="24"/>
          <w:szCs w:val="24"/>
          <w:lang w:val="pt-BR"/>
        </w:rPr>
        <w:t xml:space="preserve"> </w:t>
      </w:r>
      <w:r w:rsidRPr="002B4E62">
        <w:rPr>
          <w:rFonts w:ascii="Arial" w:hAnsi="Arial" w:cs="Arial"/>
          <w:spacing w:val="-4"/>
          <w:sz w:val="24"/>
          <w:szCs w:val="24"/>
          <w:lang w:val="pt-BR"/>
        </w:rPr>
        <w:t>licitante</w:t>
      </w:r>
      <w:r w:rsidR="006051B8">
        <w:rPr>
          <w:rFonts w:ascii="Arial" w:hAnsi="Arial" w:cs="Arial"/>
          <w:spacing w:val="-4"/>
          <w:sz w:val="24"/>
          <w:szCs w:val="24"/>
          <w:lang w:val="pt-BR"/>
        </w:rPr>
        <w:t xml:space="preserve"> </w:t>
      </w:r>
      <w:r w:rsidRPr="002B4E62">
        <w:rPr>
          <w:rFonts w:ascii="Arial" w:hAnsi="Arial" w:cs="Arial"/>
          <w:spacing w:val="-4"/>
          <w:sz w:val="24"/>
          <w:szCs w:val="24"/>
          <w:lang w:val="pt-BR"/>
        </w:rPr>
        <w:t>vencedora,</w:t>
      </w:r>
      <w:r w:rsidR="006051B8">
        <w:rPr>
          <w:rFonts w:ascii="Arial" w:hAnsi="Arial" w:cs="Arial"/>
          <w:spacing w:val="-4"/>
          <w:sz w:val="24"/>
          <w:szCs w:val="24"/>
          <w:lang w:val="pt-BR"/>
        </w:rPr>
        <w:t xml:space="preserve"> </w:t>
      </w:r>
      <w:r w:rsidRPr="002B4E62">
        <w:rPr>
          <w:rFonts w:ascii="Arial" w:hAnsi="Arial" w:cs="Arial"/>
          <w:spacing w:val="-3"/>
          <w:sz w:val="24"/>
          <w:szCs w:val="24"/>
          <w:lang w:val="pt-BR"/>
        </w:rPr>
        <w:t>para</w:t>
      </w:r>
      <w:r w:rsidR="006051B8">
        <w:rPr>
          <w:rFonts w:ascii="Arial" w:hAnsi="Arial" w:cs="Arial"/>
          <w:spacing w:val="-3"/>
          <w:sz w:val="24"/>
          <w:szCs w:val="24"/>
          <w:lang w:val="pt-BR"/>
        </w:rPr>
        <w:t xml:space="preserve"> </w:t>
      </w:r>
      <w:r w:rsidRPr="002B4E62">
        <w:rPr>
          <w:rFonts w:ascii="Arial" w:hAnsi="Arial" w:cs="Arial"/>
          <w:spacing w:val="-4"/>
          <w:sz w:val="24"/>
          <w:szCs w:val="24"/>
          <w:lang w:val="pt-BR"/>
        </w:rPr>
        <w:t>homologação</w:t>
      </w:r>
      <w:r w:rsidR="006051B8">
        <w:rPr>
          <w:rFonts w:ascii="Arial" w:hAnsi="Arial" w:cs="Arial"/>
          <w:spacing w:val="-4"/>
          <w:sz w:val="24"/>
          <w:szCs w:val="24"/>
          <w:lang w:val="pt-BR"/>
        </w:rPr>
        <w:t xml:space="preserve"> </w:t>
      </w:r>
      <w:r w:rsidRPr="002B4E62">
        <w:rPr>
          <w:rFonts w:ascii="Arial" w:hAnsi="Arial" w:cs="Arial"/>
          <w:spacing w:val="-3"/>
          <w:sz w:val="24"/>
          <w:szCs w:val="24"/>
          <w:lang w:val="pt-BR"/>
        </w:rPr>
        <w:t>do</w:t>
      </w:r>
      <w:r w:rsidR="006051B8">
        <w:rPr>
          <w:rFonts w:ascii="Arial" w:hAnsi="Arial" w:cs="Arial"/>
          <w:spacing w:val="-3"/>
          <w:sz w:val="24"/>
          <w:szCs w:val="24"/>
          <w:lang w:val="pt-BR"/>
        </w:rPr>
        <w:t xml:space="preserve"> </w:t>
      </w:r>
      <w:r w:rsidRPr="002B4E62">
        <w:rPr>
          <w:rFonts w:ascii="Arial" w:hAnsi="Arial" w:cs="Arial"/>
          <w:spacing w:val="-3"/>
          <w:sz w:val="24"/>
          <w:szCs w:val="24"/>
          <w:lang w:val="pt-BR"/>
        </w:rPr>
        <w:t>certame</w:t>
      </w:r>
      <w:r w:rsidR="006051B8">
        <w:rPr>
          <w:rFonts w:ascii="Arial" w:hAnsi="Arial" w:cs="Arial"/>
          <w:spacing w:val="-3"/>
          <w:sz w:val="24"/>
          <w:szCs w:val="24"/>
          <w:lang w:val="pt-BR"/>
        </w:rPr>
        <w:t xml:space="preserve"> </w:t>
      </w:r>
      <w:r w:rsidRPr="002B4E62">
        <w:rPr>
          <w:rFonts w:ascii="Arial" w:hAnsi="Arial" w:cs="Arial"/>
          <w:sz w:val="24"/>
          <w:szCs w:val="24"/>
          <w:lang w:val="pt-BR"/>
        </w:rPr>
        <w:t>e</w:t>
      </w:r>
      <w:r w:rsidR="006051B8">
        <w:rPr>
          <w:rFonts w:ascii="Arial" w:hAnsi="Arial" w:cs="Arial"/>
          <w:sz w:val="24"/>
          <w:szCs w:val="24"/>
          <w:lang w:val="pt-BR"/>
        </w:rPr>
        <w:t xml:space="preserve"> </w:t>
      </w:r>
      <w:r w:rsidRPr="002B4E62">
        <w:rPr>
          <w:rFonts w:ascii="Arial" w:hAnsi="Arial" w:cs="Arial"/>
          <w:spacing w:val="-3"/>
          <w:sz w:val="24"/>
          <w:szCs w:val="24"/>
          <w:lang w:val="pt-BR"/>
        </w:rPr>
        <w:t>decisão</w:t>
      </w:r>
      <w:r w:rsidR="006051B8">
        <w:rPr>
          <w:rFonts w:ascii="Arial" w:hAnsi="Arial" w:cs="Arial"/>
          <w:spacing w:val="-3"/>
          <w:sz w:val="24"/>
          <w:szCs w:val="24"/>
          <w:lang w:val="pt-BR"/>
        </w:rPr>
        <w:t xml:space="preserve"> </w:t>
      </w:r>
      <w:r w:rsidRPr="002B4E62">
        <w:rPr>
          <w:rFonts w:ascii="Arial" w:hAnsi="Arial" w:cs="Arial"/>
          <w:spacing w:val="-4"/>
          <w:sz w:val="24"/>
          <w:szCs w:val="24"/>
          <w:lang w:val="pt-BR"/>
        </w:rPr>
        <w:t>quanto</w:t>
      </w:r>
      <w:r w:rsidR="006051B8">
        <w:rPr>
          <w:rFonts w:ascii="Arial" w:hAnsi="Arial" w:cs="Arial"/>
          <w:spacing w:val="-4"/>
          <w:sz w:val="24"/>
          <w:szCs w:val="24"/>
          <w:lang w:val="pt-BR"/>
        </w:rPr>
        <w:t xml:space="preserve"> </w:t>
      </w:r>
      <w:r w:rsidRPr="002B4E62">
        <w:rPr>
          <w:rFonts w:ascii="Arial" w:hAnsi="Arial" w:cs="Arial"/>
          <w:sz w:val="24"/>
          <w:szCs w:val="24"/>
          <w:lang w:val="pt-BR"/>
        </w:rPr>
        <w:t>à</w:t>
      </w:r>
      <w:r w:rsidR="006051B8">
        <w:rPr>
          <w:rFonts w:ascii="Arial" w:hAnsi="Arial" w:cs="Arial"/>
          <w:sz w:val="24"/>
          <w:szCs w:val="24"/>
          <w:lang w:val="pt-BR"/>
        </w:rPr>
        <w:t xml:space="preserve"> </w:t>
      </w:r>
      <w:r w:rsidRPr="002B4E62">
        <w:rPr>
          <w:rFonts w:ascii="Arial" w:hAnsi="Arial" w:cs="Arial"/>
          <w:spacing w:val="-4"/>
          <w:sz w:val="24"/>
          <w:szCs w:val="24"/>
          <w:lang w:val="pt-BR"/>
        </w:rPr>
        <w:t>contratação.</w:t>
      </w:r>
    </w:p>
    <w:p w:rsidR="00797693" w:rsidRPr="002B4E62" w:rsidRDefault="00797693" w:rsidP="00797693">
      <w:pPr>
        <w:pStyle w:val="Corpodetexto"/>
        <w:spacing w:before="2"/>
        <w:jc w:val="both"/>
        <w:rPr>
          <w:rFonts w:ascii="Arial" w:hAnsi="Arial" w:cs="Arial"/>
          <w:sz w:val="24"/>
          <w:szCs w:val="24"/>
          <w:lang w:val="pt-BR"/>
        </w:rPr>
      </w:pPr>
    </w:p>
    <w:p w:rsidR="00797693" w:rsidRPr="002B4E62" w:rsidRDefault="00797693" w:rsidP="00ED673C">
      <w:pPr>
        <w:pStyle w:val="PargrafodaLista"/>
        <w:widowControl w:val="0"/>
        <w:numPr>
          <w:ilvl w:val="0"/>
          <w:numId w:val="4"/>
        </w:numPr>
        <w:tabs>
          <w:tab w:val="left" w:pos="373"/>
        </w:tabs>
        <w:spacing w:after="0" w:line="240" w:lineRule="auto"/>
        <w:ind w:left="0" w:firstLine="0"/>
        <w:contextualSpacing w:val="0"/>
        <w:jc w:val="both"/>
        <w:rPr>
          <w:rFonts w:ascii="Arial" w:hAnsi="Arial" w:cs="Arial"/>
          <w:b/>
          <w:sz w:val="24"/>
          <w:szCs w:val="24"/>
        </w:rPr>
      </w:pPr>
      <w:r w:rsidRPr="002B4E62">
        <w:rPr>
          <w:rFonts w:ascii="Arial" w:hAnsi="Arial" w:cs="Arial"/>
          <w:b/>
          <w:w w:val="105"/>
          <w:sz w:val="24"/>
          <w:szCs w:val="24"/>
        </w:rPr>
        <w:t xml:space="preserve">- </w:t>
      </w:r>
      <w:r w:rsidRPr="002B4E62">
        <w:rPr>
          <w:rFonts w:ascii="Arial" w:hAnsi="Arial" w:cs="Arial"/>
          <w:b/>
          <w:spacing w:val="-2"/>
          <w:w w:val="105"/>
          <w:sz w:val="24"/>
          <w:szCs w:val="24"/>
        </w:rPr>
        <w:t xml:space="preserve">DOS </w:t>
      </w:r>
      <w:r w:rsidRPr="002B4E62">
        <w:rPr>
          <w:rFonts w:ascii="Arial" w:hAnsi="Arial" w:cs="Arial"/>
          <w:b/>
          <w:spacing w:val="-3"/>
          <w:w w:val="105"/>
          <w:sz w:val="24"/>
          <w:szCs w:val="24"/>
        </w:rPr>
        <w:t xml:space="preserve">RECURSOS </w:t>
      </w:r>
      <w:r w:rsidRPr="002B4E62">
        <w:rPr>
          <w:rFonts w:ascii="Arial" w:hAnsi="Arial" w:cs="Arial"/>
          <w:b/>
          <w:spacing w:val="-4"/>
          <w:w w:val="105"/>
          <w:sz w:val="24"/>
          <w:szCs w:val="24"/>
        </w:rPr>
        <w:t>ADMINISTRATIVOS</w:t>
      </w:r>
      <w:r w:rsidR="00026E57" w:rsidRPr="002B4E62">
        <w:rPr>
          <w:rFonts w:ascii="Arial" w:hAnsi="Arial" w:cs="Arial"/>
          <w:b/>
          <w:spacing w:val="-4"/>
          <w:w w:val="105"/>
          <w:sz w:val="24"/>
          <w:szCs w:val="24"/>
        </w:rPr>
        <w:t>:</w:t>
      </w:r>
    </w:p>
    <w:p w:rsidR="00797693" w:rsidRPr="002B4E62" w:rsidRDefault="00797693" w:rsidP="00797693">
      <w:pPr>
        <w:pStyle w:val="Corpodetexto"/>
        <w:spacing w:before="10"/>
        <w:jc w:val="both"/>
        <w:rPr>
          <w:rFonts w:ascii="Arial" w:hAnsi="Arial" w:cs="Arial"/>
          <w:sz w:val="24"/>
          <w:szCs w:val="24"/>
        </w:rPr>
      </w:pPr>
    </w:p>
    <w:p w:rsidR="00797693" w:rsidRPr="002B4E62" w:rsidRDefault="00797693" w:rsidP="00ED673C">
      <w:pPr>
        <w:pStyle w:val="PargrafodaLista"/>
        <w:widowControl w:val="0"/>
        <w:numPr>
          <w:ilvl w:val="1"/>
          <w:numId w:val="1"/>
        </w:numPr>
        <w:tabs>
          <w:tab w:val="left" w:pos="0"/>
        </w:tabs>
        <w:spacing w:after="0" w:line="244" w:lineRule="auto"/>
        <w:ind w:left="0" w:firstLine="0"/>
        <w:contextualSpacing w:val="0"/>
        <w:jc w:val="both"/>
        <w:rPr>
          <w:rFonts w:ascii="Arial" w:hAnsi="Arial" w:cs="Arial"/>
          <w:sz w:val="24"/>
          <w:szCs w:val="24"/>
        </w:rPr>
      </w:pPr>
      <w:r w:rsidRPr="002B4E62">
        <w:rPr>
          <w:rFonts w:ascii="Arial" w:hAnsi="Arial" w:cs="Arial"/>
          <w:sz w:val="24"/>
          <w:szCs w:val="24"/>
        </w:rPr>
        <w:t xml:space="preserve">- </w:t>
      </w:r>
      <w:r w:rsidRPr="002B4E62">
        <w:rPr>
          <w:rFonts w:ascii="Arial" w:hAnsi="Arial" w:cs="Arial"/>
          <w:spacing w:val="-3"/>
          <w:sz w:val="24"/>
          <w:szCs w:val="24"/>
        </w:rPr>
        <w:t xml:space="preserve">Ao final </w:t>
      </w:r>
      <w:r w:rsidRPr="002B4E62">
        <w:rPr>
          <w:rFonts w:ascii="Arial" w:hAnsi="Arial" w:cs="Arial"/>
          <w:sz w:val="24"/>
          <w:szCs w:val="24"/>
        </w:rPr>
        <w:t xml:space="preserve">da </w:t>
      </w:r>
      <w:r w:rsidRPr="002B4E62">
        <w:rPr>
          <w:rFonts w:ascii="Arial" w:hAnsi="Arial" w:cs="Arial"/>
          <w:spacing w:val="-4"/>
          <w:sz w:val="24"/>
          <w:szCs w:val="24"/>
        </w:rPr>
        <w:t xml:space="preserve">sessão, </w:t>
      </w:r>
      <w:r w:rsidRPr="002B4E62">
        <w:rPr>
          <w:rFonts w:ascii="Arial" w:hAnsi="Arial" w:cs="Arial"/>
          <w:spacing w:val="-3"/>
          <w:sz w:val="24"/>
          <w:szCs w:val="24"/>
        </w:rPr>
        <w:t xml:space="preserve">depois de </w:t>
      </w:r>
      <w:r w:rsidRPr="002B4E62">
        <w:rPr>
          <w:rFonts w:ascii="Arial" w:hAnsi="Arial" w:cs="Arial"/>
          <w:spacing w:val="-4"/>
          <w:sz w:val="24"/>
          <w:szCs w:val="24"/>
        </w:rPr>
        <w:t xml:space="preserve">declarada </w:t>
      </w:r>
      <w:r w:rsidRPr="002B4E62">
        <w:rPr>
          <w:rFonts w:ascii="Arial" w:hAnsi="Arial" w:cs="Arial"/>
          <w:sz w:val="24"/>
          <w:szCs w:val="24"/>
        </w:rPr>
        <w:t xml:space="preserve">a </w:t>
      </w:r>
      <w:r w:rsidRPr="002B4E62">
        <w:rPr>
          <w:rFonts w:ascii="Arial" w:hAnsi="Arial" w:cs="Arial"/>
          <w:spacing w:val="-3"/>
          <w:sz w:val="24"/>
          <w:szCs w:val="24"/>
        </w:rPr>
        <w:t xml:space="preserve">licitante </w:t>
      </w:r>
      <w:r w:rsidRPr="002B4E62">
        <w:rPr>
          <w:rFonts w:ascii="Arial" w:hAnsi="Arial" w:cs="Arial"/>
          <w:spacing w:val="-4"/>
          <w:sz w:val="24"/>
          <w:szCs w:val="24"/>
        </w:rPr>
        <w:t xml:space="preserve">vencedora </w:t>
      </w:r>
      <w:r w:rsidRPr="002B4E62">
        <w:rPr>
          <w:rFonts w:ascii="Arial" w:hAnsi="Arial" w:cs="Arial"/>
          <w:sz w:val="24"/>
          <w:szCs w:val="24"/>
        </w:rPr>
        <w:t xml:space="preserve">do </w:t>
      </w:r>
      <w:r w:rsidRPr="002B4E62">
        <w:rPr>
          <w:rFonts w:ascii="Arial" w:hAnsi="Arial" w:cs="Arial"/>
          <w:spacing w:val="-3"/>
          <w:sz w:val="24"/>
          <w:szCs w:val="24"/>
        </w:rPr>
        <w:t xml:space="preserve">certame, </w:t>
      </w:r>
      <w:r w:rsidRPr="002B4E62">
        <w:rPr>
          <w:rFonts w:ascii="Arial" w:hAnsi="Arial" w:cs="Arial"/>
          <w:spacing w:val="-4"/>
          <w:sz w:val="24"/>
          <w:szCs w:val="24"/>
        </w:rPr>
        <w:t xml:space="preserve">qualquer </w:t>
      </w:r>
      <w:r w:rsidRPr="002B4E62">
        <w:rPr>
          <w:rFonts w:ascii="Arial" w:hAnsi="Arial" w:cs="Arial"/>
          <w:spacing w:val="-3"/>
          <w:sz w:val="24"/>
          <w:szCs w:val="24"/>
        </w:rPr>
        <w:t xml:space="preserve">licitante </w:t>
      </w:r>
      <w:r w:rsidRPr="002B4E62">
        <w:rPr>
          <w:rFonts w:ascii="Arial" w:hAnsi="Arial" w:cs="Arial"/>
          <w:spacing w:val="-4"/>
          <w:sz w:val="24"/>
          <w:szCs w:val="24"/>
        </w:rPr>
        <w:t xml:space="preserve">poderá manifestar imediata </w:t>
      </w:r>
      <w:r w:rsidRPr="002B4E62">
        <w:rPr>
          <w:rFonts w:ascii="Arial" w:hAnsi="Arial" w:cs="Arial"/>
          <w:sz w:val="24"/>
          <w:szCs w:val="24"/>
        </w:rPr>
        <w:t xml:space="preserve">e </w:t>
      </w:r>
      <w:r w:rsidRPr="002B4E62">
        <w:rPr>
          <w:rFonts w:ascii="Arial" w:hAnsi="Arial" w:cs="Arial"/>
          <w:spacing w:val="-4"/>
          <w:sz w:val="24"/>
          <w:szCs w:val="24"/>
        </w:rPr>
        <w:t xml:space="preserve">motivadamente </w:t>
      </w:r>
      <w:r w:rsidRPr="002B4E62">
        <w:rPr>
          <w:rFonts w:ascii="Arial" w:hAnsi="Arial" w:cs="Arial"/>
          <w:sz w:val="24"/>
          <w:szCs w:val="24"/>
        </w:rPr>
        <w:t xml:space="preserve">a </w:t>
      </w:r>
      <w:r w:rsidRPr="002B4E62">
        <w:rPr>
          <w:rFonts w:ascii="Arial" w:hAnsi="Arial" w:cs="Arial"/>
          <w:spacing w:val="-3"/>
          <w:sz w:val="24"/>
          <w:szCs w:val="24"/>
        </w:rPr>
        <w:t xml:space="preserve">intenção </w:t>
      </w:r>
      <w:r w:rsidRPr="002B4E62">
        <w:rPr>
          <w:rFonts w:ascii="Arial" w:hAnsi="Arial" w:cs="Arial"/>
          <w:spacing w:val="-4"/>
          <w:sz w:val="24"/>
          <w:szCs w:val="24"/>
        </w:rPr>
        <w:t xml:space="preserve">de recorrer, </w:t>
      </w:r>
      <w:r w:rsidRPr="002B4E62">
        <w:rPr>
          <w:rFonts w:ascii="Arial" w:hAnsi="Arial" w:cs="Arial"/>
          <w:spacing w:val="-3"/>
          <w:sz w:val="24"/>
          <w:szCs w:val="24"/>
        </w:rPr>
        <w:t xml:space="preserve">com </w:t>
      </w:r>
      <w:r w:rsidRPr="002B4E62">
        <w:rPr>
          <w:rFonts w:ascii="Arial" w:hAnsi="Arial" w:cs="Arial"/>
          <w:spacing w:val="-4"/>
          <w:sz w:val="24"/>
          <w:szCs w:val="24"/>
        </w:rPr>
        <w:t xml:space="preserve">registro </w:t>
      </w:r>
      <w:r w:rsidRPr="002B4E62">
        <w:rPr>
          <w:rFonts w:ascii="Arial" w:hAnsi="Arial" w:cs="Arial"/>
          <w:sz w:val="24"/>
          <w:szCs w:val="24"/>
        </w:rPr>
        <w:lastRenderedPageBreak/>
        <w:t xml:space="preserve">em </w:t>
      </w:r>
      <w:r w:rsidRPr="002B4E62">
        <w:rPr>
          <w:rFonts w:ascii="Arial" w:hAnsi="Arial" w:cs="Arial"/>
          <w:spacing w:val="-4"/>
          <w:sz w:val="24"/>
          <w:szCs w:val="24"/>
        </w:rPr>
        <w:t xml:space="preserve">ata </w:t>
      </w:r>
      <w:r w:rsidRPr="002B4E62">
        <w:rPr>
          <w:rFonts w:ascii="Arial" w:hAnsi="Arial" w:cs="Arial"/>
          <w:sz w:val="24"/>
          <w:szCs w:val="24"/>
        </w:rPr>
        <w:t xml:space="preserve">da </w:t>
      </w:r>
      <w:r w:rsidRPr="002B4E62">
        <w:rPr>
          <w:rFonts w:ascii="Arial" w:hAnsi="Arial" w:cs="Arial"/>
          <w:spacing w:val="-4"/>
          <w:sz w:val="24"/>
          <w:szCs w:val="24"/>
        </w:rPr>
        <w:t xml:space="preserve">síntese </w:t>
      </w:r>
      <w:r w:rsidRPr="002B4E62">
        <w:rPr>
          <w:rFonts w:ascii="Arial" w:hAnsi="Arial" w:cs="Arial"/>
          <w:sz w:val="24"/>
          <w:szCs w:val="24"/>
        </w:rPr>
        <w:t xml:space="preserve">das </w:t>
      </w:r>
      <w:r w:rsidRPr="002B4E62">
        <w:rPr>
          <w:rFonts w:ascii="Arial" w:hAnsi="Arial" w:cs="Arial"/>
          <w:spacing w:val="-3"/>
          <w:sz w:val="24"/>
          <w:szCs w:val="24"/>
        </w:rPr>
        <w:t xml:space="preserve">suas razões, podendo juntar memoriais </w:t>
      </w:r>
      <w:r w:rsidRPr="002B4E62">
        <w:rPr>
          <w:rFonts w:ascii="Arial" w:hAnsi="Arial" w:cs="Arial"/>
          <w:sz w:val="24"/>
          <w:szCs w:val="24"/>
        </w:rPr>
        <w:t xml:space="preserve">no </w:t>
      </w:r>
      <w:r w:rsidRPr="002B4E62">
        <w:rPr>
          <w:rFonts w:ascii="Arial" w:hAnsi="Arial" w:cs="Arial"/>
          <w:spacing w:val="-3"/>
          <w:sz w:val="24"/>
          <w:szCs w:val="24"/>
        </w:rPr>
        <w:t xml:space="preserve">prazo </w:t>
      </w:r>
      <w:r w:rsidRPr="002B4E62">
        <w:rPr>
          <w:rFonts w:ascii="Arial" w:hAnsi="Arial" w:cs="Arial"/>
          <w:spacing w:val="-4"/>
          <w:sz w:val="24"/>
          <w:szCs w:val="24"/>
        </w:rPr>
        <w:t xml:space="preserve">de </w:t>
      </w:r>
      <w:r w:rsidRPr="002B4E62">
        <w:rPr>
          <w:rFonts w:ascii="Arial" w:hAnsi="Arial" w:cs="Arial"/>
          <w:sz w:val="24"/>
          <w:szCs w:val="24"/>
        </w:rPr>
        <w:t xml:space="preserve">03 </w:t>
      </w:r>
      <w:r w:rsidRPr="002B4E62">
        <w:rPr>
          <w:rFonts w:ascii="Arial" w:hAnsi="Arial" w:cs="Arial"/>
          <w:spacing w:val="-4"/>
          <w:sz w:val="24"/>
          <w:szCs w:val="24"/>
        </w:rPr>
        <w:t xml:space="preserve">(três) </w:t>
      </w:r>
      <w:r w:rsidRPr="002B4E62">
        <w:rPr>
          <w:rFonts w:ascii="Arial" w:hAnsi="Arial" w:cs="Arial"/>
          <w:spacing w:val="-3"/>
          <w:sz w:val="24"/>
          <w:szCs w:val="24"/>
        </w:rPr>
        <w:t xml:space="preserve">dias úteis, </w:t>
      </w:r>
      <w:r w:rsidRPr="002B4E62">
        <w:rPr>
          <w:rFonts w:ascii="Arial" w:hAnsi="Arial" w:cs="Arial"/>
          <w:spacing w:val="-4"/>
          <w:sz w:val="24"/>
          <w:szCs w:val="24"/>
        </w:rPr>
        <w:t xml:space="preserve">ficando </w:t>
      </w:r>
      <w:r w:rsidRPr="002B4E62">
        <w:rPr>
          <w:rFonts w:ascii="Arial" w:hAnsi="Arial" w:cs="Arial"/>
          <w:sz w:val="24"/>
          <w:szCs w:val="24"/>
        </w:rPr>
        <w:t xml:space="preserve">as </w:t>
      </w:r>
      <w:r w:rsidRPr="002B4E62">
        <w:rPr>
          <w:rFonts w:ascii="Arial" w:hAnsi="Arial" w:cs="Arial"/>
          <w:spacing w:val="-3"/>
          <w:sz w:val="24"/>
          <w:szCs w:val="24"/>
        </w:rPr>
        <w:t xml:space="preserve">demais licitantes </w:t>
      </w:r>
      <w:r w:rsidRPr="002B4E62">
        <w:rPr>
          <w:rFonts w:ascii="Arial" w:hAnsi="Arial" w:cs="Arial"/>
          <w:spacing w:val="-4"/>
          <w:sz w:val="24"/>
          <w:szCs w:val="24"/>
        </w:rPr>
        <w:t xml:space="preserve">desde </w:t>
      </w:r>
      <w:r w:rsidRPr="002B4E62">
        <w:rPr>
          <w:rFonts w:ascii="Arial" w:hAnsi="Arial" w:cs="Arial"/>
          <w:sz w:val="24"/>
          <w:szCs w:val="24"/>
        </w:rPr>
        <w:t xml:space="preserve">logo </w:t>
      </w:r>
      <w:r w:rsidRPr="002B4E62">
        <w:rPr>
          <w:rFonts w:ascii="Arial" w:hAnsi="Arial" w:cs="Arial"/>
          <w:spacing w:val="-4"/>
          <w:sz w:val="24"/>
          <w:szCs w:val="24"/>
        </w:rPr>
        <w:t xml:space="preserve">intimadas </w:t>
      </w:r>
      <w:r w:rsidRPr="002B4E62">
        <w:rPr>
          <w:rFonts w:ascii="Arial" w:hAnsi="Arial" w:cs="Arial"/>
          <w:spacing w:val="-3"/>
          <w:sz w:val="24"/>
          <w:szCs w:val="24"/>
        </w:rPr>
        <w:t xml:space="preserve">para </w:t>
      </w:r>
      <w:r w:rsidRPr="002B4E62">
        <w:rPr>
          <w:rFonts w:ascii="Arial" w:hAnsi="Arial" w:cs="Arial"/>
          <w:spacing w:val="-4"/>
          <w:sz w:val="24"/>
          <w:szCs w:val="24"/>
        </w:rPr>
        <w:t xml:space="preserve">apresentar contra-razões </w:t>
      </w:r>
      <w:r w:rsidRPr="002B4E62">
        <w:rPr>
          <w:rFonts w:ascii="Arial" w:hAnsi="Arial" w:cs="Arial"/>
          <w:sz w:val="24"/>
          <w:szCs w:val="24"/>
        </w:rPr>
        <w:t xml:space="preserve">em </w:t>
      </w:r>
      <w:r w:rsidRPr="002B4E62">
        <w:rPr>
          <w:rFonts w:ascii="Arial" w:hAnsi="Arial" w:cs="Arial"/>
          <w:spacing w:val="-4"/>
          <w:sz w:val="24"/>
          <w:szCs w:val="24"/>
        </w:rPr>
        <w:t xml:space="preserve">igual </w:t>
      </w:r>
      <w:r w:rsidRPr="002B4E62">
        <w:rPr>
          <w:rFonts w:ascii="Arial" w:hAnsi="Arial" w:cs="Arial"/>
          <w:spacing w:val="-3"/>
          <w:sz w:val="24"/>
          <w:szCs w:val="24"/>
        </w:rPr>
        <w:t xml:space="preserve">número </w:t>
      </w:r>
      <w:r w:rsidRPr="002B4E62">
        <w:rPr>
          <w:rFonts w:ascii="Arial" w:hAnsi="Arial" w:cs="Arial"/>
          <w:sz w:val="24"/>
          <w:szCs w:val="24"/>
        </w:rPr>
        <w:t xml:space="preserve">de </w:t>
      </w:r>
      <w:r w:rsidRPr="002B4E62">
        <w:rPr>
          <w:rFonts w:ascii="Arial" w:hAnsi="Arial" w:cs="Arial"/>
          <w:spacing w:val="-4"/>
          <w:sz w:val="24"/>
          <w:szCs w:val="24"/>
        </w:rPr>
        <w:t xml:space="preserve">dias, que </w:t>
      </w:r>
      <w:r w:rsidRPr="002B4E62">
        <w:rPr>
          <w:rFonts w:ascii="Arial" w:hAnsi="Arial" w:cs="Arial"/>
          <w:spacing w:val="-3"/>
          <w:sz w:val="24"/>
          <w:szCs w:val="24"/>
        </w:rPr>
        <w:t xml:space="preserve">começarão </w:t>
      </w:r>
      <w:r w:rsidRPr="002B4E62">
        <w:rPr>
          <w:rFonts w:ascii="Arial" w:hAnsi="Arial" w:cs="Arial"/>
          <w:sz w:val="24"/>
          <w:szCs w:val="24"/>
        </w:rPr>
        <w:t xml:space="preserve">a </w:t>
      </w:r>
      <w:r w:rsidRPr="002B4E62">
        <w:rPr>
          <w:rFonts w:ascii="Arial" w:hAnsi="Arial" w:cs="Arial"/>
          <w:spacing w:val="-3"/>
          <w:sz w:val="24"/>
          <w:szCs w:val="24"/>
        </w:rPr>
        <w:t xml:space="preserve">correr </w:t>
      </w:r>
      <w:r w:rsidRPr="002B4E62">
        <w:rPr>
          <w:rFonts w:ascii="Arial" w:hAnsi="Arial" w:cs="Arial"/>
          <w:sz w:val="24"/>
          <w:szCs w:val="24"/>
        </w:rPr>
        <w:t xml:space="preserve">do </w:t>
      </w:r>
      <w:r w:rsidRPr="002B4E62">
        <w:rPr>
          <w:rFonts w:ascii="Arial" w:hAnsi="Arial" w:cs="Arial"/>
          <w:spacing w:val="-4"/>
          <w:sz w:val="24"/>
          <w:szCs w:val="24"/>
        </w:rPr>
        <w:t xml:space="preserve">término </w:t>
      </w:r>
      <w:r w:rsidRPr="002B4E62">
        <w:rPr>
          <w:rFonts w:ascii="Arial" w:hAnsi="Arial" w:cs="Arial"/>
          <w:spacing w:val="-3"/>
          <w:sz w:val="24"/>
          <w:szCs w:val="24"/>
        </w:rPr>
        <w:t xml:space="preserve">do prazo da </w:t>
      </w:r>
      <w:r w:rsidRPr="002B4E62">
        <w:rPr>
          <w:rFonts w:ascii="Arial" w:hAnsi="Arial" w:cs="Arial"/>
          <w:spacing w:val="-4"/>
          <w:sz w:val="24"/>
          <w:szCs w:val="24"/>
        </w:rPr>
        <w:t xml:space="preserve">recorrente, sendo-lhes assegurada </w:t>
      </w:r>
      <w:r w:rsidRPr="002B4E62">
        <w:rPr>
          <w:rFonts w:ascii="Arial" w:hAnsi="Arial" w:cs="Arial"/>
          <w:spacing w:val="-3"/>
          <w:sz w:val="24"/>
          <w:szCs w:val="24"/>
        </w:rPr>
        <w:t xml:space="preserve">vista imediata dos </w:t>
      </w:r>
      <w:r w:rsidRPr="002B4E62">
        <w:rPr>
          <w:rFonts w:ascii="Arial" w:hAnsi="Arial" w:cs="Arial"/>
          <w:spacing w:val="-4"/>
          <w:sz w:val="24"/>
          <w:szCs w:val="24"/>
        </w:rPr>
        <w:t>autos.</w:t>
      </w:r>
    </w:p>
    <w:p w:rsidR="00797693" w:rsidRPr="002B4E62" w:rsidRDefault="00797693" w:rsidP="00797693">
      <w:pPr>
        <w:pStyle w:val="Corpodetexto"/>
        <w:spacing w:before="5"/>
        <w:jc w:val="both"/>
        <w:rPr>
          <w:rFonts w:ascii="Arial" w:hAnsi="Arial" w:cs="Arial"/>
          <w:sz w:val="24"/>
          <w:szCs w:val="24"/>
          <w:lang w:val="pt-BR"/>
        </w:rPr>
      </w:pPr>
    </w:p>
    <w:p w:rsidR="00797693" w:rsidRPr="006051B8" w:rsidRDefault="00797693" w:rsidP="00ED673C">
      <w:pPr>
        <w:pStyle w:val="PargrafodaLista"/>
        <w:widowControl w:val="0"/>
        <w:numPr>
          <w:ilvl w:val="1"/>
          <w:numId w:val="1"/>
        </w:numPr>
        <w:tabs>
          <w:tab w:val="left" w:pos="0"/>
        </w:tabs>
        <w:spacing w:after="0" w:line="244" w:lineRule="auto"/>
        <w:ind w:left="0" w:firstLine="0"/>
        <w:contextualSpacing w:val="0"/>
        <w:jc w:val="both"/>
        <w:rPr>
          <w:rFonts w:ascii="Arial" w:hAnsi="Arial" w:cs="Arial"/>
          <w:sz w:val="24"/>
          <w:szCs w:val="24"/>
        </w:rPr>
      </w:pPr>
      <w:r w:rsidRPr="002B4E62">
        <w:rPr>
          <w:rFonts w:ascii="Arial" w:hAnsi="Arial" w:cs="Arial"/>
          <w:sz w:val="24"/>
          <w:szCs w:val="24"/>
        </w:rPr>
        <w:t xml:space="preserve">- A </w:t>
      </w:r>
      <w:r w:rsidRPr="002B4E62">
        <w:rPr>
          <w:rFonts w:ascii="Arial" w:hAnsi="Arial" w:cs="Arial"/>
          <w:spacing w:val="-3"/>
          <w:sz w:val="24"/>
          <w:szCs w:val="24"/>
        </w:rPr>
        <w:t xml:space="preserve">falta de </w:t>
      </w:r>
      <w:r w:rsidRPr="002B4E62">
        <w:rPr>
          <w:rFonts w:ascii="Arial" w:hAnsi="Arial" w:cs="Arial"/>
          <w:spacing w:val="-4"/>
          <w:sz w:val="24"/>
          <w:szCs w:val="24"/>
        </w:rPr>
        <w:t xml:space="preserve">manifestação imediata </w:t>
      </w:r>
      <w:r w:rsidRPr="002B4E62">
        <w:rPr>
          <w:rFonts w:ascii="Arial" w:hAnsi="Arial" w:cs="Arial"/>
          <w:sz w:val="24"/>
          <w:szCs w:val="24"/>
        </w:rPr>
        <w:t xml:space="preserve">e </w:t>
      </w:r>
      <w:r w:rsidRPr="002B4E62">
        <w:rPr>
          <w:rFonts w:ascii="Arial" w:hAnsi="Arial" w:cs="Arial"/>
          <w:spacing w:val="-4"/>
          <w:sz w:val="24"/>
          <w:szCs w:val="24"/>
        </w:rPr>
        <w:t xml:space="preserve">motivada </w:t>
      </w:r>
      <w:r w:rsidRPr="002B4E62">
        <w:rPr>
          <w:rFonts w:ascii="Arial" w:hAnsi="Arial" w:cs="Arial"/>
          <w:sz w:val="24"/>
          <w:szCs w:val="24"/>
        </w:rPr>
        <w:t xml:space="preserve">da </w:t>
      </w:r>
      <w:r w:rsidRPr="002B4E62">
        <w:rPr>
          <w:rFonts w:ascii="Arial" w:hAnsi="Arial" w:cs="Arial"/>
          <w:spacing w:val="-4"/>
          <w:sz w:val="24"/>
          <w:szCs w:val="24"/>
        </w:rPr>
        <w:t xml:space="preserve">licitante </w:t>
      </w:r>
      <w:r w:rsidRPr="002B4E62">
        <w:rPr>
          <w:rFonts w:ascii="Arial" w:hAnsi="Arial" w:cs="Arial"/>
          <w:sz w:val="24"/>
          <w:szCs w:val="24"/>
        </w:rPr>
        <w:t xml:space="preserve">em </w:t>
      </w:r>
      <w:r w:rsidRPr="002B4E62">
        <w:rPr>
          <w:rFonts w:ascii="Arial" w:hAnsi="Arial" w:cs="Arial"/>
          <w:spacing w:val="-4"/>
          <w:sz w:val="24"/>
          <w:szCs w:val="24"/>
        </w:rPr>
        <w:t xml:space="preserve">recorrer, </w:t>
      </w:r>
      <w:r w:rsidRPr="002B4E62">
        <w:rPr>
          <w:rFonts w:ascii="Arial" w:hAnsi="Arial" w:cs="Arial"/>
          <w:sz w:val="24"/>
          <w:szCs w:val="24"/>
        </w:rPr>
        <w:t xml:space="preserve">ao </w:t>
      </w:r>
      <w:r w:rsidRPr="002B4E62">
        <w:rPr>
          <w:rFonts w:ascii="Arial" w:hAnsi="Arial" w:cs="Arial"/>
          <w:spacing w:val="-4"/>
          <w:sz w:val="24"/>
          <w:szCs w:val="24"/>
        </w:rPr>
        <w:t xml:space="preserve">final </w:t>
      </w:r>
      <w:r w:rsidRPr="002B4E62">
        <w:rPr>
          <w:rFonts w:ascii="Arial" w:hAnsi="Arial" w:cs="Arial"/>
          <w:sz w:val="24"/>
          <w:szCs w:val="24"/>
        </w:rPr>
        <w:t xml:space="preserve">do </w:t>
      </w:r>
      <w:r w:rsidRPr="002B4E62">
        <w:rPr>
          <w:rFonts w:ascii="Arial" w:hAnsi="Arial" w:cs="Arial"/>
          <w:spacing w:val="-4"/>
          <w:sz w:val="24"/>
          <w:szCs w:val="24"/>
        </w:rPr>
        <w:t xml:space="preserve">Pregão, importará </w:t>
      </w:r>
      <w:r w:rsidRPr="002B4E62">
        <w:rPr>
          <w:rFonts w:ascii="Arial" w:hAnsi="Arial" w:cs="Arial"/>
          <w:sz w:val="24"/>
          <w:szCs w:val="24"/>
        </w:rPr>
        <w:t xml:space="preserve">na </w:t>
      </w:r>
      <w:r w:rsidRPr="002B4E62">
        <w:rPr>
          <w:rFonts w:ascii="Arial" w:hAnsi="Arial" w:cs="Arial"/>
          <w:spacing w:val="-4"/>
          <w:sz w:val="24"/>
          <w:szCs w:val="24"/>
        </w:rPr>
        <w:t xml:space="preserve">preclusão </w:t>
      </w:r>
      <w:r w:rsidRPr="002B4E62">
        <w:rPr>
          <w:rFonts w:ascii="Arial" w:hAnsi="Arial" w:cs="Arial"/>
          <w:sz w:val="24"/>
          <w:szCs w:val="24"/>
        </w:rPr>
        <w:t xml:space="preserve">do </w:t>
      </w:r>
      <w:r w:rsidRPr="002B4E62">
        <w:rPr>
          <w:rFonts w:ascii="Arial" w:hAnsi="Arial" w:cs="Arial"/>
          <w:spacing w:val="-3"/>
          <w:sz w:val="24"/>
          <w:szCs w:val="24"/>
        </w:rPr>
        <w:t xml:space="preserve">direito de </w:t>
      </w:r>
      <w:r w:rsidRPr="002B4E62">
        <w:rPr>
          <w:rFonts w:ascii="Arial" w:hAnsi="Arial" w:cs="Arial"/>
          <w:spacing w:val="-4"/>
          <w:sz w:val="24"/>
          <w:szCs w:val="24"/>
        </w:rPr>
        <w:t xml:space="preserve">recurso </w:t>
      </w:r>
      <w:r w:rsidRPr="002B4E62">
        <w:rPr>
          <w:rFonts w:ascii="Arial" w:hAnsi="Arial" w:cs="Arial"/>
          <w:sz w:val="24"/>
          <w:szCs w:val="24"/>
        </w:rPr>
        <w:t xml:space="preserve">e a </w:t>
      </w:r>
      <w:r w:rsidRPr="002B4E62">
        <w:rPr>
          <w:rFonts w:ascii="Arial" w:hAnsi="Arial" w:cs="Arial"/>
          <w:spacing w:val="-4"/>
          <w:sz w:val="24"/>
          <w:szCs w:val="24"/>
        </w:rPr>
        <w:t xml:space="preserve">adjudicação </w:t>
      </w:r>
      <w:r w:rsidRPr="002B4E62">
        <w:rPr>
          <w:rFonts w:ascii="Arial" w:hAnsi="Arial" w:cs="Arial"/>
          <w:sz w:val="24"/>
          <w:szCs w:val="24"/>
        </w:rPr>
        <w:t xml:space="preserve">do </w:t>
      </w:r>
      <w:r w:rsidRPr="002B4E62">
        <w:rPr>
          <w:rFonts w:ascii="Arial" w:hAnsi="Arial" w:cs="Arial"/>
          <w:spacing w:val="-3"/>
          <w:sz w:val="24"/>
          <w:szCs w:val="24"/>
        </w:rPr>
        <w:t xml:space="preserve">objeto da licitação pelo </w:t>
      </w:r>
      <w:r w:rsidRPr="002B4E62">
        <w:rPr>
          <w:rFonts w:ascii="Arial" w:hAnsi="Arial" w:cs="Arial"/>
          <w:spacing w:val="-4"/>
          <w:sz w:val="24"/>
          <w:szCs w:val="24"/>
        </w:rPr>
        <w:t xml:space="preserve">Pregoeiro </w:t>
      </w:r>
      <w:r w:rsidRPr="002B4E62">
        <w:rPr>
          <w:rFonts w:ascii="Arial" w:hAnsi="Arial" w:cs="Arial"/>
          <w:sz w:val="24"/>
          <w:szCs w:val="24"/>
        </w:rPr>
        <w:t xml:space="preserve">à </w:t>
      </w:r>
      <w:r w:rsidRPr="002B4E62">
        <w:rPr>
          <w:rFonts w:ascii="Arial" w:hAnsi="Arial" w:cs="Arial"/>
          <w:spacing w:val="-4"/>
          <w:sz w:val="24"/>
          <w:szCs w:val="24"/>
        </w:rPr>
        <w:t>licitante vencedora.</w:t>
      </w:r>
    </w:p>
    <w:p w:rsidR="006051B8" w:rsidRPr="006051B8" w:rsidRDefault="006051B8" w:rsidP="006051B8">
      <w:pPr>
        <w:pStyle w:val="PargrafodaLista"/>
        <w:rPr>
          <w:rFonts w:ascii="Arial" w:hAnsi="Arial" w:cs="Arial"/>
          <w:sz w:val="24"/>
          <w:szCs w:val="24"/>
        </w:rPr>
      </w:pPr>
    </w:p>
    <w:p w:rsidR="00797693" w:rsidRPr="002B4E62" w:rsidRDefault="00797693" w:rsidP="00ED673C">
      <w:pPr>
        <w:pStyle w:val="PargrafodaLista"/>
        <w:widowControl w:val="0"/>
        <w:numPr>
          <w:ilvl w:val="1"/>
          <w:numId w:val="1"/>
        </w:numPr>
        <w:tabs>
          <w:tab w:val="left" w:pos="0"/>
        </w:tabs>
        <w:spacing w:after="0" w:line="242" w:lineRule="auto"/>
        <w:ind w:left="0" w:firstLine="0"/>
        <w:contextualSpacing w:val="0"/>
        <w:jc w:val="both"/>
        <w:rPr>
          <w:rFonts w:ascii="Arial" w:hAnsi="Arial" w:cs="Arial"/>
          <w:sz w:val="24"/>
          <w:szCs w:val="24"/>
        </w:rPr>
      </w:pPr>
      <w:r w:rsidRPr="002B4E62">
        <w:rPr>
          <w:rFonts w:ascii="Arial" w:hAnsi="Arial" w:cs="Arial"/>
          <w:sz w:val="24"/>
          <w:szCs w:val="24"/>
        </w:rPr>
        <w:t xml:space="preserve">- O </w:t>
      </w:r>
      <w:r w:rsidRPr="002B4E62">
        <w:rPr>
          <w:rFonts w:ascii="Arial" w:hAnsi="Arial" w:cs="Arial"/>
          <w:spacing w:val="-4"/>
          <w:sz w:val="24"/>
          <w:szCs w:val="24"/>
        </w:rPr>
        <w:t xml:space="preserve">acolhimento </w:t>
      </w:r>
      <w:r w:rsidRPr="002B4E62">
        <w:rPr>
          <w:rFonts w:ascii="Arial" w:hAnsi="Arial" w:cs="Arial"/>
          <w:spacing w:val="-3"/>
          <w:sz w:val="24"/>
          <w:szCs w:val="24"/>
        </w:rPr>
        <w:t xml:space="preserve">de recurso </w:t>
      </w:r>
      <w:r w:rsidRPr="002B4E62">
        <w:rPr>
          <w:rFonts w:ascii="Arial" w:hAnsi="Arial" w:cs="Arial"/>
          <w:spacing w:val="-4"/>
          <w:sz w:val="24"/>
          <w:szCs w:val="24"/>
        </w:rPr>
        <w:t xml:space="preserve">importará </w:t>
      </w:r>
      <w:r w:rsidRPr="002B4E62">
        <w:rPr>
          <w:rFonts w:ascii="Arial" w:hAnsi="Arial" w:cs="Arial"/>
          <w:spacing w:val="-3"/>
          <w:sz w:val="24"/>
          <w:szCs w:val="24"/>
        </w:rPr>
        <w:t xml:space="preserve">na </w:t>
      </w:r>
      <w:r w:rsidRPr="002B4E62">
        <w:rPr>
          <w:rFonts w:ascii="Arial" w:hAnsi="Arial" w:cs="Arial"/>
          <w:spacing w:val="-4"/>
          <w:sz w:val="24"/>
          <w:szCs w:val="24"/>
        </w:rPr>
        <w:t xml:space="preserve">invalidação apenas </w:t>
      </w:r>
      <w:r w:rsidRPr="002B4E62">
        <w:rPr>
          <w:rFonts w:ascii="Arial" w:hAnsi="Arial" w:cs="Arial"/>
          <w:spacing w:val="-3"/>
          <w:sz w:val="24"/>
          <w:szCs w:val="24"/>
        </w:rPr>
        <w:t xml:space="preserve">dos atos </w:t>
      </w:r>
      <w:r w:rsidRPr="002B4E62">
        <w:rPr>
          <w:rFonts w:ascii="Arial" w:hAnsi="Arial" w:cs="Arial"/>
          <w:spacing w:val="-4"/>
          <w:sz w:val="24"/>
          <w:szCs w:val="24"/>
        </w:rPr>
        <w:t xml:space="preserve">insuscetíveis </w:t>
      </w:r>
      <w:r w:rsidRPr="002B4E62">
        <w:rPr>
          <w:rFonts w:ascii="Arial" w:hAnsi="Arial" w:cs="Arial"/>
          <w:sz w:val="24"/>
          <w:szCs w:val="24"/>
        </w:rPr>
        <w:t xml:space="preserve">de </w:t>
      </w:r>
      <w:r w:rsidRPr="002B4E62">
        <w:rPr>
          <w:rFonts w:ascii="Arial" w:hAnsi="Arial" w:cs="Arial"/>
          <w:spacing w:val="-4"/>
          <w:sz w:val="24"/>
          <w:szCs w:val="24"/>
        </w:rPr>
        <w:t>aproveitamento.</w:t>
      </w:r>
    </w:p>
    <w:p w:rsidR="00797693" w:rsidRPr="002B4E62" w:rsidRDefault="00797693" w:rsidP="00797693">
      <w:pPr>
        <w:pStyle w:val="Corpodetexto"/>
        <w:spacing w:before="7"/>
        <w:jc w:val="both"/>
        <w:rPr>
          <w:rFonts w:ascii="Arial" w:hAnsi="Arial" w:cs="Arial"/>
          <w:sz w:val="24"/>
          <w:szCs w:val="24"/>
          <w:lang w:val="pt-BR"/>
        </w:rPr>
      </w:pPr>
    </w:p>
    <w:p w:rsidR="00797693" w:rsidRPr="002B4E62" w:rsidRDefault="00797693" w:rsidP="00ED673C">
      <w:pPr>
        <w:pStyle w:val="PargrafodaLista"/>
        <w:widowControl w:val="0"/>
        <w:numPr>
          <w:ilvl w:val="1"/>
          <w:numId w:val="1"/>
        </w:numPr>
        <w:tabs>
          <w:tab w:val="left" w:pos="0"/>
        </w:tabs>
        <w:spacing w:before="1" w:after="0" w:line="247" w:lineRule="auto"/>
        <w:ind w:left="0" w:firstLine="0"/>
        <w:contextualSpacing w:val="0"/>
        <w:jc w:val="both"/>
        <w:rPr>
          <w:rFonts w:ascii="Arial" w:hAnsi="Arial" w:cs="Arial"/>
          <w:sz w:val="24"/>
          <w:szCs w:val="24"/>
        </w:rPr>
      </w:pPr>
      <w:r w:rsidRPr="002B4E62">
        <w:rPr>
          <w:rFonts w:ascii="Arial" w:hAnsi="Arial" w:cs="Arial"/>
          <w:sz w:val="24"/>
          <w:szCs w:val="24"/>
        </w:rPr>
        <w:t xml:space="preserve">- Os </w:t>
      </w:r>
      <w:r w:rsidRPr="002B4E62">
        <w:rPr>
          <w:rFonts w:ascii="Arial" w:hAnsi="Arial" w:cs="Arial"/>
          <w:spacing w:val="-4"/>
          <w:sz w:val="24"/>
          <w:szCs w:val="24"/>
        </w:rPr>
        <w:t xml:space="preserve">autos </w:t>
      </w:r>
      <w:r w:rsidRPr="002B4E62">
        <w:rPr>
          <w:rFonts w:ascii="Arial" w:hAnsi="Arial" w:cs="Arial"/>
          <w:spacing w:val="-3"/>
          <w:sz w:val="24"/>
          <w:szCs w:val="24"/>
        </w:rPr>
        <w:t xml:space="preserve">do </w:t>
      </w:r>
      <w:r w:rsidRPr="002B4E62">
        <w:rPr>
          <w:rFonts w:ascii="Arial" w:hAnsi="Arial" w:cs="Arial"/>
          <w:spacing w:val="-4"/>
          <w:sz w:val="24"/>
          <w:szCs w:val="24"/>
        </w:rPr>
        <w:t xml:space="preserve">processo administrativo permanecerão com </w:t>
      </w:r>
      <w:r w:rsidRPr="002B4E62">
        <w:rPr>
          <w:rFonts w:ascii="Arial" w:hAnsi="Arial" w:cs="Arial"/>
          <w:spacing w:val="-3"/>
          <w:sz w:val="24"/>
          <w:szCs w:val="24"/>
        </w:rPr>
        <w:t xml:space="preserve">vista </w:t>
      </w:r>
      <w:r w:rsidRPr="002B4E62">
        <w:rPr>
          <w:rFonts w:ascii="Arial" w:hAnsi="Arial" w:cs="Arial"/>
          <w:spacing w:val="-4"/>
          <w:sz w:val="24"/>
          <w:szCs w:val="24"/>
        </w:rPr>
        <w:t xml:space="preserve">franqueada </w:t>
      </w:r>
      <w:r w:rsidRPr="002B4E62">
        <w:rPr>
          <w:rFonts w:ascii="Arial" w:hAnsi="Arial" w:cs="Arial"/>
          <w:spacing w:val="-3"/>
          <w:sz w:val="24"/>
          <w:szCs w:val="24"/>
        </w:rPr>
        <w:t xml:space="preserve">aos </w:t>
      </w:r>
      <w:r w:rsidRPr="002B4E62">
        <w:rPr>
          <w:rFonts w:ascii="Arial" w:hAnsi="Arial" w:cs="Arial"/>
          <w:spacing w:val="-4"/>
          <w:sz w:val="24"/>
          <w:szCs w:val="24"/>
        </w:rPr>
        <w:t xml:space="preserve">interessados </w:t>
      </w:r>
      <w:r w:rsidRPr="002B4E62">
        <w:rPr>
          <w:rFonts w:ascii="Arial" w:hAnsi="Arial" w:cs="Arial"/>
          <w:spacing w:val="-3"/>
          <w:sz w:val="24"/>
          <w:szCs w:val="24"/>
        </w:rPr>
        <w:t xml:space="preserve">no setor de </w:t>
      </w:r>
      <w:r w:rsidRPr="002B4E62">
        <w:rPr>
          <w:rFonts w:ascii="Arial" w:hAnsi="Arial" w:cs="Arial"/>
          <w:spacing w:val="-4"/>
          <w:sz w:val="24"/>
          <w:szCs w:val="24"/>
        </w:rPr>
        <w:t xml:space="preserve">licitações, </w:t>
      </w:r>
      <w:r w:rsidRPr="002B4E62">
        <w:rPr>
          <w:rFonts w:ascii="Arial" w:hAnsi="Arial" w:cs="Arial"/>
          <w:sz w:val="24"/>
          <w:szCs w:val="24"/>
        </w:rPr>
        <w:t>na</w:t>
      </w:r>
      <w:r w:rsidRPr="002B4E62">
        <w:rPr>
          <w:rFonts w:ascii="Arial" w:hAnsi="Arial" w:cs="Arial"/>
          <w:spacing w:val="-3"/>
          <w:sz w:val="24"/>
          <w:szCs w:val="24"/>
        </w:rPr>
        <w:t xml:space="preserve">Rodovia 437, Km 08, </w:t>
      </w:r>
      <w:r w:rsidRPr="002B4E62">
        <w:rPr>
          <w:rFonts w:ascii="Arial" w:hAnsi="Arial" w:cs="Arial"/>
          <w:spacing w:val="-4"/>
          <w:sz w:val="24"/>
          <w:szCs w:val="24"/>
        </w:rPr>
        <w:t xml:space="preserve">Centro, </w:t>
      </w:r>
      <w:r w:rsidRPr="002B4E62">
        <w:rPr>
          <w:rFonts w:ascii="Arial" w:hAnsi="Arial" w:cs="Arial"/>
          <w:spacing w:val="-3"/>
          <w:sz w:val="24"/>
          <w:szCs w:val="24"/>
        </w:rPr>
        <w:t>Pescaria Brava, SC.</w:t>
      </w:r>
    </w:p>
    <w:p w:rsidR="00797693" w:rsidRPr="002B4E62" w:rsidRDefault="00797693" w:rsidP="00797693">
      <w:pPr>
        <w:pStyle w:val="PargrafodaLista"/>
        <w:widowControl w:val="0"/>
        <w:tabs>
          <w:tab w:val="left" w:pos="0"/>
        </w:tabs>
        <w:spacing w:before="1" w:after="0" w:line="247" w:lineRule="auto"/>
        <w:ind w:left="0"/>
        <w:contextualSpacing w:val="0"/>
        <w:jc w:val="both"/>
        <w:rPr>
          <w:rFonts w:ascii="Arial" w:hAnsi="Arial" w:cs="Arial"/>
          <w:sz w:val="24"/>
          <w:szCs w:val="24"/>
        </w:rPr>
      </w:pPr>
    </w:p>
    <w:p w:rsidR="00797693" w:rsidRPr="002B4E62" w:rsidRDefault="00797693" w:rsidP="00ED673C">
      <w:pPr>
        <w:pStyle w:val="PargrafodaLista"/>
        <w:widowControl w:val="0"/>
        <w:numPr>
          <w:ilvl w:val="1"/>
          <w:numId w:val="1"/>
        </w:numPr>
        <w:tabs>
          <w:tab w:val="left" w:pos="0"/>
        </w:tabs>
        <w:spacing w:before="1" w:after="0" w:line="244" w:lineRule="auto"/>
        <w:ind w:left="0" w:firstLine="0"/>
        <w:contextualSpacing w:val="0"/>
        <w:jc w:val="both"/>
        <w:rPr>
          <w:rFonts w:ascii="Arial" w:hAnsi="Arial" w:cs="Arial"/>
          <w:sz w:val="24"/>
          <w:szCs w:val="24"/>
        </w:rPr>
      </w:pPr>
      <w:r w:rsidRPr="002B4E62">
        <w:rPr>
          <w:rFonts w:ascii="Arial" w:hAnsi="Arial" w:cs="Arial"/>
          <w:sz w:val="24"/>
          <w:szCs w:val="24"/>
        </w:rPr>
        <w:t xml:space="preserve">- </w:t>
      </w:r>
      <w:r w:rsidRPr="002B4E62">
        <w:rPr>
          <w:rFonts w:ascii="Arial" w:hAnsi="Arial" w:cs="Arial"/>
          <w:spacing w:val="-4"/>
          <w:sz w:val="24"/>
          <w:szCs w:val="24"/>
        </w:rPr>
        <w:t xml:space="preserve">Improvidos </w:t>
      </w:r>
      <w:r w:rsidRPr="002B4E62">
        <w:rPr>
          <w:rFonts w:ascii="Arial" w:hAnsi="Arial" w:cs="Arial"/>
          <w:spacing w:val="-3"/>
          <w:sz w:val="24"/>
          <w:szCs w:val="24"/>
        </w:rPr>
        <w:t xml:space="preserve">os </w:t>
      </w:r>
      <w:r w:rsidRPr="002B4E62">
        <w:rPr>
          <w:rFonts w:ascii="Arial" w:hAnsi="Arial" w:cs="Arial"/>
          <w:spacing w:val="-4"/>
          <w:sz w:val="24"/>
          <w:szCs w:val="24"/>
        </w:rPr>
        <w:t xml:space="preserve">recursos, </w:t>
      </w:r>
      <w:r w:rsidRPr="002B4E62">
        <w:rPr>
          <w:rFonts w:ascii="Arial" w:hAnsi="Arial" w:cs="Arial"/>
          <w:sz w:val="24"/>
          <w:szCs w:val="24"/>
        </w:rPr>
        <w:t xml:space="preserve">o </w:t>
      </w:r>
      <w:r w:rsidRPr="002B4E62">
        <w:rPr>
          <w:rFonts w:ascii="Arial" w:hAnsi="Arial" w:cs="Arial"/>
          <w:spacing w:val="-4"/>
          <w:sz w:val="24"/>
          <w:szCs w:val="24"/>
        </w:rPr>
        <w:t xml:space="preserve">Prefeito Municipal </w:t>
      </w:r>
      <w:r w:rsidRPr="002B4E62">
        <w:rPr>
          <w:rFonts w:ascii="Arial" w:hAnsi="Arial" w:cs="Arial"/>
          <w:spacing w:val="-3"/>
          <w:sz w:val="24"/>
          <w:szCs w:val="24"/>
        </w:rPr>
        <w:t xml:space="preserve">de </w:t>
      </w:r>
      <w:r w:rsidRPr="002B4E62">
        <w:rPr>
          <w:rFonts w:ascii="Arial" w:hAnsi="Arial" w:cs="Arial"/>
          <w:spacing w:val="-4"/>
          <w:sz w:val="24"/>
          <w:szCs w:val="24"/>
        </w:rPr>
        <w:t>PESCARIA BRAVA</w:t>
      </w:r>
      <w:r w:rsidRPr="002B4E62">
        <w:rPr>
          <w:rFonts w:ascii="Arial" w:hAnsi="Arial" w:cs="Arial"/>
          <w:spacing w:val="-3"/>
          <w:sz w:val="24"/>
          <w:szCs w:val="24"/>
        </w:rPr>
        <w:t xml:space="preserve"> fará </w:t>
      </w:r>
      <w:r w:rsidRPr="002B4E62">
        <w:rPr>
          <w:rFonts w:ascii="Arial" w:hAnsi="Arial" w:cs="Arial"/>
          <w:sz w:val="24"/>
          <w:szCs w:val="24"/>
        </w:rPr>
        <w:t xml:space="preserve">a </w:t>
      </w:r>
      <w:r w:rsidRPr="002B4E62">
        <w:rPr>
          <w:rFonts w:ascii="Arial" w:hAnsi="Arial" w:cs="Arial"/>
          <w:spacing w:val="-4"/>
          <w:sz w:val="24"/>
          <w:szCs w:val="24"/>
        </w:rPr>
        <w:t xml:space="preserve">adjudicação </w:t>
      </w:r>
      <w:r w:rsidRPr="002B4E62">
        <w:rPr>
          <w:rFonts w:ascii="Arial" w:hAnsi="Arial" w:cs="Arial"/>
          <w:sz w:val="24"/>
          <w:szCs w:val="24"/>
        </w:rPr>
        <w:t xml:space="preserve">do </w:t>
      </w:r>
      <w:r w:rsidRPr="002B4E62">
        <w:rPr>
          <w:rFonts w:ascii="Arial" w:hAnsi="Arial" w:cs="Arial"/>
          <w:spacing w:val="-4"/>
          <w:sz w:val="24"/>
          <w:szCs w:val="24"/>
        </w:rPr>
        <w:t xml:space="preserve">objeto </w:t>
      </w:r>
      <w:r w:rsidRPr="002B4E62">
        <w:rPr>
          <w:rFonts w:ascii="Arial" w:hAnsi="Arial" w:cs="Arial"/>
          <w:sz w:val="24"/>
          <w:szCs w:val="24"/>
        </w:rPr>
        <w:t>da</w:t>
      </w:r>
      <w:r w:rsidR="006051B8">
        <w:rPr>
          <w:rFonts w:ascii="Arial" w:hAnsi="Arial" w:cs="Arial"/>
          <w:sz w:val="24"/>
          <w:szCs w:val="24"/>
        </w:rPr>
        <w:t xml:space="preserve"> </w:t>
      </w:r>
      <w:r w:rsidRPr="002B4E62">
        <w:rPr>
          <w:rFonts w:ascii="Arial" w:hAnsi="Arial" w:cs="Arial"/>
          <w:spacing w:val="-4"/>
          <w:sz w:val="24"/>
          <w:szCs w:val="24"/>
        </w:rPr>
        <w:t>licitação</w:t>
      </w:r>
      <w:r w:rsidR="006051B8">
        <w:rPr>
          <w:rFonts w:ascii="Arial" w:hAnsi="Arial" w:cs="Arial"/>
          <w:spacing w:val="-4"/>
          <w:sz w:val="24"/>
          <w:szCs w:val="24"/>
        </w:rPr>
        <w:t xml:space="preserve"> </w:t>
      </w:r>
      <w:r w:rsidRPr="002B4E62">
        <w:rPr>
          <w:rFonts w:ascii="Arial" w:hAnsi="Arial" w:cs="Arial"/>
          <w:sz w:val="24"/>
          <w:szCs w:val="24"/>
        </w:rPr>
        <w:t>à</w:t>
      </w:r>
      <w:r w:rsidR="006051B8">
        <w:rPr>
          <w:rFonts w:ascii="Arial" w:hAnsi="Arial" w:cs="Arial"/>
          <w:sz w:val="24"/>
          <w:szCs w:val="24"/>
        </w:rPr>
        <w:t xml:space="preserve"> </w:t>
      </w:r>
      <w:r w:rsidRPr="002B4E62">
        <w:rPr>
          <w:rFonts w:ascii="Arial" w:hAnsi="Arial" w:cs="Arial"/>
          <w:spacing w:val="-4"/>
          <w:sz w:val="24"/>
          <w:szCs w:val="24"/>
        </w:rPr>
        <w:t>licitante</w:t>
      </w:r>
      <w:r w:rsidR="006051B8">
        <w:rPr>
          <w:rFonts w:ascii="Arial" w:hAnsi="Arial" w:cs="Arial"/>
          <w:spacing w:val="-4"/>
          <w:sz w:val="24"/>
          <w:szCs w:val="24"/>
        </w:rPr>
        <w:t xml:space="preserve"> </w:t>
      </w:r>
      <w:r w:rsidRPr="002B4E62">
        <w:rPr>
          <w:rFonts w:ascii="Arial" w:hAnsi="Arial" w:cs="Arial"/>
          <w:spacing w:val="-4"/>
          <w:sz w:val="24"/>
          <w:szCs w:val="24"/>
        </w:rPr>
        <w:t>declarada</w:t>
      </w:r>
      <w:r w:rsidR="006051B8">
        <w:rPr>
          <w:rFonts w:ascii="Arial" w:hAnsi="Arial" w:cs="Arial"/>
          <w:spacing w:val="-4"/>
          <w:sz w:val="24"/>
          <w:szCs w:val="24"/>
        </w:rPr>
        <w:t xml:space="preserve"> </w:t>
      </w:r>
      <w:r w:rsidRPr="002B4E62">
        <w:rPr>
          <w:rFonts w:ascii="Arial" w:hAnsi="Arial" w:cs="Arial"/>
          <w:spacing w:val="-4"/>
          <w:sz w:val="24"/>
          <w:szCs w:val="24"/>
        </w:rPr>
        <w:t>vencedora,</w:t>
      </w:r>
      <w:r w:rsidR="006051B8">
        <w:rPr>
          <w:rFonts w:ascii="Arial" w:hAnsi="Arial" w:cs="Arial"/>
          <w:spacing w:val="-4"/>
          <w:sz w:val="24"/>
          <w:szCs w:val="24"/>
        </w:rPr>
        <w:t xml:space="preserve"> </w:t>
      </w:r>
      <w:r w:rsidRPr="002B4E62">
        <w:rPr>
          <w:rFonts w:ascii="Arial" w:hAnsi="Arial" w:cs="Arial"/>
          <w:spacing w:val="-4"/>
          <w:sz w:val="24"/>
          <w:szCs w:val="24"/>
        </w:rPr>
        <w:t>homologará</w:t>
      </w:r>
      <w:r w:rsidR="006051B8">
        <w:rPr>
          <w:rFonts w:ascii="Arial" w:hAnsi="Arial" w:cs="Arial"/>
          <w:spacing w:val="-4"/>
          <w:sz w:val="24"/>
          <w:szCs w:val="24"/>
        </w:rPr>
        <w:t xml:space="preserve"> </w:t>
      </w:r>
      <w:r w:rsidRPr="002B4E62">
        <w:rPr>
          <w:rFonts w:ascii="Arial" w:hAnsi="Arial" w:cs="Arial"/>
          <w:sz w:val="24"/>
          <w:szCs w:val="24"/>
        </w:rPr>
        <w:t>a</w:t>
      </w:r>
      <w:r w:rsidR="006051B8">
        <w:rPr>
          <w:rFonts w:ascii="Arial" w:hAnsi="Arial" w:cs="Arial"/>
          <w:sz w:val="24"/>
          <w:szCs w:val="24"/>
        </w:rPr>
        <w:t xml:space="preserve"> </w:t>
      </w:r>
      <w:r w:rsidRPr="002B4E62">
        <w:rPr>
          <w:rFonts w:ascii="Arial" w:hAnsi="Arial" w:cs="Arial"/>
          <w:spacing w:val="-4"/>
          <w:sz w:val="24"/>
          <w:szCs w:val="24"/>
        </w:rPr>
        <w:t>licitação</w:t>
      </w:r>
      <w:r w:rsidR="006051B8">
        <w:rPr>
          <w:rFonts w:ascii="Arial" w:hAnsi="Arial" w:cs="Arial"/>
          <w:spacing w:val="-4"/>
          <w:sz w:val="24"/>
          <w:szCs w:val="24"/>
        </w:rPr>
        <w:t xml:space="preserve"> </w:t>
      </w:r>
      <w:r w:rsidRPr="002B4E62">
        <w:rPr>
          <w:rFonts w:ascii="Arial" w:hAnsi="Arial" w:cs="Arial"/>
          <w:sz w:val="24"/>
          <w:szCs w:val="24"/>
        </w:rPr>
        <w:t>e</w:t>
      </w:r>
      <w:r w:rsidR="006051B8">
        <w:rPr>
          <w:rFonts w:ascii="Arial" w:hAnsi="Arial" w:cs="Arial"/>
          <w:sz w:val="24"/>
          <w:szCs w:val="24"/>
        </w:rPr>
        <w:t xml:space="preserve"> </w:t>
      </w:r>
      <w:r w:rsidRPr="002B4E62">
        <w:rPr>
          <w:rFonts w:ascii="Arial" w:hAnsi="Arial" w:cs="Arial"/>
          <w:spacing w:val="-3"/>
          <w:sz w:val="24"/>
          <w:szCs w:val="24"/>
        </w:rPr>
        <w:t>decidirá</w:t>
      </w:r>
      <w:r w:rsidR="006051B8">
        <w:rPr>
          <w:rFonts w:ascii="Arial" w:hAnsi="Arial" w:cs="Arial"/>
          <w:spacing w:val="-3"/>
          <w:sz w:val="24"/>
          <w:szCs w:val="24"/>
        </w:rPr>
        <w:t xml:space="preserve"> </w:t>
      </w:r>
      <w:r w:rsidRPr="002B4E62">
        <w:rPr>
          <w:rFonts w:ascii="Arial" w:hAnsi="Arial" w:cs="Arial"/>
          <w:spacing w:val="-4"/>
          <w:sz w:val="24"/>
          <w:szCs w:val="24"/>
        </w:rPr>
        <w:t>quanto</w:t>
      </w:r>
      <w:r w:rsidR="006051B8">
        <w:rPr>
          <w:rFonts w:ascii="Arial" w:hAnsi="Arial" w:cs="Arial"/>
          <w:spacing w:val="-4"/>
          <w:sz w:val="24"/>
          <w:szCs w:val="24"/>
        </w:rPr>
        <w:t xml:space="preserve"> </w:t>
      </w:r>
      <w:r w:rsidRPr="002B4E62">
        <w:rPr>
          <w:rFonts w:ascii="Arial" w:hAnsi="Arial" w:cs="Arial"/>
          <w:sz w:val="24"/>
          <w:szCs w:val="24"/>
        </w:rPr>
        <w:t>à</w:t>
      </w:r>
      <w:r w:rsidR="006051B8">
        <w:rPr>
          <w:rFonts w:ascii="Arial" w:hAnsi="Arial" w:cs="Arial"/>
          <w:sz w:val="24"/>
          <w:szCs w:val="24"/>
        </w:rPr>
        <w:t xml:space="preserve"> </w:t>
      </w:r>
      <w:r w:rsidRPr="002B4E62">
        <w:rPr>
          <w:rFonts w:ascii="Arial" w:hAnsi="Arial" w:cs="Arial"/>
          <w:spacing w:val="-4"/>
          <w:sz w:val="24"/>
          <w:szCs w:val="24"/>
        </w:rPr>
        <w:t>contratação.</w:t>
      </w:r>
    </w:p>
    <w:p w:rsidR="00797693" w:rsidRPr="002B4E62" w:rsidRDefault="00797693" w:rsidP="00797693">
      <w:pPr>
        <w:pStyle w:val="Corpodetexto"/>
        <w:spacing w:before="5"/>
        <w:jc w:val="both"/>
        <w:rPr>
          <w:rFonts w:ascii="Arial" w:hAnsi="Arial" w:cs="Arial"/>
          <w:sz w:val="24"/>
          <w:szCs w:val="24"/>
          <w:lang w:val="pt-BR"/>
        </w:rPr>
      </w:pPr>
    </w:p>
    <w:p w:rsidR="00797693" w:rsidRPr="002B4E62" w:rsidRDefault="00797693" w:rsidP="00ED673C">
      <w:pPr>
        <w:pStyle w:val="PargrafodaLista"/>
        <w:widowControl w:val="0"/>
        <w:numPr>
          <w:ilvl w:val="1"/>
          <w:numId w:val="1"/>
        </w:numPr>
        <w:tabs>
          <w:tab w:val="left" w:pos="0"/>
        </w:tabs>
        <w:spacing w:after="0" w:line="242" w:lineRule="auto"/>
        <w:ind w:left="0" w:firstLine="0"/>
        <w:contextualSpacing w:val="0"/>
        <w:jc w:val="both"/>
        <w:rPr>
          <w:rFonts w:ascii="Arial" w:hAnsi="Arial" w:cs="Arial"/>
          <w:sz w:val="24"/>
          <w:szCs w:val="24"/>
        </w:rPr>
      </w:pPr>
      <w:r w:rsidRPr="002B4E62">
        <w:rPr>
          <w:rFonts w:ascii="Arial" w:hAnsi="Arial" w:cs="Arial"/>
          <w:sz w:val="24"/>
          <w:szCs w:val="24"/>
        </w:rPr>
        <w:t xml:space="preserve">- Não </w:t>
      </w:r>
      <w:r w:rsidRPr="002B4E62">
        <w:rPr>
          <w:rFonts w:ascii="Arial" w:hAnsi="Arial" w:cs="Arial"/>
          <w:spacing w:val="-3"/>
          <w:sz w:val="24"/>
          <w:szCs w:val="24"/>
        </w:rPr>
        <w:t xml:space="preserve">serão </w:t>
      </w:r>
      <w:r w:rsidRPr="002B4E62">
        <w:rPr>
          <w:rFonts w:ascii="Arial" w:hAnsi="Arial" w:cs="Arial"/>
          <w:spacing w:val="-4"/>
          <w:sz w:val="24"/>
          <w:szCs w:val="24"/>
        </w:rPr>
        <w:t xml:space="preserve">conhecidos </w:t>
      </w:r>
      <w:r w:rsidRPr="002B4E62">
        <w:rPr>
          <w:rFonts w:ascii="Arial" w:hAnsi="Arial" w:cs="Arial"/>
          <w:sz w:val="24"/>
          <w:szCs w:val="24"/>
        </w:rPr>
        <w:t xml:space="preserve">os </w:t>
      </w:r>
      <w:r w:rsidRPr="002B4E62">
        <w:rPr>
          <w:rFonts w:ascii="Arial" w:hAnsi="Arial" w:cs="Arial"/>
          <w:spacing w:val="-4"/>
          <w:sz w:val="24"/>
          <w:szCs w:val="24"/>
        </w:rPr>
        <w:t xml:space="preserve">recursos interpostos </w:t>
      </w:r>
      <w:r w:rsidRPr="002B4E62">
        <w:rPr>
          <w:rFonts w:ascii="Arial" w:hAnsi="Arial" w:cs="Arial"/>
          <w:spacing w:val="-3"/>
          <w:sz w:val="24"/>
          <w:szCs w:val="24"/>
        </w:rPr>
        <w:t xml:space="preserve">após </w:t>
      </w:r>
      <w:r w:rsidRPr="002B4E62">
        <w:rPr>
          <w:rFonts w:ascii="Arial" w:hAnsi="Arial" w:cs="Arial"/>
          <w:sz w:val="24"/>
          <w:szCs w:val="24"/>
        </w:rPr>
        <w:t xml:space="preserve">o </w:t>
      </w:r>
      <w:r w:rsidRPr="002B4E62">
        <w:rPr>
          <w:rFonts w:ascii="Arial" w:hAnsi="Arial" w:cs="Arial"/>
          <w:spacing w:val="-4"/>
          <w:sz w:val="24"/>
          <w:szCs w:val="24"/>
        </w:rPr>
        <w:t xml:space="preserve">encerramento </w:t>
      </w:r>
      <w:r w:rsidRPr="002B4E62">
        <w:rPr>
          <w:rFonts w:ascii="Arial" w:hAnsi="Arial" w:cs="Arial"/>
          <w:spacing w:val="-3"/>
          <w:sz w:val="24"/>
          <w:szCs w:val="24"/>
        </w:rPr>
        <w:t xml:space="preserve">da sessão, </w:t>
      </w:r>
      <w:r w:rsidRPr="002B4E62">
        <w:rPr>
          <w:rFonts w:ascii="Arial" w:hAnsi="Arial" w:cs="Arial"/>
          <w:spacing w:val="-4"/>
          <w:sz w:val="24"/>
          <w:szCs w:val="24"/>
        </w:rPr>
        <w:t xml:space="preserve">nem </w:t>
      </w:r>
      <w:r w:rsidRPr="002B4E62">
        <w:rPr>
          <w:rFonts w:ascii="Arial" w:hAnsi="Arial" w:cs="Arial"/>
          <w:spacing w:val="-3"/>
          <w:sz w:val="24"/>
          <w:szCs w:val="24"/>
        </w:rPr>
        <w:t xml:space="preserve">serão </w:t>
      </w:r>
      <w:r w:rsidRPr="002B4E62">
        <w:rPr>
          <w:rFonts w:ascii="Arial" w:hAnsi="Arial" w:cs="Arial"/>
          <w:spacing w:val="-4"/>
          <w:sz w:val="24"/>
          <w:szCs w:val="24"/>
        </w:rPr>
        <w:t xml:space="preserve">recebidas </w:t>
      </w:r>
      <w:r w:rsidRPr="002B4E62">
        <w:rPr>
          <w:rFonts w:ascii="Arial" w:hAnsi="Arial" w:cs="Arial"/>
          <w:sz w:val="24"/>
          <w:szCs w:val="24"/>
        </w:rPr>
        <w:t xml:space="preserve">as </w:t>
      </w:r>
      <w:r w:rsidRPr="002B4E62">
        <w:rPr>
          <w:rFonts w:ascii="Arial" w:hAnsi="Arial" w:cs="Arial"/>
          <w:spacing w:val="-4"/>
          <w:sz w:val="24"/>
          <w:szCs w:val="24"/>
        </w:rPr>
        <w:t xml:space="preserve">petições </w:t>
      </w:r>
      <w:r w:rsidRPr="002B4E62">
        <w:rPr>
          <w:rFonts w:ascii="Arial" w:hAnsi="Arial" w:cs="Arial"/>
          <w:spacing w:val="-3"/>
          <w:sz w:val="24"/>
          <w:szCs w:val="24"/>
        </w:rPr>
        <w:t xml:space="preserve">de </w:t>
      </w:r>
      <w:r w:rsidRPr="002B4E62">
        <w:rPr>
          <w:rFonts w:ascii="Arial" w:hAnsi="Arial" w:cs="Arial"/>
          <w:spacing w:val="-4"/>
          <w:sz w:val="24"/>
          <w:szCs w:val="24"/>
        </w:rPr>
        <w:t>contra-razões intempestivamenteapresentadas.</w:t>
      </w:r>
    </w:p>
    <w:p w:rsidR="00797693" w:rsidRPr="002B4E62" w:rsidRDefault="00797693" w:rsidP="00797693">
      <w:pPr>
        <w:pStyle w:val="Corpodetexto"/>
        <w:spacing w:before="1"/>
        <w:jc w:val="both"/>
        <w:rPr>
          <w:rFonts w:ascii="Arial" w:hAnsi="Arial" w:cs="Arial"/>
          <w:sz w:val="24"/>
          <w:szCs w:val="24"/>
          <w:lang w:val="pt-BR"/>
        </w:rPr>
      </w:pPr>
    </w:p>
    <w:p w:rsidR="00797693" w:rsidRPr="002B4E62" w:rsidRDefault="00797693" w:rsidP="00ED673C">
      <w:pPr>
        <w:pStyle w:val="PargrafodaLista"/>
        <w:widowControl w:val="0"/>
        <w:numPr>
          <w:ilvl w:val="0"/>
          <w:numId w:val="1"/>
        </w:numPr>
        <w:tabs>
          <w:tab w:val="left" w:pos="383"/>
        </w:tabs>
        <w:spacing w:after="0" w:line="240" w:lineRule="auto"/>
        <w:ind w:left="0" w:firstLine="0"/>
        <w:contextualSpacing w:val="0"/>
        <w:jc w:val="both"/>
        <w:rPr>
          <w:rFonts w:ascii="Arial" w:hAnsi="Arial" w:cs="Arial"/>
          <w:b/>
          <w:sz w:val="24"/>
          <w:szCs w:val="24"/>
        </w:rPr>
      </w:pPr>
      <w:r w:rsidRPr="002B4E62">
        <w:rPr>
          <w:rFonts w:ascii="Arial" w:hAnsi="Arial" w:cs="Arial"/>
          <w:b/>
          <w:w w:val="105"/>
          <w:sz w:val="24"/>
          <w:szCs w:val="24"/>
        </w:rPr>
        <w:t>–DAS OBRIGAÇÕES DA ATA DE</w:t>
      </w:r>
      <w:r w:rsidR="006051B8">
        <w:rPr>
          <w:rFonts w:ascii="Arial" w:hAnsi="Arial" w:cs="Arial"/>
          <w:b/>
          <w:w w:val="105"/>
          <w:sz w:val="24"/>
          <w:szCs w:val="24"/>
        </w:rPr>
        <w:t xml:space="preserve"> </w:t>
      </w:r>
      <w:r w:rsidRPr="002B4E62">
        <w:rPr>
          <w:rFonts w:ascii="Arial" w:hAnsi="Arial" w:cs="Arial"/>
          <w:b/>
          <w:w w:val="105"/>
          <w:sz w:val="24"/>
          <w:szCs w:val="24"/>
        </w:rPr>
        <w:t>REGISTRO DE PREÇO</w:t>
      </w:r>
      <w:r w:rsidR="00026E57" w:rsidRPr="002B4E62">
        <w:rPr>
          <w:rFonts w:ascii="Arial" w:hAnsi="Arial" w:cs="Arial"/>
          <w:b/>
          <w:w w:val="105"/>
          <w:sz w:val="24"/>
          <w:szCs w:val="24"/>
        </w:rPr>
        <w:t>:</w:t>
      </w:r>
    </w:p>
    <w:p w:rsidR="00797693" w:rsidRPr="002B4E62" w:rsidRDefault="00797693" w:rsidP="00797693">
      <w:pPr>
        <w:pStyle w:val="Corpodetexto"/>
        <w:spacing w:before="6"/>
        <w:jc w:val="both"/>
        <w:rPr>
          <w:rFonts w:ascii="Arial" w:hAnsi="Arial" w:cs="Arial"/>
          <w:sz w:val="24"/>
          <w:szCs w:val="24"/>
          <w:lang w:val="pt-BR"/>
        </w:rPr>
      </w:pPr>
    </w:p>
    <w:p w:rsidR="00797693" w:rsidRPr="002B4E62" w:rsidRDefault="00797693" w:rsidP="00797693">
      <w:pPr>
        <w:pStyle w:val="Corpodetexto"/>
        <w:spacing w:line="214" w:lineRule="exact"/>
        <w:jc w:val="both"/>
        <w:rPr>
          <w:rFonts w:ascii="Arial" w:hAnsi="Arial" w:cs="Arial"/>
          <w:sz w:val="24"/>
          <w:szCs w:val="24"/>
        </w:rPr>
      </w:pPr>
      <w:r w:rsidRPr="002B4E62">
        <w:rPr>
          <w:rFonts w:ascii="Arial" w:hAnsi="Arial" w:cs="Arial"/>
          <w:sz w:val="24"/>
          <w:szCs w:val="24"/>
        </w:rPr>
        <w:t>13.1. As obrigações da Ata de Registro de Preço</w:t>
      </w:r>
      <w:r w:rsidR="008F78C8" w:rsidRPr="002B4E62">
        <w:rPr>
          <w:rFonts w:ascii="Arial" w:hAnsi="Arial" w:cs="Arial"/>
          <w:sz w:val="24"/>
          <w:szCs w:val="24"/>
        </w:rPr>
        <w:t xml:space="preserve"> </w:t>
      </w:r>
      <w:r w:rsidRPr="002B4E62">
        <w:rPr>
          <w:rFonts w:ascii="Arial" w:hAnsi="Arial" w:cs="Arial"/>
          <w:sz w:val="24"/>
          <w:szCs w:val="24"/>
        </w:rPr>
        <w:t>são as descritas</w:t>
      </w:r>
      <w:r w:rsidR="008F78C8" w:rsidRPr="002B4E62">
        <w:rPr>
          <w:rFonts w:ascii="Arial" w:hAnsi="Arial" w:cs="Arial"/>
          <w:sz w:val="24"/>
          <w:szCs w:val="24"/>
        </w:rPr>
        <w:t xml:space="preserve"> </w:t>
      </w:r>
      <w:r w:rsidRPr="002B4E62">
        <w:rPr>
          <w:rFonts w:ascii="Arial" w:hAnsi="Arial" w:cs="Arial"/>
          <w:sz w:val="24"/>
          <w:szCs w:val="24"/>
        </w:rPr>
        <w:t>nas</w:t>
      </w:r>
      <w:r w:rsidR="008F78C8" w:rsidRPr="002B4E62">
        <w:rPr>
          <w:rFonts w:ascii="Arial" w:hAnsi="Arial" w:cs="Arial"/>
          <w:sz w:val="24"/>
          <w:szCs w:val="24"/>
        </w:rPr>
        <w:t xml:space="preserve"> </w:t>
      </w:r>
      <w:r w:rsidRPr="002B4E62">
        <w:rPr>
          <w:rFonts w:ascii="Arial" w:hAnsi="Arial" w:cs="Arial"/>
          <w:sz w:val="24"/>
          <w:szCs w:val="24"/>
        </w:rPr>
        <w:t>respectivas</w:t>
      </w:r>
      <w:r w:rsidR="008F78C8" w:rsidRPr="002B4E62">
        <w:rPr>
          <w:rFonts w:ascii="Arial" w:hAnsi="Arial" w:cs="Arial"/>
          <w:sz w:val="24"/>
          <w:szCs w:val="24"/>
        </w:rPr>
        <w:t xml:space="preserve"> </w:t>
      </w:r>
      <w:r w:rsidRPr="002B4E62">
        <w:rPr>
          <w:rFonts w:ascii="Arial" w:hAnsi="Arial" w:cs="Arial"/>
          <w:sz w:val="24"/>
          <w:szCs w:val="24"/>
        </w:rPr>
        <w:t>cláusulas da minuta   da Ata de Registro de Preço (anexo I) que independentemente</w:t>
      </w:r>
      <w:r w:rsidR="008F78C8" w:rsidRPr="002B4E62">
        <w:rPr>
          <w:rFonts w:ascii="Arial" w:hAnsi="Arial" w:cs="Arial"/>
          <w:sz w:val="24"/>
          <w:szCs w:val="24"/>
        </w:rPr>
        <w:t xml:space="preserve"> </w:t>
      </w:r>
      <w:r w:rsidRPr="002B4E62">
        <w:rPr>
          <w:rFonts w:ascii="Arial" w:hAnsi="Arial" w:cs="Arial"/>
          <w:sz w:val="24"/>
          <w:szCs w:val="24"/>
        </w:rPr>
        <w:t>faz</w:t>
      </w:r>
      <w:r w:rsidR="008F78C8" w:rsidRPr="002B4E62">
        <w:rPr>
          <w:rFonts w:ascii="Arial" w:hAnsi="Arial" w:cs="Arial"/>
          <w:sz w:val="24"/>
          <w:szCs w:val="24"/>
        </w:rPr>
        <w:t xml:space="preserve"> </w:t>
      </w:r>
      <w:r w:rsidRPr="002B4E62">
        <w:rPr>
          <w:rFonts w:ascii="Arial" w:hAnsi="Arial" w:cs="Arial"/>
          <w:sz w:val="24"/>
          <w:szCs w:val="24"/>
        </w:rPr>
        <w:t>parte</w:t>
      </w:r>
      <w:r w:rsidR="008F78C8" w:rsidRPr="002B4E62">
        <w:rPr>
          <w:rFonts w:ascii="Arial" w:hAnsi="Arial" w:cs="Arial"/>
          <w:sz w:val="24"/>
          <w:szCs w:val="24"/>
        </w:rPr>
        <w:t xml:space="preserve"> </w:t>
      </w:r>
      <w:r w:rsidRPr="002B4E62">
        <w:rPr>
          <w:rFonts w:ascii="Arial" w:hAnsi="Arial" w:cs="Arial"/>
          <w:sz w:val="24"/>
          <w:szCs w:val="24"/>
        </w:rPr>
        <w:t>integrante</w:t>
      </w:r>
      <w:r w:rsidR="008F78C8" w:rsidRPr="002B4E62">
        <w:rPr>
          <w:rFonts w:ascii="Arial" w:hAnsi="Arial" w:cs="Arial"/>
          <w:sz w:val="24"/>
          <w:szCs w:val="24"/>
        </w:rPr>
        <w:t xml:space="preserve"> </w:t>
      </w:r>
      <w:r w:rsidRPr="002B4E62">
        <w:rPr>
          <w:rFonts w:ascii="Arial" w:hAnsi="Arial" w:cs="Arial"/>
          <w:sz w:val="24"/>
          <w:szCs w:val="24"/>
        </w:rPr>
        <w:t>deste</w:t>
      </w:r>
      <w:r w:rsidR="008F78C8" w:rsidRPr="002B4E62">
        <w:rPr>
          <w:rFonts w:ascii="Arial" w:hAnsi="Arial" w:cs="Arial"/>
          <w:sz w:val="24"/>
          <w:szCs w:val="24"/>
        </w:rPr>
        <w:t xml:space="preserve"> </w:t>
      </w:r>
      <w:r w:rsidRPr="002B4E62">
        <w:rPr>
          <w:rFonts w:ascii="Arial" w:hAnsi="Arial" w:cs="Arial"/>
          <w:sz w:val="24"/>
          <w:szCs w:val="24"/>
        </w:rPr>
        <w:t>edital.</w:t>
      </w:r>
    </w:p>
    <w:p w:rsidR="00797693" w:rsidRPr="002B4E62" w:rsidRDefault="00797693" w:rsidP="00797693">
      <w:pPr>
        <w:pStyle w:val="Corpodetexto"/>
        <w:spacing w:before="7"/>
        <w:jc w:val="both"/>
        <w:rPr>
          <w:rFonts w:ascii="Arial" w:hAnsi="Arial" w:cs="Arial"/>
          <w:b/>
          <w:sz w:val="24"/>
          <w:szCs w:val="24"/>
        </w:rPr>
      </w:pPr>
    </w:p>
    <w:p w:rsidR="00797693" w:rsidRPr="002B4E62" w:rsidRDefault="00797693" w:rsidP="00ED673C">
      <w:pPr>
        <w:pStyle w:val="PargrafodaLista"/>
        <w:widowControl w:val="0"/>
        <w:numPr>
          <w:ilvl w:val="0"/>
          <w:numId w:val="1"/>
        </w:numPr>
        <w:tabs>
          <w:tab w:val="left" w:pos="373"/>
        </w:tabs>
        <w:spacing w:after="0" w:line="240" w:lineRule="auto"/>
        <w:ind w:left="0" w:firstLine="0"/>
        <w:contextualSpacing w:val="0"/>
        <w:jc w:val="both"/>
        <w:rPr>
          <w:rFonts w:ascii="Arial" w:hAnsi="Arial" w:cs="Arial"/>
          <w:b/>
          <w:sz w:val="24"/>
          <w:szCs w:val="24"/>
        </w:rPr>
      </w:pPr>
      <w:r w:rsidRPr="002B4E62">
        <w:rPr>
          <w:rFonts w:ascii="Arial" w:hAnsi="Arial" w:cs="Arial"/>
          <w:b/>
          <w:w w:val="105"/>
          <w:sz w:val="24"/>
          <w:szCs w:val="24"/>
        </w:rPr>
        <w:t>–</w:t>
      </w:r>
      <w:r w:rsidR="006051B8">
        <w:rPr>
          <w:rFonts w:ascii="Arial" w:hAnsi="Arial" w:cs="Arial"/>
          <w:b/>
          <w:w w:val="105"/>
          <w:sz w:val="24"/>
          <w:szCs w:val="24"/>
        </w:rPr>
        <w:t xml:space="preserve"> </w:t>
      </w:r>
      <w:r w:rsidRPr="002B4E62">
        <w:rPr>
          <w:rFonts w:ascii="Arial" w:hAnsi="Arial" w:cs="Arial"/>
          <w:b/>
          <w:w w:val="105"/>
          <w:sz w:val="24"/>
          <w:szCs w:val="24"/>
        </w:rPr>
        <w:t xml:space="preserve">DA </w:t>
      </w:r>
      <w:r w:rsidRPr="002B4E62">
        <w:rPr>
          <w:rFonts w:ascii="Arial" w:hAnsi="Arial" w:cs="Arial"/>
          <w:b/>
          <w:spacing w:val="-3"/>
          <w:w w:val="105"/>
          <w:sz w:val="24"/>
          <w:szCs w:val="24"/>
        </w:rPr>
        <w:t xml:space="preserve">ATA </w:t>
      </w:r>
      <w:r w:rsidRPr="002B4E62">
        <w:rPr>
          <w:rFonts w:ascii="Arial" w:hAnsi="Arial" w:cs="Arial"/>
          <w:b/>
          <w:w w:val="105"/>
          <w:sz w:val="24"/>
          <w:szCs w:val="24"/>
        </w:rPr>
        <w:t xml:space="preserve">DE </w:t>
      </w:r>
      <w:r w:rsidRPr="002B4E62">
        <w:rPr>
          <w:rFonts w:ascii="Arial" w:hAnsi="Arial" w:cs="Arial"/>
          <w:b/>
          <w:spacing w:val="-3"/>
          <w:w w:val="105"/>
          <w:sz w:val="24"/>
          <w:szCs w:val="24"/>
        </w:rPr>
        <w:t xml:space="preserve">REGISTRO </w:t>
      </w:r>
      <w:r w:rsidRPr="002B4E62">
        <w:rPr>
          <w:rFonts w:ascii="Arial" w:hAnsi="Arial" w:cs="Arial"/>
          <w:b/>
          <w:w w:val="105"/>
          <w:sz w:val="24"/>
          <w:szCs w:val="24"/>
        </w:rPr>
        <w:t xml:space="preserve">DE </w:t>
      </w:r>
      <w:r w:rsidRPr="002B4E62">
        <w:rPr>
          <w:rFonts w:ascii="Arial" w:hAnsi="Arial" w:cs="Arial"/>
          <w:b/>
          <w:spacing w:val="-4"/>
          <w:w w:val="105"/>
          <w:sz w:val="24"/>
          <w:szCs w:val="24"/>
        </w:rPr>
        <w:t>PREÇO</w:t>
      </w:r>
      <w:r w:rsidR="00026E57" w:rsidRPr="002B4E62">
        <w:rPr>
          <w:rFonts w:ascii="Arial" w:hAnsi="Arial" w:cs="Arial"/>
          <w:b/>
          <w:spacing w:val="-4"/>
          <w:w w:val="105"/>
          <w:sz w:val="24"/>
          <w:szCs w:val="24"/>
        </w:rPr>
        <w:t>:</w:t>
      </w:r>
    </w:p>
    <w:p w:rsidR="00797693" w:rsidRPr="002B4E62" w:rsidRDefault="00797693" w:rsidP="00797693">
      <w:pPr>
        <w:pStyle w:val="PargrafodaLista"/>
        <w:widowControl w:val="0"/>
        <w:tabs>
          <w:tab w:val="left" w:pos="373"/>
        </w:tabs>
        <w:spacing w:after="0" w:line="240" w:lineRule="auto"/>
        <w:ind w:left="0"/>
        <w:contextualSpacing w:val="0"/>
        <w:jc w:val="both"/>
        <w:rPr>
          <w:rFonts w:ascii="Arial" w:hAnsi="Arial" w:cs="Arial"/>
          <w:sz w:val="24"/>
          <w:szCs w:val="24"/>
        </w:rPr>
      </w:pPr>
    </w:p>
    <w:p w:rsidR="00797693" w:rsidRPr="002B4E62" w:rsidRDefault="00797693" w:rsidP="00ED673C">
      <w:pPr>
        <w:pStyle w:val="PargrafodaLista"/>
        <w:widowControl w:val="0"/>
        <w:numPr>
          <w:ilvl w:val="1"/>
          <w:numId w:val="1"/>
        </w:numPr>
        <w:tabs>
          <w:tab w:val="left" w:pos="0"/>
        </w:tabs>
        <w:spacing w:after="0" w:line="244" w:lineRule="auto"/>
        <w:ind w:left="0" w:firstLine="0"/>
        <w:contextualSpacing w:val="0"/>
        <w:jc w:val="both"/>
        <w:rPr>
          <w:rFonts w:ascii="Arial" w:hAnsi="Arial" w:cs="Arial"/>
          <w:sz w:val="24"/>
          <w:szCs w:val="24"/>
        </w:rPr>
      </w:pPr>
      <w:r w:rsidRPr="002B4E62">
        <w:rPr>
          <w:rFonts w:ascii="Arial" w:hAnsi="Arial" w:cs="Arial"/>
          <w:spacing w:val="-4"/>
          <w:sz w:val="24"/>
          <w:szCs w:val="24"/>
        </w:rPr>
        <w:t xml:space="preserve">- Independentemente </w:t>
      </w:r>
      <w:r w:rsidRPr="002B4E62">
        <w:rPr>
          <w:rFonts w:ascii="Arial" w:hAnsi="Arial" w:cs="Arial"/>
          <w:sz w:val="24"/>
          <w:szCs w:val="24"/>
        </w:rPr>
        <w:t xml:space="preserve">de </w:t>
      </w:r>
      <w:r w:rsidRPr="002B4E62">
        <w:rPr>
          <w:rFonts w:ascii="Arial" w:hAnsi="Arial" w:cs="Arial"/>
          <w:spacing w:val="-3"/>
          <w:sz w:val="24"/>
          <w:szCs w:val="24"/>
        </w:rPr>
        <w:t xml:space="preserve">sua </w:t>
      </w:r>
      <w:r w:rsidRPr="002B4E62">
        <w:rPr>
          <w:rFonts w:ascii="Arial" w:hAnsi="Arial" w:cs="Arial"/>
          <w:spacing w:val="-4"/>
          <w:sz w:val="24"/>
          <w:szCs w:val="24"/>
        </w:rPr>
        <w:t xml:space="preserve">transcrição, </w:t>
      </w:r>
      <w:r w:rsidRPr="002B4E62">
        <w:rPr>
          <w:rFonts w:ascii="Arial" w:hAnsi="Arial" w:cs="Arial"/>
          <w:spacing w:val="-3"/>
          <w:sz w:val="24"/>
          <w:szCs w:val="24"/>
        </w:rPr>
        <w:t xml:space="preserve">para todos </w:t>
      </w:r>
      <w:r w:rsidRPr="002B4E62">
        <w:rPr>
          <w:rFonts w:ascii="Arial" w:hAnsi="Arial" w:cs="Arial"/>
          <w:sz w:val="24"/>
          <w:szCs w:val="24"/>
        </w:rPr>
        <w:t xml:space="preserve">os </w:t>
      </w:r>
      <w:r w:rsidRPr="002B4E62">
        <w:rPr>
          <w:rFonts w:ascii="Arial" w:hAnsi="Arial" w:cs="Arial"/>
          <w:spacing w:val="-4"/>
          <w:sz w:val="24"/>
          <w:szCs w:val="24"/>
        </w:rPr>
        <w:t xml:space="preserve">efeitos </w:t>
      </w:r>
      <w:r w:rsidRPr="002B4E62">
        <w:rPr>
          <w:rFonts w:ascii="Arial" w:hAnsi="Arial" w:cs="Arial"/>
          <w:spacing w:val="-3"/>
          <w:sz w:val="24"/>
          <w:szCs w:val="24"/>
        </w:rPr>
        <w:t xml:space="preserve">legais, farão parte da </w:t>
      </w:r>
      <w:r w:rsidRPr="002B4E62">
        <w:rPr>
          <w:rFonts w:ascii="Arial" w:hAnsi="Arial" w:cs="Arial"/>
          <w:sz w:val="24"/>
          <w:szCs w:val="24"/>
        </w:rPr>
        <w:t xml:space="preserve">Ata </w:t>
      </w:r>
      <w:r w:rsidRPr="002B4E62">
        <w:rPr>
          <w:rFonts w:ascii="Arial" w:hAnsi="Arial" w:cs="Arial"/>
          <w:spacing w:val="-3"/>
          <w:sz w:val="24"/>
          <w:szCs w:val="24"/>
        </w:rPr>
        <w:t xml:space="preserve">de </w:t>
      </w:r>
      <w:r w:rsidRPr="002B4E62">
        <w:rPr>
          <w:rFonts w:ascii="Arial" w:hAnsi="Arial" w:cs="Arial"/>
          <w:spacing w:val="-4"/>
          <w:sz w:val="24"/>
          <w:szCs w:val="24"/>
        </w:rPr>
        <w:t xml:space="preserve">Registro </w:t>
      </w:r>
      <w:r w:rsidRPr="002B4E62">
        <w:rPr>
          <w:rFonts w:ascii="Arial" w:hAnsi="Arial" w:cs="Arial"/>
          <w:spacing w:val="-3"/>
          <w:sz w:val="24"/>
          <w:szCs w:val="24"/>
        </w:rPr>
        <w:t xml:space="preserve">de Preço que vier </w:t>
      </w:r>
      <w:r w:rsidRPr="002B4E62">
        <w:rPr>
          <w:rFonts w:ascii="Arial" w:hAnsi="Arial" w:cs="Arial"/>
          <w:sz w:val="24"/>
          <w:szCs w:val="24"/>
        </w:rPr>
        <w:t xml:space="preserve">a </w:t>
      </w:r>
      <w:r w:rsidRPr="002B4E62">
        <w:rPr>
          <w:rFonts w:ascii="Arial" w:hAnsi="Arial" w:cs="Arial"/>
          <w:spacing w:val="-3"/>
          <w:sz w:val="24"/>
          <w:szCs w:val="24"/>
        </w:rPr>
        <w:t xml:space="preserve">ser </w:t>
      </w:r>
      <w:r w:rsidRPr="002B4E62">
        <w:rPr>
          <w:rFonts w:ascii="Arial" w:hAnsi="Arial" w:cs="Arial"/>
          <w:spacing w:val="-4"/>
          <w:sz w:val="24"/>
          <w:szCs w:val="24"/>
        </w:rPr>
        <w:t xml:space="preserve">assinado, </w:t>
      </w:r>
      <w:r w:rsidRPr="002B4E62">
        <w:rPr>
          <w:rFonts w:ascii="Arial" w:hAnsi="Arial" w:cs="Arial"/>
          <w:spacing w:val="-3"/>
          <w:sz w:val="24"/>
          <w:szCs w:val="24"/>
        </w:rPr>
        <w:t xml:space="preserve">todas </w:t>
      </w:r>
      <w:r w:rsidRPr="002B4E62">
        <w:rPr>
          <w:rFonts w:ascii="Arial" w:hAnsi="Arial" w:cs="Arial"/>
          <w:sz w:val="24"/>
          <w:szCs w:val="24"/>
        </w:rPr>
        <w:t xml:space="preserve">as </w:t>
      </w:r>
      <w:r w:rsidRPr="002B4E62">
        <w:rPr>
          <w:rFonts w:ascii="Arial" w:hAnsi="Arial" w:cs="Arial"/>
          <w:spacing w:val="-3"/>
          <w:sz w:val="24"/>
          <w:szCs w:val="24"/>
        </w:rPr>
        <w:t xml:space="preserve">condições </w:t>
      </w:r>
      <w:r w:rsidRPr="002B4E62">
        <w:rPr>
          <w:rFonts w:ascii="Arial" w:hAnsi="Arial" w:cs="Arial"/>
          <w:spacing w:val="-4"/>
          <w:sz w:val="24"/>
          <w:szCs w:val="24"/>
        </w:rPr>
        <w:t xml:space="preserve">estabelecidas </w:t>
      </w:r>
      <w:r w:rsidRPr="002B4E62">
        <w:rPr>
          <w:rFonts w:ascii="Arial" w:hAnsi="Arial" w:cs="Arial"/>
          <w:sz w:val="24"/>
          <w:szCs w:val="24"/>
        </w:rPr>
        <w:t xml:space="preserve">no </w:t>
      </w:r>
      <w:r w:rsidRPr="002B4E62">
        <w:rPr>
          <w:rFonts w:ascii="Arial" w:hAnsi="Arial" w:cs="Arial"/>
          <w:spacing w:val="-4"/>
          <w:sz w:val="24"/>
          <w:szCs w:val="24"/>
        </w:rPr>
        <w:t xml:space="preserve">presente </w:t>
      </w:r>
      <w:r w:rsidRPr="002B4E62">
        <w:rPr>
          <w:rFonts w:ascii="Arial" w:hAnsi="Arial" w:cs="Arial"/>
          <w:spacing w:val="-3"/>
          <w:sz w:val="24"/>
          <w:szCs w:val="24"/>
        </w:rPr>
        <w:t xml:space="preserve">Edital </w:t>
      </w:r>
      <w:r w:rsidRPr="002B4E62">
        <w:rPr>
          <w:rFonts w:ascii="Arial" w:hAnsi="Arial" w:cs="Arial"/>
          <w:sz w:val="24"/>
          <w:szCs w:val="24"/>
        </w:rPr>
        <w:t xml:space="preserve">e </w:t>
      </w:r>
      <w:r w:rsidRPr="002B4E62">
        <w:rPr>
          <w:rFonts w:ascii="Arial" w:hAnsi="Arial" w:cs="Arial"/>
          <w:spacing w:val="-3"/>
          <w:sz w:val="24"/>
          <w:szCs w:val="24"/>
        </w:rPr>
        <w:t xml:space="preserve">seus Anexos, na Proposta de Preços do </w:t>
      </w:r>
      <w:r w:rsidRPr="002B4E62">
        <w:rPr>
          <w:rFonts w:ascii="Arial" w:hAnsi="Arial" w:cs="Arial"/>
          <w:spacing w:val="-4"/>
          <w:sz w:val="24"/>
          <w:szCs w:val="24"/>
        </w:rPr>
        <w:t xml:space="preserve">licitante vencedor </w:t>
      </w:r>
      <w:r w:rsidRPr="002B4E62">
        <w:rPr>
          <w:rFonts w:ascii="Arial" w:hAnsi="Arial" w:cs="Arial"/>
          <w:sz w:val="24"/>
          <w:szCs w:val="24"/>
        </w:rPr>
        <w:t xml:space="preserve">e na Nota </w:t>
      </w:r>
      <w:r w:rsidRPr="002B4E62">
        <w:rPr>
          <w:rFonts w:ascii="Arial" w:hAnsi="Arial" w:cs="Arial"/>
          <w:spacing w:val="-3"/>
          <w:sz w:val="24"/>
          <w:szCs w:val="24"/>
        </w:rPr>
        <w:t xml:space="preserve">de </w:t>
      </w:r>
      <w:r w:rsidRPr="002B4E62">
        <w:rPr>
          <w:rFonts w:ascii="Arial" w:hAnsi="Arial" w:cs="Arial"/>
          <w:spacing w:val="-4"/>
          <w:sz w:val="24"/>
          <w:szCs w:val="24"/>
        </w:rPr>
        <w:t>Empenho.</w:t>
      </w:r>
    </w:p>
    <w:p w:rsidR="00797693" w:rsidRPr="002B4E62" w:rsidRDefault="00797693" w:rsidP="00797693">
      <w:pPr>
        <w:pStyle w:val="Corpodetexto"/>
        <w:spacing w:before="5"/>
        <w:jc w:val="both"/>
        <w:rPr>
          <w:rFonts w:ascii="Arial" w:hAnsi="Arial" w:cs="Arial"/>
          <w:sz w:val="24"/>
          <w:szCs w:val="24"/>
          <w:lang w:val="pt-BR"/>
        </w:rPr>
      </w:pPr>
    </w:p>
    <w:p w:rsidR="00797693" w:rsidRPr="002B4E62" w:rsidRDefault="00797693" w:rsidP="00ED673C">
      <w:pPr>
        <w:pStyle w:val="PargrafodaLista"/>
        <w:widowControl w:val="0"/>
        <w:numPr>
          <w:ilvl w:val="1"/>
          <w:numId w:val="1"/>
        </w:numPr>
        <w:tabs>
          <w:tab w:val="left" w:pos="0"/>
        </w:tabs>
        <w:spacing w:after="0" w:line="244" w:lineRule="auto"/>
        <w:ind w:left="0" w:firstLine="0"/>
        <w:contextualSpacing w:val="0"/>
        <w:jc w:val="both"/>
        <w:rPr>
          <w:rFonts w:ascii="Arial" w:hAnsi="Arial" w:cs="Arial"/>
          <w:sz w:val="24"/>
          <w:szCs w:val="24"/>
        </w:rPr>
      </w:pPr>
      <w:r w:rsidRPr="002B4E62">
        <w:rPr>
          <w:rFonts w:ascii="Arial" w:hAnsi="Arial" w:cs="Arial"/>
          <w:spacing w:val="-3"/>
          <w:sz w:val="24"/>
          <w:szCs w:val="24"/>
        </w:rPr>
        <w:t xml:space="preserve">- Após </w:t>
      </w:r>
      <w:r w:rsidRPr="002B4E62">
        <w:rPr>
          <w:rFonts w:ascii="Arial" w:hAnsi="Arial" w:cs="Arial"/>
          <w:sz w:val="24"/>
          <w:szCs w:val="24"/>
        </w:rPr>
        <w:t xml:space="preserve">a </w:t>
      </w:r>
      <w:r w:rsidRPr="002B4E62">
        <w:rPr>
          <w:rFonts w:ascii="Arial" w:hAnsi="Arial" w:cs="Arial"/>
          <w:spacing w:val="-4"/>
          <w:sz w:val="24"/>
          <w:szCs w:val="24"/>
        </w:rPr>
        <w:t xml:space="preserve">homologação </w:t>
      </w:r>
      <w:r w:rsidRPr="002B4E62">
        <w:rPr>
          <w:rFonts w:ascii="Arial" w:hAnsi="Arial" w:cs="Arial"/>
          <w:spacing w:val="-3"/>
          <w:sz w:val="24"/>
          <w:szCs w:val="24"/>
        </w:rPr>
        <w:t xml:space="preserve">deste </w:t>
      </w:r>
      <w:r w:rsidRPr="002B4E62">
        <w:rPr>
          <w:rFonts w:ascii="Arial" w:hAnsi="Arial" w:cs="Arial"/>
          <w:spacing w:val="-4"/>
          <w:sz w:val="24"/>
          <w:szCs w:val="24"/>
        </w:rPr>
        <w:t xml:space="preserve">certame, </w:t>
      </w:r>
      <w:r w:rsidRPr="002B4E62">
        <w:rPr>
          <w:rFonts w:ascii="Arial" w:hAnsi="Arial" w:cs="Arial"/>
          <w:sz w:val="24"/>
          <w:szCs w:val="24"/>
        </w:rPr>
        <w:t xml:space="preserve">o </w:t>
      </w:r>
      <w:r w:rsidRPr="002B4E62">
        <w:rPr>
          <w:rFonts w:ascii="Arial" w:hAnsi="Arial" w:cs="Arial"/>
          <w:spacing w:val="-4"/>
          <w:sz w:val="24"/>
          <w:szCs w:val="24"/>
        </w:rPr>
        <w:t xml:space="preserve">licitante adjudicatário </w:t>
      </w:r>
      <w:r w:rsidRPr="002B4E62">
        <w:rPr>
          <w:rFonts w:ascii="Arial" w:hAnsi="Arial" w:cs="Arial"/>
          <w:spacing w:val="-3"/>
          <w:sz w:val="24"/>
          <w:szCs w:val="24"/>
        </w:rPr>
        <w:t xml:space="preserve">terá </w:t>
      </w:r>
      <w:r w:rsidRPr="002B4E62">
        <w:rPr>
          <w:rFonts w:ascii="Arial" w:hAnsi="Arial" w:cs="Arial"/>
          <w:sz w:val="24"/>
          <w:szCs w:val="24"/>
        </w:rPr>
        <w:t xml:space="preserve">o </w:t>
      </w:r>
      <w:r w:rsidRPr="002B4E62">
        <w:rPr>
          <w:rFonts w:ascii="Arial" w:hAnsi="Arial" w:cs="Arial"/>
          <w:spacing w:val="-3"/>
          <w:sz w:val="24"/>
          <w:szCs w:val="24"/>
        </w:rPr>
        <w:t xml:space="preserve">prazo </w:t>
      </w:r>
      <w:r w:rsidRPr="002B4E62">
        <w:rPr>
          <w:rFonts w:ascii="Arial" w:hAnsi="Arial" w:cs="Arial"/>
          <w:sz w:val="24"/>
          <w:szCs w:val="24"/>
        </w:rPr>
        <w:t xml:space="preserve">de </w:t>
      </w:r>
      <w:r w:rsidRPr="002B4E62">
        <w:rPr>
          <w:rFonts w:ascii="Arial" w:hAnsi="Arial" w:cs="Arial"/>
          <w:spacing w:val="-3"/>
          <w:sz w:val="24"/>
          <w:szCs w:val="24"/>
        </w:rPr>
        <w:t xml:space="preserve">até </w:t>
      </w:r>
      <w:r w:rsidRPr="002B4E62">
        <w:rPr>
          <w:rFonts w:ascii="Arial" w:hAnsi="Arial" w:cs="Arial"/>
          <w:sz w:val="24"/>
          <w:szCs w:val="24"/>
        </w:rPr>
        <w:t xml:space="preserve">05 </w:t>
      </w:r>
      <w:r w:rsidRPr="002B4E62">
        <w:rPr>
          <w:rFonts w:ascii="Arial" w:hAnsi="Arial" w:cs="Arial"/>
          <w:spacing w:val="-4"/>
          <w:sz w:val="24"/>
          <w:szCs w:val="24"/>
        </w:rPr>
        <w:t>(cinco) dias</w:t>
      </w:r>
      <w:r w:rsidRPr="002B4E62">
        <w:rPr>
          <w:rFonts w:ascii="Arial" w:hAnsi="Arial" w:cs="Arial"/>
          <w:spacing w:val="-3"/>
          <w:sz w:val="24"/>
          <w:szCs w:val="24"/>
        </w:rPr>
        <w:t xml:space="preserve">úteis, </w:t>
      </w:r>
      <w:r w:rsidRPr="002B4E62">
        <w:rPr>
          <w:rFonts w:ascii="Arial" w:hAnsi="Arial" w:cs="Arial"/>
          <w:spacing w:val="-4"/>
          <w:sz w:val="24"/>
          <w:szCs w:val="24"/>
        </w:rPr>
        <w:t xml:space="preserve">contados </w:t>
      </w:r>
      <w:r w:rsidRPr="002B4E62">
        <w:rPr>
          <w:rFonts w:ascii="Arial" w:hAnsi="Arial" w:cs="Arial"/>
          <w:spacing w:val="-3"/>
          <w:sz w:val="24"/>
          <w:szCs w:val="24"/>
        </w:rPr>
        <w:t xml:space="preserve">da data </w:t>
      </w:r>
      <w:r w:rsidRPr="002B4E62">
        <w:rPr>
          <w:rFonts w:ascii="Arial" w:hAnsi="Arial" w:cs="Arial"/>
          <w:spacing w:val="-4"/>
          <w:sz w:val="24"/>
          <w:szCs w:val="24"/>
        </w:rPr>
        <w:t xml:space="preserve">de </w:t>
      </w:r>
      <w:r w:rsidRPr="002B4E62">
        <w:rPr>
          <w:rFonts w:ascii="Arial" w:hAnsi="Arial" w:cs="Arial"/>
          <w:spacing w:val="-3"/>
          <w:sz w:val="24"/>
          <w:szCs w:val="24"/>
        </w:rPr>
        <w:t xml:space="preserve">sua </w:t>
      </w:r>
      <w:r w:rsidRPr="002B4E62">
        <w:rPr>
          <w:rFonts w:ascii="Arial" w:hAnsi="Arial" w:cs="Arial"/>
          <w:spacing w:val="-4"/>
          <w:sz w:val="24"/>
          <w:szCs w:val="24"/>
        </w:rPr>
        <w:t xml:space="preserve">convocação, </w:t>
      </w:r>
      <w:r w:rsidRPr="002B4E62">
        <w:rPr>
          <w:rFonts w:ascii="Arial" w:hAnsi="Arial" w:cs="Arial"/>
          <w:sz w:val="24"/>
          <w:szCs w:val="24"/>
        </w:rPr>
        <w:t xml:space="preserve">por </w:t>
      </w:r>
      <w:r w:rsidRPr="002B4E62">
        <w:rPr>
          <w:rFonts w:ascii="Arial" w:hAnsi="Arial" w:cs="Arial"/>
          <w:spacing w:val="-3"/>
          <w:sz w:val="24"/>
          <w:szCs w:val="24"/>
        </w:rPr>
        <w:t xml:space="preserve">escrito, para </w:t>
      </w:r>
      <w:r w:rsidRPr="002B4E62">
        <w:rPr>
          <w:rFonts w:ascii="Arial" w:hAnsi="Arial" w:cs="Arial"/>
          <w:spacing w:val="-4"/>
          <w:sz w:val="24"/>
          <w:szCs w:val="24"/>
        </w:rPr>
        <w:t xml:space="preserve">assinatura </w:t>
      </w:r>
      <w:r w:rsidRPr="002B4E62">
        <w:rPr>
          <w:rFonts w:ascii="Arial" w:hAnsi="Arial" w:cs="Arial"/>
          <w:sz w:val="24"/>
          <w:szCs w:val="24"/>
        </w:rPr>
        <w:t xml:space="preserve">da Ata </w:t>
      </w:r>
      <w:r w:rsidRPr="002B4E62">
        <w:rPr>
          <w:rFonts w:ascii="Arial" w:hAnsi="Arial" w:cs="Arial"/>
          <w:spacing w:val="-4"/>
          <w:sz w:val="24"/>
          <w:szCs w:val="24"/>
        </w:rPr>
        <w:t xml:space="preserve">de Registro </w:t>
      </w:r>
      <w:r w:rsidRPr="002B4E62">
        <w:rPr>
          <w:rFonts w:ascii="Arial" w:hAnsi="Arial" w:cs="Arial"/>
          <w:sz w:val="24"/>
          <w:szCs w:val="24"/>
        </w:rPr>
        <w:t xml:space="preserve">de </w:t>
      </w:r>
      <w:r w:rsidRPr="002B4E62">
        <w:rPr>
          <w:rFonts w:ascii="Arial" w:hAnsi="Arial" w:cs="Arial"/>
          <w:spacing w:val="-3"/>
          <w:sz w:val="24"/>
          <w:szCs w:val="24"/>
        </w:rPr>
        <w:t xml:space="preserve">Preço, nos </w:t>
      </w:r>
      <w:r w:rsidRPr="002B4E62">
        <w:rPr>
          <w:rFonts w:ascii="Arial" w:hAnsi="Arial" w:cs="Arial"/>
          <w:spacing w:val="-4"/>
          <w:sz w:val="24"/>
          <w:szCs w:val="24"/>
        </w:rPr>
        <w:t xml:space="preserve">termos </w:t>
      </w:r>
      <w:r w:rsidRPr="002B4E62">
        <w:rPr>
          <w:rFonts w:ascii="Arial" w:hAnsi="Arial" w:cs="Arial"/>
          <w:spacing w:val="-3"/>
          <w:sz w:val="24"/>
          <w:szCs w:val="24"/>
        </w:rPr>
        <w:t xml:space="preserve">da Minuta </w:t>
      </w:r>
      <w:r w:rsidRPr="002B4E62">
        <w:rPr>
          <w:rFonts w:ascii="Arial" w:hAnsi="Arial" w:cs="Arial"/>
          <w:spacing w:val="-4"/>
          <w:sz w:val="24"/>
          <w:szCs w:val="24"/>
        </w:rPr>
        <w:t xml:space="preserve">constante </w:t>
      </w:r>
      <w:r w:rsidRPr="002B4E62">
        <w:rPr>
          <w:rFonts w:ascii="Arial" w:hAnsi="Arial" w:cs="Arial"/>
          <w:sz w:val="24"/>
          <w:szCs w:val="24"/>
        </w:rPr>
        <w:t xml:space="preserve">do </w:t>
      </w:r>
      <w:r w:rsidRPr="002B4E62">
        <w:rPr>
          <w:rFonts w:ascii="Arial" w:hAnsi="Arial" w:cs="Arial"/>
          <w:spacing w:val="-3"/>
          <w:sz w:val="24"/>
          <w:szCs w:val="24"/>
        </w:rPr>
        <w:t xml:space="preserve">Anexo </w:t>
      </w:r>
      <w:r w:rsidRPr="002B4E62">
        <w:rPr>
          <w:rFonts w:ascii="Arial" w:hAnsi="Arial" w:cs="Arial"/>
          <w:sz w:val="24"/>
          <w:szCs w:val="24"/>
        </w:rPr>
        <w:t xml:space="preserve">I </w:t>
      </w:r>
      <w:r w:rsidRPr="002B4E62">
        <w:rPr>
          <w:rFonts w:ascii="Arial" w:hAnsi="Arial" w:cs="Arial"/>
          <w:spacing w:val="-4"/>
          <w:sz w:val="24"/>
          <w:szCs w:val="24"/>
        </w:rPr>
        <w:t xml:space="preserve">deste </w:t>
      </w:r>
      <w:r w:rsidRPr="002B4E62">
        <w:rPr>
          <w:rFonts w:ascii="Arial" w:hAnsi="Arial" w:cs="Arial"/>
          <w:spacing w:val="-3"/>
          <w:sz w:val="24"/>
          <w:szCs w:val="24"/>
        </w:rPr>
        <w:t>Edital.</w:t>
      </w:r>
    </w:p>
    <w:p w:rsidR="00797693" w:rsidRPr="002B4E62" w:rsidRDefault="00797693" w:rsidP="00797693">
      <w:pPr>
        <w:pStyle w:val="Corpodetexto"/>
        <w:spacing w:before="5"/>
        <w:jc w:val="both"/>
        <w:rPr>
          <w:rFonts w:ascii="Arial" w:hAnsi="Arial" w:cs="Arial"/>
          <w:sz w:val="24"/>
          <w:szCs w:val="24"/>
          <w:lang w:val="pt-BR"/>
        </w:rPr>
      </w:pPr>
    </w:p>
    <w:p w:rsidR="00797693" w:rsidRPr="002B4E62" w:rsidRDefault="00797693" w:rsidP="00ED673C">
      <w:pPr>
        <w:pStyle w:val="PargrafodaLista"/>
        <w:widowControl w:val="0"/>
        <w:numPr>
          <w:ilvl w:val="1"/>
          <w:numId w:val="1"/>
        </w:numPr>
        <w:tabs>
          <w:tab w:val="left" w:pos="0"/>
        </w:tabs>
        <w:spacing w:after="0" w:line="244" w:lineRule="auto"/>
        <w:ind w:left="0" w:firstLine="0"/>
        <w:contextualSpacing w:val="0"/>
        <w:jc w:val="both"/>
        <w:rPr>
          <w:rFonts w:ascii="Arial" w:hAnsi="Arial" w:cs="Arial"/>
          <w:sz w:val="24"/>
          <w:szCs w:val="24"/>
        </w:rPr>
      </w:pPr>
      <w:r w:rsidRPr="002B4E62">
        <w:rPr>
          <w:rFonts w:ascii="Arial" w:hAnsi="Arial" w:cs="Arial"/>
          <w:sz w:val="24"/>
          <w:szCs w:val="24"/>
        </w:rPr>
        <w:t xml:space="preserve">- O </w:t>
      </w:r>
      <w:r w:rsidRPr="002B4E62">
        <w:rPr>
          <w:rFonts w:ascii="Arial" w:hAnsi="Arial" w:cs="Arial"/>
          <w:spacing w:val="-3"/>
          <w:sz w:val="24"/>
          <w:szCs w:val="24"/>
        </w:rPr>
        <w:t xml:space="preserve">prazo previsto </w:t>
      </w:r>
      <w:r w:rsidRPr="002B4E62">
        <w:rPr>
          <w:rFonts w:ascii="Arial" w:hAnsi="Arial" w:cs="Arial"/>
          <w:sz w:val="24"/>
          <w:szCs w:val="24"/>
        </w:rPr>
        <w:t xml:space="preserve">no </w:t>
      </w:r>
      <w:r w:rsidRPr="002B4E62">
        <w:rPr>
          <w:rFonts w:ascii="Arial" w:hAnsi="Arial" w:cs="Arial"/>
          <w:spacing w:val="-3"/>
          <w:sz w:val="24"/>
          <w:szCs w:val="24"/>
        </w:rPr>
        <w:t xml:space="preserve">item anterior poderá ser </w:t>
      </w:r>
      <w:r w:rsidRPr="002B4E62">
        <w:rPr>
          <w:rFonts w:ascii="Arial" w:hAnsi="Arial" w:cs="Arial"/>
          <w:spacing w:val="-4"/>
          <w:sz w:val="24"/>
          <w:szCs w:val="24"/>
        </w:rPr>
        <w:t xml:space="preserve">prorrogado, </w:t>
      </w:r>
      <w:r w:rsidRPr="002B4E62">
        <w:rPr>
          <w:rFonts w:ascii="Arial" w:hAnsi="Arial" w:cs="Arial"/>
          <w:spacing w:val="-3"/>
          <w:sz w:val="24"/>
          <w:szCs w:val="24"/>
        </w:rPr>
        <w:t xml:space="preserve">por igual </w:t>
      </w:r>
      <w:r w:rsidRPr="002B4E62">
        <w:rPr>
          <w:rFonts w:ascii="Arial" w:hAnsi="Arial" w:cs="Arial"/>
          <w:spacing w:val="-4"/>
          <w:sz w:val="24"/>
          <w:szCs w:val="24"/>
        </w:rPr>
        <w:t xml:space="preserve">período, </w:t>
      </w:r>
      <w:r w:rsidRPr="002B4E62">
        <w:rPr>
          <w:rFonts w:ascii="Arial" w:hAnsi="Arial" w:cs="Arial"/>
          <w:spacing w:val="-3"/>
          <w:sz w:val="24"/>
          <w:szCs w:val="24"/>
        </w:rPr>
        <w:t xml:space="preserve">por </w:t>
      </w:r>
      <w:r w:rsidRPr="002B4E62">
        <w:rPr>
          <w:rFonts w:ascii="Arial" w:hAnsi="Arial" w:cs="Arial"/>
          <w:spacing w:val="-4"/>
          <w:sz w:val="24"/>
          <w:szCs w:val="24"/>
        </w:rPr>
        <w:t>solicitação justificada</w:t>
      </w:r>
      <w:r w:rsidR="006051B8">
        <w:rPr>
          <w:rFonts w:ascii="Arial" w:hAnsi="Arial" w:cs="Arial"/>
          <w:spacing w:val="-4"/>
          <w:sz w:val="24"/>
          <w:szCs w:val="24"/>
        </w:rPr>
        <w:t xml:space="preserve"> </w:t>
      </w:r>
      <w:r w:rsidRPr="002B4E62">
        <w:rPr>
          <w:rFonts w:ascii="Arial" w:hAnsi="Arial" w:cs="Arial"/>
          <w:sz w:val="24"/>
          <w:szCs w:val="24"/>
        </w:rPr>
        <w:t>do</w:t>
      </w:r>
      <w:r w:rsidR="006051B8">
        <w:rPr>
          <w:rFonts w:ascii="Arial" w:hAnsi="Arial" w:cs="Arial"/>
          <w:sz w:val="24"/>
          <w:szCs w:val="24"/>
        </w:rPr>
        <w:t xml:space="preserve"> </w:t>
      </w:r>
      <w:r w:rsidRPr="002B4E62">
        <w:rPr>
          <w:rFonts w:ascii="Arial" w:hAnsi="Arial" w:cs="Arial"/>
          <w:spacing w:val="-4"/>
          <w:sz w:val="24"/>
          <w:szCs w:val="24"/>
        </w:rPr>
        <w:t>licitante</w:t>
      </w:r>
      <w:r w:rsidR="006051B8">
        <w:rPr>
          <w:rFonts w:ascii="Arial" w:hAnsi="Arial" w:cs="Arial"/>
          <w:spacing w:val="-4"/>
          <w:sz w:val="24"/>
          <w:szCs w:val="24"/>
        </w:rPr>
        <w:t xml:space="preserve"> </w:t>
      </w:r>
      <w:r w:rsidRPr="002B4E62">
        <w:rPr>
          <w:rFonts w:ascii="Arial" w:hAnsi="Arial" w:cs="Arial"/>
          <w:spacing w:val="-4"/>
          <w:sz w:val="24"/>
          <w:szCs w:val="24"/>
        </w:rPr>
        <w:t>adjudicatário</w:t>
      </w:r>
      <w:r w:rsidR="006051B8">
        <w:rPr>
          <w:rFonts w:ascii="Arial" w:hAnsi="Arial" w:cs="Arial"/>
          <w:spacing w:val="-4"/>
          <w:sz w:val="24"/>
          <w:szCs w:val="24"/>
        </w:rPr>
        <w:t xml:space="preserve"> </w:t>
      </w:r>
      <w:r w:rsidRPr="002B4E62">
        <w:rPr>
          <w:rFonts w:ascii="Arial" w:hAnsi="Arial" w:cs="Arial"/>
          <w:sz w:val="24"/>
          <w:szCs w:val="24"/>
        </w:rPr>
        <w:t>e</w:t>
      </w:r>
      <w:r w:rsidR="006051B8">
        <w:rPr>
          <w:rFonts w:ascii="Arial" w:hAnsi="Arial" w:cs="Arial"/>
          <w:sz w:val="24"/>
          <w:szCs w:val="24"/>
        </w:rPr>
        <w:t xml:space="preserve"> </w:t>
      </w:r>
      <w:r w:rsidRPr="002B4E62">
        <w:rPr>
          <w:rFonts w:ascii="Arial" w:hAnsi="Arial" w:cs="Arial"/>
          <w:spacing w:val="-3"/>
          <w:sz w:val="24"/>
          <w:szCs w:val="24"/>
        </w:rPr>
        <w:t>aceita</w:t>
      </w:r>
      <w:r w:rsidR="006051B8">
        <w:rPr>
          <w:rFonts w:ascii="Arial" w:hAnsi="Arial" w:cs="Arial"/>
          <w:spacing w:val="-3"/>
          <w:sz w:val="24"/>
          <w:szCs w:val="24"/>
        </w:rPr>
        <w:t xml:space="preserve"> </w:t>
      </w:r>
      <w:r w:rsidRPr="002B4E62">
        <w:rPr>
          <w:rFonts w:ascii="Arial" w:hAnsi="Arial" w:cs="Arial"/>
          <w:spacing w:val="-3"/>
          <w:sz w:val="24"/>
          <w:szCs w:val="24"/>
        </w:rPr>
        <w:t>pela</w:t>
      </w:r>
      <w:r w:rsidR="006051B8">
        <w:rPr>
          <w:rFonts w:ascii="Arial" w:hAnsi="Arial" w:cs="Arial"/>
          <w:spacing w:val="-3"/>
          <w:sz w:val="24"/>
          <w:szCs w:val="24"/>
        </w:rPr>
        <w:t xml:space="preserve"> </w:t>
      </w:r>
      <w:r w:rsidRPr="002B4E62">
        <w:rPr>
          <w:rFonts w:ascii="Arial" w:hAnsi="Arial" w:cs="Arial"/>
          <w:spacing w:val="-4"/>
          <w:sz w:val="24"/>
          <w:szCs w:val="24"/>
        </w:rPr>
        <w:t>Administração</w:t>
      </w:r>
      <w:r w:rsidR="006051B8">
        <w:rPr>
          <w:rFonts w:ascii="Arial" w:hAnsi="Arial" w:cs="Arial"/>
          <w:spacing w:val="-4"/>
          <w:sz w:val="24"/>
          <w:szCs w:val="24"/>
        </w:rPr>
        <w:t xml:space="preserve"> </w:t>
      </w:r>
      <w:r w:rsidRPr="002B4E62">
        <w:rPr>
          <w:rFonts w:ascii="Arial" w:hAnsi="Arial" w:cs="Arial"/>
          <w:spacing w:val="-4"/>
          <w:sz w:val="24"/>
          <w:szCs w:val="24"/>
        </w:rPr>
        <w:t>municipal</w:t>
      </w:r>
      <w:r w:rsidR="006051B8">
        <w:rPr>
          <w:rFonts w:ascii="Arial" w:hAnsi="Arial" w:cs="Arial"/>
          <w:spacing w:val="-4"/>
          <w:sz w:val="24"/>
          <w:szCs w:val="24"/>
        </w:rPr>
        <w:t xml:space="preserve"> </w:t>
      </w:r>
      <w:r w:rsidRPr="002B4E62">
        <w:rPr>
          <w:rFonts w:ascii="Arial" w:hAnsi="Arial" w:cs="Arial"/>
          <w:spacing w:val="-3"/>
          <w:sz w:val="24"/>
          <w:szCs w:val="24"/>
        </w:rPr>
        <w:t>de</w:t>
      </w:r>
      <w:r w:rsidRPr="002B4E62">
        <w:rPr>
          <w:rFonts w:ascii="Arial" w:hAnsi="Arial" w:cs="Arial"/>
          <w:spacing w:val="-4"/>
          <w:sz w:val="24"/>
          <w:szCs w:val="24"/>
        </w:rPr>
        <w:t xml:space="preserve"> </w:t>
      </w:r>
      <w:r w:rsidRPr="002B4E62">
        <w:rPr>
          <w:rFonts w:ascii="Arial" w:hAnsi="Arial" w:cs="Arial"/>
          <w:spacing w:val="-4"/>
          <w:sz w:val="24"/>
          <w:szCs w:val="24"/>
        </w:rPr>
        <w:lastRenderedPageBreak/>
        <w:t>PESCARIA BRAVA.</w:t>
      </w:r>
    </w:p>
    <w:p w:rsidR="00797693" w:rsidRPr="002B4E62" w:rsidRDefault="00797693" w:rsidP="00797693">
      <w:pPr>
        <w:pStyle w:val="Corpodetexto"/>
        <w:spacing w:before="2"/>
        <w:jc w:val="both"/>
        <w:rPr>
          <w:rFonts w:ascii="Arial" w:hAnsi="Arial" w:cs="Arial"/>
          <w:sz w:val="24"/>
          <w:szCs w:val="24"/>
          <w:lang w:val="pt-BR"/>
        </w:rPr>
      </w:pPr>
    </w:p>
    <w:p w:rsidR="00797693" w:rsidRPr="002B4E62" w:rsidRDefault="00797693" w:rsidP="00ED673C">
      <w:pPr>
        <w:pStyle w:val="PargrafodaLista"/>
        <w:widowControl w:val="0"/>
        <w:numPr>
          <w:ilvl w:val="1"/>
          <w:numId w:val="1"/>
        </w:numPr>
        <w:tabs>
          <w:tab w:val="left" w:pos="0"/>
        </w:tabs>
        <w:spacing w:before="1" w:after="0" w:line="244" w:lineRule="auto"/>
        <w:ind w:left="0" w:firstLine="0"/>
        <w:contextualSpacing w:val="0"/>
        <w:jc w:val="both"/>
        <w:rPr>
          <w:rFonts w:ascii="Arial" w:hAnsi="Arial" w:cs="Arial"/>
          <w:sz w:val="24"/>
          <w:szCs w:val="24"/>
        </w:rPr>
      </w:pPr>
      <w:r w:rsidRPr="002B4E62">
        <w:rPr>
          <w:rFonts w:ascii="Arial" w:hAnsi="Arial" w:cs="Arial"/>
          <w:spacing w:val="-3"/>
          <w:sz w:val="24"/>
          <w:szCs w:val="24"/>
        </w:rPr>
        <w:t xml:space="preserve">- Se </w:t>
      </w:r>
      <w:r w:rsidRPr="002B4E62">
        <w:rPr>
          <w:rFonts w:ascii="Arial" w:hAnsi="Arial" w:cs="Arial"/>
          <w:sz w:val="24"/>
          <w:szCs w:val="24"/>
        </w:rPr>
        <w:t xml:space="preserve">o </w:t>
      </w:r>
      <w:r w:rsidRPr="002B4E62">
        <w:rPr>
          <w:rFonts w:ascii="Arial" w:hAnsi="Arial" w:cs="Arial"/>
          <w:spacing w:val="-4"/>
          <w:sz w:val="24"/>
          <w:szCs w:val="24"/>
        </w:rPr>
        <w:t xml:space="preserve">licitante vencedor convocado, </w:t>
      </w:r>
      <w:r w:rsidRPr="002B4E62">
        <w:rPr>
          <w:rFonts w:ascii="Arial" w:hAnsi="Arial" w:cs="Arial"/>
          <w:spacing w:val="-3"/>
          <w:sz w:val="24"/>
          <w:szCs w:val="24"/>
        </w:rPr>
        <w:t xml:space="preserve">dentro </w:t>
      </w:r>
      <w:r w:rsidRPr="002B4E62">
        <w:rPr>
          <w:rFonts w:ascii="Arial" w:hAnsi="Arial" w:cs="Arial"/>
          <w:sz w:val="24"/>
          <w:szCs w:val="24"/>
        </w:rPr>
        <w:t xml:space="preserve">do </w:t>
      </w:r>
      <w:r w:rsidRPr="002B4E62">
        <w:rPr>
          <w:rFonts w:ascii="Arial" w:hAnsi="Arial" w:cs="Arial"/>
          <w:spacing w:val="-3"/>
          <w:sz w:val="24"/>
          <w:szCs w:val="24"/>
        </w:rPr>
        <w:t xml:space="preserve">prazo de validade </w:t>
      </w:r>
      <w:r w:rsidRPr="002B4E62">
        <w:rPr>
          <w:rFonts w:ascii="Arial" w:hAnsi="Arial" w:cs="Arial"/>
          <w:spacing w:val="-4"/>
          <w:sz w:val="24"/>
          <w:szCs w:val="24"/>
        </w:rPr>
        <w:t xml:space="preserve">da </w:t>
      </w:r>
      <w:r w:rsidRPr="002B4E62">
        <w:rPr>
          <w:rFonts w:ascii="Arial" w:hAnsi="Arial" w:cs="Arial"/>
          <w:spacing w:val="-3"/>
          <w:sz w:val="24"/>
          <w:szCs w:val="24"/>
        </w:rPr>
        <w:t xml:space="preserve">sua </w:t>
      </w:r>
      <w:r w:rsidRPr="002B4E62">
        <w:rPr>
          <w:rFonts w:ascii="Arial" w:hAnsi="Arial" w:cs="Arial"/>
          <w:spacing w:val="-4"/>
          <w:sz w:val="24"/>
          <w:szCs w:val="24"/>
        </w:rPr>
        <w:t xml:space="preserve">proposta, recusar-se </w:t>
      </w:r>
      <w:r w:rsidRPr="002B4E62">
        <w:rPr>
          <w:rFonts w:ascii="Arial" w:hAnsi="Arial" w:cs="Arial"/>
          <w:sz w:val="24"/>
          <w:szCs w:val="24"/>
        </w:rPr>
        <w:t xml:space="preserve">a </w:t>
      </w:r>
      <w:r w:rsidRPr="002B4E62">
        <w:rPr>
          <w:rFonts w:ascii="Arial" w:hAnsi="Arial" w:cs="Arial"/>
          <w:spacing w:val="-3"/>
          <w:sz w:val="24"/>
          <w:szCs w:val="24"/>
        </w:rPr>
        <w:t xml:space="preserve">assinar </w:t>
      </w:r>
      <w:r w:rsidRPr="002B4E62">
        <w:rPr>
          <w:rFonts w:ascii="Arial" w:hAnsi="Arial" w:cs="Arial"/>
          <w:sz w:val="24"/>
          <w:szCs w:val="24"/>
        </w:rPr>
        <w:t xml:space="preserve">a </w:t>
      </w:r>
      <w:r w:rsidRPr="002B4E62">
        <w:rPr>
          <w:rFonts w:ascii="Arial" w:hAnsi="Arial" w:cs="Arial"/>
          <w:spacing w:val="-3"/>
          <w:sz w:val="24"/>
          <w:szCs w:val="24"/>
        </w:rPr>
        <w:t xml:space="preserve">Ata de Registro de Preço, </w:t>
      </w:r>
      <w:r w:rsidRPr="002B4E62">
        <w:rPr>
          <w:rFonts w:ascii="Arial" w:hAnsi="Arial" w:cs="Arial"/>
          <w:spacing w:val="-4"/>
          <w:sz w:val="24"/>
          <w:szCs w:val="24"/>
        </w:rPr>
        <w:t xml:space="preserve">conforme disposto </w:t>
      </w:r>
      <w:r w:rsidRPr="002B4E62">
        <w:rPr>
          <w:rFonts w:ascii="Arial" w:hAnsi="Arial" w:cs="Arial"/>
          <w:sz w:val="24"/>
          <w:szCs w:val="24"/>
        </w:rPr>
        <w:t xml:space="preserve">no </w:t>
      </w:r>
      <w:r w:rsidRPr="002B4E62">
        <w:rPr>
          <w:rFonts w:ascii="Arial" w:hAnsi="Arial" w:cs="Arial"/>
          <w:spacing w:val="-3"/>
          <w:sz w:val="24"/>
          <w:szCs w:val="24"/>
        </w:rPr>
        <w:t xml:space="preserve">inciso </w:t>
      </w:r>
      <w:r w:rsidRPr="002B4E62">
        <w:rPr>
          <w:rFonts w:ascii="Arial" w:hAnsi="Arial" w:cs="Arial"/>
          <w:spacing w:val="-4"/>
          <w:sz w:val="24"/>
          <w:szCs w:val="24"/>
        </w:rPr>
        <w:t xml:space="preserve">XXIII, </w:t>
      </w:r>
      <w:r w:rsidRPr="002B4E62">
        <w:rPr>
          <w:rFonts w:ascii="Arial" w:hAnsi="Arial" w:cs="Arial"/>
          <w:sz w:val="24"/>
          <w:szCs w:val="24"/>
        </w:rPr>
        <w:t xml:space="preserve">do </w:t>
      </w:r>
      <w:r w:rsidRPr="002B4E62">
        <w:rPr>
          <w:rFonts w:ascii="Arial" w:hAnsi="Arial" w:cs="Arial"/>
          <w:spacing w:val="-4"/>
          <w:sz w:val="24"/>
          <w:szCs w:val="24"/>
        </w:rPr>
        <w:t xml:space="preserve">art. </w:t>
      </w:r>
      <w:r w:rsidRPr="002B4E62">
        <w:rPr>
          <w:rFonts w:ascii="Arial" w:hAnsi="Arial" w:cs="Arial"/>
          <w:spacing w:val="-3"/>
          <w:sz w:val="24"/>
          <w:szCs w:val="24"/>
        </w:rPr>
        <w:t>4</w:t>
      </w:r>
      <w:r w:rsidRPr="002B4E62">
        <w:rPr>
          <w:rFonts w:ascii="Arial" w:hAnsi="Arial" w:cs="Arial"/>
          <w:strike/>
          <w:spacing w:val="-3"/>
          <w:sz w:val="24"/>
          <w:szCs w:val="24"/>
        </w:rPr>
        <w:t>º</w:t>
      </w:r>
      <w:r w:rsidRPr="002B4E62">
        <w:rPr>
          <w:rFonts w:ascii="Arial" w:hAnsi="Arial" w:cs="Arial"/>
          <w:spacing w:val="-3"/>
          <w:sz w:val="24"/>
          <w:szCs w:val="24"/>
        </w:rPr>
        <w:t xml:space="preserve">, </w:t>
      </w:r>
      <w:r w:rsidRPr="002B4E62">
        <w:rPr>
          <w:rFonts w:ascii="Arial" w:hAnsi="Arial" w:cs="Arial"/>
          <w:spacing w:val="-4"/>
          <w:sz w:val="24"/>
          <w:szCs w:val="24"/>
        </w:rPr>
        <w:t>da Lei n</w:t>
      </w:r>
      <w:r w:rsidRPr="002B4E62">
        <w:rPr>
          <w:rFonts w:ascii="Arial" w:hAnsi="Arial" w:cs="Arial"/>
          <w:strike/>
          <w:spacing w:val="-4"/>
          <w:sz w:val="24"/>
          <w:szCs w:val="24"/>
        </w:rPr>
        <w:t xml:space="preserve">º. </w:t>
      </w:r>
      <w:r w:rsidRPr="002B4E62">
        <w:rPr>
          <w:rFonts w:ascii="Arial" w:hAnsi="Arial" w:cs="Arial"/>
          <w:spacing w:val="-4"/>
          <w:sz w:val="24"/>
          <w:szCs w:val="24"/>
        </w:rPr>
        <w:t xml:space="preserve">10.520/2002, </w:t>
      </w:r>
      <w:r w:rsidRPr="002B4E62">
        <w:rPr>
          <w:rFonts w:ascii="Arial" w:hAnsi="Arial" w:cs="Arial"/>
          <w:sz w:val="24"/>
          <w:szCs w:val="24"/>
        </w:rPr>
        <w:t xml:space="preserve">o </w:t>
      </w:r>
      <w:r w:rsidRPr="002B4E62">
        <w:rPr>
          <w:rFonts w:ascii="Arial" w:hAnsi="Arial" w:cs="Arial"/>
          <w:spacing w:val="-3"/>
          <w:sz w:val="24"/>
          <w:szCs w:val="24"/>
        </w:rPr>
        <w:t xml:space="preserve">Pregoeiro </w:t>
      </w:r>
      <w:r w:rsidRPr="002B4E62">
        <w:rPr>
          <w:rFonts w:ascii="Arial" w:hAnsi="Arial" w:cs="Arial"/>
          <w:spacing w:val="-4"/>
          <w:sz w:val="24"/>
          <w:szCs w:val="24"/>
        </w:rPr>
        <w:t xml:space="preserve">examinará </w:t>
      </w:r>
      <w:r w:rsidRPr="002B4E62">
        <w:rPr>
          <w:rFonts w:ascii="Arial" w:hAnsi="Arial" w:cs="Arial"/>
          <w:sz w:val="24"/>
          <w:szCs w:val="24"/>
        </w:rPr>
        <w:t xml:space="preserve">as </w:t>
      </w:r>
      <w:r w:rsidRPr="002B4E62">
        <w:rPr>
          <w:rFonts w:ascii="Arial" w:hAnsi="Arial" w:cs="Arial"/>
          <w:spacing w:val="-4"/>
          <w:sz w:val="24"/>
          <w:szCs w:val="24"/>
        </w:rPr>
        <w:t>ofertas subseqüentes</w:t>
      </w:r>
      <w:r w:rsidRPr="002B4E62">
        <w:rPr>
          <w:rFonts w:ascii="Arial" w:hAnsi="Arial" w:cs="Arial"/>
          <w:sz w:val="24"/>
          <w:szCs w:val="24"/>
        </w:rPr>
        <w:t xml:space="preserve">e a </w:t>
      </w:r>
      <w:r w:rsidRPr="002B4E62">
        <w:rPr>
          <w:rFonts w:ascii="Arial" w:hAnsi="Arial" w:cs="Arial"/>
          <w:spacing w:val="-4"/>
          <w:sz w:val="24"/>
          <w:szCs w:val="24"/>
        </w:rPr>
        <w:t xml:space="preserve">qualificação </w:t>
      </w:r>
      <w:r w:rsidRPr="002B4E62">
        <w:rPr>
          <w:rFonts w:ascii="Arial" w:hAnsi="Arial" w:cs="Arial"/>
          <w:sz w:val="24"/>
          <w:szCs w:val="24"/>
        </w:rPr>
        <w:t xml:space="preserve">dos </w:t>
      </w:r>
      <w:r w:rsidRPr="002B4E62">
        <w:rPr>
          <w:rFonts w:ascii="Arial" w:hAnsi="Arial" w:cs="Arial"/>
          <w:spacing w:val="-4"/>
          <w:sz w:val="24"/>
          <w:szCs w:val="24"/>
        </w:rPr>
        <w:t xml:space="preserve">licitantes, </w:t>
      </w:r>
      <w:r w:rsidRPr="002B4E62">
        <w:rPr>
          <w:rFonts w:ascii="Arial" w:hAnsi="Arial" w:cs="Arial"/>
          <w:sz w:val="24"/>
          <w:szCs w:val="24"/>
        </w:rPr>
        <w:t xml:space="preserve">na </w:t>
      </w:r>
      <w:r w:rsidRPr="002B4E62">
        <w:rPr>
          <w:rFonts w:ascii="Arial" w:hAnsi="Arial" w:cs="Arial"/>
          <w:spacing w:val="-4"/>
          <w:sz w:val="24"/>
          <w:szCs w:val="24"/>
        </w:rPr>
        <w:t xml:space="preserve">ordem </w:t>
      </w:r>
      <w:r w:rsidRPr="002B4E62">
        <w:rPr>
          <w:rFonts w:ascii="Arial" w:hAnsi="Arial" w:cs="Arial"/>
          <w:spacing w:val="-3"/>
          <w:sz w:val="24"/>
          <w:szCs w:val="24"/>
        </w:rPr>
        <w:t xml:space="preserve">de </w:t>
      </w:r>
      <w:r w:rsidRPr="002B4E62">
        <w:rPr>
          <w:rFonts w:ascii="Arial" w:hAnsi="Arial" w:cs="Arial"/>
          <w:spacing w:val="-4"/>
          <w:sz w:val="24"/>
          <w:szCs w:val="24"/>
        </w:rPr>
        <w:t xml:space="preserve">classificação, </w:t>
      </w:r>
      <w:r w:rsidRPr="002B4E62">
        <w:rPr>
          <w:rFonts w:ascii="Arial" w:hAnsi="Arial" w:cs="Arial"/>
          <w:sz w:val="24"/>
          <w:szCs w:val="24"/>
        </w:rPr>
        <w:t xml:space="preserve">e </w:t>
      </w:r>
      <w:r w:rsidRPr="002B4E62">
        <w:rPr>
          <w:rFonts w:ascii="Arial" w:hAnsi="Arial" w:cs="Arial"/>
          <w:spacing w:val="-4"/>
          <w:sz w:val="24"/>
          <w:szCs w:val="24"/>
        </w:rPr>
        <w:t xml:space="preserve">assim sucessivamente, </w:t>
      </w:r>
      <w:r w:rsidRPr="002B4E62">
        <w:rPr>
          <w:rFonts w:ascii="Arial" w:hAnsi="Arial" w:cs="Arial"/>
          <w:spacing w:val="-3"/>
          <w:sz w:val="24"/>
          <w:szCs w:val="24"/>
        </w:rPr>
        <w:t xml:space="preserve">até </w:t>
      </w:r>
      <w:r w:rsidRPr="002B4E62">
        <w:rPr>
          <w:rFonts w:ascii="Arial" w:hAnsi="Arial" w:cs="Arial"/>
          <w:sz w:val="24"/>
          <w:szCs w:val="24"/>
        </w:rPr>
        <w:t xml:space="preserve">a </w:t>
      </w:r>
      <w:r w:rsidRPr="002B4E62">
        <w:rPr>
          <w:rFonts w:ascii="Arial" w:hAnsi="Arial" w:cs="Arial"/>
          <w:spacing w:val="-4"/>
          <w:sz w:val="24"/>
          <w:szCs w:val="24"/>
        </w:rPr>
        <w:t xml:space="preserve">apuração de </w:t>
      </w:r>
      <w:r w:rsidRPr="002B4E62">
        <w:rPr>
          <w:rFonts w:ascii="Arial" w:hAnsi="Arial" w:cs="Arial"/>
          <w:spacing w:val="-3"/>
          <w:sz w:val="24"/>
          <w:szCs w:val="24"/>
        </w:rPr>
        <w:t xml:space="preserve">uma </w:t>
      </w:r>
      <w:r w:rsidRPr="002B4E62">
        <w:rPr>
          <w:rFonts w:ascii="Arial" w:hAnsi="Arial" w:cs="Arial"/>
          <w:spacing w:val="-4"/>
          <w:sz w:val="24"/>
          <w:szCs w:val="24"/>
        </w:rPr>
        <w:t xml:space="preserve">que atenda </w:t>
      </w:r>
      <w:r w:rsidRPr="002B4E62">
        <w:rPr>
          <w:rFonts w:ascii="Arial" w:hAnsi="Arial" w:cs="Arial"/>
          <w:sz w:val="24"/>
          <w:szCs w:val="24"/>
        </w:rPr>
        <w:t xml:space="preserve">ao </w:t>
      </w:r>
      <w:r w:rsidRPr="002B4E62">
        <w:rPr>
          <w:rFonts w:ascii="Arial" w:hAnsi="Arial" w:cs="Arial"/>
          <w:spacing w:val="-4"/>
          <w:sz w:val="24"/>
          <w:szCs w:val="24"/>
        </w:rPr>
        <w:t xml:space="preserve">Edital </w:t>
      </w:r>
      <w:r w:rsidRPr="002B4E62">
        <w:rPr>
          <w:rFonts w:ascii="Arial" w:hAnsi="Arial" w:cs="Arial"/>
          <w:sz w:val="24"/>
          <w:szCs w:val="24"/>
        </w:rPr>
        <w:t xml:space="preserve">e </w:t>
      </w:r>
      <w:r w:rsidRPr="002B4E62">
        <w:rPr>
          <w:rFonts w:ascii="Arial" w:hAnsi="Arial" w:cs="Arial"/>
          <w:spacing w:val="-3"/>
          <w:sz w:val="24"/>
          <w:szCs w:val="24"/>
        </w:rPr>
        <w:t xml:space="preserve">seus Anexos, podendo </w:t>
      </w:r>
      <w:r w:rsidRPr="002B4E62">
        <w:rPr>
          <w:rFonts w:ascii="Arial" w:hAnsi="Arial" w:cs="Arial"/>
          <w:sz w:val="24"/>
          <w:szCs w:val="24"/>
        </w:rPr>
        <w:t xml:space="preserve">o </w:t>
      </w:r>
      <w:r w:rsidRPr="002B4E62">
        <w:rPr>
          <w:rFonts w:ascii="Arial" w:hAnsi="Arial" w:cs="Arial"/>
          <w:spacing w:val="-4"/>
          <w:sz w:val="24"/>
          <w:szCs w:val="24"/>
        </w:rPr>
        <w:t xml:space="preserve">Pregoeiro, </w:t>
      </w:r>
      <w:r w:rsidRPr="002B4E62">
        <w:rPr>
          <w:rFonts w:ascii="Arial" w:hAnsi="Arial" w:cs="Arial"/>
          <w:spacing w:val="-3"/>
          <w:sz w:val="24"/>
          <w:szCs w:val="24"/>
        </w:rPr>
        <w:t xml:space="preserve">ainda, </w:t>
      </w:r>
      <w:r w:rsidRPr="002B4E62">
        <w:rPr>
          <w:rFonts w:ascii="Arial" w:hAnsi="Arial" w:cs="Arial"/>
          <w:spacing w:val="-4"/>
          <w:sz w:val="24"/>
          <w:szCs w:val="24"/>
        </w:rPr>
        <w:t xml:space="preserve">negociar diretamente </w:t>
      </w:r>
      <w:r w:rsidRPr="002B4E62">
        <w:rPr>
          <w:rFonts w:ascii="Arial" w:hAnsi="Arial" w:cs="Arial"/>
          <w:spacing w:val="-3"/>
          <w:sz w:val="24"/>
          <w:szCs w:val="24"/>
        </w:rPr>
        <w:t xml:space="preserve">com </w:t>
      </w:r>
      <w:r w:rsidRPr="002B4E62">
        <w:rPr>
          <w:rFonts w:ascii="Arial" w:hAnsi="Arial" w:cs="Arial"/>
          <w:sz w:val="24"/>
          <w:szCs w:val="24"/>
        </w:rPr>
        <w:t xml:space="preserve">o </w:t>
      </w:r>
      <w:r w:rsidRPr="002B4E62">
        <w:rPr>
          <w:rFonts w:ascii="Arial" w:hAnsi="Arial" w:cs="Arial"/>
          <w:spacing w:val="-4"/>
          <w:sz w:val="24"/>
          <w:szCs w:val="24"/>
        </w:rPr>
        <w:t xml:space="preserve">proponente </w:t>
      </w:r>
      <w:r w:rsidRPr="002B4E62">
        <w:rPr>
          <w:rFonts w:ascii="Arial" w:hAnsi="Arial" w:cs="Arial"/>
          <w:spacing w:val="-3"/>
          <w:sz w:val="24"/>
          <w:szCs w:val="24"/>
        </w:rPr>
        <w:t xml:space="preserve">para que </w:t>
      </w:r>
      <w:r w:rsidRPr="002B4E62">
        <w:rPr>
          <w:rFonts w:ascii="Arial" w:hAnsi="Arial" w:cs="Arial"/>
          <w:sz w:val="24"/>
          <w:szCs w:val="24"/>
        </w:rPr>
        <w:t xml:space="preserve">seja </w:t>
      </w:r>
      <w:r w:rsidRPr="002B4E62">
        <w:rPr>
          <w:rFonts w:ascii="Arial" w:hAnsi="Arial" w:cs="Arial"/>
          <w:spacing w:val="-3"/>
          <w:sz w:val="24"/>
          <w:szCs w:val="24"/>
        </w:rPr>
        <w:t xml:space="preserve">obtido preço melhor, </w:t>
      </w:r>
      <w:r w:rsidRPr="002B4E62">
        <w:rPr>
          <w:rFonts w:ascii="Arial" w:hAnsi="Arial" w:cs="Arial"/>
          <w:spacing w:val="-4"/>
          <w:sz w:val="24"/>
          <w:szCs w:val="24"/>
        </w:rPr>
        <w:t xml:space="preserve">sendo </w:t>
      </w:r>
      <w:r w:rsidRPr="002B4E62">
        <w:rPr>
          <w:rFonts w:ascii="Arial" w:hAnsi="Arial" w:cs="Arial"/>
          <w:spacing w:val="-3"/>
          <w:sz w:val="24"/>
          <w:szCs w:val="24"/>
        </w:rPr>
        <w:t xml:space="preserve">este </w:t>
      </w:r>
      <w:r w:rsidRPr="002B4E62">
        <w:rPr>
          <w:rFonts w:ascii="Arial" w:hAnsi="Arial" w:cs="Arial"/>
          <w:spacing w:val="-4"/>
          <w:sz w:val="24"/>
          <w:szCs w:val="24"/>
        </w:rPr>
        <w:t xml:space="preserve">declarado vencedor, </w:t>
      </w:r>
      <w:r w:rsidRPr="002B4E62">
        <w:rPr>
          <w:rFonts w:ascii="Arial" w:hAnsi="Arial" w:cs="Arial"/>
          <w:sz w:val="24"/>
          <w:szCs w:val="24"/>
        </w:rPr>
        <w:t xml:space="preserve">na </w:t>
      </w:r>
      <w:r w:rsidRPr="002B4E62">
        <w:rPr>
          <w:rFonts w:ascii="Arial" w:hAnsi="Arial" w:cs="Arial"/>
          <w:spacing w:val="-3"/>
          <w:sz w:val="24"/>
          <w:szCs w:val="24"/>
        </w:rPr>
        <w:t xml:space="preserve">forma dos incisos </w:t>
      </w:r>
      <w:r w:rsidRPr="002B4E62">
        <w:rPr>
          <w:rFonts w:ascii="Arial" w:hAnsi="Arial" w:cs="Arial"/>
          <w:sz w:val="24"/>
          <w:szCs w:val="24"/>
        </w:rPr>
        <w:t xml:space="preserve">XVI, </w:t>
      </w:r>
      <w:r w:rsidRPr="002B4E62">
        <w:rPr>
          <w:rFonts w:ascii="Arial" w:hAnsi="Arial" w:cs="Arial"/>
          <w:spacing w:val="-4"/>
          <w:sz w:val="24"/>
          <w:szCs w:val="24"/>
        </w:rPr>
        <w:t xml:space="preserve">XVII </w:t>
      </w:r>
      <w:r w:rsidRPr="002B4E62">
        <w:rPr>
          <w:rFonts w:ascii="Arial" w:hAnsi="Arial" w:cs="Arial"/>
          <w:sz w:val="24"/>
          <w:szCs w:val="24"/>
        </w:rPr>
        <w:t xml:space="preserve">da </w:t>
      </w:r>
      <w:r w:rsidRPr="002B4E62">
        <w:rPr>
          <w:rFonts w:ascii="Arial" w:hAnsi="Arial" w:cs="Arial"/>
          <w:spacing w:val="-2"/>
          <w:sz w:val="24"/>
          <w:szCs w:val="24"/>
        </w:rPr>
        <w:t xml:space="preserve">Lei </w:t>
      </w:r>
      <w:r w:rsidRPr="002B4E62">
        <w:rPr>
          <w:rFonts w:ascii="Arial" w:hAnsi="Arial" w:cs="Arial"/>
          <w:sz w:val="24"/>
          <w:szCs w:val="24"/>
        </w:rPr>
        <w:t xml:space="preserve">em </w:t>
      </w:r>
      <w:r w:rsidRPr="002B4E62">
        <w:rPr>
          <w:rFonts w:ascii="Arial" w:hAnsi="Arial" w:cs="Arial"/>
          <w:spacing w:val="-4"/>
          <w:sz w:val="24"/>
          <w:szCs w:val="24"/>
        </w:rPr>
        <w:t>comento.</w:t>
      </w:r>
    </w:p>
    <w:p w:rsidR="00797693" w:rsidRPr="002B4E62" w:rsidRDefault="00797693" w:rsidP="00797693">
      <w:pPr>
        <w:pStyle w:val="Corpodetexto"/>
        <w:spacing w:before="5"/>
        <w:jc w:val="both"/>
        <w:rPr>
          <w:rFonts w:ascii="Arial" w:hAnsi="Arial" w:cs="Arial"/>
          <w:b/>
          <w:sz w:val="24"/>
          <w:szCs w:val="24"/>
          <w:lang w:val="pt-BR"/>
        </w:rPr>
      </w:pPr>
    </w:p>
    <w:p w:rsidR="00797693" w:rsidRPr="002B4E62" w:rsidRDefault="00026E57" w:rsidP="00ED673C">
      <w:pPr>
        <w:pStyle w:val="PargrafodaLista"/>
        <w:widowControl w:val="0"/>
        <w:numPr>
          <w:ilvl w:val="0"/>
          <w:numId w:val="1"/>
        </w:numPr>
        <w:tabs>
          <w:tab w:val="left" w:pos="383"/>
        </w:tabs>
        <w:spacing w:after="0" w:line="240" w:lineRule="auto"/>
        <w:ind w:left="0" w:firstLine="0"/>
        <w:contextualSpacing w:val="0"/>
        <w:jc w:val="both"/>
        <w:rPr>
          <w:rFonts w:ascii="Arial" w:hAnsi="Arial" w:cs="Arial"/>
          <w:b/>
          <w:sz w:val="24"/>
          <w:szCs w:val="24"/>
        </w:rPr>
      </w:pPr>
      <w:r w:rsidRPr="002B4E62">
        <w:rPr>
          <w:rFonts w:ascii="Arial" w:hAnsi="Arial" w:cs="Arial"/>
          <w:b/>
          <w:w w:val="105"/>
          <w:sz w:val="24"/>
          <w:szCs w:val="24"/>
        </w:rPr>
        <w:t>–</w:t>
      </w:r>
      <w:r w:rsidR="00797693" w:rsidRPr="002B4E62">
        <w:rPr>
          <w:rFonts w:ascii="Arial" w:hAnsi="Arial" w:cs="Arial"/>
          <w:b/>
          <w:w w:val="105"/>
          <w:sz w:val="24"/>
          <w:szCs w:val="24"/>
        </w:rPr>
        <w:t xml:space="preserve"> DAS</w:t>
      </w:r>
      <w:r w:rsidR="006051B8">
        <w:rPr>
          <w:rFonts w:ascii="Arial" w:hAnsi="Arial" w:cs="Arial"/>
          <w:b/>
          <w:w w:val="105"/>
          <w:sz w:val="24"/>
          <w:szCs w:val="24"/>
        </w:rPr>
        <w:t xml:space="preserve"> </w:t>
      </w:r>
      <w:r w:rsidR="00797693" w:rsidRPr="002B4E62">
        <w:rPr>
          <w:rFonts w:ascii="Arial" w:hAnsi="Arial" w:cs="Arial"/>
          <w:b/>
          <w:w w:val="105"/>
          <w:sz w:val="24"/>
          <w:szCs w:val="24"/>
        </w:rPr>
        <w:t>PENALIDADES</w:t>
      </w:r>
      <w:r w:rsidRPr="002B4E62">
        <w:rPr>
          <w:rFonts w:ascii="Arial" w:hAnsi="Arial" w:cs="Arial"/>
          <w:b/>
          <w:w w:val="105"/>
          <w:sz w:val="24"/>
          <w:szCs w:val="24"/>
        </w:rPr>
        <w:t>:</w:t>
      </w:r>
    </w:p>
    <w:p w:rsidR="00797693" w:rsidRPr="002B4E62" w:rsidRDefault="00797693" w:rsidP="00797693">
      <w:pPr>
        <w:pStyle w:val="Corpodetexto"/>
        <w:spacing w:before="10"/>
        <w:jc w:val="both"/>
        <w:rPr>
          <w:rFonts w:ascii="Arial" w:hAnsi="Arial" w:cs="Arial"/>
          <w:sz w:val="24"/>
          <w:szCs w:val="24"/>
        </w:rPr>
      </w:pPr>
    </w:p>
    <w:p w:rsidR="00797693" w:rsidRPr="002B4E62" w:rsidRDefault="00797693" w:rsidP="00ED673C">
      <w:pPr>
        <w:pStyle w:val="PargrafodaLista"/>
        <w:widowControl w:val="0"/>
        <w:numPr>
          <w:ilvl w:val="1"/>
          <w:numId w:val="1"/>
        </w:numPr>
        <w:tabs>
          <w:tab w:val="left" w:pos="0"/>
        </w:tabs>
        <w:spacing w:after="0" w:line="244" w:lineRule="auto"/>
        <w:ind w:left="0" w:firstLine="0"/>
        <w:contextualSpacing w:val="0"/>
        <w:jc w:val="both"/>
        <w:rPr>
          <w:rFonts w:ascii="Arial" w:hAnsi="Arial" w:cs="Arial"/>
          <w:sz w:val="24"/>
          <w:szCs w:val="24"/>
        </w:rPr>
      </w:pPr>
      <w:r w:rsidRPr="002B4E62">
        <w:rPr>
          <w:rFonts w:ascii="Arial" w:hAnsi="Arial" w:cs="Arial"/>
          <w:sz w:val="24"/>
          <w:szCs w:val="24"/>
        </w:rPr>
        <w:t>- A recusa da assinatura da Ata de Registro de Preço e/ou desistência na execução dos serviços contratados e/ou inadimplemento parcial de obrigação contratual, implicam nas seguintes sanções, podendo ser cumulativas:</w:t>
      </w:r>
    </w:p>
    <w:p w:rsidR="00797693" w:rsidRPr="002B4E62" w:rsidRDefault="00797693" w:rsidP="00797693">
      <w:pPr>
        <w:pStyle w:val="Corpodetexto"/>
        <w:spacing w:before="5"/>
        <w:jc w:val="both"/>
        <w:rPr>
          <w:rFonts w:ascii="Arial" w:hAnsi="Arial" w:cs="Arial"/>
          <w:sz w:val="24"/>
          <w:szCs w:val="24"/>
          <w:lang w:val="pt-BR"/>
        </w:rPr>
      </w:pPr>
    </w:p>
    <w:p w:rsidR="00797693" w:rsidRPr="002B4E62" w:rsidRDefault="00797693" w:rsidP="00ED673C">
      <w:pPr>
        <w:pStyle w:val="PargrafodaLista"/>
        <w:widowControl w:val="0"/>
        <w:numPr>
          <w:ilvl w:val="2"/>
          <w:numId w:val="1"/>
        </w:numPr>
        <w:tabs>
          <w:tab w:val="left" w:pos="0"/>
        </w:tabs>
        <w:spacing w:after="0" w:line="244" w:lineRule="auto"/>
        <w:ind w:left="0" w:firstLine="0"/>
        <w:contextualSpacing w:val="0"/>
        <w:jc w:val="both"/>
        <w:rPr>
          <w:rFonts w:ascii="Arial" w:hAnsi="Arial" w:cs="Arial"/>
          <w:sz w:val="24"/>
          <w:szCs w:val="24"/>
        </w:rPr>
      </w:pPr>
      <w:r w:rsidRPr="002B4E62">
        <w:rPr>
          <w:rFonts w:ascii="Arial" w:hAnsi="Arial" w:cs="Arial"/>
          <w:sz w:val="24"/>
          <w:szCs w:val="24"/>
        </w:rPr>
        <w:t>- Multa na ordem de 10% (dez por cento), sobre o valor da proposta adjudicatária ou o valor de R$ 500,00 (quinhentos reais) por ato de infração, podendo ser multiplicado pelos dias de infração.</w:t>
      </w:r>
    </w:p>
    <w:p w:rsidR="00797693" w:rsidRPr="002B4E62" w:rsidRDefault="00797693" w:rsidP="00797693">
      <w:pPr>
        <w:pStyle w:val="Corpodetexto"/>
        <w:spacing w:before="5"/>
        <w:jc w:val="both"/>
        <w:rPr>
          <w:rFonts w:ascii="Arial" w:hAnsi="Arial" w:cs="Arial"/>
          <w:sz w:val="24"/>
          <w:szCs w:val="24"/>
          <w:lang w:val="pt-BR"/>
        </w:rPr>
      </w:pPr>
    </w:p>
    <w:p w:rsidR="00797693" w:rsidRPr="002B4E62" w:rsidRDefault="00797693" w:rsidP="00ED673C">
      <w:pPr>
        <w:pStyle w:val="PargrafodaLista"/>
        <w:widowControl w:val="0"/>
        <w:numPr>
          <w:ilvl w:val="2"/>
          <w:numId w:val="1"/>
        </w:numPr>
        <w:tabs>
          <w:tab w:val="left" w:pos="0"/>
        </w:tabs>
        <w:spacing w:after="0" w:line="240" w:lineRule="auto"/>
        <w:ind w:left="0" w:firstLine="0"/>
        <w:contextualSpacing w:val="0"/>
        <w:jc w:val="both"/>
        <w:rPr>
          <w:rFonts w:ascii="Arial" w:hAnsi="Arial" w:cs="Arial"/>
          <w:sz w:val="24"/>
          <w:szCs w:val="24"/>
        </w:rPr>
      </w:pPr>
      <w:r w:rsidRPr="002B4E62">
        <w:rPr>
          <w:rFonts w:ascii="Arial" w:hAnsi="Arial" w:cs="Arial"/>
          <w:sz w:val="24"/>
          <w:szCs w:val="24"/>
        </w:rPr>
        <w:t>- Advertência.</w:t>
      </w:r>
    </w:p>
    <w:p w:rsidR="00797693" w:rsidRPr="002B4E62" w:rsidRDefault="00797693" w:rsidP="00797693">
      <w:pPr>
        <w:pStyle w:val="Corpodetexto"/>
        <w:spacing w:before="10"/>
        <w:jc w:val="both"/>
        <w:rPr>
          <w:rFonts w:ascii="Arial" w:hAnsi="Arial" w:cs="Arial"/>
          <w:sz w:val="24"/>
          <w:szCs w:val="24"/>
        </w:rPr>
      </w:pPr>
    </w:p>
    <w:p w:rsidR="00797693" w:rsidRPr="002B4E62" w:rsidRDefault="00797693" w:rsidP="00ED673C">
      <w:pPr>
        <w:pStyle w:val="PargrafodaLista"/>
        <w:widowControl w:val="0"/>
        <w:numPr>
          <w:ilvl w:val="2"/>
          <w:numId w:val="1"/>
        </w:numPr>
        <w:spacing w:after="0" w:line="244" w:lineRule="auto"/>
        <w:ind w:left="0" w:firstLine="0"/>
        <w:contextualSpacing w:val="0"/>
        <w:jc w:val="both"/>
        <w:rPr>
          <w:rFonts w:ascii="Arial" w:hAnsi="Arial" w:cs="Arial"/>
          <w:sz w:val="24"/>
          <w:szCs w:val="24"/>
        </w:rPr>
      </w:pPr>
      <w:r w:rsidRPr="002B4E62">
        <w:rPr>
          <w:rFonts w:ascii="Arial" w:hAnsi="Arial" w:cs="Arial"/>
          <w:sz w:val="24"/>
          <w:szCs w:val="24"/>
        </w:rPr>
        <w:t>- Suspensão do direito de licitar junto à Prefeitura Municipal de CAPIVARI DE BAIXO, e conseqüente Declaração de Inidoneidade, exarada pelo Secretário Municipal, para licitar ou contratar com a Administração Pública, enquanto perdurar os motivos da punição.</w:t>
      </w:r>
    </w:p>
    <w:p w:rsidR="00797693" w:rsidRPr="002B4E62" w:rsidRDefault="00797693" w:rsidP="00797693">
      <w:pPr>
        <w:pStyle w:val="Corpodetexto"/>
        <w:spacing w:before="5"/>
        <w:jc w:val="both"/>
        <w:rPr>
          <w:rFonts w:ascii="Arial" w:hAnsi="Arial" w:cs="Arial"/>
          <w:sz w:val="24"/>
          <w:szCs w:val="24"/>
          <w:lang w:val="pt-BR"/>
        </w:rPr>
      </w:pPr>
    </w:p>
    <w:p w:rsidR="00797693" w:rsidRPr="002B4E62" w:rsidRDefault="00797693" w:rsidP="00ED673C">
      <w:pPr>
        <w:pStyle w:val="PargrafodaLista"/>
        <w:widowControl w:val="0"/>
        <w:numPr>
          <w:ilvl w:val="2"/>
          <w:numId w:val="1"/>
        </w:numPr>
        <w:tabs>
          <w:tab w:val="left" w:pos="0"/>
        </w:tabs>
        <w:spacing w:after="0" w:line="244" w:lineRule="auto"/>
        <w:ind w:left="0" w:firstLine="0"/>
        <w:contextualSpacing w:val="0"/>
        <w:jc w:val="both"/>
        <w:rPr>
          <w:rFonts w:ascii="Arial" w:hAnsi="Arial" w:cs="Arial"/>
          <w:sz w:val="24"/>
          <w:szCs w:val="24"/>
        </w:rPr>
      </w:pPr>
      <w:r w:rsidRPr="002B4E62">
        <w:rPr>
          <w:rFonts w:ascii="Arial" w:hAnsi="Arial" w:cs="Arial"/>
          <w:sz w:val="24"/>
          <w:szCs w:val="24"/>
        </w:rPr>
        <w:t>- Nenhum pagamento será processado à proponente penalizada, enquanto esta não tenha pagado a multa imposta pela CONTRATANTE. Fica possibilitada a compensação da multa com eventuais pagamentos que sejam devidos a empresa contratada.</w:t>
      </w:r>
    </w:p>
    <w:p w:rsidR="00797693" w:rsidRPr="002B4E62" w:rsidRDefault="00797693" w:rsidP="00797693">
      <w:pPr>
        <w:pStyle w:val="Corpodetexto"/>
        <w:spacing w:before="5"/>
        <w:jc w:val="both"/>
        <w:rPr>
          <w:rFonts w:ascii="Arial" w:hAnsi="Arial" w:cs="Arial"/>
          <w:sz w:val="24"/>
          <w:szCs w:val="24"/>
          <w:lang w:val="pt-BR"/>
        </w:rPr>
      </w:pPr>
    </w:p>
    <w:p w:rsidR="00797693" w:rsidRPr="002B4E62" w:rsidRDefault="00797693" w:rsidP="00ED673C">
      <w:pPr>
        <w:pStyle w:val="PargrafodaLista"/>
        <w:widowControl w:val="0"/>
        <w:numPr>
          <w:ilvl w:val="0"/>
          <w:numId w:val="1"/>
        </w:numPr>
        <w:tabs>
          <w:tab w:val="left" w:pos="383"/>
        </w:tabs>
        <w:spacing w:after="0" w:line="240" w:lineRule="auto"/>
        <w:ind w:left="0" w:firstLine="0"/>
        <w:contextualSpacing w:val="0"/>
        <w:jc w:val="both"/>
        <w:rPr>
          <w:rFonts w:ascii="Arial" w:hAnsi="Arial" w:cs="Arial"/>
          <w:sz w:val="24"/>
          <w:szCs w:val="24"/>
        </w:rPr>
      </w:pPr>
      <w:r w:rsidRPr="002B4E62">
        <w:rPr>
          <w:rFonts w:ascii="Arial" w:hAnsi="Arial" w:cs="Arial"/>
          <w:b/>
          <w:w w:val="105"/>
          <w:sz w:val="24"/>
          <w:szCs w:val="24"/>
        </w:rPr>
        <w:t>– DO PAGAMENTO</w:t>
      </w:r>
      <w:r w:rsidR="00026E57" w:rsidRPr="002B4E62">
        <w:rPr>
          <w:rFonts w:ascii="Arial" w:hAnsi="Arial" w:cs="Arial"/>
          <w:b/>
          <w:w w:val="105"/>
          <w:sz w:val="24"/>
          <w:szCs w:val="24"/>
        </w:rPr>
        <w:t>:</w:t>
      </w:r>
    </w:p>
    <w:p w:rsidR="00797693" w:rsidRPr="002B4E62" w:rsidRDefault="00797693" w:rsidP="00797693">
      <w:pPr>
        <w:pStyle w:val="Corpodetexto"/>
        <w:spacing w:before="7"/>
        <w:jc w:val="both"/>
        <w:rPr>
          <w:rFonts w:ascii="Arial" w:hAnsi="Arial" w:cs="Arial"/>
          <w:sz w:val="24"/>
          <w:szCs w:val="24"/>
        </w:rPr>
      </w:pPr>
    </w:p>
    <w:p w:rsidR="00797693" w:rsidRPr="002B4E62" w:rsidRDefault="00797693" w:rsidP="00ED673C">
      <w:pPr>
        <w:pStyle w:val="PargrafodaLista"/>
        <w:widowControl w:val="0"/>
        <w:numPr>
          <w:ilvl w:val="1"/>
          <w:numId w:val="1"/>
        </w:numPr>
        <w:tabs>
          <w:tab w:val="left" w:pos="0"/>
        </w:tabs>
        <w:spacing w:before="1" w:after="0" w:line="244" w:lineRule="auto"/>
        <w:ind w:left="0" w:firstLine="0"/>
        <w:contextualSpacing w:val="0"/>
        <w:jc w:val="both"/>
        <w:rPr>
          <w:rFonts w:ascii="Arial" w:hAnsi="Arial" w:cs="Arial"/>
          <w:sz w:val="24"/>
          <w:szCs w:val="24"/>
        </w:rPr>
      </w:pPr>
      <w:r w:rsidRPr="002B4E62">
        <w:rPr>
          <w:rFonts w:ascii="Arial" w:hAnsi="Arial" w:cs="Arial"/>
          <w:sz w:val="24"/>
          <w:szCs w:val="24"/>
        </w:rPr>
        <w:t>- O pagamento será efetuado em até 30 (trinta) dias contados da data da liberação da Nota Fiscal pelo setorcompetente.</w:t>
      </w:r>
    </w:p>
    <w:p w:rsidR="00797693" w:rsidRPr="002B4E62" w:rsidRDefault="00797693" w:rsidP="00797693">
      <w:pPr>
        <w:pStyle w:val="Corpodetexto"/>
        <w:spacing w:before="9"/>
        <w:jc w:val="both"/>
        <w:rPr>
          <w:rFonts w:ascii="Arial" w:hAnsi="Arial" w:cs="Arial"/>
          <w:sz w:val="24"/>
          <w:szCs w:val="24"/>
          <w:lang w:val="pt-BR"/>
        </w:rPr>
      </w:pPr>
    </w:p>
    <w:p w:rsidR="00797693" w:rsidRPr="002B4E62" w:rsidRDefault="00797693" w:rsidP="00ED673C">
      <w:pPr>
        <w:pStyle w:val="PargrafodaLista"/>
        <w:widowControl w:val="0"/>
        <w:numPr>
          <w:ilvl w:val="1"/>
          <w:numId w:val="1"/>
        </w:numPr>
        <w:tabs>
          <w:tab w:val="left" w:pos="0"/>
        </w:tabs>
        <w:spacing w:after="0" w:line="244" w:lineRule="auto"/>
        <w:ind w:left="0" w:firstLine="0"/>
        <w:contextualSpacing w:val="0"/>
        <w:jc w:val="both"/>
        <w:rPr>
          <w:rFonts w:ascii="Arial" w:hAnsi="Arial" w:cs="Arial"/>
          <w:sz w:val="24"/>
          <w:szCs w:val="24"/>
        </w:rPr>
      </w:pPr>
      <w:r w:rsidRPr="002B4E62">
        <w:rPr>
          <w:rFonts w:ascii="Arial" w:hAnsi="Arial" w:cs="Arial"/>
          <w:sz w:val="24"/>
          <w:szCs w:val="24"/>
        </w:rPr>
        <w:t>- A Nota Fiscal somente será liberada quando o cumprimento do Empenho estiver em total conformidade com as especificações exigidas pela Prefeitura Municipal de Pescaria Brava, SC.</w:t>
      </w:r>
    </w:p>
    <w:p w:rsidR="00797693" w:rsidRPr="002B4E62" w:rsidRDefault="00797693" w:rsidP="00ED673C">
      <w:pPr>
        <w:pStyle w:val="PargrafodaLista"/>
        <w:widowControl w:val="0"/>
        <w:numPr>
          <w:ilvl w:val="1"/>
          <w:numId w:val="1"/>
        </w:numPr>
        <w:tabs>
          <w:tab w:val="left" w:pos="0"/>
        </w:tabs>
        <w:spacing w:after="0" w:line="244" w:lineRule="auto"/>
        <w:ind w:left="0" w:firstLine="1"/>
        <w:contextualSpacing w:val="0"/>
        <w:jc w:val="both"/>
        <w:rPr>
          <w:rFonts w:ascii="Arial" w:hAnsi="Arial" w:cs="Arial"/>
          <w:sz w:val="24"/>
          <w:szCs w:val="24"/>
        </w:rPr>
      </w:pPr>
      <w:r w:rsidRPr="002B4E62">
        <w:rPr>
          <w:rFonts w:ascii="Arial" w:hAnsi="Arial" w:cs="Arial"/>
          <w:sz w:val="24"/>
          <w:szCs w:val="24"/>
        </w:rPr>
        <w:t xml:space="preserve">- Na eventualidade de aplicação de multas, estas deverão ser liquidadas </w:t>
      </w:r>
      <w:r w:rsidRPr="002B4E62">
        <w:rPr>
          <w:rFonts w:ascii="Arial" w:hAnsi="Arial" w:cs="Arial"/>
          <w:sz w:val="24"/>
          <w:szCs w:val="24"/>
        </w:rPr>
        <w:lastRenderedPageBreak/>
        <w:t>simultaneamente com parcela vinculada ao evento cujo descumprimento der origem à aplicação da penalidade.</w:t>
      </w:r>
    </w:p>
    <w:p w:rsidR="00797693" w:rsidRPr="002B4E62" w:rsidRDefault="00797693" w:rsidP="00797693">
      <w:pPr>
        <w:pStyle w:val="Corpodetexto"/>
        <w:spacing w:before="5"/>
        <w:jc w:val="both"/>
        <w:rPr>
          <w:rFonts w:ascii="Arial" w:hAnsi="Arial" w:cs="Arial"/>
          <w:sz w:val="24"/>
          <w:szCs w:val="24"/>
          <w:lang w:val="pt-BR"/>
        </w:rPr>
      </w:pPr>
    </w:p>
    <w:p w:rsidR="00797693" w:rsidRPr="002B4E62" w:rsidRDefault="00797693" w:rsidP="00ED673C">
      <w:pPr>
        <w:pStyle w:val="PargrafodaLista"/>
        <w:widowControl w:val="0"/>
        <w:numPr>
          <w:ilvl w:val="1"/>
          <w:numId w:val="1"/>
        </w:numPr>
        <w:tabs>
          <w:tab w:val="left" w:pos="0"/>
        </w:tabs>
        <w:spacing w:after="0" w:line="240" w:lineRule="auto"/>
        <w:ind w:left="0" w:firstLine="0"/>
        <w:contextualSpacing w:val="0"/>
        <w:jc w:val="both"/>
        <w:rPr>
          <w:rFonts w:ascii="Arial" w:hAnsi="Arial" w:cs="Arial"/>
          <w:sz w:val="24"/>
          <w:szCs w:val="24"/>
        </w:rPr>
      </w:pPr>
      <w:r w:rsidRPr="002B4E62">
        <w:rPr>
          <w:rFonts w:ascii="Arial" w:hAnsi="Arial" w:cs="Arial"/>
          <w:spacing w:val="-3"/>
          <w:sz w:val="24"/>
          <w:szCs w:val="24"/>
        </w:rPr>
        <w:t xml:space="preserve">- As </w:t>
      </w:r>
      <w:r w:rsidRPr="002B4E62">
        <w:rPr>
          <w:rFonts w:ascii="Arial" w:hAnsi="Arial" w:cs="Arial"/>
          <w:sz w:val="24"/>
          <w:szCs w:val="24"/>
        </w:rPr>
        <w:t>Notas Fiscais deverão ser emitidas em moeda corrente do país, em 03 (três) vias.</w:t>
      </w:r>
    </w:p>
    <w:p w:rsidR="00797693" w:rsidRPr="002B4E62" w:rsidRDefault="00797693" w:rsidP="00797693">
      <w:pPr>
        <w:pStyle w:val="Corpodetexto"/>
        <w:spacing w:before="7"/>
        <w:jc w:val="both"/>
        <w:rPr>
          <w:rFonts w:ascii="Arial" w:hAnsi="Arial" w:cs="Arial"/>
          <w:sz w:val="24"/>
          <w:szCs w:val="24"/>
          <w:lang w:val="pt-BR"/>
        </w:rPr>
      </w:pPr>
    </w:p>
    <w:p w:rsidR="00797693" w:rsidRPr="002B4E62" w:rsidRDefault="00797693" w:rsidP="00ED673C">
      <w:pPr>
        <w:pStyle w:val="PargrafodaLista"/>
        <w:widowControl w:val="0"/>
        <w:numPr>
          <w:ilvl w:val="1"/>
          <w:numId w:val="1"/>
        </w:numPr>
        <w:tabs>
          <w:tab w:val="left" w:pos="0"/>
        </w:tabs>
        <w:spacing w:before="1" w:after="0" w:line="244" w:lineRule="auto"/>
        <w:ind w:left="0" w:firstLine="0"/>
        <w:contextualSpacing w:val="0"/>
        <w:jc w:val="both"/>
        <w:rPr>
          <w:rFonts w:ascii="Arial" w:hAnsi="Arial" w:cs="Arial"/>
          <w:sz w:val="24"/>
          <w:szCs w:val="24"/>
        </w:rPr>
      </w:pPr>
      <w:r w:rsidRPr="002B4E62">
        <w:rPr>
          <w:rFonts w:ascii="Arial" w:hAnsi="Arial" w:cs="Arial"/>
          <w:sz w:val="24"/>
          <w:szCs w:val="24"/>
        </w:rPr>
        <w:t>- Nenhum pagamento será efetuado ao proponente vencedor enquanto pendente de liquidação quaisquer obrigações financeiras que lhe foram impostas, em virtude de penalidade ou inadimplência, sem que isso gere direito ao pleito de reajustamento de preços ou correção monetária.</w:t>
      </w:r>
    </w:p>
    <w:p w:rsidR="00797693" w:rsidRPr="002B4E62" w:rsidRDefault="00797693" w:rsidP="00797693">
      <w:pPr>
        <w:pStyle w:val="Corpodetexto"/>
        <w:jc w:val="both"/>
        <w:rPr>
          <w:rFonts w:ascii="Arial" w:hAnsi="Arial" w:cs="Arial"/>
          <w:sz w:val="24"/>
          <w:szCs w:val="24"/>
          <w:lang w:val="pt-BR"/>
        </w:rPr>
      </w:pPr>
    </w:p>
    <w:p w:rsidR="00797693" w:rsidRPr="002B4E62" w:rsidRDefault="00797693" w:rsidP="00ED673C">
      <w:pPr>
        <w:pStyle w:val="PargrafodaLista"/>
        <w:widowControl w:val="0"/>
        <w:numPr>
          <w:ilvl w:val="0"/>
          <w:numId w:val="1"/>
        </w:numPr>
        <w:tabs>
          <w:tab w:val="left" w:pos="383"/>
        </w:tabs>
        <w:spacing w:after="0" w:line="240" w:lineRule="auto"/>
        <w:ind w:left="0" w:firstLine="0"/>
        <w:contextualSpacing w:val="0"/>
        <w:jc w:val="both"/>
        <w:rPr>
          <w:rFonts w:ascii="Arial" w:hAnsi="Arial" w:cs="Arial"/>
          <w:b/>
          <w:sz w:val="24"/>
          <w:szCs w:val="24"/>
        </w:rPr>
      </w:pPr>
      <w:r w:rsidRPr="002B4E62">
        <w:rPr>
          <w:rFonts w:ascii="Arial" w:hAnsi="Arial" w:cs="Arial"/>
          <w:b/>
          <w:w w:val="105"/>
          <w:sz w:val="24"/>
          <w:szCs w:val="24"/>
        </w:rPr>
        <w:t>- DA DOTAÇÃO ORÇAMENTÁRIA</w:t>
      </w:r>
      <w:r w:rsidR="00026E57" w:rsidRPr="002B4E62">
        <w:rPr>
          <w:rFonts w:ascii="Arial" w:hAnsi="Arial" w:cs="Arial"/>
          <w:b/>
          <w:w w:val="105"/>
          <w:sz w:val="24"/>
          <w:szCs w:val="24"/>
        </w:rPr>
        <w:t>:</w:t>
      </w:r>
    </w:p>
    <w:p w:rsidR="00797693" w:rsidRPr="002B4E62" w:rsidRDefault="00797693" w:rsidP="00797693">
      <w:pPr>
        <w:pStyle w:val="Corpodetexto"/>
        <w:spacing w:before="10"/>
        <w:jc w:val="both"/>
        <w:rPr>
          <w:rFonts w:ascii="Arial" w:hAnsi="Arial" w:cs="Arial"/>
          <w:sz w:val="24"/>
          <w:szCs w:val="24"/>
        </w:rPr>
      </w:pPr>
    </w:p>
    <w:p w:rsidR="00797693" w:rsidRPr="002B4E62" w:rsidRDefault="00797693" w:rsidP="00ED673C">
      <w:pPr>
        <w:pStyle w:val="PargrafodaLista"/>
        <w:widowControl w:val="0"/>
        <w:numPr>
          <w:ilvl w:val="1"/>
          <w:numId w:val="1"/>
        </w:numPr>
        <w:tabs>
          <w:tab w:val="left" w:pos="0"/>
        </w:tabs>
        <w:spacing w:after="0" w:line="244" w:lineRule="auto"/>
        <w:ind w:left="0" w:firstLine="0"/>
        <w:contextualSpacing w:val="0"/>
        <w:jc w:val="both"/>
        <w:rPr>
          <w:rFonts w:ascii="Arial" w:hAnsi="Arial" w:cs="Arial"/>
          <w:sz w:val="24"/>
          <w:szCs w:val="24"/>
        </w:rPr>
      </w:pPr>
      <w:r w:rsidRPr="002B4E62">
        <w:rPr>
          <w:rFonts w:ascii="Arial" w:hAnsi="Arial" w:cs="Arial"/>
          <w:spacing w:val="-3"/>
          <w:sz w:val="24"/>
          <w:szCs w:val="24"/>
        </w:rPr>
        <w:t xml:space="preserve">- As </w:t>
      </w:r>
      <w:r w:rsidRPr="002B4E62">
        <w:rPr>
          <w:rFonts w:ascii="Arial" w:hAnsi="Arial" w:cs="Arial"/>
          <w:sz w:val="24"/>
          <w:szCs w:val="24"/>
        </w:rPr>
        <w:t>despesas decorrentes do objeto da presente licitação correrão por conta dos recursos do</w:t>
      </w:r>
      <w:r w:rsidR="00443824" w:rsidRPr="002B4E62">
        <w:rPr>
          <w:rFonts w:ascii="Arial" w:hAnsi="Arial" w:cs="Arial"/>
          <w:sz w:val="24"/>
          <w:szCs w:val="24"/>
        </w:rPr>
        <w:t xml:space="preserve"> Orçamento vigente no ano de </w:t>
      </w:r>
      <w:r w:rsidR="000B53F6" w:rsidRPr="002B4E62">
        <w:rPr>
          <w:rFonts w:ascii="Arial" w:hAnsi="Arial" w:cs="Arial"/>
          <w:sz w:val="24"/>
          <w:szCs w:val="24"/>
        </w:rPr>
        <w:t>2019</w:t>
      </w:r>
      <w:r w:rsidRPr="002B4E62">
        <w:rPr>
          <w:rFonts w:ascii="Arial" w:hAnsi="Arial" w:cs="Arial"/>
          <w:sz w:val="24"/>
          <w:szCs w:val="24"/>
        </w:rPr>
        <w:t>.</w:t>
      </w:r>
    </w:p>
    <w:p w:rsidR="00797693" w:rsidRPr="002B4E62" w:rsidRDefault="00797693" w:rsidP="00797693">
      <w:pPr>
        <w:pStyle w:val="Corpodetexto"/>
        <w:spacing w:before="1"/>
        <w:jc w:val="both"/>
        <w:rPr>
          <w:rFonts w:ascii="Arial" w:hAnsi="Arial" w:cs="Arial"/>
          <w:sz w:val="24"/>
          <w:szCs w:val="24"/>
          <w:lang w:val="pt-BR"/>
        </w:rPr>
      </w:pPr>
    </w:p>
    <w:p w:rsidR="006051B8" w:rsidRPr="006051B8" w:rsidRDefault="006051B8" w:rsidP="006051B8">
      <w:pPr>
        <w:jc w:val="both"/>
        <w:rPr>
          <w:b/>
          <w:sz w:val="24"/>
          <w:szCs w:val="24"/>
        </w:rPr>
      </w:pPr>
      <w:r>
        <w:rPr>
          <w:b/>
          <w:sz w:val="24"/>
          <w:szCs w:val="24"/>
        </w:rPr>
        <w:t>18</w:t>
      </w:r>
      <w:r w:rsidRPr="006051B8">
        <w:rPr>
          <w:b/>
          <w:sz w:val="24"/>
          <w:szCs w:val="24"/>
        </w:rPr>
        <w:t xml:space="preserve"> – DOS ENCARGOS:</w:t>
      </w:r>
    </w:p>
    <w:p w:rsidR="006051B8" w:rsidRPr="006051B8" w:rsidRDefault="006051B8" w:rsidP="006051B8">
      <w:pPr>
        <w:jc w:val="both"/>
        <w:rPr>
          <w:sz w:val="24"/>
          <w:szCs w:val="24"/>
        </w:rPr>
      </w:pPr>
    </w:p>
    <w:p w:rsidR="006051B8" w:rsidRPr="006051B8" w:rsidRDefault="006051B8" w:rsidP="006051B8">
      <w:pPr>
        <w:jc w:val="both"/>
        <w:rPr>
          <w:sz w:val="24"/>
          <w:szCs w:val="24"/>
        </w:rPr>
      </w:pPr>
      <w:r w:rsidRPr="006051B8">
        <w:rPr>
          <w:sz w:val="24"/>
          <w:szCs w:val="24"/>
        </w:rPr>
        <w:t>1</w:t>
      </w:r>
      <w:r>
        <w:rPr>
          <w:sz w:val="24"/>
          <w:szCs w:val="24"/>
        </w:rPr>
        <w:t xml:space="preserve">8.1 - </w:t>
      </w:r>
      <w:r w:rsidRPr="006051B8">
        <w:rPr>
          <w:sz w:val="24"/>
          <w:szCs w:val="24"/>
        </w:rPr>
        <w:t>Incumbe a Contratante:</w:t>
      </w:r>
    </w:p>
    <w:p w:rsidR="006051B8" w:rsidRPr="006051B8" w:rsidRDefault="006051B8" w:rsidP="006051B8">
      <w:pPr>
        <w:jc w:val="both"/>
        <w:rPr>
          <w:sz w:val="24"/>
          <w:szCs w:val="24"/>
        </w:rPr>
      </w:pPr>
    </w:p>
    <w:p w:rsidR="006051B8" w:rsidRPr="006051B8" w:rsidRDefault="006051B8" w:rsidP="006051B8">
      <w:pPr>
        <w:jc w:val="both"/>
        <w:rPr>
          <w:sz w:val="24"/>
          <w:szCs w:val="24"/>
        </w:rPr>
      </w:pPr>
      <w:r w:rsidRPr="006051B8">
        <w:rPr>
          <w:sz w:val="24"/>
          <w:szCs w:val="24"/>
        </w:rPr>
        <w:t>I - acompanhar e fiscalizar a execução da Ata de Registro de Preço, bem como atestar nas notas fiscais/faturas a efetiva entrega dos MATERIAIS E OU SERVIÇOS, objeto desta licitação.</w:t>
      </w:r>
    </w:p>
    <w:p w:rsidR="006051B8" w:rsidRPr="006051B8" w:rsidRDefault="006051B8" w:rsidP="006051B8">
      <w:pPr>
        <w:jc w:val="both"/>
        <w:rPr>
          <w:sz w:val="24"/>
          <w:szCs w:val="24"/>
        </w:rPr>
      </w:pPr>
      <w:r w:rsidRPr="006051B8">
        <w:rPr>
          <w:sz w:val="24"/>
          <w:szCs w:val="24"/>
        </w:rPr>
        <w:t>II - efetuar os pagamentos à Contratada.</w:t>
      </w:r>
    </w:p>
    <w:p w:rsidR="006051B8" w:rsidRDefault="006051B8" w:rsidP="006051B8">
      <w:pPr>
        <w:jc w:val="both"/>
        <w:rPr>
          <w:sz w:val="24"/>
          <w:szCs w:val="24"/>
        </w:rPr>
      </w:pPr>
      <w:r w:rsidRPr="006051B8">
        <w:rPr>
          <w:sz w:val="24"/>
          <w:szCs w:val="24"/>
        </w:rPr>
        <w:t>III - aplicar à Contratada as penalidades regulamentares e contratuais.</w:t>
      </w:r>
    </w:p>
    <w:p w:rsidR="006051B8" w:rsidRDefault="006051B8" w:rsidP="006051B8">
      <w:pPr>
        <w:jc w:val="both"/>
        <w:rPr>
          <w:sz w:val="24"/>
          <w:szCs w:val="24"/>
        </w:rPr>
      </w:pPr>
    </w:p>
    <w:p w:rsidR="006051B8" w:rsidRPr="006051B8" w:rsidRDefault="006051B8" w:rsidP="006051B8">
      <w:pPr>
        <w:jc w:val="both"/>
        <w:rPr>
          <w:sz w:val="24"/>
          <w:szCs w:val="24"/>
        </w:rPr>
      </w:pPr>
      <w:r w:rsidRPr="006051B8">
        <w:rPr>
          <w:sz w:val="24"/>
          <w:szCs w:val="24"/>
        </w:rPr>
        <w:t>18.2</w:t>
      </w:r>
      <w:r>
        <w:rPr>
          <w:sz w:val="24"/>
          <w:szCs w:val="24"/>
        </w:rPr>
        <w:t xml:space="preserve"> -</w:t>
      </w:r>
      <w:r w:rsidRPr="006051B8">
        <w:rPr>
          <w:b/>
          <w:sz w:val="24"/>
          <w:szCs w:val="24"/>
        </w:rPr>
        <w:t xml:space="preserve"> </w:t>
      </w:r>
      <w:r w:rsidRPr="006051B8">
        <w:rPr>
          <w:sz w:val="24"/>
          <w:szCs w:val="24"/>
        </w:rPr>
        <w:t>Incumbe à Contratada, além de outras incluídas neste Edital e seus Anexos:</w:t>
      </w:r>
    </w:p>
    <w:p w:rsidR="006051B8" w:rsidRPr="006051B8" w:rsidRDefault="006051B8" w:rsidP="006051B8">
      <w:pPr>
        <w:jc w:val="both"/>
        <w:rPr>
          <w:sz w:val="24"/>
          <w:szCs w:val="24"/>
        </w:rPr>
      </w:pPr>
      <w:r w:rsidRPr="006051B8">
        <w:rPr>
          <w:sz w:val="24"/>
          <w:szCs w:val="24"/>
        </w:rPr>
        <w:t>I - realizar a entrega dos materiais e ou serviços, objeto da presente licitação, nos prazos previstos conforme Edital;</w:t>
      </w:r>
    </w:p>
    <w:p w:rsidR="006051B8" w:rsidRPr="006051B8" w:rsidRDefault="006051B8" w:rsidP="006051B8">
      <w:pPr>
        <w:jc w:val="both"/>
        <w:rPr>
          <w:sz w:val="24"/>
          <w:szCs w:val="24"/>
        </w:rPr>
      </w:pPr>
      <w:r w:rsidRPr="006051B8">
        <w:rPr>
          <w:sz w:val="24"/>
          <w:szCs w:val="24"/>
        </w:rPr>
        <w:t>II - pagar todos os tributos, contribuições fiscais e para-fiscais que incidam ou venham a incidir, direta e indiretamente, sobre os materiais e ou serviços fornecido;</w:t>
      </w:r>
    </w:p>
    <w:p w:rsidR="006051B8" w:rsidRPr="006051B8" w:rsidRDefault="006051B8" w:rsidP="006051B8">
      <w:pPr>
        <w:jc w:val="both"/>
        <w:rPr>
          <w:sz w:val="24"/>
          <w:szCs w:val="24"/>
        </w:rPr>
      </w:pPr>
      <w:r w:rsidRPr="006051B8">
        <w:rPr>
          <w:sz w:val="24"/>
          <w:szCs w:val="24"/>
        </w:rPr>
        <w:t>III - substituir, sem custos adicionais e no mesmo prazo definido para os materiais e ou serviço rejeitado, recusado pela fiscalização da Ata de Registro de Preço;</w:t>
      </w:r>
    </w:p>
    <w:p w:rsidR="006051B8" w:rsidRPr="006051B8" w:rsidRDefault="006051B8" w:rsidP="006051B8">
      <w:pPr>
        <w:jc w:val="both"/>
        <w:rPr>
          <w:sz w:val="24"/>
          <w:szCs w:val="24"/>
        </w:rPr>
      </w:pPr>
      <w:r w:rsidRPr="006051B8">
        <w:rPr>
          <w:sz w:val="24"/>
          <w:szCs w:val="24"/>
        </w:rPr>
        <w:t>IV - atender prontamente quaisquer exigências da fiscalização da Ata de Registro de Preço, inerentes ao objeto da contratação;</w:t>
      </w:r>
    </w:p>
    <w:p w:rsidR="006051B8" w:rsidRPr="006051B8" w:rsidRDefault="006051B8" w:rsidP="006051B8">
      <w:pPr>
        <w:jc w:val="both"/>
        <w:rPr>
          <w:sz w:val="24"/>
          <w:szCs w:val="24"/>
        </w:rPr>
      </w:pPr>
      <w:r w:rsidRPr="006051B8">
        <w:rPr>
          <w:sz w:val="24"/>
          <w:szCs w:val="24"/>
        </w:rPr>
        <w:t>V - manter, durante a execução da Ata de Registro de Preço, as mesmas condições da habilitação.</w:t>
      </w:r>
    </w:p>
    <w:p w:rsidR="0014049C" w:rsidRDefault="006051B8" w:rsidP="006051B8">
      <w:pPr>
        <w:jc w:val="both"/>
        <w:rPr>
          <w:sz w:val="24"/>
          <w:szCs w:val="24"/>
        </w:rPr>
      </w:pPr>
      <w:r w:rsidRPr="006051B8">
        <w:rPr>
          <w:sz w:val="24"/>
          <w:szCs w:val="24"/>
        </w:rPr>
        <w:t>VI - assumir todos os gastos e despesas que fizer, para o adimplemento das obrigações decorrentes da contratação, tais como: transportes e demais custos que se fizerem necessários para a entrega dos materiais.</w:t>
      </w:r>
    </w:p>
    <w:p w:rsidR="006051B8" w:rsidRPr="006051B8" w:rsidRDefault="006051B8" w:rsidP="006051B8">
      <w:pPr>
        <w:jc w:val="both"/>
        <w:rPr>
          <w:sz w:val="24"/>
          <w:szCs w:val="24"/>
        </w:rPr>
      </w:pPr>
      <w:r w:rsidRPr="006051B8">
        <w:rPr>
          <w:sz w:val="24"/>
          <w:szCs w:val="24"/>
        </w:rPr>
        <w:t xml:space="preserve"> </w:t>
      </w:r>
    </w:p>
    <w:p w:rsidR="006051B8" w:rsidRPr="006051B8" w:rsidRDefault="006051B8" w:rsidP="006051B8">
      <w:pPr>
        <w:jc w:val="both"/>
        <w:rPr>
          <w:b/>
          <w:sz w:val="24"/>
          <w:szCs w:val="24"/>
        </w:rPr>
      </w:pPr>
      <w:r>
        <w:rPr>
          <w:b/>
          <w:sz w:val="24"/>
          <w:szCs w:val="24"/>
        </w:rPr>
        <w:lastRenderedPageBreak/>
        <w:t>19</w:t>
      </w:r>
      <w:r w:rsidRPr="006051B8">
        <w:rPr>
          <w:b/>
          <w:sz w:val="24"/>
          <w:szCs w:val="24"/>
        </w:rPr>
        <w:t xml:space="preserve"> - DA FISCALIZAÇÃO DA ATA DE REGISTRO DE PREÇO:</w:t>
      </w:r>
    </w:p>
    <w:p w:rsidR="006051B8" w:rsidRPr="006051B8" w:rsidRDefault="006051B8" w:rsidP="006051B8">
      <w:pPr>
        <w:jc w:val="both"/>
        <w:rPr>
          <w:b/>
          <w:sz w:val="24"/>
          <w:szCs w:val="24"/>
        </w:rPr>
      </w:pPr>
    </w:p>
    <w:p w:rsidR="006051B8" w:rsidRPr="006051B8" w:rsidRDefault="006051B8" w:rsidP="006051B8">
      <w:pPr>
        <w:jc w:val="both"/>
        <w:rPr>
          <w:sz w:val="24"/>
          <w:szCs w:val="24"/>
        </w:rPr>
      </w:pPr>
      <w:r w:rsidRPr="006051B8">
        <w:rPr>
          <w:sz w:val="24"/>
          <w:szCs w:val="24"/>
        </w:rPr>
        <w:t>19.1</w:t>
      </w:r>
      <w:r>
        <w:rPr>
          <w:sz w:val="24"/>
          <w:szCs w:val="24"/>
        </w:rPr>
        <w:t xml:space="preserve"> - </w:t>
      </w:r>
      <w:r w:rsidRPr="006051B8">
        <w:rPr>
          <w:sz w:val="24"/>
          <w:szCs w:val="24"/>
        </w:rPr>
        <w:t xml:space="preserve">A execução da Ata de Registro de Preço, será acompanhada e fiscalizada por um ou mais servidores representantes </w:t>
      </w:r>
      <w:r>
        <w:rPr>
          <w:sz w:val="24"/>
          <w:szCs w:val="24"/>
        </w:rPr>
        <w:t xml:space="preserve">do MUNICÍPIO DE PESCARIA BRAVA e pela Secretaria Municipal </w:t>
      </w:r>
      <w:r w:rsidR="001E1C92">
        <w:rPr>
          <w:sz w:val="24"/>
          <w:szCs w:val="24"/>
        </w:rPr>
        <w:t>de Educação, Cultura e Esportes</w:t>
      </w:r>
      <w:r w:rsidRPr="006051B8">
        <w:rPr>
          <w:sz w:val="24"/>
          <w:szCs w:val="24"/>
        </w:rPr>
        <w:t xml:space="preserve">, quando da assinatura da referida ata de registro de preços. </w:t>
      </w:r>
    </w:p>
    <w:p w:rsidR="006051B8" w:rsidRPr="006051B8" w:rsidRDefault="006051B8" w:rsidP="006051B8">
      <w:pPr>
        <w:jc w:val="both"/>
        <w:rPr>
          <w:sz w:val="24"/>
          <w:szCs w:val="24"/>
        </w:rPr>
      </w:pPr>
      <w:r w:rsidRPr="006051B8">
        <w:rPr>
          <w:sz w:val="24"/>
          <w:szCs w:val="24"/>
        </w:rPr>
        <w:t>19</w:t>
      </w:r>
      <w:r>
        <w:rPr>
          <w:sz w:val="24"/>
          <w:szCs w:val="24"/>
        </w:rPr>
        <w:t xml:space="preserve">.2 - </w:t>
      </w:r>
      <w:r w:rsidRPr="006051B8">
        <w:rPr>
          <w:sz w:val="24"/>
          <w:szCs w:val="24"/>
        </w:rPr>
        <w:t>A fiscalização será</w:t>
      </w:r>
      <w:r>
        <w:rPr>
          <w:sz w:val="24"/>
          <w:szCs w:val="24"/>
        </w:rPr>
        <w:t xml:space="preserve"> exercida no interesse do MUNICÍPIO</w:t>
      </w:r>
      <w:r w:rsidRPr="006051B8">
        <w:rPr>
          <w:sz w:val="24"/>
          <w:szCs w:val="24"/>
        </w:rPr>
        <w:t xml:space="preserve"> DE PESCARIA BRAVA e </w:t>
      </w:r>
      <w:r w:rsidR="001E1C92">
        <w:rPr>
          <w:sz w:val="24"/>
          <w:szCs w:val="24"/>
        </w:rPr>
        <w:t xml:space="preserve">pela Secretaria Municipal de Educação, Cultura e Esportes </w:t>
      </w:r>
      <w:r w:rsidRPr="006051B8">
        <w:rPr>
          <w:sz w:val="24"/>
          <w:szCs w:val="24"/>
        </w:rPr>
        <w:t>não exclui nem reduz a responsabilidade da Contratada, inclusive perante terceiros, por quaisquer irregularidades, e, na sua ocorrência, não implica co-responsabilidade do Poder Público ou de seus agentes e prepostos.</w:t>
      </w:r>
    </w:p>
    <w:p w:rsidR="006051B8" w:rsidRDefault="006051B8" w:rsidP="006051B8">
      <w:pPr>
        <w:jc w:val="both"/>
        <w:rPr>
          <w:sz w:val="24"/>
          <w:szCs w:val="24"/>
        </w:rPr>
      </w:pPr>
      <w:r w:rsidRPr="006051B8">
        <w:rPr>
          <w:sz w:val="24"/>
          <w:szCs w:val="24"/>
        </w:rPr>
        <w:t>19</w:t>
      </w:r>
      <w:r>
        <w:rPr>
          <w:sz w:val="24"/>
          <w:szCs w:val="24"/>
        </w:rPr>
        <w:t xml:space="preserve">.3 - </w:t>
      </w:r>
      <w:r w:rsidRPr="006051B8">
        <w:rPr>
          <w:sz w:val="24"/>
          <w:szCs w:val="24"/>
        </w:rPr>
        <w:t>Estando os materiais e ou serviços licitados em conformidade, os documentos de cobrança deverão ser atestados pela fiscalização da Ata de Registro de Preço e enviados ao Departamento Financeiro, para o devido pagamento.</w:t>
      </w:r>
    </w:p>
    <w:p w:rsidR="006051B8" w:rsidRDefault="006051B8" w:rsidP="006051B8">
      <w:pPr>
        <w:jc w:val="both"/>
        <w:rPr>
          <w:sz w:val="24"/>
          <w:szCs w:val="24"/>
        </w:rPr>
      </w:pPr>
    </w:p>
    <w:p w:rsidR="006051B8" w:rsidRDefault="0014049C" w:rsidP="006051B8">
      <w:pPr>
        <w:jc w:val="both"/>
        <w:rPr>
          <w:b/>
          <w:sz w:val="24"/>
          <w:szCs w:val="24"/>
        </w:rPr>
      </w:pPr>
      <w:r>
        <w:rPr>
          <w:b/>
          <w:sz w:val="24"/>
          <w:szCs w:val="24"/>
        </w:rPr>
        <w:t>20 – DAS</w:t>
      </w:r>
      <w:r w:rsidR="006051B8" w:rsidRPr="006051B8">
        <w:rPr>
          <w:b/>
          <w:sz w:val="24"/>
          <w:szCs w:val="24"/>
        </w:rPr>
        <w:t xml:space="preserve"> SANÇÕES ADMINISTRATIVAS:</w:t>
      </w:r>
    </w:p>
    <w:p w:rsidR="006051B8" w:rsidRPr="006051B8" w:rsidRDefault="006051B8" w:rsidP="006051B8">
      <w:pPr>
        <w:jc w:val="both"/>
        <w:rPr>
          <w:sz w:val="24"/>
          <w:szCs w:val="24"/>
        </w:rPr>
      </w:pPr>
    </w:p>
    <w:p w:rsidR="006051B8" w:rsidRPr="006051B8" w:rsidRDefault="006051B8" w:rsidP="006051B8">
      <w:pPr>
        <w:jc w:val="both"/>
        <w:rPr>
          <w:sz w:val="24"/>
          <w:szCs w:val="24"/>
        </w:rPr>
      </w:pPr>
      <w:r>
        <w:rPr>
          <w:sz w:val="24"/>
          <w:szCs w:val="24"/>
        </w:rPr>
        <w:t xml:space="preserve">20.1 - </w:t>
      </w:r>
      <w:r w:rsidRPr="006051B8">
        <w:rPr>
          <w:sz w:val="24"/>
          <w:szCs w:val="24"/>
        </w:rPr>
        <w:t xml:space="preserve">A licitante que deixar de entregar documentação exigida para o certame, apresentar documentação falsa, ensejar o retardamento da execução de seu objeto, não mantiver a proposta, falhar ou fraudar na execução da Ata de Registro de Preço, comportar-se de modo inidôneo ou cometer fraude fiscal, ficará impedida de licitar e contratar com a Administração Pública, pelo prazo de até cinco anos, enquanto perdurarem os motivos determinantes da punição ou até que seja promovida a reabilitação perante a própria autoridade que aplicou a penalidade, sem prejuízo das multas previstas neste Edital e na Ata de Registro de Preço e das demais cominações legais. </w:t>
      </w:r>
    </w:p>
    <w:p w:rsidR="006051B8" w:rsidRPr="006051B8" w:rsidRDefault="006051B8" w:rsidP="006051B8">
      <w:pPr>
        <w:jc w:val="both"/>
        <w:rPr>
          <w:sz w:val="24"/>
          <w:szCs w:val="24"/>
        </w:rPr>
      </w:pPr>
    </w:p>
    <w:p w:rsidR="006051B8" w:rsidRPr="006051B8" w:rsidRDefault="006051B8" w:rsidP="006051B8">
      <w:pPr>
        <w:jc w:val="both"/>
        <w:rPr>
          <w:b/>
          <w:sz w:val="24"/>
          <w:szCs w:val="24"/>
        </w:rPr>
      </w:pPr>
      <w:r>
        <w:rPr>
          <w:b/>
          <w:sz w:val="24"/>
          <w:szCs w:val="24"/>
        </w:rPr>
        <w:t>21</w:t>
      </w:r>
      <w:r w:rsidRPr="006051B8">
        <w:rPr>
          <w:b/>
          <w:sz w:val="24"/>
          <w:szCs w:val="24"/>
        </w:rPr>
        <w:t xml:space="preserve"> </w:t>
      </w:r>
      <w:r w:rsidR="0014049C">
        <w:rPr>
          <w:b/>
          <w:sz w:val="24"/>
          <w:szCs w:val="24"/>
        </w:rPr>
        <w:t>–</w:t>
      </w:r>
      <w:r w:rsidRPr="006051B8">
        <w:rPr>
          <w:b/>
          <w:sz w:val="24"/>
          <w:szCs w:val="24"/>
        </w:rPr>
        <w:t xml:space="preserve"> DA INEXECUÇÃO E RESCISÃO DA ATA DE REGISTRO DE PREÇO:</w:t>
      </w:r>
    </w:p>
    <w:p w:rsidR="006051B8" w:rsidRPr="006051B8" w:rsidRDefault="006051B8" w:rsidP="006051B8">
      <w:pPr>
        <w:jc w:val="both"/>
        <w:rPr>
          <w:b/>
          <w:sz w:val="24"/>
          <w:szCs w:val="24"/>
        </w:rPr>
      </w:pPr>
    </w:p>
    <w:p w:rsidR="006051B8" w:rsidRPr="006051B8" w:rsidRDefault="006051B8" w:rsidP="006051B8">
      <w:pPr>
        <w:jc w:val="both"/>
        <w:rPr>
          <w:sz w:val="24"/>
          <w:szCs w:val="24"/>
        </w:rPr>
      </w:pPr>
      <w:r>
        <w:rPr>
          <w:sz w:val="24"/>
          <w:szCs w:val="24"/>
        </w:rPr>
        <w:t xml:space="preserve">21.1 - </w:t>
      </w:r>
      <w:r w:rsidRPr="006051B8">
        <w:rPr>
          <w:sz w:val="24"/>
          <w:szCs w:val="24"/>
        </w:rPr>
        <w:t>A inexecução total ou parcial da Ata de Registro de Preço enseja a sua rescisão, se houver uma das ocorrências prescritas nos artigos 77 a 80 da Lei n.º 8.666/93, de 21/06/93.</w:t>
      </w:r>
    </w:p>
    <w:p w:rsidR="006051B8" w:rsidRPr="006051B8" w:rsidRDefault="006051B8" w:rsidP="006051B8">
      <w:pPr>
        <w:jc w:val="both"/>
        <w:rPr>
          <w:sz w:val="24"/>
          <w:szCs w:val="24"/>
        </w:rPr>
      </w:pPr>
    </w:p>
    <w:p w:rsidR="006051B8" w:rsidRPr="006051B8" w:rsidRDefault="006051B8" w:rsidP="006051B8">
      <w:pPr>
        <w:ind w:right="-1"/>
        <w:jc w:val="both"/>
        <w:rPr>
          <w:b/>
          <w:sz w:val="24"/>
          <w:szCs w:val="24"/>
        </w:rPr>
      </w:pPr>
      <w:r>
        <w:rPr>
          <w:b/>
          <w:sz w:val="24"/>
          <w:szCs w:val="24"/>
        </w:rPr>
        <w:t>22</w:t>
      </w:r>
      <w:r w:rsidRPr="006051B8">
        <w:rPr>
          <w:b/>
          <w:sz w:val="24"/>
          <w:szCs w:val="24"/>
        </w:rPr>
        <w:t xml:space="preserve"> – DO FORNECIMENTO, LOCAL E PRAZO DE ENTREGA:</w:t>
      </w:r>
    </w:p>
    <w:p w:rsidR="006051B8" w:rsidRPr="006051B8" w:rsidRDefault="006051B8" w:rsidP="006051B8">
      <w:pPr>
        <w:ind w:right="-1"/>
        <w:jc w:val="both"/>
        <w:rPr>
          <w:b/>
          <w:w w:val="99"/>
          <w:sz w:val="24"/>
          <w:szCs w:val="24"/>
        </w:rPr>
      </w:pPr>
    </w:p>
    <w:p w:rsidR="006051B8" w:rsidRPr="006051B8" w:rsidRDefault="000F5A33" w:rsidP="006051B8">
      <w:pPr>
        <w:ind w:right="-1"/>
        <w:jc w:val="both"/>
        <w:rPr>
          <w:sz w:val="24"/>
          <w:szCs w:val="24"/>
        </w:rPr>
      </w:pPr>
      <w:r>
        <w:rPr>
          <w:sz w:val="24"/>
          <w:szCs w:val="24"/>
        </w:rPr>
        <w:t xml:space="preserve">22.1 - </w:t>
      </w:r>
      <w:r w:rsidR="006051B8" w:rsidRPr="006051B8">
        <w:rPr>
          <w:sz w:val="24"/>
          <w:szCs w:val="24"/>
        </w:rPr>
        <w:t>A Ata de Registro de Preços será utilizada para aquisição do respectivo objeto, pelos órgãos e entidades da Administração Municipal.</w:t>
      </w:r>
    </w:p>
    <w:p w:rsidR="006051B8" w:rsidRPr="006051B8" w:rsidRDefault="006051B8" w:rsidP="006051B8">
      <w:pPr>
        <w:ind w:right="-1"/>
        <w:jc w:val="both"/>
        <w:rPr>
          <w:sz w:val="24"/>
          <w:szCs w:val="24"/>
        </w:rPr>
      </w:pPr>
      <w:r w:rsidRPr="006051B8">
        <w:rPr>
          <w:sz w:val="24"/>
          <w:szCs w:val="24"/>
        </w:rPr>
        <w:t>2</w:t>
      </w:r>
      <w:r w:rsidR="000F5A33">
        <w:rPr>
          <w:sz w:val="24"/>
          <w:szCs w:val="24"/>
        </w:rPr>
        <w:t xml:space="preserve">2.2 - </w:t>
      </w:r>
      <w:r w:rsidRPr="006051B8">
        <w:rPr>
          <w:sz w:val="24"/>
          <w:szCs w:val="24"/>
        </w:rPr>
        <w:t>Cada  fornecimento  deverá  ser  efetuado  mediante  solicitação  por  escrito,  formalizado  pelo  órgão  ou  entidade  participante  ao  órgão  gerenciador, dela devendo constar: a data, o valor unitário do fornecimento, a quantidade pretendida, o local para a entrega, o prazo, o carimbo e a assinatura do responsável.</w:t>
      </w:r>
    </w:p>
    <w:p w:rsidR="006051B8" w:rsidRPr="000F5A33" w:rsidRDefault="000F5A33" w:rsidP="006051B8">
      <w:pPr>
        <w:ind w:right="-1"/>
        <w:jc w:val="both"/>
        <w:rPr>
          <w:sz w:val="24"/>
          <w:szCs w:val="24"/>
        </w:rPr>
      </w:pPr>
      <w:r w:rsidRPr="000F5A33">
        <w:rPr>
          <w:sz w:val="24"/>
          <w:szCs w:val="24"/>
        </w:rPr>
        <w:lastRenderedPageBreak/>
        <w:t>22.4 -</w:t>
      </w:r>
      <w:r w:rsidR="006051B8" w:rsidRPr="000F5A33">
        <w:rPr>
          <w:sz w:val="24"/>
          <w:szCs w:val="24"/>
        </w:rPr>
        <w:t xml:space="preserve"> O órgão gerenciador formalizará por intermédio de instrumental contratual ou autorização de compra ou outro instrumento equivalente, na forma estabelecida  no  §4°  do  art.  62  da  Lei  nº  8.666,  de  1993,  acompanhada  a  respectiva  nota  de  empenho,  contendo  o  número  de  referência  da  Ata  de Registro de Preços e procederá diretamente a solicitação com o fornecedor, com os preços registrados, obedecida a ordem de classificação.</w:t>
      </w:r>
    </w:p>
    <w:p w:rsidR="006051B8" w:rsidRPr="000F5A33" w:rsidRDefault="000F5A33" w:rsidP="006051B8">
      <w:pPr>
        <w:ind w:right="-1"/>
        <w:jc w:val="both"/>
        <w:rPr>
          <w:sz w:val="24"/>
          <w:szCs w:val="24"/>
        </w:rPr>
      </w:pPr>
      <w:r w:rsidRPr="000F5A33">
        <w:rPr>
          <w:sz w:val="24"/>
          <w:szCs w:val="24"/>
        </w:rPr>
        <w:t xml:space="preserve">22.5 - </w:t>
      </w:r>
      <w:r w:rsidR="006051B8" w:rsidRPr="000F5A33">
        <w:rPr>
          <w:sz w:val="24"/>
          <w:szCs w:val="24"/>
        </w:rPr>
        <w:t>Caso a fornecedora classificada não puder fornecer os produtos solicitados, ou o quantitativo total requisitado ou parte dele, deverá comunicar o fato ao Departamento de Compras – órgão gerenciador, por escrito, no prazo máximo de 24 (vinte e quatro) horas, a contar do recebimento da Ordem de Fornecimento.</w:t>
      </w:r>
    </w:p>
    <w:p w:rsidR="006051B8" w:rsidRPr="000F5A33" w:rsidRDefault="000F5A33" w:rsidP="006051B8">
      <w:pPr>
        <w:ind w:right="-1"/>
        <w:jc w:val="both"/>
        <w:rPr>
          <w:sz w:val="24"/>
          <w:szCs w:val="24"/>
        </w:rPr>
      </w:pPr>
      <w:r w:rsidRPr="000F5A33">
        <w:rPr>
          <w:sz w:val="24"/>
          <w:szCs w:val="24"/>
        </w:rPr>
        <w:t>22.6 -</w:t>
      </w:r>
      <w:r w:rsidR="006051B8" w:rsidRPr="000F5A33">
        <w:rPr>
          <w:sz w:val="24"/>
          <w:szCs w:val="24"/>
        </w:rPr>
        <w:t xml:space="preserve"> A(s) fornecedora(s) classificada(s) ficará(ão) obrigada(s) a atender as ordens de fornecimento efetuadas dentro do prazo de validade do registro, mesmo se a entrega dos materiais ocorrer em data posterior ao seu vencimento.</w:t>
      </w:r>
    </w:p>
    <w:p w:rsidR="006051B8" w:rsidRPr="000F5A33" w:rsidRDefault="006051B8" w:rsidP="006051B8">
      <w:pPr>
        <w:ind w:right="-1"/>
        <w:jc w:val="both"/>
        <w:rPr>
          <w:sz w:val="24"/>
          <w:szCs w:val="24"/>
        </w:rPr>
      </w:pPr>
      <w:r w:rsidRPr="000F5A33">
        <w:rPr>
          <w:sz w:val="24"/>
          <w:szCs w:val="24"/>
        </w:rPr>
        <w:t>2</w:t>
      </w:r>
      <w:r w:rsidR="000F5A33" w:rsidRPr="000F5A33">
        <w:rPr>
          <w:sz w:val="24"/>
          <w:szCs w:val="24"/>
        </w:rPr>
        <w:t>2</w:t>
      </w:r>
      <w:r w:rsidR="000F5A33">
        <w:rPr>
          <w:sz w:val="24"/>
          <w:szCs w:val="24"/>
        </w:rPr>
        <w:t xml:space="preserve">.6.1 - </w:t>
      </w:r>
      <w:r w:rsidRPr="000F5A33">
        <w:rPr>
          <w:sz w:val="24"/>
          <w:szCs w:val="24"/>
        </w:rPr>
        <w:t>O local de entrega dos materiais será estabelecido em cada Ordem de Fornecimento, podendo ser na sede da unidade requisitante, ou em local em que esta indicar.</w:t>
      </w:r>
    </w:p>
    <w:p w:rsidR="006051B8" w:rsidRPr="000F5A33" w:rsidRDefault="000F5A33" w:rsidP="006051B8">
      <w:pPr>
        <w:ind w:right="-1"/>
        <w:jc w:val="both"/>
        <w:rPr>
          <w:sz w:val="24"/>
          <w:szCs w:val="24"/>
        </w:rPr>
      </w:pPr>
      <w:r w:rsidRPr="000F5A33">
        <w:rPr>
          <w:sz w:val="24"/>
          <w:szCs w:val="24"/>
        </w:rPr>
        <w:t>22</w:t>
      </w:r>
      <w:r>
        <w:rPr>
          <w:sz w:val="24"/>
          <w:szCs w:val="24"/>
        </w:rPr>
        <w:t xml:space="preserve">.6.2 - </w:t>
      </w:r>
      <w:r w:rsidR="006051B8" w:rsidRPr="000F5A33">
        <w:rPr>
          <w:sz w:val="24"/>
          <w:szCs w:val="24"/>
        </w:rPr>
        <w:t>O  prazo  de  entrega  será  conforme  solicitação  do  órgão  ou  entidade  requisitante,  não  podendo  ultrapassar  05  (cinco)  dias  úteis  da  data  de recebimento da nota de empenho ou instrumento equivalente.</w:t>
      </w:r>
    </w:p>
    <w:p w:rsidR="006051B8" w:rsidRPr="000F5A33" w:rsidRDefault="000F5A33" w:rsidP="006051B8">
      <w:pPr>
        <w:ind w:right="-1"/>
        <w:jc w:val="both"/>
        <w:rPr>
          <w:sz w:val="24"/>
          <w:szCs w:val="24"/>
        </w:rPr>
      </w:pPr>
      <w:r w:rsidRPr="000F5A33">
        <w:rPr>
          <w:sz w:val="24"/>
          <w:szCs w:val="24"/>
        </w:rPr>
        <w:t>22</w:t>
      </w:r>
      <w:r>
        <w:rPr>
          <w:sz w:val="24"/>
          <w:szCs w:val="24"/>
        </w:rPr>
        <w:t xml:space="preserve">.6.3 - </w:t>
      </w:r>
      <w:r w:rsidR="006051B8" w:rsidRPr="000F5A33">
        <w:rPr>
          <w:sz w:val="24"/>
          <w:szCs w:val="24"/>
        </w:rPr>
        <w:t>Se a Detentora da ata não puder fornecer o quantitativo total requisitado, ou parte dele, deverá comunicar o fato à administração, por escrito, no prazo de 24 (vinte e quatro) horas, a contar do recebimento da ordem de fornecimento.</w:t>
      </w:r>
    </w:p>
    <w:p w:rsidR="006051B8" w:rsidRPr="000F5A33" w:rsidRDefault="006051B8" w:rsidP="006051B8">
      <w:pPr>
        <w:ind w:right="-1"/>
        <w:jc w:val="both"/>
        <w:rPr>
          <w:sz w:val="24"/>
          <w:szCs w:val="24"/>
        </w:rPr>
      </w:pPr>
      <w:r w:rsidRPr="000F5A33">
        <w:rPr>
          <w:sz w:val="24"/>
          <w:szCs w:val="24"/>
        </w:rPr>
        <w:t>2</w:t>
      </w:r>
      <w:r w:rsidR="000F5A33" w:rsidRPr="000F5A33">
        <w:rPr>
          <w:sz w:val="24"/>
          <w:szCs w:val="24"/>
        </w:rPr>
        <w:t>2</w:t>
      </w:r>
      <w:r w:rsidR="000F5A33">
        <w:rPr>
          <w:sz w:val="24"/>
          <w:szCs w:val="24"/>
        </w:rPr>
        <w:t xml:space="preserve">.6.4 - </w:t>
      </w:r>
      <w:r w:rsidRPr="000F5A33">
        <w:rPr>
          <w:sz w:val="24"/>
          <w:szCs w:val="24"/>
        </w:rPr>
        <w:t>Serão aplicadas as sanções previstas na Lei Federal n.º 8.666, de 21 de junho de 1993 e suas alterações posteriores, além das determinações deste edital, se a detentora da ata não atender as ordens de fornecimento.</w:t>
      </w:r>
    </w:p>
    <w:p w:rsidR="006051B8" w:rsidRPr="000F5A33" w:rsidRDefault="006051B8" w:rsidP="006051B8">
      <w:pPr>
        <w:jc w:val="both"/>
        <w:rPr>
          <w:sz w:val="24"/>
          <w:szCs w:val="24"/>
        </w:rPr>
      </w:pPr>
      <w:r w:rsidRPr="000F5A33">
        <w:rPr>
          <w:sz w:val="24"/>
          <w:szCs w:val="24"/>
        </w:rPr>
        <w:t>Caso não seja entregue o objeto do certame no prazo acima estabelecido, a empresa licitante será multada em R$ 500,00 (quinhentos reais) por dia de atraso e mais as penalidades cabíveis na lei de licitação, Ata de Registro de Preço e demais disposições deste Edital.</w:t>
      </w:r>
    </w:p>
    <w:p w:rsidR="006051B8" w:rsidRPr="000F5A33" w:rsidRDefault="000F5A33" w:rsidP="006051B8">
      <w:pPr>
        <w:ind w:right="-1"/>
        <w:jc w:val="both"/>
        <w:rPr>
          <w:sz w:val="24"/>
          <w:szCs w:val="24"/>
        </w:rPr>
      </w:pPr>
      <w:r w:rsidRPr="000F5A33">
        <w:rPr>
          <w:sz w:val="24"/>
          <w:szCs w:val="24"/>
        </w:rPr>
        <w:t>22</w:t>
      </w:r>
      <w:r>
        <w:rPr>
          <w:sz w:val="24"/>
          <w:szCs w:val="24"/>
        </w:rPr>
        <w:t xml:space="preserve">.7 - </w:t>
      </w:r>
      <w:r w:rsidR="006051B8" w:rsidRPr="000F5A33">
        <w:rPr>
          <w:sz w:val="24"/>
          <w:szCs w:val="24"/>
        </w:rPr>
        <w:t>A  segunda  fornecedora  classificada  só  poderá  fornecer  à  Administração,  quando  estiver  esgotada  a  capacidade  de  fornecimento  da  primeira,  e assim sucessivamente, de acordo com o consumo anual previsto para cada item da licitação, ou quando da primeira classificada tiver seu registro junto a Ata cancelado.</w:t>
      </w:r>
    </w:p>
    <w:p w:rsidR="006051B8" w:rsidRPr="000F5A33" w:rsidRDefault="000F5A33" w:rsidP="006051B8">
      <w:pPr>
        <w:ind w:right="-1"/>
        <w:jc w:val="both"/>
        <w:rPr>
          <w:sz w:val="24"/>
          <w:szCs w:val="24"/>
        </w:rPr>
      </w:pPr>
      <w:r w:rsidRPr="000F5A33">
        <w:rPr>
          <w:sz w:val="24"/>
          <w:szCs w:val="24"/>
        </w:rPr>
        <w:t>22</w:t>
      </w:r>
      <w:r>
        <w:rPr>
          <w:sz w:val="24"/>
          <w:szCs w:val="24"/>
        </w:rPr>
        <w:t xml:space="preserve">.8 - </w:t>
      </w:r>
      <w:r w:rsidR="006051B8" w:rsidRPr="000F5A33">
        <w:rPr>
          <w:sz w:val="24"/>
          <w:szCs w:val="24"/>
        </w:rPr>
        <w:t>As despesas relativas à entrega dos materiais correrão por conta exclusiva da fornecedora detentora da Ata.</w:t>
      </w:r>
    </w:p>
    <w:p w:rsidR="006051B8" w:rsidRPr="000F5A33" w:rsidRDefault="000F5A33" w:rsidP="006051B8">
      <w:pPr>
        <w:ind w:right="-1"/>
        <w:jc w:val="both"/>
        <w:rPr>
          <w:sz w:val="24"/>
          <w:szCs w:val="24"/>
        </w:rPr>
      </w:pPr>
      <w:r w:rsidRPr="000F5A33">
        <w:rPr>
          <w:sz w:val="24"/>
          <w:szCs w:val="24"/>
        </w:rPr>
        <w:t>22</w:t>
      </w:r>
      <w:r>
        <w:rPr>
          <w:sz w:val="24"/>
          <w:szCs w:val="24"/>
        </w:rPr>
        <w:t xml:space="preserve">.9 - </w:t>
      </w:r>
      <w:r w:rsidR="006051B8" w:rsidRPr="000F5A33">
        <w:rPr>
          <w:sz w:val="24"/>
          <w:szCs w:val="24"/>
        </w:rPr>
        <w:t>A Detentora da Ata obriga-se a fornecer os materiais, descritos na presente Ata, novos e de primeiro uso, em conformidade com as especificações descritas na proposta de Preços, sendo  de  sua  inteira  responsabilidade  a  substituição,  caso  não  esteja  em  conformidade  com  as  referidas especificações.</w:t>
      </w:r>
    </w:p>
    <w:p w:rsidR="006051B8" w:rsidRPr="000F5A33" w:rsidRDefault="006051B8" w:rsidP="006051B8">
      <w:pPr>
        <w:ind w:right="-1"/>
        <w:jc w:val="both"/>
        <w:rPr>
          <w:sz w:val="24"/>
          <w:szCs w:val="24"/>
        </w:rPr>
      </w:pPr>
      <w:r w:rsidRPr="000F5A33">
        <w:rPr>
          <w:sz w:val="24"/>
          <w:szCs w:val="24"/>
        </w:rPr>
        <w:lastRenderedPageBreak/>
        <w:t>2</w:t>
      </w:r>
      <w:r w:rsidR="000F5A33" w:rsidRPr="000F5A33">
        <w:rPr>
          <w:sz w:val="24"/>
          <w:szCs w:val="24"/>
        </w:rPr>
        <w:t>2</w:t>
      </w:r>
      <w:r w:rsidRPr="000F5A33">
        <w:rPr>
          <w:sz w:val="24"/>
          <w:szCs w:val="24"/>
        </w:rPr>
        <w:t>.9.1</w:t>
      </w:r>
      <w:r w:rsidR="000F5A33">
        <w:rPr>
          <w:sz w:val="24"/>
          <w:szCs w:val="24"/>
        </w:rPr>
        <w:t xml:space="preserve"> - </w:t>
      </w:r>
      <w:r w:rsidRPr="000F5A33">
        <w:rPr>
          <w:sz w:val="24"/>
          <w:szCs w:val="24"/>
        </w:rPr>
        <w:t>Serão  recusados  os  materiais  imprestáveis  ou  defeituosos,  que  não  atendam  as  especificações  constantes  no  edital  e/ou  que  não  estejam adequados para o uso.</w:t>
      </w:r>
    </w:p>
    <w:p w:rsidR="006051B8" w:rsidRPr="000F5A33" w:rsidRDefault="006051B8" w:rsidP="006051B8">
      <w:pPr>
        <w:ind w:right="-1"/>
        <w:jc w:val="both"/>
        <w:rPr>
          <w:sz w:val="24"/>
          <w:szCs w:val="24"/>
        </w:rPr>
      </w:pPr>
      <w:r w:rsidRPr="000F5A33">
        <w:rPr>
          <w:sz w:val="24"/>
          <w:szCs w:val="24"/>
        </w:rPr>
        <w:t>2</w:t>
      </w:r>
      <w:r w:rsidR="000F5A33" w:rsidRPr="000F5A33">
        <w:rPr>
          <w:sz w:val="24"/>
          <w:szCs w:val="24"/>
        </w:rPr>
        <w:t>2</w:t>
      </w:r>
      <w:r w:rsidR="000F5A33">
        <w:rPr>
          <w:sz w:val="24"/>
          <w:szCs w:val="24"/>
        </w:rPr>
        <w:t xml:space="preserve">.9.2 - </w:t>
      </w:r>
      <w:r w:rsidRPr="000F5A33">
        <w:rPr>
          <w:sz w:val="24"/>
          <w:szCs w:val="24"/>
        </w:rPr>
        <w:t>Os materiais deverão ser entregues embalados de forma a não serem danificados durante as operações de transporte e descarga no local da entrega.</w:t>
      </w:r>
    </w:p>
    <w:p w:rsidR="006051B8" w:rsidRPr="000F5A33" w:rsidRDefault="006051B8" w:rsidP="006051B8">
      <w:pPr>
        <w:ind w:right="-1"/>
        <w:jc w:val="both"/>
        <w:rPr>
          <w:sz w:val="24"/>
          <w:szCs w:val="24"/>
        </w:rPr>
      </w:pPr>
      <w:r w:rsidRPr="000F5A33">
        <w:rPr>
          <w:sz w:val="24"/>
          <w:szCs w:val="24"/>
        </w:rPr>
        <w:t>2</w:t>
      </w:r>
      <w:r w:rsidR="000F5A33" w:rsidRPr="000F5A33">
        <w:rPr>
          <w:sz w:val="24"/>
          <w:szCs w:val="24"/>
        </w:rPr>
        <w:t>2</w:t>
      </w:r>
      <w:r w:rsidR="000F5A33">
        <w:rPr>
          <w:sz w:val="24"/>
          <w:szCs w:val="24"/>
        </w:rPr>
        <w:t xml:space="preserve">.9.3 - </w:t>
      </w:r>
      <w:r w:rsidRPr="000F5A33">
        <w:rPr>
          <w:sz w:val="24"/>
          <w:szCs w:val="24"/>
        </w:rPr>
        <w:t>Independente de aceitação, a contratada garantirá a qualidade e segurança dos materiais licitados contra defeitos de fabricação, pelo prazo mínimo de 06 (seis) meses a partir da data da entrega, conforme manual da fabricante, salvo o uso indevido, acidente e desgaste natural.</w:t>
      </w:r>
    </w:p>
    <w:p w:rsidR="006051B8" w:rsidRPr="000F5A33" w:rsidRDefault="006051B8" w:rsidP="006051B8">
      <w:pPr>
        <w:ind w:right="-1"/>
        <w:jc w:val="both"/>
        <w:rPr>
          <w:sz w:val="24"/>
          <w:szCs w:val="24"/>
        </w:rPr>
      </w:pPr>
      <w:r w:rsidRPr="000F5A33">
        <w:rPr>
          <w:position w:val="-1"/>
          <w:sz w:val="24"/>
          <w:szCs w:val="24"/>
        </w:rPr>
        <w:t>2</w:t>
      </w:r>
      <w:r w:rsidR="000F5A33" w:rsidRPr="000F5A33">
        <w:rPr>
          <w:position w:val="-1"/>
          <w:sz w:val="24"/>
          <w:szCs w:val="24"/>
        </w:rPr>
        <w:t>2</w:t>
      </w:r>
      <w:r w:rsidR="000F5A33">
        <w:rPr>
          <w:position w:val="-1"/>
          <w:sz w:val="24"/>
          <w:szCs w:val="24"/>
        </w:rPr>
        <w:t xml:space="preserve">.10 - </w:t>
      </w:r>
      <w:r w:rsidRPr="000F5A33">
        <w:rPr>
          <w:position w:val="-1"/>
          <w:sz w:val="24"/>
          <w:szCs w:val="24"/>
        </w:rPr>
        <w:t>Todas as despesas relativas à entrega e transporte dos materiais, bem como todos os impostos, taxas e demais despesas decorrente da presente</w:t>
      </w:r>
      <w:r w:rsidRPr="000F5A33">
        <w:rPr>
          <w:sz w:val="24"/>
          <w:szCs w:val="24"/>
        </w:rPr>
        <w:t>Ata, correrão por conta exclusiva da contratada.</w:t>
      </w:r>
    </w:p>
    <w:p w:rsidR="006051B8" w:rsidRPr="006051B8" w:rsidRDefault="006051B8" w:rsidP="006051B8">
      <w:pPr>
        <w:jc w:val="both"/>
        <w:rPr>
          <w:sz w:val="24"/>
          <w:szCs w:val="24"/>
        </w:rPr>
      </w:pPr>
    </w:p>
    <w:p w:rsidR="006051B8" w:rsidRPr="006051B8" w:rsidRDefault="006051B8" w:rsidP="006051B8">
      <w:pPr>
        <w:jc w:val="both"/>
        <w:rPr>
          <w:b/>
          <w:sz w:val="24"/>
          <w:szCs w:val="24"/>
        </w:rPr>
      </w:pPr>
      <w:r w:rsidRPr="006051B8">
        <w:rPr>
          <w:b/>
          <w:sz w:val="24"/>
          <w:szCs w:val="24"/>
        </w:rPr>
        <w:t>2</w:t>
      </w:r>
      <w:r w:rsidR="000F5A33">
        <w:rPr>
          <w:b/>
          <w:sz w:val="24"/>
          <w:szCs w:val="24"/>
        </w:rPr>
        <w:t>3</w:t>
      </w:r>
      <w:r w:rsidRPr="006051B8">
        <w:rPr>
          <w:b/>
          <w:sz w:val="24"/>
          <w:szCs w:val="24"/>
        </w:rPr>
        <w:t xml:space="preserve"> - DO REGISTRO DOS PREÇOS: </w:t>
      </w:r>
    </w:p>
    <w:p w:rsidR="006051B8" w:rsidRPr="006051B8" w:rsidRDefault="006051B8" w:rsidP="006051B8">
      <w:pPr>
        <w:jc w:val="both"/>
        <w:rPr>
          <w:b/>
          <w:sz w:val="24"/>
          <w:szCs w:val="24"/>
        </w:rPr>
      </w:pPr>
    </w:p>
    <w:p w:rsidR="006051B8" w:rsidRPr="000F5A33" w:rsidRDefault="006051B8" w:rsidP="006051B8">
      <w:pPr>
        <w:jc w:val="both"/>
        <w:rPr>
          <w:sz w:val="24"/>
          <w:szCs w:val="24"/>
        </w:rPr>
      </w:pPr>
      <w:r w:rsidRPr="000F5A33">
        <w:rPr>
          <w:sz w:val="24"/>
          <w:szCs w:val="24"/>
        </w:rPr>
        <w:t>2</w:t>
      </w:r>
      <w:r w:rsidR="000F5A33">
        <w:rPr>
          <w:sz w:val="24"/>
          <w:szCs w:val="24"/>
        </w:rPr>
        <w:t xml:space="preserve">3.1 - </w:t>
      </w:r>
      <w:r w:rsidRPr="000F5A33">
        <w:rPr>
          <w:sz w:val="24"/>
          <w:szCs w:val="24"/>
        </w:rPr>
        <w:t xml:space="preserve">A ata de registro de preços será formalizada, com observância das disposições legais, e será subscrita pela autoridade que assinou/rubricou o edital. </w:t>
      </w:r>
    </w:p>
    <w:p w:rsidR="006051B8" w:rsidRPr="000F5A33" w:rsidRDefault="006051B8" w:rsidP="006051B8">
      <w:pPr>
        <w:jc w:val="both"/>
        <w:rPr>
          <w:sz w:val="24"/>
          <w:szCs w:val="24"/>
        </w:rPr>
      </w:pPr>
      <w:r w:rsidRPr="000F5A33">
        <w:rPr>
          <w:sz w:val="24"/>
          <w:szCs w:val="24"/>
        </w:rPr>
        <w:t>2</w:t>
      </w:r>
      <w:r w:rsidR="000F5A33">
        <w:rPr>
          <w:sz w:val="24"/>
          <w:szCs w:val="24"/>
        </w:rPr>
        <w:t xml:space="preserve">3.2 - </w:t>
      </w:r>
      <w:r w:rsidRPr="000F5A33">
        <w:rPr>
          <w:sz w:val="24"/>
          <w:szCs w:val="24"/>
        </w:rPr>
        <w:t xml:space="preserve">A licitante que convocada para assinar a ata e deixar de fazê-lo no prazo fixado, dela será excluída. </w:t>
      </w:r>
    </w:p>
    <w:p w:rsidR="006051B8" w:rsidRPr="000F5A33" w:rsidRDefault="006051B8" w:rsidP="006051B8">
      <w:pPr>
        <w:jc w:val="both"/>
        <w:rPr>
          <w:sz w:val="24"/>
          <w:szCs w:val="24"/>
        </w:rPr>
      </w:pPr>
      <w:r w:rsidRPr="000F5A33">
        <w:rPr>
          <w:sz w:val="24"/>
          <w:szCs w:val="24"/>
        </w:rPr>
        <w:t>2</w:t>
      </w:r>
      <w:r w:rsidR="000F5A33">
        <w:rPr>
          <w:sz w:val="24"/>
          <w:szCs w:val="24"/>
        </w:rPr>
        <w:t xml:space="preserve">3.3 - </w:t>
      </w:r>
      <w:r w:rsidRPr="000F5A33">
        <w:rPr>
          <w:sz w:val="24"/>
          <w:szCs w:val="24"/>
        </w:rPr>
        <w:t xml:space="preserve">Colhidas as assinaturas, o Órgão Gerenciador providenciará a imediata publicação da ata e, se for o caso, do ato que promover a exclusão de que trata o subitem anterior. </w:t>
      </w:r>
    </w:p>
    <w:p w:rsidR="006051B8" w:rsidRPr="006051B8" w:rsidRDefault="006051B8" w:rsidP="006051B8">
      <w:pPr>
        <w:jc w:val="both"/>
        <w:rPr>
          <w:sz w:val="24"/>
          <w:szCs w:val="24"/>
        </w:rPr>
      </w:pPr>
    </w:p>
    <w:p w:rsidR="006051B8" w:rsidRPr="006051B8" w:rsidRDefault="006051B8" w:rsidP="006051B8">
      <w:pPr>
        <w:jc w:val="both"/>
        <w:rPr>
          <w:b/>
          <w:sz w:val="24"/>
          <w:szCs w:val="24"/>
        </w:rPr>
      </w:pPr>
      <w:r w:rsidRPr="006051B8">
        <w:rPr>
          <w:b/>
          <w:sz w:val="24"/>
          <w:szCs w:val="24"/>
        </w:rPr>
        <w:t>2</w:t>
      </w:r>
      <w:r w:rsidR="000F5A33">
        <w:rPr>
          <w:b/>
          <w:sz w:val="24"/>
          <w:szCs w:val="24"/>
        </w:rPr>
        <w:t>4</w:t>
      </w:r>
      <w:r w:rsidRPr="006051B8">
        <w:rPr>
          <w:b/>
          <w:sz w:val="24"/>
          <w:szCs w:val="24"/>
        </w:rPr>
        <w:t xml:space="preserve"> - DO PRAZO DE VALIDADE E DO CANCELAMENTO DO REGISTRO DE PREÇOS: </w:t>
      </w:r>
    </w:p>
    <w:p w:rsidR="006051B8" w:rsidRPr="006051B8" w:rsidRDefault="006051B8" w:rsidP="006051B8">
      <w:pPr>
        <w:jc w:val="both"/>
        <w:rPr>
          <w:sz w:val="24"/>
          <w:szCs w:val="24"/>
        </w:rPr>
      </w:pPr>
    </w:p>
    <w:p w:rsidR="006051B8" w:rsidRPr="000F5A33" w:rsidRDefault="006051B8" w:rsidP="006051B8">
      <w:pPr>
        <w:jc w:val="both"/>
        <w:rPr>
          <w:sz w:val="24"/>
          <w:szCs w:val="24"/>
        </w:rPr>
      </w:pPr>
      <w:r w:rsidRPr="000F5A33">
        <w:rPr>
          <w:sz w:val="24"/>
          <w:szCs w:val="24"/>
        </w:rPr>
        <w:t>2</w:t>
      </w:r>
      <w:r w:rsidR="000F5A33">
        <w:rPr>
          <w:sz w:val="24"/>
          <w:szCs w:val="24"/>
        </w:rPr>
        <w:t xml:space="preserve">4.1 - </w:t>
      </w:r>
      <w:r w:rsidRPr="000F5A33">
        <w:rPr>
          <w:sz w:val="24"/>
          <w:szCs w:val="24"/>
        </w:rPr>
        <w:t xml:space="preserve">O prazo de validade do registro de preços será de 12 (doze) meses, contado a partir da data da publicação da respectiva Ata. </w:t>
      </w:r>
    </w:p>
    <w:p w:rsidR="006051B8" w:rsidRPr="000F5A33" w:rsidRDefault="006051B8" w:rsidP="006051B8">
      <w:pPr>
        <w:jc w:val="both"/>
        <w:rPr>
          <w:sz w:val="24"/>
          <w:szCs w:val="24"/>
        </w:rPr>
      </w:pPr>
      <w:r w:rsidRPr="000F5A33">
        <w:rPr>
          <w:sz w:val="24"/>
          <w:szCs w:val="24"/>
        </w:rPr>
        <w:t>2</w:t>
      </w:r>
      <w:r w:rsidR="000F5A33">
        <w:rPr>
          <w:sz w:val="24"/>
          <w:szCs w:val="24"/>
        </w:rPr>
        <w:t xml:space="preserve">4.2 - </w:t>
      </w:r>
      <w:r w:rsidRPr="000F5A33">
        <w:rPr>
          <w:sz w:val="24"/>
          <w:szCs w:val="24"/>
        </w:rPr>
        <w:t xml:space="preserve">O cancelamento do registro de preços ocorrerá nas hipóteses e condições estabelecidas na legislação pertinente. </w:t>
      </w:r>
    </w:p>
    <w:p w:rsidR="006051B8" w:rsidRPr="006051B8" w:rsidRDefault="006051B8" w:rsidP="006051B8">
      <w:pPr>
        <w:jc w:val="both"/>
        <w:rPr>
          <w:sz w:val="24"/>
          <w:szCs w:val="24"/>
        </w:rPr>
      </w:pPr>
    </w:p>
    <w:p w:rsidR="006051B8" w:rsidRPr="006051B8" w:rsidRDefault="006051B8" w:rsidP="006051B8">
      <w:pPr>
        <w:jc w:val="both"/>
        <w:rPr>
          <w:b/>
          <w:sz w:val="24"/>
          <w:szCs w:val="24"/>
        </w:rPr>
      </w:pPr>
      <w:r w:rsidRPr="006051B8">
        <w:rPr>
          <w:b/>
          <w:sz w:val="24"/>
          <w:szCs w:val="24"/>
        </w:rPr>
        <w:t>2</w:t>
      </w:r>
      <w:r w:rsidR="000F5A33">
        <w:rPr>
          <w:b/>
          <w:sz w:val="24"/>
          <w:szCs w:val="24"/>
        </w:rPr>
        <w:t>5</w:t>
      </w:r>
      <w:r w:rsidRPr="006051B8">
        <w:rPr>
          <w:b/>
          <w:sz w:val="24"/>
          <w:szCs w:val="24"/>
        </w:rPr>
        <w:t xml:space="preserve"> - DAS DISPOSIÇÕES GERAIS:</w:t>
      </w:r>
    </w:p>
    <w:p w:rsidR="006051B8" w:rsidRPr="006051B8" w:rsidRDefault="006051B8" w:rsidP="006051B8">
      <w:pPr>
        <w:jc w:val="both"/>
        <w:rPr>
          <w:b/>
          <w:sz w:val="24"/>
          <w:szCs w:val="24"/>
        </w:rPr>
      </w:pPr>
    </w:p>
    <w:p w:rsidR="006051B8" w:rsidRPr="000F5A33" w:rsidRDefault="000F5A33" w:rsidP="006051B8">
      <w:pPr>
        <w:jc w:val="both"/>
        <w:rPr>
          <w:sz w:val="24"/>
          <w:szCs w:val="24"/>
        </w:rPr>
      </w:pPr>
      <w:r>
        <w:rPr>
          <w:sz w:val="24"/>
          <w:szCs w:val="24"/>
        </w:rPr>
        <w:t xml:space="preserve">25.1 - </w:t>
      </w:r>
      <w:r w:rsidR="006051B8" w:rsidRPr="000F5A33">
        <w:rPr>
          <w:sz w:val="24"/>
          <w:szCs w:val="24"/>
        </w:rPr>
        <w:t>As normas que disciplinam este Pregão serão sempre interpretadas em favor da ampliação da disputa entre as interessadas, atendidos o interesse público e o da Administração, sem comprometimento da segurança da contratação.</w:t>
      </w:r>
    </w:p>
    <w:p w:rsidR="006051B8" w:rsidRPr="000F5A33" w:rsidRDefault="000F5A33" w:rsidP="006051B8">
      <w:pPr>
        <w:jc w:val="both"/>
        <w:rPr>
          <w:sz w:val="24"/>
          <w:szCs w:val="24"/>
        </w:rPr>
      </w:pPr>
      <w:r>
        <w:rPr>
          <w:sz w:val="24"/>
          <w:szCs w:val="24"/>
        </w:rPr>
        <w:t>25.2 -</w:t>
      </w:r>
      <w:r w:rsidR="006051B8" w:rsidRPr="000F5A33">
        <w:rPr>
          <w:sz w:val="24"/>
          <w:szCs w:val="24"/>
        </w:rPr>
        <w:t xml:space="preserve"> O desatendimento de exigências formais não essenciais não importará no afastamento da licitante, desde que sejam possíveis a aferição da sua qualidade e a exata compreensão da sua proposta durante a realização da sessão pública deste Pregão.</w:t>
      </w:r>
    </w:p>
    <w:p w:rsidR="006051B8" w:rsidRPr="000F5A33" w:rsidRDefault="000F5A33" w:rsidP="006051B8">
      <w:pPr>
        <w:jc w:val="both"/>
        <w:rPr>
          <w:sz w:val="24"/>
          <w:szCs w:val="24"/>
        </w:rPr>
      </w:pPr>
      <w:r>
        <w:rPr>
          <w:sz w:val="24"/>
          <w:szCs w:val="24"/>
        </w:rPr>
        <w:t xml:space="preserve">25.3 - </w:t>
      </w:r>
      <w:r w:rsidR="006051B8" w:rsidRPr="000F5A33">
        <w:rPr>
          <w:sz w:val="24"/>
          <w:szCs w:val="24"/>
        </w:rPr>
        <w:t>É facultado ao Pregoeiro ou à autoridade superior, em qualquer fase da licitação, a promoção de diligência destinada a esclarecer ou complementar a instrução do processo.</w:t>
      </w:r>
    </w:p>
    <w:p w:rsidR="006051B8" w:rsidRPr="000F5A33" w:rsidRDefault="000F5A33" w:rsidP="006051B8">
      <w:pPr>
        <w:jc w:val="both"/>
        <w:rPr>
          <w:sz w:val="24"/>
          <w:szCs w:val="24"/>
        </w:rPr>
      </w:pPr>
      <w:r>
        <w:rPr>
          <w:sz w:val="24"/>
          <w:szCs w:val="24"/>
        </w:rPr>
        <w:lastRenderedPageBreak/>
        <w:t xml:space="preserve">25.4 - </w:t>
      </w:r>
      <w:r w:rsidR="006051B8" w:rsidRPr="000F5A33">
        <w:rPr>
          <w:sz w:val="24"/>
          <w:szCs w:val="24"/>
        </w:rPr>
        <w:t>Nenhuma indenização será devida às licitantes pela elaboração ou pela apresentação de documentação referente ao presente Edital.</w:t>
      </w:r>
    </w:p>
    <w:p w:rsidR="006051B8" w:rsidRPr="000F5A33" w:rsidRDefault="000F5A33" w:rsidP="006051B8">
      <w:pPr>
        <w:jc w:val="both"/>
        <w:rPr>
          <w:sz w:val="24"/>
          <w:szCs w:val="24"/>
        </w:rPr>
      </w:pPr>
      <w:r>
        <w:rPr>
          <w:sz w:val="24"/>
          <w:szCs w:val="24"/>
        </w:rPr>
        <w:t xml:space="preserve">25.5 - </w:t>
      </w:r>
      <w:r w:rsidR="006051B8" w:rsidRPr="000F5A33">
        <w:rPr>
          <w:sz w:val="24"/>
          <w:szCs w:val="24"/>
        </w:rPr>
        <w:t>A adjudicação do objeto da licitação à licitante vencedora e a homologação do certame não implicarão direito à contratação.</w:t>
      </w:r>
    </w:p>
    <w:p w:rsidR="006051B8" w:rsidRPr="000F5A33" w:rsidRDefault="000F5A33" w:rsidP="006051B8">
      <w:pPr>
        <w:jc w:val="both"/>
        <w:rPr>
          <w:sz w:val="24"/>
          <w:szCs w:val="24"/>
        </w:rPr>
      </w:pPr>
      <w:r>
        <w:rPr>
          <w:sz w:val="24"/>
          <w:szCs w:val="24"/>
        </w:rPr>
        <w:t xml:space="preserve">25.6 - </w:t>
      </w:r>
      <w:r w:rsidR="006051B8" w:rsidRPr="000F5A33">
        <w:rPr>
          <w:sz w:val="24"/>
          <w:szCs w:val="24"/>
        </w:rPr>
        <w:t>Na contagem dos prazos estabelecidos neste Edital, exclui-se o dia do início e inclui-se o do vencimento, observando-se que só se iniciam e vencem prazos em dia de expediente normal no MUNICIPIO DE PESCARIA BRAVA, exceto quando for explicitamente disposto em contrário.</w:t>
      </w:r>
    </w:p>
    <w:p w:rsidR="006051B8" w:rsidRPr="000F5A33" w:rsidRDefault="000F5A33" w:rsidP="006051B8">
      <w:pPr>
        <w:jc w:val="both"/>
        <w:rPr>
          <w:sz w:val="24"/>
          <w:szCs w:val="24"/>
        </w:rPr>
      </w:pPr>
      <w:r>
        <w:rPr>
          <w:sz w:val="24"/>
          <w:szCs w:val="24"/>
        </w:rPr>
        <w:t xml:space="preserve">25.7 - </w:t>
      </w:r>
      <w:r w:rsidR="006051B8" w:rsidRPr="000F5A33">
        <w:rPr>
          <w:sz w:val="24"/>
          <w:szCs w:val="24"/>
        </w:rPr>
        <w:t>O Prefeito Municipal de PESCARIA BRAVA /SC poderá revogar a presente licitação por razões de interesse público decorrente de fato superveniente devidamente comprovado, pertinente e suficiente para justificar tal conduta, devendo anulá-la por ilegalidade, de ofício ou mediante provocação de terceiros, nos termos do art. 49 da Lei n.° 8.666/93.</w:t>
      </w:r>
    </w:p>
    <w:p w:rsidR="006051B8" w:rsidRPr="000F5A33" w:rsidRDefault="000F5A33" w:rsidP="006051B8">
      <w:pPr>
        <w:jc w:val="both"/>
        <w:rPr>
          <w:sz w:val="24"/>
          <w:szCs w:val="24"/>
        </w:rPr>
      </w:pPr>
      <w:r>
        <w:rPr>
          <w:sz w:val="24"/>
          <w:szCs w:val="24"/>
        </w:rPr>
        <w:t>25.8 -</w:t>
      </w:r>
      <w:r w:rsidR="006051B8" w:rsidRPr="000F5A33">
        <w:rPr>
          <w:sz w:val="24"/>
          <w:szCs w:val="24"/>
        </w:rPr>
        <w:t xml:space="preserve"> No caso de alteração deste Edital no curso do prazo estabelecido para a realização do Pregão, este prazo será reaberto, exceto quando, inquestionavelmente, a alteração não afetar a formulação das propostas.</w:t>
      </w:r>
    </w:p>
    <w:p w:rsidR="006051B8" w:rsidRPr="000F5A33" w:rsidRDefault="006051B8" w:rsidP="006051B8">
      <w:pPr>
        <w:jc w:val="both"/>
        <w:rPr>
          <w:sz w:val="24"/>
          <w:szCs w:val="24"/>
        </w:rPr>
      </w:pPr>
      <w:r w:rsidRPr="000F5A33">
        <w:rPr>
          <w:sz w:val="24"/>
          <w:szCs w:val="24"/>
        </w:rPr>
        <w:t>2</w:t>
      </w:r>
      <w:r w:rsidR="000F5A33">
        <w:rPr>
          <w:sz w:val="24"/>
          <w:szCs w:val="24"/>
        </w:rPr>
        <w:t xml:space="preserve">5.9 - </w:t>
      </w:r>
      <w:r w:rsidRPr="000F5A33">
        <w:rPr>
          <w:sz w:val="24"/>
          <w:szCs w:val="24"/>
        </w:rPr>
        <w:t>Para dirimir, na esfera judicial, as questões oriundas do presente Edital, será competente o Foro da Comarca de LAGUNA/SC, Seção Judiciária do Estado de Santa Catarina.</w:t>
      </w:r>
    </w:p>
    <w:p w:rsidR="006051B8" w:rsidRPr="000F5A33" w:rsidRDefault="006051B8" w:rsidP="006051B8">
      <w:pPr>
        <w:jc w:val="both"/>
        <w:rPr>
          <w:sz w:val="24"/>
          <w:szCs w:val="24"/>
        </w:rPr>
      </w:pPr>
      <w:r w:rsidRPr="000F5A33">
        <w:rPr>
          <w:sz w:val="24"/>
          <w:szCs w:val="24"/>
        </w:rPr>
        <w:t>2</w:t>
      </w:r>
      <w:r w:rsidR="000F5A33">
        <w:rPr>
          <w:sz w:val="24"/>
          <w:szCs w:val="24"/>
        </w:rPr>
        <w:t xml:space="preserve">5.10 - </w:t>
      </w:r>
      <w:r w:rsidRPr="000F5A33">
        <w:rPr>
          <w:sz w:val="24"/>
          <w:szCs w:val="24"/>
        </w:rPr>
        <w:t>Na hipótese de não haver expediente no dia da abertura da presente licitação, ficará esta transferida para o primeiro dia útil subseqüente, no mesmo local e horário anteriormente estabelecidos.</w:t>
      </w:r>
    </w:p>
    <w:p w:rsidR="006051B8" w:rsidRPr="000F5A33" w:rsidRDefault="006051B8" w:rsidP="006051B8">
      <w:pPr>
        <w:jc w:val="both"/>
        <w:rPr>
          <w:sz w:val="24"/>
          <w:szCs w:val="24"/>
        </w:rPr>
      </w:pPr>
      <w:r w:rsidRPr="000F5A33">
        <w:rPr>
          <w:sz w:val="24"/>
          <w:szCs w:val="24"/>
        </w:rPr>
        <w:t>2</w:t>
      </w:r>
      <w:r w:rsidR="000F5A33">
        <w:rPr>
          <w:sz w:val="24"/>
          <w:szCs w:val="24"/>
        </w:rPr>
        <w:t>5.11 -</w:t>
      </w:r>
      <w:r w:rsidRPr="000F5A33">
        <w:rPr>
          <w:sz w:val="24"/>
          <w:szCs w:val="24"/>
        </w:rPr>
        <w:t xml:space="preserve"> Os casos omissos serão resolvidos pelo Pregoeiro.</w:t>
      </w:r>
    </w:p>
    <w:p w:rsidR="006051B8" w:rsidRPr="000F5A33" w:rsidRDefault="006051B8" w:rsidP="006051B8">
      <w:pPr>
        <w:jc w:val="both"/>
        <w:rPr>
          <w:sz w:val="24"/>
          <w:szCs w:val="24"/>
        </w:rPr>
      </w:pPr>
      <w:r w:rsidRPr="000F5A33">
        <w:rPr>
          <w:sz w:val="24"/>
          <w:szCs w:val="24"/>
        </w:rPr>
        <w:t>2</w:t>
      </w:r>
      <w:r w:rsidR="000F5A33">
        <w:rPr>
          <w:sz w:val="24"/>
          <w:szCs w:val="24"/>
        </w:rPr>
        <w:t>5.12 -</w:t>
      </w:r>
      <w:r w:rsidRPr="000F5A33">
        <w:rPr>
          <w:sz w:val="24"/>
          <w:szCs w:val="24"/>
        </w:rPr>
        <w:t xml:space="preserve"> Fazem parte integrante deste Edital:</w:t>
      </w:r>
    </w:p>
    <w:p w:rsidR="006051B8" w:rsidRPr="000F5A33" w:rsidRDefault="006051B8" w:rsidP="006051B8">
      <w:pPr>
        <w:jc w:val="both"/>
        <w:rPr>
          <w:sz w:val="24"/>
          <w:szCs w:val="24"/>
        </w:rPr>
      </w:pPr>
    </w:p>
    <w:p w:rsidR="006051B8" w:rsidRPr="005B3A92" w:rsidRDefault="006051B8" w:rsidP="006051B8">
      <w:pPr>
        <w:jc w:val="both"/>
        <w:rPr>
          <w:b/>
          <w:sz w:val="24"/>
          <w:szCs w:val="24"/>
          <w:u w:val="single"/>
        </w:rPr>
      </w:pPr>
      <w:r w:rsidRPr="005B3A92">
        <w:rPr>
          <w:b/>
          <w:sz w:val="24"/>
          <w:szCs w:val="24"/>
          <w:u w:val="single"/>
        </w:rPr>
        <w:t>Anexo I - Minuta da Ata de Registro de Preço;</w:t>
      </w:r>
    </w:p>
    <w:p w:rsidR="006051B8" w:rsidRPr="005B3A92" w:rsidRDefault="0014049C" w:rsidP="006051B8">
      <w:pPr>
        <w:jc w:val="both"/>
        <w:rPr>
          <w:b/>
          <w:sz w:val="24"/>
          <w:szCs w:val="24"/>
          <w:u w:val="single"/>
        </w:rPr>
      </w:pPr>
      <w:r>
        <w:rPr>
          <w:b/>
          <w:sz w:val="24"/>
          <w:szCs w:val="24"/>
          <w:u w:val="single"/>
        </w:rPr>
        <w:t>Anexo II – Termo de Referência/</w:t>
      </w:r>
      <w:r w:rsidR="006051B8" w:rsidRPr="005B3A92">
        <w:rPr>
          <w:b/>
          <w:sz w:val="24"/>
          <w:szCs w:val="24"/>
          <w:u w:val="single"/>
        </w:rPr>
        <w:t>Especificações técnicas e quantidade dos produtos;</w:t>
      </w:r>
    </w:p>
    <w:p w:rsidR="006051B8" w:rsidRPr="005B3A92" w:rsidRDefault="006051B8" w:rsidP="006051B8">
      <w:pPr>
        <w:jc w:val="both"/>
        <w:rPr>
          <w:b/>
          <w:sz w:val="24"/>
          <w:szCs w:val="24"/>
          <w:u w:val="single"/>
        </w:rPr>
      </w:pPr>
      <w:r w:rsidRPr="005B3A92">
        <w:rPr>
          <w:b/>
          <w:sz w:val="24"/>
          <w:szCs w:val="24"/>
          <w:u w:val="single"/>
        </w:rPr>
        <w:t>Anexo III - Declaração de Inexistência de Fato Impeditivo (modelo);</w:t>
      </w:r>
    </w:p>
    <w:p w:rsidR="006051B8" w:rsidRPr="005B3A92" w:rsidRDefault="006051B8" w:rsidP="006051B8">
      <w:pPr>
        <w:jc w:val="both"/>
        <w:rPr>
          <w:b/>
          <w:sz w:val="24"/>
          <w:szCs w:val="24"/>
          <w:u w:val="single"/>
        </w:rPr>
      </w:pPr>
      <w:r w:rsidRPr="005B3A92">
        <w:rPr>
          <w:b/>
          <w:sz w:val="24"/>
          <w:szCs w:val="24"/>
          <w:u w:val="single"/>
        </w:rPr>
        <w:t>Anexo IV- Declaração de cumprimento do Disposto No Inciso XXXIII Do Art. 7º, Da Constituição Federal (modelo);</w:t>
      </w:r>
    </w:p>
    <w:p w:rsidR="006051B8" w:rsidRPr="005B3A92" w:rsidRDefault="006051B8" w:rsidP="006051B8">
      <w:pPr>
        <w:jc w:val="both"/>
        <w:rPr>
          <w:b/>
          <w:sz w:val="24"/>
          <w:szCs w:val="24"/>
          <w:u w:val="single"/>
        </w:rPr>
      </w:pPr>
      <w:r w:rsidRPr="005B3A92">
        <w:rPr>
          <w:b/>
          <w:sz w:val="24"/>
          <w:szCs w:val="24"/>
          <w:u w:val="single"/>
        </w:rPr>
        <w:t>Anexo V - Declaração de Pleno Atendimento aos Requisitos de Habilitação</w:t>
      </w:r>
      <w:r w:rsidR="0014049C">
        <w:rPr>
          <w:b/>
          <w:sz w:val="24"/>
          <w:szCs w:val="24"/>
          <w:u w:val="single"/>
        </w:rPr>
        <w:t xml:space="preserve"> (modelo);</w:t>
      </w:r>
    </w:p>
    <w:p w:rsidR="006051B8" w:rsidRPr="005B3A92" w:rsidRDefault="006051B8" w:rsidP="006051B8">
      <w:pPr>
        <w:jc w:val="both"/>
        <w:rPr>
          <w:b/>
          <w:sz w:val="24"/>
          <w:szCs w:val="24"/>
          <w:u w:val="single"/>
        </w:rPr>
      </w:pPr>
      <w:r w:rsidRPr="005B3A92">
        <w:rPr>
          <w:b/>
          <w:sz w:val="24"/>
          <w:szCs w:val="24"/>
          <w:u w:val="single"/>
        </w:rPr>
        <w:t xml:space="preserve">Anexo VI </w:t>
      </w:r>
      <w:r w:rsidR="0014049C">
        <w:rPr>
          <w:b/>
          <w:sz w:val="24"/>
          <w:szCs w:val="24"/>
          <w:u w:val="single"/>
        </w:rPr>
        <w:t>–</w:t>
      </w:r>
      <w:r w:rsidRPr="005B3A92">
        <w:rPr>
          <w:b/>
          <w:sz w:val="24"/>
          <w:szCs w:val="24"/>
          <w:u w:val="single"/>
        </w:rPr>
        <w:t xml:space="preserve"> Credenciamento</w:t>
      </w:r>
      <w:r w:rsidR="0014049C">
        <w:rPr>
          <w:b/>
          <w:sz w:val="24"/>
          <w:szCs w:val="24"/>
          <w:u w:val="single"/>
        </w:rPr>
        <w:t xml:space="preserve"> (modelo)</w:t>
      </w:r>
      <w:r w:rsidRPr="005B3A92">
        <w:rPr>
          <w:b/>
          <w:sz w:val="24"/>
          <w:szCs w:val="24"/>
          <w:u w:val="single"/>
        </w:rPr>
        <w:t>.</w:t>
      </w:r>
    </w:p>
    <w:p w:rsidR="006051B8" w:rsidRPr="005B3A92" w:rsidRDefault="006051B8" w:rsidP="006051B8">
      <w:pPr>
        <w:jc w:val="both"/>
        <w:rPr>
          <w:b/>
          <w:sz w:val="24"/>
          <w:szCs w:val="24"/>
          <w:u w:val="single"/>
        </w:rPr>
      </w:pPr>
    </w:p>
    <w:p w:rsidR="006051B8" w:rsidRPr="006051B8" w:rsidRDefault="006051B8" w:rsidP="006051B8">
      <w:pPr>
        <w:jc w:val="both"/>
        <w:rPr>
          <w:sz w:val="24"/>
          <w:szCs w:val="24"/>
        </w:rPr>
      </w:pPr>
      <w:r w:rsidRPr="006051B8">
        <w:rPr>
          <w:sz w:val="24"/>
          <w:szCs w:val="24"/>
        </w:rPr>
        <w:t xml:space="preserve">Quaisquer elementos, informações ou esclarecimentos relativos a esta licitação, poderão ser obtidos de segunda a sexta-feira, no Departamento de Compras do Município de PESCARIA BRAVA na, Rod. SC 437, Km8, Centro, Pescaria Brava - SC, no horário das 07:00 as 13:00, ou pelo telefone (0**48) 3647-6312, deverão ser enviados </w:t>
      </w:r>
      <w:r w:rsidRPr="006051B8">
        <w:rPr>
          <w:sz w:val="24"/>
          <w:szCs w:val="24"/>
          <w:u w:val="single"/>
        </w:rPr>
        <w:t>somente</w:t>
      </w:r>
      <w:r w:rsidRPr="006051B8">
        <w:rPr>
          <w:sz w:val="24"/>
          <w:szCs w:val="24"/>
        </w:rPr>
        <w:t xml:space="preserve"> através do e-mail </w:t>
      </w:r>
      <w:hyperlink r:id="rId8" w:history="1">
        <w:r w:rsidRPr="006051B8">
          <w:rPr>
            <w:rStyle w:val="Hyperlink"/>
            <w:sz w:val="24"/>
            <w:szCs w:val="24"/>
          </w:rPr>
          <w:t>licitação@pescariabrava.sc.gov.br</w:t>
        </w:r>
      </w:hyperlink>
      <w:r w:rsidRPr="006051B8">
        <w:rPr>
          <w:sz w:val="24"/>
          <w:szCs w:val="24"/>
        </w:rPr>
        <w:t xml:space="preserve"> - As respostas aos esclarecimentos </w:t>
      </w:r>
      <w:r w:rsidRPr="006051B8">
        <w:rPr>
          <w:sz w:val="24"/>
          <w:szCs w:val="24"/>
        </w:rPr>
        <w:lastRenderedPageBreak/>
        <w:t xml:space="preserve">serão disponibilizadas diretamente no site </w:t>
      </w:r>
      <w:hyperlink r:id="rId9" w:history="1">
        <w:r w:rsidRPr="006051B8">
          <w:rPr>
            <w:rStyle w:val="Hyperlink"/>
            <w:sz w:val="24"/>
            <w:szCs w:val="24"/>
          </w:rPr>
          <w:t>www.pescariabrava.sc.gov.br</w:t>
        </w:r>
      </w:hyperlink>
      <w:r w:rsidRPr="006051B8">
        <w:rPr>
          <w:sz w:val="24"/>
          <w:szCs w:val="24"/>
        </w:rPr>
        <w:t xml:space="preserve">, onde está cadastrada a presente licitação. </w:t>
      </w:r>
    </w:p>
    <w:p w:rsidR="006051B8" w:rsidRPr="006051B8" w:rsidRDefault="006051B8" w:rsidP="006051B8">
      <w:pPr>
        <w:jc w:val="both"/>
        <w:rPr>
          <w:b/>
          <w:sz w:val="24"/>
          <w:szCs w:val="24"/>
          <w:u w:val="single"/>
        </w:rPr>
      </w:pPr>
      <w:r w:rsidRPr="006051B8">
        <w:rPr>
          <w:sz w:val="24"/>
          <w:szCs w:val="24"/>
        </w:rPr>
        <w:t xml:space="preserve">As respostas às impugnações e recursos, assim como, todo o trâmite do processo licitatório será disponibilizado diretamente no site </w:t>
      </w:r>
      <w:hyperlink r:id="rId10" w:history="1">
        <w:r w:rsidRPr="006051B8">
          <w:rPr>
            <w:rStyle w:val="Hyperlink"/>
            <w:sz w:val="24"/>
            <w:szCs w:val="24"/>
          </w:rPr>
          <w:t>www.pescariabrava.sc.gov.br</w:t>
        </w:r>
      </w:hyperlink>
      <w:r w:rsidRPr="006051B8">
        <w:rPr>
          <w:sz w:val="24"/>
          <w:szCs w:val="24"/>
        </w:rPr>
        <w:t xml:space="preserve">, onde está cadastrada a presente licitação, </w:t>
      </w:r>
      <w:r w:rsidRPr="006051B8">
        <w:rPr>
          <w:b/>
          <w:sz w:val="24"/>
          <w:szCs w:val="24"/>
          <w:u w:val="single"/>
        </w:rPr>
        <w:t xml:space="preserve">cabendo aos interessados acompanharem a sua tramitação. </w:t>
      </w:r>
    </w:p>
    <w:p w:rsidR="006051B8" w:rsidRPr="006051B8" w:rsidRDefault="006051B8" w:rsidP="006051B8">
      <w:pPr>
        <w:pStyle w:val="Corpodetexto"/>
        <w:spacing w:line="194" w:lineRule="auto"/>
        <w:jc w:val="both"/>
        <w:rPr>
          <w:rFonts w:ascii="Arial" w:hAnsi="Arial" w:cs="Arial"/>
          <w:b/>
          <w:sz w:val="24"/>
          <w:szCs w:val="24"/>
        </w:rPr>
      </w:pPr>
    </w:p>
    <w:p w:rsidR="006051B8" w:rsidRPr="006051B8" w:rsidRDefault="006051B8" w:rsidP="006051B8">
      <w:pPr>
        <w:jc w:val="both"/>
        <w:rPr>
          <w:sz w:val="24"/>
          <w:szCs w:val="24"/>
        </w:rPr>
      </w:pPr>
    </w:p>
    <w:p w:rsidR="006051B8" w:rsidRPr="006051B8" w:rsidRDefault="005B3A92" w:rsidP="005B3A92">
      <w:pPr>
        <w:rPr>
          <w:sz w:val="24"/>
          <w:szCs w:val="24"/>
        </w:rPr>
      </w:pPr>
      <w:r>
        <w:rPr>
          <w:sz w:val="24"/>
          <w:szCs w:val="24"/>
        </w:rPr>
        <w:t>Pescaria Brava/SC, 16 de Maio de 2019</w:t>
      </w:r>
    </w:p>
    <w:p w:rsidR="00492368" w:rsidRPr="002B4E62" w:rsidRDefault="00492368" w:rsidP="00492368">
      <w:pPr>
        <w:ind w:left="284" w:hanging="284"/>
        <w:jc w:val="both"/>
        <w:rPr>
          <w:sz w:val="24"/>
          <w:szCs w:val="24"/>
        </w:rPr>
      </w:pPr>
    </w:p>
    <w:p w:rsidR="00492368" w:rsidRPr="002B4E62" w:rsidRDefault="00492368" w:rsidP="00492368">
      <w:pPr>
        <w:tabs>
          <w:tab w:val="left" w:pos="-284"/>
        </w:tabs>
        <w:ind w:left="284" w:hanging="284"/>
        <w:jc w:val="both"/>
        <w:rPr>
          <w:sz w:val="24"/>
          <w:szCs w:val="24"/>
        </w:rPr>
      </w:pPr>
    </w:p>
    <w:p w:rsidR="00797693" w:rsidRPr="002B4E62" w:rsidRDefault="00797693" w:rsidP="00797693">
      <w:pPr>
        <w:pStyle w:val="Corpodetexto"/>
        <w:rPr>
          <w:rFonts w:ascii="Arial" w:hAnsi="Arial" w:cs="Arial"/>
          <w:sz w:val="24"/>
          <w:szCs w:val="24"/>
          <w:lang w:val="pt-BR"/>
        </w:rPr>
      </w:pPr>
    </w:p>
    <w:p w:rsidR="00797693" w:rsidRPr="002B4E62" w:rsidRDefault="00797693" w:rsidP="008464A0">
      <w:pPr>
        <w:pStyle w:val="Corpodetexto"/>
        <w:jc w:val="center"/>
        <w:rPr>
          <w:rFonts w:ascii="Arial" w:hAnsi="Arial" w:cs="Arial"/>
          <w:b/>
          <w:sz w:val="24"/>
          <w:szCs w:val="24"/>
          <w:lang w:val="pt-BR"/>
        </w:rPr>
      </w:pPr>
      <w:r w:rsidRPr="002B4E62">
        <w:rPr>
          <w:rFonts w:ascii="Arial" w:hAnsi="Arial" w:cs="Arial"/>
          <w:b/>
          <w:sz w:val="24"/>
          <w:szCs w:val="24"/>
          <w:lang w:val="pt-BR"/>
        </w:rPr>
        <w:t>DEYVISONN DA SILVA DE SOUZA</w:t>
      </w:r>
    </w:p>
    <w:p w:rsidR="00797693" w:rsidRPr="002B4E62" w:rsidRDefault="00797693" w:rsidP="008464A0">
      <w:pPr>
        <w:pStyle w:val="Corpodetexto"/>
        <w:jc w:val="center"/>
        <w:rPr>
          <w:rFonts w:ascii="Arial" w:hAnsi="Arial" w:cs="Arial"/>
          <w:b/>
          <w:sz w:val="24"/>
          <w:szCs w:val="24"/>
          <w:lang w:val="pt-BR"/>
        </w:rPr>
      </w:pPr>
      <w:r w:rsidRPr="002B4E62">
        <w:rPr>
          <w:rFonts w:ascii="Arial" w:hAnsi="Arial" w:cs="Arial"/>
          <w:b/>
          <w:sz w:val="24"/>
          <w:szCs w:val="24"/>
          <w:lang w:val="pt-BR"/>
        </w:rPr>
        <w:t>PREFEITO MUNICIPAL</w:t>
      </w:r>
    </w:p>
    <w:p w:rsidR="00797693" w:rsidRPr="002B4E62" w:rsidRDefault="00797693" w:rsidP="008464A0">
      <w:pPr>
        <w:pStyle w:val="Corpodetexto"/>
        <w:jc w:val="center"/>
        <w:rPr>
          <w:rFonts w:ascii="Arial" w:hAnsi="Arial" w:cs="Arial"/>
          <w:b/>
          <w:sz w:val="24"/>
          <w:szCs w:val="24"/>
          <w:lang w:val="pt-BR"/>
        </w:rPr>
      </w:pPr>
    </w:p>
    <w:p w:rsidR="00797693" w:rsidRPr="002B4E62" w:rsidRDefault="00797693" w:rsidP="00797693">
      <w:pPr>
        <w:pStyle w:val="Corpodetexto"/>
        <w:rPr>
          <w:rFonts w:ascii="Arial" w:hAnsi="Arial" w:cs="Arial"/>
          <w:sz w:val="24"/>
          <w:szCs w:val="24"/>
          <w:lang w:val="pt-BR"/>
        </w:rPr>
      </w:pPr>
    </w:p>
    <w:p w:rsidR="00797693" w:rsidRPr="002B4E62" w:rsidRDefault="00797693" w:rsidP="00797693">
      <w:pPr>
        <w:pStyle w:val="Corpodetexto"/>
        <w:rPr>
          <w:rFonts w:ascii="Arial" w:hAnsi="Arial" w:cs="Arial"/>
          <w:sz w:val="24"/>
          <w:szCs w:val="24"/>
          <w:lang w:val="pt-BR"/>
        </w:rPr>
      </w:pPr>
    </w:p>
    <w:p w:rsidR="00797693" w:rsidRPr="002B4E62" w:rsidRDefault="00797693" w:rsidP="00797693">
      <w:pPr>
        <w:pStyle w:val="Corpodetexto"/>
        <w:rPr>
          <w:rFonts w:ascii="Arial" w:hAnsi="Arial" w:cs="Arial"/>
          <w:sz w:val="24"/>
          <w:szCs w:val="24"/>
          <w:lang w:val="pt-BR"/>
        </w:rPr>
      </w:pPr>
    </w:p>
    <w:p w:rsidR="00797693" w:rsidRPr="002B4E62" w:rsidRDefault="00797693" w:rsidP="00797693">
      <w:pPr>
        <w:pStyle w:val="Corpodetexto"/>
        <w:rPr>
          <w:rFonts w:ascii="Arial" w:hAnsi="Arial" w:cs="Arial"/>
          <w:sz w:val="24"/>
          <w:szCs w:val="24"/>
          <w:lang w:val="pt-BR"/>
        </w:rPr>
      </w:pPr>
    </w:p>
    <w:p w:rsidR="00797693" w:rsidRPr="002B4E62" w:rsidRDefault="00797693" w:rsidP="00797693">
      <w:pPr>
        <w:pStyle w:val="Corpodetexto"/>
        <w:rPr>
          <w:rFonts w:ascii="Arial" w:hAnsi="Arial" w:cs="Arial"/>
          <w:sz w:val="24"/>
          <w:szCs w:val="24"/>
          <w:lang w:val="pt-BR"/>
        </w:rPr>
      </w:pPr>
    </w:p>
    <w:p w:rsidR="00797693" w:rsidRPr="002B4E62" w:rsidRDefault="00797693" w:rsidP="00797693">
      <w:pPr>
        <w:pStyle w:val="Corpodetexto"/>
        <w:rPr>
          <w:rFonts w:ascii="Arial" w:hAnsi="Arial" w:cs="Arial"/>
          <w:sz w:val="24"/>
          <w:szCs w:val="24"/>
          <w:lang w:val="pt-BR"/>
        </w:rPr>
      </w:pPr>
    </w:p>
    <w:p w:rsidR="00797693" w:rsidRPr="002B4E62" w:rsidRDefault="00797693" w:rsidP="00797693">
      <w:pPr>
        <w:pStyle w:val="Corpodetexto"/>
        <w:rPr>
          <w:rFonts w:ascii="Arial" w:hAnsi="Arial" w:cs="Arial"/>
          <w:sz w:val="24"/>
          <w:szCs w:val="24"/>
          <w:lang w:val="pt-BR"/>
        </w:rPr>
      </w:pPr>
    </w:p>
    <w:p w:rsidR="00797693" w:rsidRPr="002B4E62" w:rsidRDefault="00797693" w:rsidP="00797693">
      <w:pPr>
        <w:pStyle w:val="Corpodetexto"/>
        <w:rPr>
          <w:rFonts w:ascii="Arial" w:hAnsi="Arial" w:cs="Arial"/>
          <w:sz w:val="24"/>
          <w:szCs w:val="24"/>
          <w:lang w:val="pt-BR"/>
        </w:rPr>
      </w:pPr>
    </w:p>
    <w:p w:rsidR="00797693" w:rsidRPr="002B4E62" w:rsidRDefault="00797693" w:rsidP="00797693">
      <w:pPr>
        <w:pStyle w:val="Corpodetexto"/>
        <w:rPr>
          <w:rFonts w:ascii="Arial" w:hAnsi="Arial" w:cs="Arial"/>
          <w:sz w:val="24"/>
          <w:szCs w:val="24"/>
          <w:lang w:val="pt-BR"/>
        </w:rPr>
      </w:pPr>
    </w:p>
    <w:p w:rsidR="00797693" w:rsidRPr="002B4E62" w:rsidRDefault="00797693" w:rsidP="00797693">
      <w:pPr>
        <w:pStyle w:val="Corpodetexto"/>
        <w:spacing w:before="2"/>
        <w:rPr>
          <w:rFonts w:ascii="Arial" w:hAnsi="Arial" w:cs="Arial"/>
          <w:sz w:val="24"/>
          <w:szCs w:val="24"/>
          <w:lang w:val="pt-BR"/>
        </w:rPr>
      </w:pPr>
    </w:p>
    <w:p w:rsidR="00797693" w:rsidRPr="002B4E62" w:rsidRDefault="00797693" w:rsidP="00797693">
      <w:pPr>
        <w:spacing w:line="227" w:lineRule="exact"/>
        <w:rPr>
          <w:sz w:val="24"/>
          <w:szCs w:val="24"/>
        </w:rPr>
        <w:sectPr w:rsidR="00797693" w:rsidRPr="002B4E62" w:rsidSect="00797693">
          <w:headerReference w:type="default" r:id="rId11"/>
          <w:footerReference w:type="default" r:id="rId12"/>
          <w:pgSz w:w="11900" w:h="16840" w:code="9"/>
          <w:pgMar w:top="2603" w:right="743" w:bottom="1780" w:left="1540" w:header="994" w:footer="774" w:gutter="0"/>
          <w:pgNumType w:start="20"/>
          <w:cols w:space="720"/>
        </w:sectPr>
      </w:pPr>
    </w:p>
    <w:p w:rsidR="00797693" w:rsidRPr="002B4E62" w:rsidRDefault="00797693" w:rsidP="00797693">
      <w:pPr>
        <w:spacing w:line="244" w:lineRule="auto"/>
        <w:jc w:val="both"/>
        <w:rPr>
          <w:sz w:val="24"/>
          <w:szCs w:val="24"/>
        </w:rPr>
      </w:pPr>
    </w:p>
    <w:p w:rsidR="00797693" w:rsidRPr="002B4E62" w:rsidRDefault="00797693" w:rsidP="00797693">
      <w:pPr>
        <w:spacing w:line="244" w:lineRule="auto"/>
        <w:jc w:val="both"/>
        <w:rPr>
          <w:sz w:val="24"/>
          <w:szCs w:val="24"/>
        </w:rPr>
        <w:sectPr w:rsidR="00797693" w:rsidRPr="002B4E62" w:rsidSect="00D64431">
          <w:footerReference w:type="default" r:id="rId13"/>
          <w:type w:val="continuous"/>
          <w:pgSz w:w="11900" w:h="16840" w:code="9"/>
          <w:pgMar w:top="2603" w:right="743" w:bottom="1780" w:left="1540" w:header="720" w:footer="349" w:gutter="0"/>
          <w:cols w:num="2" w:space="720" w:equalWidth="0">
            <w:col w:w="810" w:space="3422"/>
            <w:col w:w="5385"/>
          </w:cols>
        </w:sectPr>
      </w:pPr>
    </w:p>
    <w:p w:rsidR="00797693" w:rsidRPr="002B4E62" w:rsidRDefault="00693FAB" w:rsidP="00797693">
      <w:pPr>
        <w:pStyle w:val="Corpodetexto"/>
        <w:spacing w:before="62"/>
        <w:jc w:val="center"/>
        <w:rPr>
          <w:rFonts w:ascii="Arial" w:hAnsi="Arial" w:cs="Arial"/>
          <w:b/>
          <w:sz w:val="24"/>
          <w:szCs w:val="24"/>
          <w:u w:val="single"/>
          <w:lang w:val="pt-BR"/>
        </w:rPr>
      </w:pPr>
      <w:r w:rsidRPr="002B4E62">
        <w:rPr>
          <w:rFonts w:ascii="Arial" w:hAnsi="Arial" w:cs="Arial"/>
          <w:b/>
          <w:w w:val="105"/>
          <w:sz w:val="24"/>
          <w:szCs w:val="24"/>
          <w:u w:val="single"/>
          <w:lang w:val="pt-BR"/>
        </w:rPr>
        <w:lastRenderedPageBreak/>
        <w:t xml:space="preserve">ANEXO </w:t>
      </w:r>
      <w:r w:rsidR="00797693" w:rsidRPr="002B4E62">
        <w:rPr>
          <w:rFonts w:ascii="Arial" w:hAnsi="Arial" w:cs="Arial"/>
          <w:b/>
          <w:w w:val="105"/>
          <w:sz w:val="24"/>
          <w:szCs w:val="24"/>
          <w:u w:val="single"/>
          <w:lang w:val="pt-BR"/>
        </w:rPr>
        <w:t>I</w:t>
      </w:r>
    </w:p>
    <w:p w:rsidR="00797693" w:rsidRPr="002B4E62" w:rsidRDefault="00797693" w:rsidP="00797693">
      <w:pPr>
        <w:pStyle w:val="Corpodetexto"/>
        <w:spacing w:before="8"/>
        <w:rPr>
          <w:rFonts w:ascii="Arial" w:hAnsi="Arial" w:cs="Arial"/>
          <w:b/>
          <w:sz w:val="24"/>
          <w:szCs w:val="24"/>
          <w:u w:val="single"/>
          <w:lang w:val="pt-BR"/>
        </w:rPr>
      </w:pPr>
    </w:p>
    <w:p w:rsidR="00797693" w:rsidRPr="002B4E62" w:rsidRDefault="00797693" w:rsidP="00797693">
      <w:pPr>
        <w:pStyle w:val="Corpodetexto"/>
        <w:spacing w:line="244" w:lineRule="auto"/>
        <w:jc w:val="center"/>
        <w:rPr>
          <w:rFonts w:ascii="Arial" w:hAnsi="Arial" w:cs="Arial"/>
          <w:b/>
          <w:spacing w:val="-3"/>
          <w:w w:val="105"/>
          <w:sz w:val="24"/>
          <w:szCs w:val="24"/>
          <w:u w:val="single"/>
          <w:lang w:val="pt-BR"/>
        </w:rPr>
      </w:pPr>
      <w:r w:rsidRPr="002B4E62">
        <w:rPr>
          <w:rFonts w:ascii="Arial" w:hAnsi="Arial" w:cs="Arial"/>
          <w:b/>
          <w:spacing w:val="-3"/>
          <w:w w:val="105"/>
          <w:sz w:val="24"/>
          <w:szCs w:val="24"/>
          <w:u w:val="single"/>
          <w:lang w:val="pt-BR"/>
        </w:rPr>
        <w:t xml:space="preserve">PROCESSO LICITATÓRIO </w:t>
      </w:r>
      <w:r w:rsidRPr="002B4E62">
        <w:rPr>
          <w:rFonts w:ascii="Arial" w:hAnsi="Arial" w:cs="Arial"/>
          <w:b/>
          <w:w w:val="105"/>
          <w:sz w:val="24"/>
          <w:szCs w:val="24"/>
          <w:u w:val="single"/>
          <w:lang w:val="pt-BR"/>
        </w:rPr>
        <w:t xml:space="preserve">Nº </w:t>
      </w:r>
      <w:r w:rsidR="002D6B57" w:rsidRPr="002B4E62">
        <w:rPr>
          <w:rFonts w:ascii="Arial" w:hAnsi="Arial" w:cs="Arial"/>
          <w:b/>
          <w:w w:val="105"/>
          <w:sz w:val="24"/>
          <w:szCs w:val="24"/>
          <w:u w:val="single"/>
          <w:lang w:val="pt-BR"/>
        </w:rPr>
        <w:t>27</w:t>
      </w:r>
      <w:r w:rsidRPr="002B4E62">
        <w:rPr>
          <w:rFonts w:ascii="Arial" w:hAnsi="Arial" w:cs="Arial"/>
          <w:b/>
          <w:spacing w:val="-3"/>
          <w:w w:val="105"/>
          <w:sz w:val="24"/>
          <w:szCs w:val="24"/>
          <w:u w:val="single"/>
          <w:lang w:val="pt-BR"/>
        </w:rPr>
        <w:t>/</w:t>
      </w:r>
      <w:r w:rsidR="002D6B57" w:rsidRPr="002B4E62">
        <w:rPr>
          <w:rFonts w:ascii="Arial" w:hAnsi="Arial" w:cs="Arial"/>
          <w:b/>
          <w:spacing w:val="-3"/>
          <w:w w:val="105"/>
          <w:sz w:val="24"/>
          <w:szCs w:val="24"/>
          <w:u w:val="single"/>
          <w:lang w:val="pt-BR"/>
        </w:rPr>
        <w:t>2019</w:t>
      </w:r>
    </w:p>
    <w:p w:rsidR="00797693" w:rsidRPr="002B4E62" w:rsidRDefault="00797693" w:rsidP="00797693">
      <w:pPr>
        <w:pStyle w:val="Corpodetexto"/>
        <w:spacing w:line="244" w:lineRule="auto"/>
        <w:jc w:val="center"/>
        <w:rPr>
          <w:rFonts w:ascii="Arial" w:hAnsi="Arial" w:cs="Arial"/>
          <w:b/>
          <w:sz w:val="24"/>
          <w:szCs w:val="24"/>
          <w:u w:val="single"/>
          <w:lang w:val="pt-BR"/>
        </w:rPr>
      </w:pPr>
      <w:r w:rsidRPr="002B4E62">
        <w:rPr>
          <w:rFonts w:ascii="Arial" w:hAnsi="Arial" w:cs="Arial"/>
          <w:b/>
          <w:w w:val="105"/>
          <w:sz w:val="24"/>
          <w:szCs w:val="24"/>
          <w:u w:val="single"/>
          <w:lang w:val="pt-BR"/>
        </w:rPr>
        <w:t xml:space="preserve">EDITAL DE </w:t>
      </w:r>
      <w:r w:rsidRPr="002B4E62">
        <w:rPr>
          <w:rFonts w:ascii="Arial" w:hAnsi="Arial" w:cs="Arial"/>
          <w:b/>
          <w:spacing w:val="-3"/>
          <w:w w:val="105"/>
          <w:sz w:val="24"/>
          <w:szCs w:val="24"/>
          <w:u w:val="single"/>
          <w:lang w:val="pt-BR"/>
        </w:rPr>
        <w:t xml:space="preserve">PREGÃO </w:t>
      </w:r>
      <w:r w:rsidR="00A70CA9" w:rsidRPr="002B4E62">
        <w:rPr>
          <w:rFonts w:ascii="Arial" w:hAnsi="Arial" w:cs="Arial"/>
          <w:b/>
          <w:spacing w:val="-3"/>
          <w:w w:val="105"/>
          <w:sz w:val="24"/>
          <w:szCs w:val="24"/>
          <w:u w:val="single"/>
          <w:lang w:val="pt-BR"/>
        </w:rPr>
        <w:t xml:space="preserve">Nº </w:t>
      </w:r>
      <w:r w:rsidR="002D6B57" w:rsidRPr="002B4E62">
        <w:rPr>
          <w:rFonts w:ascii="Arial" w:hAnsi="Arial" w:cs="Arial"/>
          <w:b/>
          <w:spacing w:val="-3"/>
          <w:w w:val="105"/>
          <w:sz w:val="24"/>
          <w:szCs w:val="24"/>
          <w:u w:val="single"/>
          <w:lang w:val="pt-BR"/>
        </w:rPr>
        <w:t>17</w:t>
      </w:r>
      <w:r w:rsidRPr="002B4E62">
        <w:rPr>
          <w:rFonts w:ascii="Arial" w:hAnsi="Arial" w:cs="Arial"/>
          <w:b/>
          <w:spacing w:val="-3"/>
          <w:w w:val="105"/>
          <w:sz w:val="24"/>
          <w:szCs w:val="24"/>
          <w:u w:val="single"/>
          <w:lang w:val="pt-BR"/>
        </w:rPr>
        <w:t>/PMPB/</w:t>
      </w:r>
      <w:r w:rsidR="002D6B57" w:rsidRPr="002B4E62">
        <w:rPr>
          <w:rFonts w:ascii="Arial" w:hAnsi="Arial" w:cs="Arial"/>
          <w:b/>
          <w:spacing w:val="-3"/>
          <w:w w:val="105"/>
          <w:sz w:val="24"/>
          <w:szCs w:val="24"/>
          <w:u w:val="single"/>
          <w:lang w:val="pt-BR"/>
        </w:rPr>
        <w:t>2019</w:t>
      </w:r>
    </w:p>
    <w:p w:rsidR="008464A0" w:rsidRPr="002B4E62" w:rsidRDefault="008464A0" w:rsidP="00797693">
      <w:pPr>
        <w:pStyle w:val="Ttulo1"/>
        <w:ind w:left="0"/>
        <w:jc w:val="center"/>
        <w:rPr>
          <w:rFonts w:ascii="Arial" w:hAnsi="Arial" w:cs="Arial"/>
          <w:b/>
          <w:w w:val="105"/>
          <w:sz w:val="24"/>
          <w:szCs w:val="24"/>
          <w:u w:val="single"/>
          <w:lang w:val="pt-BR"/>
        </w:rPr>
      </w:pPr>
    </w:p>
    <w:p w:rsidR="00797693" w:rsidRPr="002B4E62" w:rsidRDefault="00797693" w:rsidP="00797693">
      <w:pPr>
        <w:pStyle w:val="Ttulo1"/>
        <w:ind w:left="0"/>
        <w:jc w:val="center"/>
        <w:rPr>
          <w:rFonts w:ascii="Arial" w:hAnsi="Arial" w:cs="Arial"/>
          <w:b/>
          <w:sz w:val="24"/>
          <w:szCs w:val="24"/>
          <w:u w:val="single"/>
          <w:lang w:val="pt-BR"/>
        </w:rPr>
      </w:pPr>
      <w:r w:rsidRPr="002B4E62">
        <w:rPr>
          <w:rFonts w:ascii="Arial" w:hAnsi="Arial" w:cs="Arial"/>
          <w:b/>
          <w:w w:val="105"/>
          <w:sz w:val="24"/>
          <w:szCs w:val="24"/>
          <w:u w:val="single"/>
          <w:lang w:val="pt-BR"/>
        </w:rPr>
        <w:t>TERMO DE REFERÊNCIA</w:t>
      </w:r>
    </w:p>
    <w:p w:rsidR="00797693" w:rsidRPr="002B4E62" w:rsidRDefault="00797693" w:rsidP="00797693">
      <w:pPr>
        <w:pStyle w:val="Corpodetexto"/>
        <w:spacing w:before="3"/>
        <w:rPr>
          <w:rFonts w:ascii="Arial" w:hAnsi="Arial" w:cs="Arial"/>
          <w:sz w:val="24"/>
          <w:szCs w:val="24"/>
          <w:lang w:val="pt-BR"/>
        </w:rPr>
      </w:pPr>
    </w:p>
    <w:p w:rsidR="002C6632" w:rsidRPr="002B4E62" w:rsidRDefault="002C6632" w:rsidP="002C6632">
      <w:pPr>
        <w:rPr>
          <w:sz w:val="24"/>
          <w:szCs w:val="24"/>
        </w:rPr>
      </w:pPr>
    </w:p>
    <w:tbl>
      <w:tblPr>
        <w:tblStyle w:val="Tabelacomgrade"/>
        <w:tblW w:w="9781" w:type="dxa"/>
        <w:tblInd w:w="-34" w:type="dxa"/>
        <w:tblLayout w:type="fixed"/>
        <w:tblLook w:val="04A0"/>
      </w:tblPr>
      <w:tblGrid>
        <w:gridCol w:w="851"/>
        <w:gridCol w:w="2835"/>
        <w:gridCol w:w="851"/>
        <w:gridCol w:w="850"/>
        <w:gridCol w:w="1843"/>
        <w:gridCol w:w="2551"/>
      </w:tblGrid>
      <w:tr w:rsidR="008464A0" w:rsidRPr="002B4E62" w:rsidTr="005B3A92">
        <w:tc>
          <w:tcPr>
            <w:tcW w:w="851" w:type="dxa"/>
          </w:tcPr>
          <w:p w:rsidR="008464A0" w:rsidRPr="002B4E62" w:rsidRDefault="008464A0" w:rsidP="000F5A33">
            <w:pPr>
              <w:rPr>
                <w:b/>
                <w:sz w:val="24"/>
                <w:szCs w:val="24"/>
              </w:rPr>
            </w:pPr>
            <w:r w:rsidRPr="002B4E62">
              <w:rPr>
                <w:b/>
                <w:sz w:val="24"/>
                <w:szCs w:val="24"/>
              </w:rPr>
              <w:t>Item</w:t>
            </w:r>
          </w:p>
        </w:tc>
        <w:tc>
          <w:tcPr>
            <w:tcW w:w="2835" w:type="dxa"/>
          </w:tcPr>
          <w:p w:rsidR="008464A0" w:rsidRPr="002B4E62" w:rsidRDefault="008464A0" w:rsidP="000F5A33">
            <w:pPr>
              <w:rPr>
                <w:b/>
                <w:sz w:val="24"/>
                <w:szCs w:val="24"/>
              </w:rPr>
            </w:pPr>
            <w:r w:rsidRPr="002B4E62">
              <w:rPr>
                <w:b/>
                <w:sz w:val="24"/>
                <w:szCs w:val="24"/>
              </w:rPr>
              <w:t xml:space="preserve">Descrição </w:t>
            </w:r>
          </w:p>
        </w:tc>
        <w:tc>
          <w:tcPr>
            <w:tcW w:w="851" w:type="dxa"/>
          </w:tcPr>
          <w:p w:rsidR="008464A0" w:rsidRPr="002B4E62" w:rsidRDefault="008464A0" w:rsidP="000F5A33">
            <w:pPr>
              <w:rPr>
                <w:b/>
                <w:sz w:val="24"/>
                <w:szCs w:val="24"/>
              </w:rPr>
            </w:pPr>
            <w:r w:rsidRPr="002B4E62">
              <w:rPr>
                <w:b/>
                <w:sz w:val="24"/>
                <w:szCs w:val="24"/>
              </w:rPr>
              <w:t xml:space="preserve">Un. </w:t>
            </w:r>
          </w:p>
        </w:tc>
        <w:tc>
          <w:tcPr>
            <w:tcW w:w="850" w:type="dxa"/>
          </w:tcPr>
          <w:p w:rsidR="008464A0" w:rsidRPr="002B4E62" w:rsidRDefault="008464A0" w:rsidP="000F5A33">
            <w:pPr>
              <w:rPr>
                <w:b/>
                <w:sz w:val="24"/>
                <w:szCs w:val="24"/>
              </w:rPr>
            </w:pPr>
            <w:r w:rsidRPr="002B4E62">
              <w:rPr>
                <w:b/>
                <w:sz w:val="24"/>
                <w:szCs w:val="24"/>
              </w:rPr>
              <w:t>Quant.</w:t>
            </w:r>
          </w:p>
        </w:tc>
        <w:tc>
          <w:tcPr>
            <w:tcW w:w="1843" w:type="dxa"/>
          </w:tcPr>
          <w:p w:rsidR="008464A0" w:rsidRPr="002B4E62" w:rsidRDefault="008464A0" w:rsidP="000F5A33">
            <w:pPr>
              <w:rPr>
                <w:b/>
                <w:sz w:val="24"/>
                <w:szCs w:val="24"/>
              </w:rPr>
            </w:pPr>
            <w:r w:rsidRPr="002B4E62">
              <w:rPr>
                <w:b/>
                <w:sz w:val="24"/>
                <w:szCs w:val="24"/>
              </w:rPr>
              <w:t>Preço Unit. Máximo</w:t>
            </w:r>
          </w:p>
        </w:tc>
        <w:tc>
          <w:tcPr>
            <w:tcW w:w="2551" w:type="dxa"/>
          </w:tcPr>
          <w:p w:rsidR="008464A0" w:rsidRPr="002B4E62" w:rsidRDefault="008464A0" w:rsidP="000F5A33">
            <w:pPr>
              <w:rPr>
                <w:b/>
                <w:sz w:val="24"/>
                <w:szCs w:val="24"/>
              </w:rPr>
            </w:pPr>
            <w:r w:rsidRPr="002B4E62">
              <w:rPr>
                <w:b/>
                <w:sz w:val="24"/>
                <w:szCs w:val="24"/>
              </w:rPr>
              <w:t>Preço</w:t>
            </w:r>
          </w:p>
        </w:tc>
      </w:tr>
    </w:tbl>
    <w:tbl>
      <w:tblPr>
        <w:tblW w:w="9781" w:type="dxa"/>
        <w:tblInd w:w="-72" w:type="dxa"/>
        <w:tblCellMar>
          <w:left w:w="70" w:type="dxa"/>
          <w:right w:w="70" w:type="dxa"/>
        </w:tblCellMar>
        <w:tblLook w:val="04A0"/>
      </w:tblPr>
      <w:tblGrid>
        <w:gridCol w:w="851"/>
        <w:gridCol w:w="2835"/>
        <w:gridCol w:w="851"/>
        <w:gridCol w:w="850"/>
        <w:gridCol w:w="1843"/>
        <w:gridCol w:w="2551"/>
      </w:tblGrid>
      <w:tr w:rsidR="008464A0" w:rsidRPr="002B4E62" w:rsidTr="005B3A92">
        <w:trPr>
          <w:trHeight w:val="300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8464A0" w:rsidRPr="002B4E62" w:rsidRDefault="008464A0" w:rsidP="000F5A33">
            <w:pPr>
              <w:rPr>
                <w:rFonts w:eastAsia="Times New Roman"/>
                <w:color w:val="000000"/>
                <w:sz w:val="24"/>
                <w:szCs w:val="24"/>
                <w:lang w:eastAsia="pt-BR"/>
              </w:rPr>
            </w:pPr>
            <w:r w:rsidRPr="002B4E62">
              <w:rPr>
                <w:rFonts w:eastAsia="Times New Roman"/>
                <w:color w:val="000000"/>
                <w:sz w:val="24"/>
                <w:szCs w:val="24"/>
                <w:lang w:eastAsia="pt-BR"/>
              </w:rPr>
              <w:t>1</w:t>
            </w:r>
          </w:p>
        </w:tc>
        <w:tc>
          <w:tcPr>
            <w:tcW w:w="2835" w:type="dxa"/>
            <w:tcBorders>
              <w:top w:val="nil"/>
              <w:left w:val="nil"/>
              <w:bottom w:val="single" w:sz="4" w:space="0" w:color="auto"/>
              <w:right w:val="single" w:sz="4" w:space="0" w:color="auto"/>
            </w:tcBorders>
            <w:shd w:val="clear" w:color="auto" w:fill="auto"/>
            <w:vAlign w:val="center"/>
            <w:hideMark/>
          </w:tcPr>
          <w:p w:rsidR="008464A0" w:rsidRPr="002B4E62" w:rsidRDefault="008464A0" w:rsidP="000F5A33">
            <w:pPr>
              <w:rPr>
                <w:rFonts w:eastAsia="Times New Roman"/>
                <w:color w:val="000000"/>
                <w:sz w:val="24"/>
                <w:szCs w:val="24"/>
                <w:lang w:eastAsia="pt-BR"/>
              </w:rPr>
            </w:pPr>
            <w:r w:rsidRPr="002B4E62">
              <w:rPr>
                <w:rFonts w:eastAsia="Times New Roman"/>
                <w:color w:val="000000"/>
                <w:sz w:val="24"/>
                <w:szCs w:val="24"/>
                <w:lang w:eastAsia="pt-BR"/>
              </w:rPr>
              <w:t>Serviço de arbitragem para competição de futebol de campo – categoria livre. O serviço será prestado por 04 árbitros por partida, devendo os mesmos apresentar-se no local de realização do evento com antecedência de 30 minutos, devidamente uniformizados para o exercício da profissão.</w:t>
            </w:r>
          </w:p>
        </w:tc>
        <w:tc>
          <w:tcPr>
            <w:tcW w:w="851" w:type="dxa"/>
            <w:tcBorders>
              <w:top w:val="nil"/>
              <w:left w:val="nil"/>
              <w:bottom w:val="single" w:sz="4" w:space="0" w:color="auto"/>
              <w:right w:val="single" w:sz="4" w:space="0" w:color="auto"/>
            </w:tcBorders>
            <w:shd w:val="clear" w:color="auto" w:fill="auto"/>
            <w:noWrap/>
            <w:vAlign w:val="center"/>
            <w:hideMark/>
          </w:tcPr>
          <w:p w:rsidR="008464A0" w:rsidRPr="002B4E62" w:rsidRDefault="008464A0" w:rsidP="000F5A33">
            <w:pPr>
              <w:rPr>
                <w:rFonts w:eastAsia="Times New Roman"/>
                <w:color w:val="000000"/>
                <w:sz w:val="24"/>
                <w:szCs w:val="24"/>
                <w:lang w:eastAsia="pt-BR"/>
              </w:rPr>
            </w:pPr>
            <w:r w:rsidRPr="002B4E62">
              <w:rPr>
                <w:rFonts w:eastAsia="Times New Roman"/>
                <w:color w:val="000000"/>
                <w:sz w:val="24"/>
                <w:szCs w:val="24"/>
                <w:lang w:eastAsia="pt-BR"/>
              </w:rPr>
              <w:t>PART</w:t>
            </w:r>
          </w:p>
        </w:tc>
        <w:tc>
          <w:tcPr>
            <w:tcW w:w="850" w:type="dxa"/>
            <w:tcBorders>
              <w:top w:val="nil"/>
              <w:left w:val="nil"/>
              <w:bottom w:val="single" w:sz="4" w:space="0" w:color="auto"/>
              <w:right w:val="single" w:sz="4" w:space="0" w:color="auto"/>
            </w:tcBorders>
            <w:shd w:val="clear" w:color="auto" w:fill="auto"/>
            <w:noWrap/>
            <w:vAlign w:val="center"/>
            <w:hideMark/>
          </w:tcPr>
          <w:p w:rsidR="008464A0" w:rsidRPr="002B4E62" w:rsidRDefault="008464A0" w:rsidP="000F5A33">
            <w:pPr>
              <w:rPr>
                <w:rFonts w:eastAsia="Times New Roman"/>
                <w:color w:val="000000"/>
                <w:sz w:val="24"/>
                <w:szCs w:val="24"/>
                <w:lang w:eastAsia="pt-BR"/>
              </w:rPr>
            </w:pPr>
            <w:r w:rsidRPr="002B4E62">
              <w:rPr>
                <w:rFonts w:eastAsia="Times New Roman"/>
                <w:color w:val="000000"/>
                <w:sz w:val="24"/>
                <w:szCs w:val="24"/>
                <w:lang w:eastAsia="pt-BR"/>
              </w:rPr>
              <w:t>30</w:t>
            </w:r>
          </w:p>
        </w:tc>
        <w:tc>
          <w:tcPr>
            <w:tcW w:w="1843" w:type="dxa"/>
            <w:tcBorders>
              <w:top w:val="nil"/>
              <w:left w:val="nil"/>
              <w:bottom w:val="single" w:sz="4" w:space="0" w:color="auto"/>
              <w:right w:val="single" w:sz="4" w:space="0" w:color="auto"/>
            </w:tcBorders>
            <w:shd w:val="clear" w:color="auto" w:fill="auto"/>
            <w:noWrap/>
            <w:vAlign w:val="center"/>
            <w:hideMark/>
          </w:tcPr>
          <w:p w:rsidR="008464A0" w:rsidRPr="002B4E62" w:rsidRDefault="008464A0" w:rsidP="000F5A33">
            <w:pPr>
              <w:rPr>
                <w:rFonts w:eastAsia="Times New Roman"/>
                <w:color w:val="000000"/>
                <w:sz w:val="24"/>
                <w:szCs w:val="24"/>
                <w:lang w:eastAsia="pt-BR"/>
              </w:rPr>
            </w:pPr>
            <w:r w:rsidRPr="002B4E62">
              <w:rPr>
                <w:rFonts w:eastAsia="Times New Roman"/>
                <w:color w:val="000000"/>
                <w:sz w:val="24"/>
                <w:szCs w:val="24"/>
                <w:lang w:eastAsia="pt-BR"/>
              </w:rPr>
              <w:t xml:space="preserve"> R$         763,33 </w:t>
            </w:r>
          </w:p>
        </w:tc>
        <w:tc>
          <w:tcPr>
            <w:tcW w:w="2551" w:type="dxa"/>
            <w:tcBorders>
              <w:top w:val="nil"/>
              <w:left w:val="nil"/>
              <w:bottom w:val="single" w:sz="4" w:space="0" w:color="auto"/>
              <w:right w:val="single" w:sz="4" w:space="0" w:color="auto"/>
            </w:tcBorders>
            <w:shd w:val="clear" w:color="auto" w:fill="auto"/>
            <w:noWrap/>
            <w:vAlign w:val="center"/>
            <w:hideMark/>
          </w:tcPr>
          <w:p w:rsidR="008464A0" w:rsidRPr="002B4E62" w:rsidRDefault="008464A0" w:rsidP="000F5A33">
            <w:pPr>
              <w:rPr>
                <w:rFonts w:eastAsia="Times New Roman"/>
                <w:color w:val="000000"/>
                <w:sz w:val="24"/>
                <w:szCs w:val="24"/>
                <w:lang w:eastAsia="pt-BR"/>
              </w:rPr>
            </w:pPr>
            <w:r w:rsidRPr="002B4E62">
              <w:rPr>
                <w:rFonts w:eastAsia="Times New Roman"/>
                <w:color w:val="000000"/>
                <w:sz w:val="24"/>
                <w:szCs w:val="24"/>
                <w:lang w:eastAsia="pt-BR"/>
              </w:rPr>
              <w:t xml:space="preserve"> R$                  22.900,00 </w:t>
            </w:r>
          </w:p>
        </w:tc>
      </w:tr>
      <w:tr w:rsidR="002B4E62" w:rsidRPr="002B4E62" w:rsidTr="005B3A92">
        <w:trPr>
          <w:trHeight w:val="270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8464A0" w:rsidRPr="002B4E62" w:rsidRDefault="008464A0" w:rsidP="000F5A33">
            <w:pPr>
              <w:rPr>
                <w:rFonts w:eastAsia="Times New Roman"/>
                <w:color w:val="000000"/>
                <w:sz w:val="24"/>
                <w:szCs w:val="24"/>
                <w:lang w:eastAsia="pt-BR"/>
              </w:rPr>
            </w:pPr>
            <w:r w:rsidRPr="002B4E62">
              <w:rPr>
                <w:rFonts w:eastAsia="Times New Roman"/>
                <w:color w:val="000000"/>
                <w:sz w:val="24"/>
                <w:szCs w:val="24"/>
                <w:lang w:eastAsia="pt-BR"/>
              </w:rPr>
              <w:t>2</w:t>
            </w:r>
          </w:p>
        </w:tc>
        <w:tc>
          <w:tcPr>
            <w:tcW w:w="2835" w:type="dxa"/>
            <w:tcBorders>
              <w:top w:val="nil"/>
              <w:left w:val="nil"/>
              <w:bottom w:val="single" w:sz="4" w:space="0" w:color="auto"/>
              <w:right w:val="single" w:sz="4" w:space="0" w:color="auto"/>
            </w:tcBorders>
            <w:shd w:val="clear" w:color="auto" w:fill="auto"/>
            <w:vAlign w:val="center"/>
            <w:hideMark/>
          </w:tcPr>
          <w:p w:rsidR="008464A0" w:rsidRPr="002B4E62" w:rsidRDefault="008464A0" w:rsidP="000F5A33">
            <w:pPr>
              <w:rPr>
                <w:rFonts w:eastAsia="Times New Roman"/>
                <w:color w:val="000000"/>
                <w:sz w:val="24"/>
                <w:szCs w:val="24"/>
                <w:lang w:eastAsia="pt-BR"/>
              </w:rPr>
            </w:pPr>
            <w:r w:rsidRPr="002B4E62">
              <w:rPr>
                <w:rFonts w:eastAsia="Times New Roman"/>
                <w:color w:val="000000"/>
                <w:sz w:val="24"/>
                <w:szCs w:val="24"/>
                <w:lang w:eastAsia="pt-BR"/>
              </w:rPr>
              <w:t>Serviço de arbitragem para competição dos jogos escolares – modalidade vôlei. O serviço será prestado por 05 árbitros por dia, devendo os mesmos apresentar-se no local de realização do evento com antecedência de 30 minutos, devidamente uniformizados para o exercício da profissão.</w:t>
            </w:r>
          </w:p>
        </w:tc>
        <w:tc>
          <w:tcPr>
            <w:tcW w:w="851" w:type="dxa"/>
            <w:tcBorders>
              <w:top w:val="nil"/>
              <w:left w:val="nil"/>
              <w:bottom w:val="single" w:sz="4" w:space="0" w:color="auto"/>
              <w:right w:val="single" w:sz="4" w:space="0" w:color="auto"/>
            </w:tcBorders>
            <w:shd w:val="clear" w:color="auto" w:fill="auto"/>
            <w:noWrap/>
            <w:vAlign w:val="center"/>
            <w:hideMark/>
          </w:tcPr>
          <w:p w:rsidR="008464A0" w:rsidRPr="002B4E62" w:rsidRDefault="008464A0" w:rsidP="000F5A33">
            <w:pPr>
              <w:rPr>
                <w:rFonts w:eastAsia="Times New Roman"/>
                <w:color w:val="000000"/>
                <w:sz w:val="24"/>
                <w:szCs w:val="24"/>
                <w:lang w:eastAsia="pt-BR"/>
              </w:rPr>
            </w:pPr>
            <w:r w:rsidRPr="002B4E62">
              <w:rPr>
                <w:rFonts w:eastAsia="Times New Roman"/>
                <w:color w:val="000000"/>
                <w:sz w:val="24"/>
                <w:szCs w:val="24"/>
                <w:lang w:eastAsia="pt-BR"/>
              </w:rPr>
              <w:t>DIA</w:t>
            </w:r>
          </w:p>
        </w:tc>
        <w:tc>
          <w:tcPr>
            <w:tcW w:w="850" w:type="dxa"/>
            <w:tcBorders>
              <w:top w:val="nil"/>
              <w:left w:val="nil"/>
              <w:bottom w:val="single" w:sz="4" w:space="0" w:color="auto"/>
              <w:right w:val="single" w:sz="4" w:space="0" w:color="auto"/>
            </w:tcBorders>
            <w:shd w:val="clear" w:color="auto" w:fill="auto"/>
            <w:noWrap/>
            <w:vAlign w:val="center"/>
            <w:hideMark/>
          </w:tcPr>
          <w:p w:rsidR="008464A0" w:rsidRPr="002B4E62" w:rsidRDefault="008464A0" w:rsidP="000F5A33">
            <w:pPr>
              <w:rPr>
                <w:rFonts w:eastAsia="Times New Roman"/>
                <w:color w:val="000000"/>
                <w:sz w:val="24"/>
                <w:szCs w:val="24"/>
                <w:lang w:eastAsia="pt-BR"/>
              </w:rPr>
            </w:pPr>
            <w:r w:rsidRPr="002B4E62">
              <w:rPr>
                <w:rFonts w:eastAsia="Times New Roman"/>
                <w:color w:val="000000"/>
                <w:sz w:val="24"/>
                <w:szCs w:val="24"/>
                <w:lang w:eastAsia="pt-BR"/>
              </w:rPr>
              <w:t>10</w:t>
            </w:r>
          </w:p>
        </w:tc>
        <w:tc>
          <w:tcPr>
            <w:tcW w:w="1843" w:type="dxa"/>
            <w:tcBorders>
              <w:top w:val="nil"/>
              <w:left w:val="nil"/>
              <w:bottom w:val="single" w:sz="4" w:space="0" w:color="auto"/>
              <w:right w:val="single" w:sz="4" w:space="0" w:color="auto"/>
            </w:tcBorders>
            <w:shd w:val="clear" w:color="auto" w:fill="auto"/>
            <w:noWrap/>
            <w:vAlign w:val="center"/>
            <w:hideMark/>
          </w:tcPr>
          <w:p w:rsidR="008464A0" w:rsidRPr="002B4E62" w:rsidRDefault="008464A0" w:rsidP="000F5A33">
            <w:pPr>
              <w:rPr>
                <w:rFonts w:eastAsia="Times New Roman"/>
                <w:color w:val="000000"/>
                <w:sz w:val="24"/>
                <w:szCs w:val="24"/>
                <w:lang w:eastAsia="pt-BR"/>
              </w:rPr>
            </w:pPr>
            <w:r w:rsidRPr="002B4E62">
              <w:rPr>
                <w:rFonts w:eastAsia="Times New Roman"/>
                <w:color w:val="000000"/>
                <w:sz w:val="24"/>
                <w:szCs w:val="24"/>
                <w:lang w:eastAsia="pt-BR"/>
              </w:rPr>
              <w:t xml:space="preserve"> R$      1.200,00 </w:t>
            </w:r>
          </w:p>
        </w:tc>
        <w:tc>
          <w:tcPr>
            <w:tcW w:w="2551" w:type="dxa"/>
            <w:tcBorders>
              <w:top w:val="nil"/>
              <w:left w:val="nil"/>
              <w:bottom w:val="single" w:sz="4" w:space="0" w:color="auto"/>
              <w:right w:val="single" w:sz="4" w:space="0" w:color="auto"/>
            </w:tcBorders>
            <w:shd w:val="clear" w:color="auto" w:fill="auto"/>
            <w:noWrap/>
            <w:vAlign w:val="center"/>
            <w:hideMark/>
          </w:tcPr>
          <w:p w:rsidR="008464A0" w:rsidRPr="002B4E62" w:rsidRDefault="008464A0" w:rsidP="000F5A33">
            <w:pPr>
              <w:rPr>
                <w:rFonts w:eastAsia="Times New Roman"/>
                <w:color w:val="000000"/>
                <w:sz w:val="24"/>
                <w:szCs w:val="24"/>
                <w:lang w:eastAsia="pt-BR"/>
              </w:rPr>
            </w:pPr>
            <w:r w:rsidRPr="002B4E62">
              <w:rPr>
                <w:rFonts w:eastAsia="Times New Roman"/>
                <w:color w:val="000000"/>
                <w:sz w:val="24"/>
                <w:szCs w:val="24"/>
                <w:lang w:eastAsia="pt-BR"/>
              </w:rPr>
              <w:t xml:space="preserve"> R$                  12.000,00 </w:t>
            </w:r>
          </w:p>
        </w:tc>
      </w:tr>
      <w:tr w:rsidR="008464A0" w:rsidRPr="002B4E62" w:rsidTr="005B3A92">
        <w:trPr>
          <w:trHeight w:val="270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64A0" w:rsidRPr="002B4E62" w:rsidRDefault="008464A0" w:rsidP="000F5A33">
            <w:pPr>
              <w:rPr>
                <w:rFonts w:eastAsia="Times New Roman"/>
                <w:color w:val="000000"/>
                <w:sz w:val="24"/>
                <w:szCs w:val="24"/>
                <w:lang w:eastAsia="pt-BR"/>
              </w:rPr>
            </w:pPr>
            <w:r w:rsidRPr="002B4E62">
              <w:rPr>
                <w:rFonts w:eastAsia="Times New Roman"/>
                <w:color w:val="000000"/>
                <w:sz w:val="24"/>
                <w:szCs w:val="24"/>
                <w:lang w:eastAsia="pt-BR"/>
              </w:rPr>
              <w:lastRenderedPageBreak/>
              <w:t>3</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8464A0" w:rsidRPr="002B4E62" w:rsidRDefault="008464A0" w:rsidP="000F5A33">
            <w:pPr>
              <w:rPr>
                <w:rFonts w:eastAsia="Times New Roman"/>
                <w:color w:val="000000"/>
                <w:sz w:val="24"/>
                <w:szCs w:val="24"/>
                <w:lang w:eastAsia="pt-BR"/>
              </w:rPr>
            </w:pPr>
            <w:r w:rsidRPr="002B4E62">
              <w:rPr>
                <w:rFonts w:eastAsia="Times New Roman"/>
                <w:color w:val="000000"/>
                <w:sz w:val="24"/>
                <w:szCs w:val="24"/>
                <w:lang w:eastAsia="pt-BR"/>
              </w:rPr>
              <w:t>Serviço de arbitragem para competição dos jogos escolares – modalidade futsal. O serviço será prestado por 05 árbitros por dia, devendo os mesmos apresentar-se no local de realização do evento com antecedência de 30 minutos, devidamente uniformizados para o exercício da profissão.</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8464A0" w:rsidRPr="002B4E62" w:rsidRDefault="008464A0" w:rsidP="000F5A33">
            <w:pPr>
              <w:rPr>
                <w:rFonts w:eastAsia="Times New Roman"/>
                <w:color w:val="000000"/>
                <w:sz w:val="24"/>
                <w:szCs w:val="24"/>
                <w:lang w:eastAsia="pt-BR"/>
              </w:rPr>
            </w:pPr>
            <w:r w:rsidRPr="002B4E62">
              <w:rPr>
                <w:rFonts w:eastAsia="Times New Roman"/>
                <w:color w:val="000000"/>
                <w:sz w:val="24"/>
                <w:szCs w:val="24"/>
                <w:lang w:eastAsia="pt-BR"/>
              </w:rPr>
              <w:t>DIA</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8464A0" w:rsidRPr="002B4E62" w:rsidRDefault="008464A0" w:rsidP="000F5A33">
            <w:pPr>
              <w:rPr>
                <w:rFonts w:eastAsia="Times New Roman"/>
                <w:color w:val="000000"/>
                <w:sz w:val="24"/>
                <w:szCs w:val="24"/>
                <w:lang w:eastAsia="pt-BR"/>
              </w:rPr>
            </w:pPr>
            <w:r w:rsidRPr="002B4E62">
              <w:rPr>
                <w:rFonts w:eastAsia="Times New Roman"/>
                <w:color w:val="000000"/>
                <w:sz w:val="24"/>
                <w:szCs w:val="24"/>
                <w:lang w:eastAsia="pt-BR"/>
              </w:rPr>
              <w:t>10</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8464A0" w:rsidRPr="002B4E62" w:rsidRDefault="008464A0" w:rsidP="000F5A33">
            <w:pPr>
              <w:rPr>
                <w:rFonts w:eastAsia="Times New Roman"/>
                <w:color w:val="000000"/>
                <w:sz w:val="24"/>
                <w:szCs w:val="24"/>
                <w:lang w:eastAsia="pt-BR"/>
              </w:rPr>
            </w:pPr>
            <w:r w:rsidRPr="002B4E62">
              <w:rPr>
                <w:rFonts w:eastAsia="Times New Roman"/>
                <w:color w:val="000000"/>
                <w:sz w:val="24"/>
                <w:szCs w:val="24"/>
                <w:lang w:eastAsia="pt-BR"/>
              </w:rPr>
              <w:t xml:space="preserve"> R$      1.200,00 </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8464A0" w:rsidRPr="002B4E62" w:rsidRDefault="008464A0" w:rsidP="000F5A33">
            <w:pPr>
              <w:rPr>
                <w:rFonts w:eastAsia="Times New Roman"/>
                <w:color w:val="000000"/>
                <w:sz w:val="24"/>
                <w:szCs w:val="24"/>
                <w:lang w:eastAsia="pt-BR"/>
              </w:rPr>
            </w:pPr>
            <w:r w:rsidRPr="002B4E62">
              <w:rPr>
                <w:rFonts w:eastAsia="Times New Roman"/>
                <w:color w:val="000000"/>
                <w:sz w:val="24"/>
                <w:szCs w:val="24"/>
                <w:lang w:eastAsia="pt-BR"/>
              </w:rPr>
              <w:t xml:space="preserve"> R$                  12.000,00 </w:t>
            </w:r>
          </w:p>
        </w:tc>
      </w:tr>
      <w:tr w:rsidR="002B4E62" w:rsidRPr="002B4E62" w:rsidTr="005B3A92">
        <w:trPr>
          <w:trHeight w:val="300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8464A0" w:rsidRPr="002B4E62" w:rsidRDefault="008464A0" w:rsidP="000F5A33">
            <w:pPr>
              <w:rPr>
                <w:rFonts w:eastAsia="Times New Roman"/>
                <w:color w:val="000000"/>
                <w:sz w:val="24"/>
                <w:szCs w:val="24"/>
                <w:lang w:eastAsia="pt-BR"/>
              </w:rPr>
            </w:pPr>
            <w:r w:rsidRPr="002B4E62">
              <w:rPr>
                <w:rFonts w:eastAsia="Times New Roman"/>
                <w:color w:val="000000"/>
                <w:sz w:val="24"/>
                <w:szCs w:val="24"/>
                <w:lang w:eastAsia="pt-BR"/>
              </w:rPr>
              <w:t>4</w:t>
            </w:r>
          </w:p>
        </w:tc>
        <w:tc>
          <w:tcPr>
            <w:tcW w:w="2835" w:type="dxa"/>
            <w:tcBorders>
              <w:top w:val="nil"/>
              <w:left w:val="nil"/>
              <w:bottom w:val="single" w:sz="4" w:space="0" w:color="auto"/>
              <w:right w:val="single" w:sz="4" w:space="0" w:color="auto"/>
            </w:tcBorders>
            <w:shd w:val="clear" w:color="auto" w:fill="auto"/>
            <w:vAlign w:val="center"/>
            <w:hideMark/>
          </w:tcPr>
          <w:p w:rsidR="008464A0" w:rsidRPr="002B4E62" w:rsidRDefault="008464A0" w:rsidP="000F5A33">
            <w:pPr>
              <w:rPr>
                <w:rFonts w:eastAsia="Times New Roman"/>
                <w:color w:val="000000"/>
                <w:sz w:val="24"/>
                <w:szCs w:val="24"/>
                <w:lang w:eastAsia="pt-BR"/>
              </w:rPr>
            </w:pPr>
            <w:r w:rsidRPr="002B4E62">
              <w:rPr>
                <w:rFonts w:eastAsia="Times New Roman"/>
                <w:color w:val="000000"/>
                <w:sz w:val="24"/>
                <w:szCs w:val="24"/>
                <w:lang w:eastAsia="pt-BR"/>
              </w:rPr>
              <w:t>Serviço de arbitragem para competição dos jogos escolares – modalidade atletismo. O serviço será prestado por 06 árbitros por dia, devendo os mesmos apresentar-se no local de realização do evento com antecedência de 30 minutos, devidamente uniformizados para o exercício da profissão.</w:t>
            </w:r>
          </w:p>
        </w:tc>
        <w:tc>
          <w:tcPr>
            <w:tcW w:w="851" w:type="dxa"/>
            <w:tcBorders>
              <w:top w:val="nil"/>
              <w:left w:val="nil"/>
              <w:bottom w:val="single" w:sz="4" w:space="0" w:color="auto"/>
              <w:right w:val="single" w:sz="4" w:space="0" w:color="auto"/>
            </w:tcBorders>
            <w:shd w:val="clear" w:color="auto" w:fill="auto"/>
            <w:noWrap/>
            <w:vAlign w:val="center"/>
            <w:hideMark/>
          </w:tcPr>
          <w:p w:rsidR="008464A0" w:rsidRPr="002B4E62" w:rsidRDefault="008464A0" w:rsidP="000F5A33">
            <w:pPr>
              <w:rPr>
                <w:rFonts w:eastAsia="Times New Roman"/>
                <w:color w:val="000000"/>
                <w:sz w:val="24"/>
                <w:szCs w:val="24"/>
                <w:lang w:eastAsia="pt-BR"/>
              </w:rPr>
            </w:pPr>
            <w:r w:rsidRPr="002B4E62">
              <w:rPr>
                <w:rFonts w:eastAsia="Times New Roman"/>
                <w:color w:val="000000"/>
                <w:sz w:val="24"/>
                <w:szCs w:val="24"/>
                <w:lang w:eastAsia="pt-BR"/>
              </w:rPr>
              <w:t>DIA</w:t>
            </w:r>
          </w:p>
        </w:tc>
        <w:tc>
          <w:tcPr>
            <w:tcW w:w="850" w:type="dxa"/>
            <w:tcBorders>
              <w:top w:val="nil"/>
              <w:left w:val="nil"/>
              <w:bottom w:val="single" w:sz="4" w:space="0" w:color="auto"/>
              <w:right w:val="single" w:sz="4" w:space="0" w:color="auto"/>
            </w:tcBorders>
            <w:shd w:val="clear" w:color="auto" w:fill="auto"/>
            <w:noWrap/>
            <w:vAlign w:val="center"/>
            <w:hideMark/>
          </w:tcPr>
          <w:p w:rsidR="008464A0" w:rsidRPr="002B4E62" w:rsidRDefault="008464A0" w:rsidP="000F5A33">
            <w:pPr>
              <w:rPr>
                <w:rFonts w:eastAsia="Times New Roman"/>
                <w:color w:val="000000"/>
                <w:sz w:val="24"/>
                <w:szCs w:val="24"/>
                <w:lang w:eastAsia="pt-BR"/>
              </w:rPr>
            </w:pPr>
            <w:r w:rsidRPr="002B4E62">
              <w:rPr>
                <w:rFonts w:eastAsia="Times New Roman"/>
                <w:color w:val="000000"/>
                <w:sz w:val="24"/>
                <w:szCs w:val="24"/>
                <w:lang w:eastAsia="pt-BR"/>
              </w:rPr>
              <w:t>10</w:t>
            </w:r>
          </w:p>
        </w:tc>
        <w:tc>
          <w:tcPr>
            <w:tcW w:w="1843" w:type="dxa"/>
            <w:tcBorders>
              <w:top w:val="nil"/>
              <w:left w:val="nil"/>
              <w:bottom w:val="single" w:sz="4" w:space="0" w:color="auto"/>
              <w:right w:val="single" w:sz="4" w:space="0" w:color="auto"/>
            </w:tcBorders>
            <w:shd w:val="clear" w:color="auto" w:fill="auto"/>
            <w:noWrap/>
            <w:vAlign w:val="center"/>
            <w:hideMark/>
          </w:tcPr>
          <w:p w:rsidR="008464A0" w:rsidRPr="002B4E62" w:rsidRDefault="008464A0" w:rsidP="000F5A33">
            <w:pPr>
              <w:rPr>
                <w:rFonts w:eastAsia="Times New Roman"/>
                <w:color w:val="000000"/>
                <w:sz w:val="24"/>
                <w:szCs w:val="24"/>
                <w:lang w:eastAsia="pt-BR"/>
              </w:rPr>
            </w:pPr>
            <w:r w:rsidRPr="002B4E62">
              <w:rPr>
                <w:rFonts w:eastAsia="Times New Roman"/>
                <w:color w:val="000000"/>
                <w:sz w:val="24"/>
                <w:szCs w:val="24"/>
                <w:lang w:eastAsia="pt-BR"/>
              </w:rPr>
              <w:t xml:space="preserve"> R$      1.166,67 </w:t>
            </w:r>
          </w:p>
        </w:tc>
        <w:tc>
          <w:tcPr>
            <w:tcW w:w="2551" w:type="dxa"/>
            <w:tcBorders>
              <w:top w:val="nil"/>
              <w:left w:val="nil"/>
              <w:bottom w:val="single" w:sz="4" w:space="0" w:color="auto"/>
              <w:right w:val="single" w:sz="4" w:space="0" w:color="auto"/>
            </w:tcBorders>
            <w:shd w:val="clear" w:color="auto" w:fill="auto"/>
            <w:noWrap/>
            <w:vAlign w:val="center"/>
            <w:hideMark/>
          </w:tcPr>
          <w:p w:rsidR="008464A0" w:rsidRPr="002B4E62" w:rsidRDefault="008464A0" w:rsidP="000F5A33">
            <w:pPr>
              <w:rPr>
                <w:rFonts w:eastAsia="Times New Roman"/>
                <w:color w:val="000000"/>
                <w:sz w:val="24"/>
                <w:szCs w:val="24"/>
                <w:lang w:eastAsia="pt-BR"/>
              </w:rPr>
            </w:pPr>
            <w:r w:rsidRPr="002B4E62">
              <w:rPr>
                <w:rFonts w:eastAsia="Times New Roman"/>
                <w:color w:val="000000"/>
                <w:sz w:val="24"/>
                <w:szCs w:val="24"/>
                <w:lang w:eastAsia="pt-BR"/>
              </w:rPr>
              <w:t xml:space="preserve"> R$                  11.666,67 </w:t>
            </w:r>
          </w:p>
        </w:tc>
      </w:tr>
      <w:tr w:rsidR="008464A0" w:rsidRPr="002B4E62" w:rsidTr="005B3A92">
        <w:trPr>
          <w:trHeight w:val="270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64A0" w:rsidRPr="002B4E62" w:rsidRDefault="008464A0" w:rsidP="000F5A33">
            <w:pPr>
              <w:rPr>
                <w:rFonts w:eastAsia="Times New Roman"/>
                <w:color w:val="000000"/>
                <w:sz w:val="24"/>
                <w:szCs w:val="24"/>
                <w:lang w:eastAsia="pt-BR"/>
              </w:rPr>
            </w:pPr>
            <w:r w:rsidRPr="002B4E62">
              <w:rPr>
                <w:rFonts w:eastAsia="Times New Roman"/>
                <w:color w:val="000000"/>
                <w:sz w:val="24"/>
                <w:szCs w:val="24"/>
                <w:lang w:eastAsia="pt-BR"/>
              </w:rPr>
              <w:t>5</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8464A0" w:rsidRPr="002B4E62" w:rsidRDefault="008464A0" w:rsidP="000F5A33">
            <w:pPr>
              <w:rPr>
                <w:rFonts w:eastAsia="Times New Roman"/>
                <w:color w:val="000000"/>
                <w:sz w:val="24"/>
                <w:szCs w:val="24"/>
                <w:lang w:eastAsia="pt-BR"/>
              </w:rPr>
            </w:pPr>
            <w:r w:rsidRPr="002B4E62">
              <w:rPr>
                <w:rFonts w:eastAsia="Times New Roman"/>
                <w:color w:val="000000"/>
                <w:sz w:val="24"/>
                <w:szCs w:val="24"/>
                <w:lang w:eastAsia="pt-BR"/>
              </w:rPr>
              <w:t>Serviço de arbitragem para competição Moleque Bom de Bola. O serviço será prestado por 04 árbitros por dia, devendo os mesmos apresentar-se no local de realização do evento com antecedência de 30 minutos, devidamente uniformizados para o exercício da profissão.</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8464A0" w:rsidRPr="002B4E62" w:rsidRDefault="008464A0" w:rsidP="000F5A33">
            <w:pPr>
              <w:rPr>
                <w:rFonts w:eastAsia="Times New Roman"/>
                <w:color w:val="000000"/>
                <w:sz w:val="24"/>
                <w:szCs w:val="24"/>
                <w:lang w:eastAsia="pt-BR"/>
              </w:rPr>
            </w:pPr>
            <w:r w:rsidRPr="002B4E62">
              <w:rPr>
                <w:rFonts w:eastAsia="Times New Roman"/>
                <w:color w:val="000000"/>
                <w:sz w:val="24"/>
                <w:szCs w:val="24"/>
                <w:lang w:eastAsia="pt-BR"/>
              </w:rPr>
              <w:t>DIA</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8464A0" w:rsidRPr="002B4E62" w:rsidRDefault="008464A0" w:rsidP="000F5A33">
            <w:pPr>
              <w:rPr>
                <w:rFonts w:eastAsia="Times New Roman"/>
                <w:color w:val="000000"/>
                <w:sz w:val="24"/>
                <w:szCs w:val="24"/>
                <w:lang w:eastAsia="pt-BR"/>
              </w:rPr>
            </w:pPr>
            <w:r w:rsidRPr="002B4E62">
              <w:rPr>
                <w:rFonts w:eastAsia="Times New Roman"/>
                <w:color w:val="000000"/>
                <w:sz w:val="24"/>
                <w:szCs w:val="24"/>
                <w:lang w:eastAsia="pt-BR"/>
              </w:rPr>
              <w:t>12</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8464A0" w:rsidRPr="002B4E62" w:rsidRDefault="008464A0" w:rsidP="000F5A33">
            <w:pPr>
              <w:rPr>
                <w:rFonts w:eastAsia="Times New Roman"/>
                <w:color w:val="000000"/>
                <w:sz w:val="24"/>
                <w:szCs w:val="24"/>
                <w:lang w:eastAsia="pt-BR"/>
              </w:rPr>
            </w:pPr>
            <w:r w:rsidRPr="002B4E62">
              <w:rPr>
                <w:rFonts w:eastAsia="Times New Roman"/>
                <w:color w:val="000000"/>
                <w:sz w:val="24"/>
                <w:szCs w:val="24"/>
                <w:lang w:eastAsia="pt-BR"/>
              </w:rPr>
              <w:t xml:space="preserve"> R$      1.400,00 </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8464A0" w:rsidRPr="002B4E62" w:rsidRDefault="008464A0" w:rsidP="000F5A33">
            <w:pPr>
              <w:rPr>
                <w:rFonts w:eastAsia="Times New Roman"/>
                <w:color w:val="000000"/>
                <w:sz w:val="24"/>
                <w:szCs w:val="24"/>
                <w:lang w:eastAsia="pt-BR"/>
              </w:rPr>
            </w:pPr>
            <w:r w:rsidRPr="002B4E62">
              <w:rPr>
                <w:rFonts w:eastAsia="Times New Roman"/>
                <w:color w:val="000000"/>
                <w:sz w:val="24"/>
                <w:szCs w:val="24"/>
                <w:lang w:eastAsia="pt-BR"/>
              </w:rPr>
              <w:t xml:space="preserve"> R$                  16.800,00 </w:t>
            </w:r>
          </w:p>
        </w:tc>
      </w:tr>
      <w:tr w:rsidR="008464A0" w:rsidRPr="002B4E62" w:rsidTr="005B3A92">
        <w:trPr>
          <w:trHeight w:val="270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64A0" w:rsidRPr="002B4E62" w:rsidRDefault="008464A0" w:rsidP="000F5A33">
            <w:pPr>
              <w:rPr>
                <w:rFonts w:eastAsia="Times New Roman"/>
                <w:color w:val="000000"/>
                <w:sz w:val="24"/>
                <w:szCs w:val="24"/>
                <w:lang w:eastAsia="pt-BR"/>
              </w:rPr>
            </w:pPr>
            <w:r w:rsidRPr="002B4E62">
              <w:rPr>
                <w:rFonts w:eastAsia="Times New Roman"/>
                <w:color w:val="000000"/>
                <w:sz w:val="24"/>
                <w:szCs w:val="24"/>
                <w:lang w:eastAsia="pt-BR"/>
              </w:rPr>
              <w:lastRenderedPageBreak/>
              <w:t>6</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8464A0" w:rsidRPr="002B4E62" w:rsidRDefault="008464A0" w:rsidP="000F5A33">
            <w:pPr>
              <w:rPr>
                <w:rFonts w:eastAsia="Times New Roman"/>
                <w:color w:val="000000"/>
                <w:sz w:val="24"/>
                <w:szCs w:val="24"/>
                <w:lang w:eastAsia="pt-BR"/>
              </w:rPr>
            </w:pPr>
            <w:r w:rsidRPr="002B4E62">
              <w:rPr>
                <w:rFonts w:eastAsia="Times New Roman"/>
                <w:color w:val="000000"/>
                <w:sz w:val="24"/>
                <w:szCs w:val="24"/>
                <w:lang w:eastAsia="pt-BR"/>
              </w:rPr>
              <w:t>Serviço de apontadores (mesários) e cronometristas para a confecção de súmulas dos jogos. O serviço deverá ser prestado por 02 (dois) profissionais por jogos, devendo os mesmos apresentar-se no local de realização do evento com antecedência de 30 minutos, devidamente uniformizados.</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8464A0" w:rsidRPr="002B4E62" w:rsidRDefault="008464A0" w:rsidP="000F5A33">
            <w:pPr>
              <w:rPr>
                <w:rFonts w:eastAsia="Times New Roman"/>
                <w:color w:val="000000"/>
                <w:sz w:val="24"/>
                <w:szCs w:val="24"/>
                <w:lang w:eastAsia="pt-BR"/>
              </w:rPr>
            </w:pPr>
            <w:r w:rsidRPr="002B4E62">
              <w:rPr>
                <w:rFonts w:eastAsia="Times New Roman"/>
                <w:color w:val="000000"/>
                <w:sz w:val="24"/>
                <w:szCs w:val="24"/>
                <w:lang w:eastAsia="pt-BR"/>
              </w:rPr>
              <w:t>PART</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8464A0" w:rsidRPr="002B4E62" w:rsidRDefault="008464A0" w:rsidP="000F5A33">
            <w:pPr>
              <w:rPr>
                <w:rFonts w:eastAsia="Times New Roman"/>
                <w:color w:val="000000"/>
                <w:sz w:val="24"/>
                <w:szCs w:val="24"/>
                <w:lang w:eastAsia="pt-BR"/>
              </w:rPr>
            </w:pPr>
            <w:r w:rsidRPr="002B4E62">
              <w:rPr>
                <w:rFonts w:eastAsia="Times New Roman"/>
                <w:color w:val="000000"/>
                <w:sz w:val="24"/>
                <w:szCs w:val="24"/>
                <w:lang w:eastAsia="pt-BR"/>
              </w:rPr>
              <w:t>30</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8464A0" w:rsidRPr="002B4E62" w:rsidRDefault="008464A0" w:rsidP="000F5A33">
            <w:pPr>
              <w:rPr>
                <w:rFonts w:eastAsia="Times New Roman"/>
                <w:color w:val="000000"/>
                <w:sz w:val="24"/>
                <w:szCs w:val="24"/>
                <w:lang w:eastAsia="pt-BR"/>
              </w:rPr>
            </w:pPr>
            <w:r w:rsidRPr="002B4E62">
              <w:rPr>
                <w:rFonts w:eastAsia="Times New Roman"/>
                <w:color w:val="000000"/>
                <w:sz w:val="24"/>
                <w:szCs w:val="24"/>
                <w:lang w:eastAsia="pt-BR"/>
              </w:rPr>
              <w:t xml:space="preserve"> R$         223,33 </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8464A0" w:rsidRPr="002B4E62" w:rsidRDefault="00693FAB" w:rsidP="00693FAB">
            <w:pPr>
              <w:rPr>
                <w:rFonts w:eastAsia="Times New Roman"/>
                <w:color w:val="000000"/>
                <w:sz w:val="24"/>
                <w:szCs w:val="24"/>
                <w:lang w:eastAsia="pt-BR"/>
              </w:rPr>
            </w:pPr>
            <w:r w:rsidRPr="002B4E62">
              <w:rPr>
                <w:rFonts w:eastAsia="Times New Roman"/>
                <w:color w:val="000000"/>
                <w:sz w:val="24"/>
                <w:szCs w:val="24"/>
                <w:lang w:eastAsia="pt-BR"/>
              </w:rPr>
              <w:t xml:space="preserve"> R$                    6.699</w:t>
            </w:r>
            <w:r w:rsidR="008464A0" w:rsidRPr="002B4E62">
              <w:rPr>
                <w:rFonts w:eastAsia="Times New Roman"/>
                <w:color w:val="000000"/>
                <w:sz w:val="24"/>
                <w:szCs w:val="24"/>
                <w:lang w:eastAsia="pt-BR"/>
              </w:rPr>
              <w:t>,</w:t>
            </w:r>
            <w:r w:rsidRPr="002B4E62">
              <w:rPr>
                <w:rFonts w:eastAsia="Times New Roman"/>
                <w:color w:val="000000"/>
                <w:sz w:val="24"/>
                <w:szCs w:val="24"/>
                <w:lang w:eastAsia="pt-BR"/>
              </w:rPr>
              <w:t>90</w:t>
            </w:r>
            <w:r w:rsidR="008464A0" w:rsidRPr="002B4E62">
              <w:rPr>
                <w:rFonts w:eastAsia="Times New Roman"/>
                <w:color w:val="000000"/>
                <w:sz w:val="24"/>
                <w:szCs w:val="24"/>
                <w:lang w:eastAsia="pt-BR"/>
              </w:rPr>
              <w:t xml:space="preserve"> </w:t>
            </w:r>
          </w:p>
        </w:tc>
      </w:tr>
      <w:tr w:rsidR="002B4E62" w:rsidRPr="002B4E62" w:rsidTr="005B3A92">
        <w:trPr>
          <w:trHeight w:val="210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8464A0" w:rsidRPr="002B4E62" w:rsidRDefault="008464A0" w:rsidP="000F5A33">
            <w:pPr>
              <w:rPr>
                <w:rFonts w:eastAsia="Times New Roman"/>
                <w:color w:val="000000"/>
                <w:sz w:val="24"/>
                <w:szCs w:val="24"/>
                <w:lang w:eastAsia="pt-BR"/>
              </w:rPr>
            </w:pPr>
            <w:r w:rsidRPr="002B4E62">
              <w:rPr>
                <w:rFonts w:eastAsia="Times New Roman"/>
                <w:color w:val="000000"/>
                <w:sz w:val="24"/>
                <w:szCs w:val="24"/>
                <w:lang w:eastAsia="pt-BR"/>
              </w:rPr>
              <w:t>7</w:t>
            </w:r>
          </w:p>
        </w:tc>
        <w:tc>
          <w:tcPr>
            <w:tcW w:w="2835" w:type="dxa"/>
            <w:tcBorders>
              <w:top w:val="nil"/>
              <w:left w:val="nil"/>
              <w:bottom w:val="single" w:sz="4" w:space="0" w:color="auto"/>
              <w:right w:val="single" w:sz="4" w:space="0" w:color="auto"/>
            </w:tcBorders>
            <w:shd w:val="clear" w:color="auto" w:fill="auto"/>
            <w:vAlign w:val="center"/>
            <w:hideMark/>
          </w:tcPr>
          <w:p w:rsidR="008464A0" w:rsidRPr="002B4E62" w:rsidRDefault="0014049C" w:rsidP="000F5A33">
            <w:pPr>
              <w:rPr>
                <w:rFonts w:eastAsia="Times New Roman"/>
                <w:color w:val="000000"/>
                <w:sz w:val="24"/>
                <w:szCs w:val="24"/>
                <w:lang w:eastAsia="pt-BR"/>
              </w:rPr>
            </w:pPr>
            <w:r>
              <w:rPr>
                <w:rFonts w:eastAsia="Times New Roman"/>
                <w:color w:val="000000"/>
                <w:sz w:val="24"/>
                <w:szCs w:val="24"/>
                <w:lang w:eastAsia="pt-BR"/>
              </w:rPr>
              <w:t>S</w:t>
            </w:r>
            <w:r w:rsidRPr="002B4E62">
              <w:rPr>
                <w:rFonts w:eastAsia="Times New Roman"/>
                <w:color w:val="000000"/>
                <w:sz w:val="24"/>
                <w:szCs w:val="24"/>
                <w:lang w:eastAsia="pt-BR"/>
              </w:rPr>
              <w:t xml:space="preserve">ervico de organização, coordenação, elaboração de regulamentos, tabela de jogos, prestação de serviço de comissão disciplinar, divulgação de dados tecnicos em portal </w:t>
            </w:r>
            <w:r w:rsidRPr="0014049C">
              <w:rPr>
                <w:rFonts w:eastAsia="Times New Roman"/>
                <w:i/>
                <w:color w:val="000000"/>
                <w:sz w:val="24"/>
                <w:szCs w:val="24"/>
                <w:lang w:eastAsia="pt-BR"/>
              </w:rPr>
              <w:t>(sites, fan page)</w:t>
            </w:r>
          </w:p>
        </w:tc>
        <w:tc>
          <w:tcPr>
            <w:tcW w:w="851" w:type="dxa"/>
            <w:tcBorders>
              <w:top w:val="nil"/>
              <w:left w:val="nil"/>
              <w:bottom w:val="single" w:sz="4" w:space="0" w:color="auto"/>
              <w:right w:val="single" w:sz="4" w:space="0" w:color="auto"/>
            </w:tcBorders>
            <w:shd w:val="clear" w:color="auto" w:fill="auto"/>
            <w:noWrap/>
            <w:vAlign w:val="center"/>
            <w:hideMark/>
          </w:tcPr>
          <w:p w:rsidR="008464A0" w:rsidRPr="002B4E62" w:rsidRDefault="008464A0" w:rsidP="000F5A33">
            <w:pPr>
              <w:rPr>
                <w:rFonts w:eastAsia="Times New Roman"/>
                <w:color w:val="000000"/>
                <w:sz w:val="24"/>
                <w:szCs w:val="24"/>
                <w:lang w:eastAsia="pt-BR"/>
              </w:rPr>
            </w:pPr>
            <w:r w:rsidRPr="002B4E62">
              <w:rPr>
                <w:rFonts w:eastAsia="Times New Roman"/>
                <w:color w:val="000000"/>
                <w:sz w:val="24"/>
                <w:szCs w:val="24"/>
                <w:lang w:eastAsia="pt-BR"/>
              </w:rPr>
              <w:t>UN</w:t>
            </w:r>
          </w:p>
        </w:tc>
        <w:tc>
          <w:tcPr>
            <w:tcW w:w="850" w:type="dxa"/>
            <w:tcBorders>
              <w:top w:val="nil"/>
              <w:left w:val="nil"/>
              <w:bottom w:val="single" w:sz="4" w:space="0" w:color="auto"/>
              <w:right w:val="single" w:sz="4" w:space="0" w:color="auto"/>
            </w:tcBorders>
            <w:shd w:val="clear" w:color="auto" w:fill="auto"/>
            <w:noWrap/>
            <w:vAlign w:val="center"/>
            <w:hideMark/>
          </w:tcPr>
          <w:p w:rsidR="008464A0" w:rsidRPr="002B4E62" w:rsidRDefault="008464A0" w:rsidP="000F5A33">
            <w:pPr>
              <w:rPr>
                <w:rFonts w:eastAsia="Times New Roman"/>
                <w:color w:val="000000"/>
                <w:sz w:val="24"/>
                <w:szCs w:val="24"/>
                <w:lang w:eastAsia="pt-BR"/>
              </w:rPr>
            </w:pPr>
            <w:r w:rsidRPr="002B4E62">
              <w:rPr>
                <w:rFonts w:eastAsia="Times New Roman"/>
                <w:color w:val="000000"/>
                <w:sz w:val="24"/>
                <w:szCs w:val="24"/>
                <w:lang w:eastAsia="pt-BR"/>
              </w:rPr>
              <w:t>1</w:t>
            </w:r>
          </w:p>
        </w:tc>
        <w:tc>
          <w:tcPr>
            <w:tcW w:w="1843" w:type="dxa"/>
            <w:tcBorders>
              <w:top w:val="nil"/>
              <w:left w:val="nil"/>
              <w:bottom w:val="single" w:sz="4" w:space="0" w:color="auto"/>
              <w:right w:val="single" w:sz="4" w:space="0" w:color="auto"/>
            </w:tcBorders>
            <w:shd w:val="clear" w:color="auto" w:fill="auto"/>
            <w:noWrap/>
            <w:vAlign w:val="center"/>
            <w:hideMark/>
          </w:tcPr>
          <w:p w:rsidR="008464A0" w:rsidRPr="002B4E62" w:rsidRDefault="008464A0" w:rsidP="00AE5692">
            <w:pPr>
              <w:rPr>
                <w:rFonts w:eastAsia="Times New Roman"/>
                <w:color w:val="000000"/>
                <w:sz w:val="24"/>
                <w:szCs w:val="24"/>
                <w:lang w:eastAsia="pt-BR"/>
              </w:rPr>
            </w:pPr>
            <w:r w:rsidRPr="002B4E62">
              <w:rPr>
                <w:rFonts w:eastAsia="Times New Roman"/>
                <w:color w:val="000000"/>
                <w:sz w:val="24"/>
                <w:szCs w:val="24"/>
                <w:lang w:eastAsia="pt-BR"/>
              </w:rPr>
              <w:t> </w:t>
            </w:r>
            <w:r w:rsidR="00693FAB" w:rsidRPr="002B4E62">
              <w:rPr>
                <w:rFonts w:eastAsia="Times New Roman"/>
                <w:color w:val="000000"/>
                <w:sz w:val="24"/>
                <w:szCs w:val="24"/>
                <w:lang w:eastAsia="pt-BR"/>
              </w:rPr>
              <w:t>R$         6.766</w:t>
            </w:r>
            <w:r w:rsidR="00AE5692" w:rsidRPr="002B4E62">
              <w:rPr>
                <w:rFonts w:eastAsia="Times New Roman"/>
                <w:color w:val="000000"/>
                <w:sz w:val="24"/>
                <w:szCs w:val="24"/>
                <w:lang w:eastAsia="pt-BR"/>
              </w:rPr>
              <w:t>,</w:t>
            </w:r>
            <w:r w:rsidR="00693FAB" w:rsidRPr="002B4E62">
              <w:rPr>
                <w:rFonts w:eastAsia="Times New Roman"/>
                <w:color w:val="000000"/>
                <w:sz w:val="24"/>
                <w:szCs w:val="24"/>
                <w:lang w:eastAsia="pt-BR"/>
              </w:rPr>
              <w:t>67</w:t>
            </w:r>
          </w:p>
        </w:tc>
        <w:tc>
          <w:tcPr>
            <w:tcW w:w="2551" w:type="dxa"/>
            <w:tcBorders>
              <w:top w:val="nil"/>
              <w:left w:val="nil"/>
              <w:bottom w:val="single" w:sz="4" w:space="0" w:color="auto"/>
              <w:right w:val="single" w:sz="4" w:space="0" w:color="auto"/>
            </w:tcBorders>
            <w:shd w:val="clear" w:color="auto" w:fill="auto"/>
            <w:noWrap/>
            <w:vAlign w:val="center"/>
            <w:hideMark/>
          </w:tcPr>
          <w:p w:rsidR="008464A0" w:rsidRPr="002B4E62" w:rsidRDefault="00693FAB" w:rsidP="000F5A33">
            <w:pPr>
              <w:rPr>
                <w:rFonts w:eastAsia="Times New Roman"/>
                <w:color w:val="000000"/>
                <w:sz w:val="24"/>
                <w:szCs w:val="24"/>
                <w:lang w:eastAsia="pt-BR"/>
              </w:rPr>
            </w:pPr>
            <w:r w:rsidRPr="002B4E62">
              <w:rPr>
                <w:rFonts w:eastAsia="Times New Roman"/>
                <w:color w:val="000000"/>
                <w:sz w:val="24"/>
                <w:szCs w:val="24"/>
                <w:lang w:eastAsia="pt-BR"/>
              </w:rPr>
              <w:t>R$                      6.766,67</w:t>
            </w:r>
          </w:p>
        </w:tc>
      </w:tr>
      <w:tr w:rsidR="008464A0" w:rsidRPr="002B4E62" w:rsidTr="000F5A33">
        <w:trPr>
          <w:trHeight w:val="300"/>
        </w:trPr>
        <w:tc>
          <w:tcPr>
            <w:tcW w:w="5387"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464A0" w:rsidRPr="002B4E62" w:rsidRDefault="008464A0" w:rsidP="000F5A33">
            <w:pPr>
              <w:rPr>
                <w:rFonts w:eastAsia="Times New Roman"/>
                <w:color w:val="000000"/>
                <w:sz w:val="24"/>
                <w:szCs w:val="24"/>
                <w:lang w:eastAsia="pt-BR"/>
              </w:rPr>
            </w:pPr>
            <w:r w:rsidRPr="002B4E62">
              <w:rPr>
                <w:rFonts w:eastAsia="Times New Roman"/>
                <w:color w:val="000000"/>
                <w:sz w:val="24"/>
                <w:szCs w:val="24"/>
                <w:lang w:eastAsia="pt-BR"/>
              </w:rPr>
              <w:t> </w:t>
            </w:r>
          </w:p>
        </w:tc>
        <w:tc>
          <w:tcPr>
            <w:tcW w:w="1843" w:type="dxa"/>
            <w:tcBorders>
              <w:top w:val="nil"/>
              <w:left w:val="single" w:sz="4" w:space="0" w:color="auto"/>
              <w:bottom w:val="single" w:sz="4" w:space="0" w:color="auto"/>
              <w:right w:val="single" w:sz="4" w:space="0" w:color="auto"/>
            </w:tcBorders>
            <w:shd w:val="clear" w:color="000000" w:fill="FFFF00"/>
            <w:noWrap/>
            <w:vAlign w:val="center"/>
            <w:hideMark/>
          </w:tcPr>
          <w:p w:rsidR="008464A0" w:rsidRPr="002B4E62" w:rsidRDefault="008464A0" w:rsidP="000F5A33">
            <w:pPr>
              <w:rPr>
                <w:rFonts w:eastAsia="Times New Roman"/>
                <w:b/>
                <w:color w:val="000000"/>
                <w:sz w:val="24"/>
                <w:szCs w:val="24"/>
                <w:u w:val="single"/>
                <w:lang w:eastAsia="pt-BR"/>
              </w:rPr>
            </w:pPr>
            <w:r w:rsidRPr="002B4E62">
              <w:rPr>
                <w:rFonts w:eastAsia="Times New Roman"/>
                <w:b/>
                <w:color w:val="000000"/>
                <w:sz w:val="24"/>
                <w:szCs w:val="24"/>
                <w:u w:val="single"/>
                <w:lang w:eastAsia="pt-BR"/>
              </w:rPr>
              <w:t>TOTAL:</w:t>
            </w:r>
          </w:p>
        </w:tc>
        <w:tc>
          <w:tcPr>
            <w:tcW w:w="2551" w:type="dxa"/>
            <w:tcBorders>
              <w:top w:val="nil"/>
              <w:left w:val="nil"/>
              <w:bottom w:val="single" w:sz="4" w:space="0" w:color="auto"/>
              <w:right w:val="single" w:sz="4" w:space="0" w:color="auto"/>
            </w:tcBorders>
            <w:shd w:val="clear" w:color="000000" w:fill="FFFF00"/>
            <w:noWrap/>
            <w:vAlign w:val="center"/>
            <w:hideMark/>
          </w:tcPr>
          <w:p w:rsidR="008464A0" w:rsidRPr="002B4E62" w:rsidRDefault="008464A0" w:rsidP="00693FAB">
            <w:pPr>
              <w:rPr>
                <w:rFonts w:eastAsia="Times New Roman"/>
                <w:b/>
                <w:color w:val="000000"/>
                <w:sz w:val="24"/>
                <w:szCs w:val="24"/>
                <w:u w:val="single"/>
                <w:lang w:eastAsia="pt-BR"/>
              </w:rPr>
            </w:pPr>
            <w:r w:rsidRPr="002B4E62">
              <w:rPr>
                <w:rFonts w:eastAsia="Times New Roman"/>
                <w:b/>
                <w:color w:val="000000"/>
                <w:sz w:val="24"/>
                <w:szCs w:val="24"/>
                <w:u w:val="single"/>
                <w:lang w:eastAsia="pt-BR"/>
              </w:rPr>
              <w:t xml:space="preserve"> R$                  </w:t>
            </w:r>
            <w:r w:rsidR="00693FAB" w:rsidRPr="002B4E62">
              <w:rPr>
                <w:rFonts w:eastAsia="Times New Roman"/>
                <w:b/>
                <w:color w:val="000000"/>
                <w:sz w:val="24"/>
                <w:szCs w:val="24"/>
                <w:u w:val="single"/>
                <w:lang w:eastAsia="pt-BR"/>
              </w:rPr>
              <w:t>88.833,17</w:t>
            </w:r>
            <w:r w:rsidRPr="002B4E62">
              <w:rPr>
                <w:rFonts w:eastAsia="Times New Roman"/>
                <w:b/>
                <w:color w:val="000000"/>
                <w:sz w:val="24"/>
                <w:szCs w:val="24"/>
                <w:u w:val="single"/>
                <w:lang w:eastAsia="pt-BR"/>
              </w:rPr>
              <w:t xml:space="preserve"> </w:t>
            </w:r>
          </w:p>
        </w:tc>
      </w:tr>
    </w:tbl>
    <w:p w:rsidR="008464A0" w:rsidRPr="002B4E62" w:rsidRDefault="008464A0" w:rsidP="00693FAB">
      <w:pPr>
        <w:jc w:val="both"/>
        <w:rPr>
          <w:sz w:val="24"/>
          <w:szCs w:val="24"/>
        </w:rPr>
      </w:pPr>
    </w:p>
    <w:p w:rsidR="00693FAB" w:rsidRPr="002B4E62" w:rsidRDefault="00693FAB" w:rsidP="00693FAB">
      <w:pPr>
        <w:autoSpaceDE w:val="0"/>
        <w:autoSpaceDN w:val="0"/>
        <w:adjustRightInd w:val="0"/>
        <w:jc w:val="both"/>
        <w:rPr>
          <w:rFonts w:eastAsiaTheme="minorHAnsi"/>
          <w:b/>
          <w:sz w:val="24"/>
          <w:szCs w:val="24"/>
          <w:u w:val="single"/>
        </w:rPr>
      </w:pPr>
      <w:r w:rsidRPr="002B4E62">
        <w:rPr>
          <w:rFonts w:eastAsiaTheme="minorHAnsi"/>
          <w:b/>
          <w:sz w:val="24"/>
          <w:szCs w:val="24"/>
          <w:u w:val="single"/>
        </w:rPr>
        <w:t>2. JUSTIFICATIVA:</w:t>
      </w:r>
    </w:p>
    <w:p w:rsidR="00693FAB" w:rsidRPr="002B4E62" w:rsidRDefault="00693FAB" w:rsidP="00693FAB">
      <w:pPr>
        <w:autoSpaceDE w:val="0"/>
        <w:autoSpaceDN w:val="0"/>
        <w:adjustRightInd w:val="0"/>
        <w:jc w:val="both"/>
        <w:rPr>
          <w:rFonts w:eastAsiaTheme="minorHAnsi"/>
          <w:b/>
          <w:sz w:val="24"/>
          <w:szCs w:val="24"/>
          <w:u w:val="single"/>
        </w:rPr>
      </w:pPr>
    </w:p>
    <w:p w:rsidR="00AE5692" w:rsidRPr="002B4E62" w:rsidRDefault="00693FAB" w:rsidP="00693FAB">
      <w:pPr>
        <w:autoSpaceDE w:val="0"/>
        <w:autoSpaceDN w:val="0"/>
        <w:adjustRightInd w:val="0"/>
        <w:jc w:val="both"/>
        <w:rPr>
          <w:rFonts w:eastAsiaTheme="minorHAnsi"/>
          <w:sz w:val="24"/>
          <w:szCs w:val="24"/>
        </w:rPr>
      </w:pPr>
      <w:r w:rsidRPr="002B4E62">
        <w:rPr>
          <w:rFonts w:eastAsiaTheme="minorHAnsi"/>
          <w:b/>
          <w:sz w:val="24"/>
          <w:szCs w:val="24"/>
        </w:rPr>
        <w:t>2.1.</w:t>
      </w:r>
      <w:r w:rsidRPr="002B4E62">
        <w:rPr>
          <w:rFonts w:eastAsiaTheme="minorHAnsi"/>
          <w:sz w:val="24"/>
          <w:szCs w:val="24"/>
        </w:rPr>
        <w:t xml:space="preserve"> A </w:t>
      </w:r>
      <w:r w:rsidR="00AE5692" w:rsidRPr="002B4E62">
        <w:rPr>
          <w:rFonts w:eastAsiaTheme="minorHAnsi"/>
          <w:sz w:val="24"/>
          <w:szCs w:val="24"/>
        </w:rPr>
        <w:t>execução</w:t>
      </w:r>
      <w:r w:rsidRPr="002B4E62">
        <w:rPr>
          <w:rFonts w:eastAsiaTheme="minorHAnsi"/>
          <w:sz w:val="24"/>
          <w:szCs w:val="24"/>
        </w:rPr>
        <w:t xml:space="preserve"> do </w:t>
      </w:r>
      <w:r w:rsidR="00AE5692" w:rsidRPr="002B4E62">
        <w:rPr>
          <w:rFonts w:eastAsiaTheme="minorHAnsi"/>
          <w:sz w:val="24"/>
          <w:szCs w:val="24"/>
        </w:rPr>
        <w:t>serviço</w:t>
      </w:r>
      <w:r w:rsidRPr="002B4E62">
        <w:rPr>
          <w:rFonts w:eastAsiaTheme="minorHAnsi"/>
          <w:sz w:val="24"/>
          <w:szCs w:val="24"/>
        </w:rPr>
        <w:t xml:space="preserve"> de Arbitragem atender</w:t>
      </w:r>
      <w:r w:rsidR="00AE5692" w:rsidRPr="002B4E62">
        <w:rPr>
          <w:rFonts w:eastAsiaTheme="minorHAnsi"/>
          <w:sz w:val="24"/>
          <w:szCs w:val="24"/>
        </w:rPr>
        <w:t>á</w:t>
      </w:r>
      <w:r w:rsidRPr="002B4E62">
        <w:rPr>
          <w:rFonts w:eastAsiaTheme="minorHAnsi"/>
          <w:sz w:val="24"/>
          <w:szCs w:val="24"/>
        </w:rPr>
        <w:t xml:space="preserve"> as necessida</w:t>
      </w:r>
      <w:r w:rsidR="005B3A92">
        <w:rPr>
          <w:rFonts w:eastAsiaTheme="minorHAnsi"/>
          <w:sz w:val="24"/>
          <w:szCs w:val="24"/>
        </w:rPr>
        <w:t>des da Secretaria</w:t>
      </w:r>
      <w:r w:rsidR="008D2A56">
        <w:rPr>
          <w:rFonts w:eastAsiaTheme="minorHAnsi"/>
          <w:sz w:val="24"/>
          <w:szCs w:val="24"/>
        </w:rPr>
        <w:t xml:space="preserve"> Educação, Cultura e Esportes </w:t>
      </w:r>
      <w:r w:rsidRPr="002B4E62">
        <w:rPr>
          <w:rFonts w:eastAsiaTheme="minorHAnsi"/>
          <w:sz w:val="24"/>
          <w:szCs w:val="24"/>
        </w:rPr>
        <w:t>durante o</w:t>
      </w:r>
      <w:r w:rsidR="00AE5692" w:rsidRPr="002B4E62">
        <w:rPr>
          <w:rFonts w:eastAsiaTheme="minorHAnsi"/>
          <w:sz w:val="24"/>
          <w:szCs w:val="24"/>
        </w:rPr>
        <w:t xml:space="preserve"> </w:t>
      </w:r>
      <w:r w:rsidRPr="002B4E62">
        <w:rPr>
          <w:rFonts w:eastAsiaTheme="minorHAnsi"/>
          <w:sz w:val="24"/>
          <w:szCs w:val="24"/>
        </w:rPr>
        <w:t>per</w:t>
      </w:r>
      <w:r w:rsidR="00AE5692" w:rsidRPr="002B4E62">
        <w:rPr>
          <w:rFonts w:eastAsiaTheme="minorHAnsi"/>
          <w:sz w:val="24"/>
          <w:szCs w:val="24"/>
        </w:rPr>
        <w:t>í</w:t>
      </w:r>
      <w:r w:rsidRPr="002B4E62">
        <w:rPr>
          <w:rFonts w:eastAsiaTheme="minorHAnsi"/>
          <w:sz w:val="24"/>
          <w:szCs w:val="24"/>
        </w:rPr>
        <w:t>odo de 12</w:t>
      </w:r>
      <w:r w:rsidR="00AE5692" w:rsidRPr="002B4E62">
        <w:rPr>
          <w:rFonts w:eastAsiaTheme="minorHAnsi"/>
          <w:sz w:val="24"/>
          <w:szCs w:val="24"/>
        </w:rPr>
        <w:t xml:space="preserve"> </w:t>
      </w:r>
      <w:r w:rsidRPr="002B4E62">
        <w:rPr>
          <w:rFonts w:eastAsiaTheme="minorHAnsi"/>
          <w:sz w:val="24"/>
          <w:szCs w:val="24"/>
        </w:rPr>
        <w:t xml:space="preserve">(doze) meses, onde a </w:t>
      </w:r>
      <w:r w:rsidR="00FE3D87">
        <w:rPr>
          <w:rFonts w:eastAsiaTheme="minorHAnsi"/>
          <w:sz w:val="24"/>
          <w:szCs w:val="24"/>
        </w:rPr>
        <w:t>Secre</w:t>
      </w:r>
      <w:r w:rsidR="005B3A92">
        <w:rPr>
          <w:rFonts w:eastAsiaTheme="minorHAnsi"/>
          <w:sz w:val="24"/>
          <w:szCs w:val="24"/>
        </w:rPr>
        <w:t>taria</w:t>
      </w:r>
      <w:r w:rsidR="00AE5692" w:rsidRPr="002B4E62">
        <w:rPr>
          <w:rFonts w:eastAsiaTheme="minorHAnsi"/>
          <w:sz w:val="24"/>
          <w:szCs w:val="24"/>
        </w:rPr>
        <w:t xml:space="preserve"> necessitará deste serviç</w:t>
      </w:r>
      <w:r w:rsidRPr="002B4E62">
        <w:rPr>
          <w:rFonts w:eastAsiaTheme="minorHAnsi"/>
          <w:sz w:val="24"/>
          <w:szCs w:val="24"/>
        </w:rPr>
        <w:t xml:space="preserve">o durante a </w:t>
      </w:r>
      <w:r w:rsidR="00AE5692" w:rsidRPr="002B4E62">
        <w:rPr>
          <w:rFonts w:eastAsiaTheme="minorHAnsi"/>
          <w:sz w:val="24"/>
          <w:szCs w:val="24"/>
        </w:rPr>
        <w:t>realização</w:t>
      </w:r>
      <w:r w:rsidRPr="002B4E62">
        <w:rPr>
          <w:rFonts w:eastAsiaTheme="minorHAnsi"/>
          <w:sz w:val="24"/>
          <w:szCs w:val="24"/>
        </w:rPr>
        <w:t xml:space="preserve"> de campeonatos</w:t>
      </w:r>
      <w:r w:rsidR="00AE5692" w:rsidRPr="002B4E62">
        <w:rPr>
          <w:rFonts w:eastAsiaTheme="minorHAnsi"/>
          <w:sz w:val="24"/>
          <w:szCs w:val="24"/>
        </w:rPr>
        <w:t xml:space="preserve"> </w:t>
      </w:r>
      <w:r w:rsidRPr="002B4E62">
        <w:rPr>
          <w:rFonts w:eastAsiaTheme="minorHAnsi"/>
          <w:sz w:val="24"/>
          <w:szCs w:val="24"/>
        </w:rPr>
        <w:t>muni</w:t>
      </w:r>
      <w:r w:rsidR="00FE3D87">
        <w:rPr>
          <w:rFonts w:eastAsiaTheme="minorHAnsi"/>
          <w:sz w:val="24"/>
          <w:szCs w:val="24"/>
        </w:rPr>
        <w:t xml:space="preserve">cipais </w:t>
      </w:r>
      <w:r w:rsidRPr="002B4E62">
        <w:rPr>
          <w:rFonts w:eastAsiaTheme="minorHAnsi"/>
          <w:sz w:val="24"/>
          <w:szCs w:val="24"/>
        </w:rPr>
        <w:t>e outros eventos espor</w:t>
      </w:r>
      <w:r w:rsidR="00AE5692" w:rsidRPr="002B4E62">
        <w:rPr>
          <w:rFonts w:eastAsiaTheme="minorHAnsi"/>
          <w:sz w:val="24"/>
          <w:szCs w:val="24"/>
        </w:rPr>
        <w:t>tivos</w:t>
      </w:r>
      <w:r w:rsidRPr="002B4E62">
        <w:rPr>
          <w:rFonts w:eastAsiaTheme="minorHAnsi"/>
          <w:sz w:val="24"/>
          <w:szCs w:val="24"/>
        </w:rPr>
        <w:t xml:space="preserve"> programados no </w:t>
      </w:r>
      <w:r w:rsidR="00AE5692" w:rsidRPr="002B4E62">
        <w:rPr>
          <w:rFonts w:eastAsiaTheme="minorHAnsi"/>
          <w:sz w:val="24"/>
          <w:szCs w:val="24"/>
        </w:rPr>
        <w:t>período</w:t>
      </w:r>
      <w:r w:rsidRPr="002B4E62">
        <w:rPr>
          <w:rFonts w:eastAsiaTheme="minorHAnsi"/>
          <w:sz w:val="24"/>
          <w:szCs w:val="24"/>
        </w:rPr>
        <w:t xml:space="preserve">, desenvolvendo com </w:t>
      </w:r>
      <w:r w:rsidR="00AE5692" w:rsidRPr="002B4E62">
        <w:rPr>
          <w:rFonts w:eastAsiaTheme="minorHAnsi"/>
          <w:sz w:val="24"/>
          <w:szCs w:val="24"/>
        </w:rPr>
        <w:t xml:space="preserve">a população de Pescaria Brava no que concerne as práticas esportivas de recreação e lazer. </w:t>
      </w:r>
    </w:p>
    <w:p w:rsidR="00AE5692" w:rsidRPr="002B4E62" w:rsidRDefault="00AE5692" w:rsidP="00693FAB">
      <w:pPr>
        <w:autoSpaceDE w:val="0"/>
        <w:autoSpaceDN w:val="0"/>
        <w:adjustRightInd w:val="0"/>
        <w:jc w:val="both"/>
        <w:rPr>
          <w:rFonts w:eastAsiaTheme="minorHAnsi"/>
          <w:sz w:val="24"/>
          <w:szCs w:val="24"/>
        </w:rPr>
      </w:pPr>
    </w:p>
    <w:p w:rsidR="00693FAB" w:rsidRPr="002B4E62" w:rsidRDefault="00693FAB" w:rsidP="00693FAB">
      <w:pPr>
        <w:autoSpaceDE w:val="0"/>
        <w:autoSpaceDN w:val="0"/>
        <w:adjustRightInd w:val="0"/>
        <w:jc w:val="both"/>
        <w:rPr>
          <w:rFonts w:eastAsiaTheme="minorHAnsi"/>
          <w:b/>
          <w:sz w:val="24"/>
          <w:szCs w:val="24"/>
          <w:u w:val="single"/>
        </w:rPr>
      </w:pPr>
      <w:r w:rsidRPr="002B4E62">
        <w:rPr>
          <w:rFonts w:eastAsiaTheme="minorHAnsi"/>
          <w:b/>
          <w:sz w:val="24"/>
          <w:szCs w:val="24"/>
          <w:u w:val="single"/>
        </w:rPr>
        <w:t xml:space="preserve">3. </w:t>
      </w:r>
      <w:r w:rsidR="00AE5692" w:rsidRPr="002B4E62">
        <w:rPr>
          <w:rFonts w:eastAsiaTheme="minorHAnsi"/>
          <w:b/>
          <w:sz w:val="24"/>
          <w:szCs w:val="24"/>
          <w:u w:val="single"/>
        </w:rPr>
        <w:t>DESCRIÇÃO DAS TAREFAS BÁ</w:t>
      </w:r>
      <w:r w:rsidRPr="002B4E62">
        <w:rPr>
          <w:rFonts w:eastAsiaTheme="minorHAnsi"/>
          <w:b/>
          <w:sz w:val="24"/>
          <w:szCs w:val="24"/>
          <w:u w:val="single"/>
        </w:rPr>
        <w:t>SICAS</w:t>
      </w:r>
      <w:r w:rsidR="00AE5692" w:rsidRPr="002B4E62">
        <w:rPr>
          <w:rFonts w:eastAsiaTheme="minorHAnsi"/>
          <w:b/>
          <w:sz w:val="24"/>
          <w:szCs w:val="24"/>
          <w:u w:val="single"/>
        </w:rPr>
        <w:t>:</w:t>
      </w:r>
    </w:p>
    <w:p w:rsidR="00AE5692" w:rsidRPr="002B4E62" w:rsidRDefault="00AE5692" w:rsidP="00693FAB">
      <w:pPr>
        <w:autoSpaceDE w:val="0"/>
        <w:autoSpaceDN w:val="0"/>
        <w:adjustRightInd w:val="0"/>
        <w:jc w:val="both"/>
        <w:rPr>
          <w:rFonts w:eastAsiaTheme="minorHAnsi"/>
          <w:b/>
          <w:sz w:val="24"/>
          <w:szCs w:val="24"/>
        </w:rPr>
      </w:pPr>
    </w:p>
    <w:p w:rsidR="00693FAB" w:rsidRDefault="00693FAB" w:rsidP="00693FAB">
      <w:pPr>
        <w:autoSpaceDE w:val="0"/>
        <w:autoSpaceDN w:val="0"/>
        <w:adjustRightInd w:val="0"/>
        <w:jc w:val="both"/>
        <w:rPr>
          <w:rFonts w:eastAsiaTheme="minorHAnsi"/>
          <w:sz w:val="24"/>
          <w:szCs w:val="24"/>
        </w:rPr>
      </w:pPr>
      <w:r w:rsidRPr="002B4E62">
        <w:rPr>
          <w:rFonts w:eastAsiaTheme="minorHAnsi"/>
          <w:b/>
          <w:sz w:val="24"/>
          <w:szCs w:val="24"/>
        </w:rPr>
        <w:t>3.1.</w:t>
      </w:r>
      <w:r w:rsidRPr="002B4E62">
        <w:rPr>
          <w:rFonts w:eastAsiaTheme="minorHAnsi"/>
          <w:sz w:val="24"/>
          <w:szCs w:val="24"/>
        </w:rPr>
        <w:t xml:space="preserve"> O </w:t>
      </w:r>
      <w:r w:rsidR="00AE5692" w:rsidRPr="002B4E62">
        <w:rPr>
          <w:rFonts w:eastAsiaTheme="minorHAnsi"/>
          <w:sz w:val="24"/>
          <w:szCs w:val="24"/>
        </w:rPr>
        <w:t>serviço</w:t>
      </w:r>
      <w:r w:rsidRPr="002B4E62">
        <w:rPr>
          <w:rFonts w:eastAsiaTheme="minorHAnsi"/>
          <w:sz w:val="24"/>
          <w:szCs w:val="24"/>
        </w:rPr>
        <w:t xml:space="preserve"> compreende a </w:t>
      </w:r>
      <w:r w:rsidR="00AE5692" w:rsidRPr="002B4E62">
        <w:rPr>
          <w:rFonts w:eastAsiaTheme="minorHAnsi"/>
          <w:sz w:val="24"/>
          <w:szCs w:val="24"/>
        </w:rPr>
        <w:t>execução</w:t>
      </w:r>
      <w:r w:rsidRPr="002B4E62">
        <w:rPr>
          <w:rFonts w:eastAsiaTheme="minorHAnsi"/>
          <w:sz w:val="24"/>
          <w:szCs w:val="24"/>
        </w:rPr>
        <w:t xml:space="preserve"> das seguintes tarefas </w:t>
      </w:r>
      <w:r w:rsidR="00AE5692" w:rsidRPr="002B4E62">
        <w:rPr>
          <w:rFonts w:eastAsiaTheme="minorHAnsi"/>
          <w:sz w:val="24"/>
          <w:szCs w:val="24"/>
        </w:rPr>
        <w:t>básicas</w:t>
      </w:r>
      <w:r w:rsidRPr="002B4E62">
        <w:rPr>
          <w:rFonts w:eastAsiaTheme="minorHAnsi"/>
          <w:sz w:val="24"/>
          <w:szCs w:val="24"/>
        </w:rPr>
        <w:t>:</w:t>
      </w:r>
    </w:p>
    <w:p w:rsidR="00FE3D87" w:rsidRPr="002B4E62" w:rsidRDefault="00FE3D87" w:rsidP="00693FAB">
      <w:pPr>
        <w:autoSpaceDE w:val="0"/>
        <w:autoSpaceDN w:val="0"/>
        <w:adjustRightInd w:val="0"/>
        <w:jc w:val="both"/>
        <w:rPr>
          <w:rFonts w:eastAsiaTheme="minorHAnsi"/>
          <w:sz w:val="24"/>
          <w:szCs w:val="24"/>
        </w:rPr>
      </w:pPr>
    </w:p>
    <w:p w:rsidR="00693FAB" w:rsidRPr="002B4E62" w:rsidRDefault="00693FAB" w:rsidP="00693FAB">
      <w:pPr>
        <w:autoSpaceDE w:val="0"/>
        <w:autoSpaceDN w:val="0"/>
        <w:adjustRightInd w:val="0"/>
        <w:jc w:val="both"/>
        <w:rPr>
          <w:rFonts w:eastAsiaTheme="minorHAnsi"/>
          <w:sz w:val="24"/>
          <w:szCs w:val="24"/>
        </w:rPr>
      </w:pPr>
      <w:r w:rsidRPr="002B4E62">
        <w:rPr>
          <w:rFonts w:eastAsiaTheme="minorHAnsi"/>
          <w:b/>
          <w:bCs/>
          <w:sz w:val="24"/>
          <w:szCs w:val="24"/>
        </w:rPr>
        <w:t xml:space="preserve">a) </w:t>
      </w:r>
      <w:r w:rsidR="00AE5692" w:rsidRPr="002B4E62">
        <w:rPr>
          <w:rFonts w:eastAsiaTheme="minorHAnsi"/>
          <w:sz w:val="24"/>
          <w:szCs w:val="24"/>
        </w:rPr>
        <w:t>Disponibilização</w:t>
      </w:r>
      <w:r w:rsidRPr="002B4E62">
        <w:rPr>
          <w:rFonts w:eastAsiaTheme="minorHAnsi"/>
          <w:sz w:val="24"/>
          <w:szCs w:val="24"/>
        </w:rPr>
        <w:t xml:space="preserve"> de Equipe de </w:t>
      </w:r>
      <w:r w:rsidR="00AE5692" w:rsidRPr="002B4E62">
        <w:rPr>
          <w:rFonts w:eastAsiaTheme="minorHAnsi"/>
          <w:sz w:val="24"/>
          <w:szCs w:val="24"/>
        </w:rPr>
        <w:t xml:space="preserve">Árbritos e Mesários </w:t>
      </w:r>
      <w:r w:rsidRPr="002B4E62">
        <w:rPr>
          <w:rFonts w:eastAsiaTheme="minorHAnsi"/>
          <w:sz w:val="24"/>
          <w:szCs w:val="24"/>
        </w:rPr>
        <w:t xml:space="preserve">Treinados e Capacitados, com a </w:t>
      </w:r>
      <w:r w:rsidR="00AE5692" w:rsidRPr="002B4E62">
        <w:rPr>
          <w:rFonts w:eastAsiaTheme="minorHAnsi"/>
          <w:sz w:val="24"/>
          <w:szCs w:val="24"/>
        </w:rPr>
        <w:t>apresentação</w:t>
      </w:r>
      <w:r w:rsidRPr="002B4E62">
        <w:rPr>
          <w:rFonts w:eastAsiaTheme="minorHAnsi"/>
          <w:sz w:val="24"/>
          <w:szCs w:val="24"/>
        </w:rPr>
        <w:t xml:space="preserve"> de</w:t>
      </w:r>
      <w:r w:rsidR="00AE5692" w:rsidRPr="002B4E62">
        <w:rPr>
          <w:rFonts w:eastAsiaTheme="minorHAnsi"/>
          <w:sz w:val="24"/>
          <w:szCs w:val="24"/>
        </w:rPr>
        <w:t xml:space="preserve"> </w:t>
      </w:r>
      <w:r w:rsidRPr="002B4E62">
        <w:rPr>
          <w:rFonts w:eastAsiaTheme="minorHAnsi"/>
          <w:sz w:val="24"/>
          <w:szCs w:val="24"/>
        </w:rPr>
        <w:t xml:space="preserve">CERTIFICADOS DE CURSOS E </w:t>
      </w:r>
      <w:r w:rsidR="00AE5692" w:rsidRPr="002B4E62">
        <w:rPr>
          <w:rFonts w:eastAsiaTheme="minorHAnsi"/>
          <w:sz w:val="24"/>
          <w:szCs w:val="24"/>
        </w:rPr>
        <w:t xml:space="preserve">CAPACITAÇÕES </w:t>
      </w:r>
      <w:r w:rsidRPr="002B4E62">
        <w:rPr>
          <w:rFonts w:eastAsiaTheme="minorHAnsi"/>
          <w:sz w:val="24"/>
          <w:szCs w:val="24"/>
        </w:rPr>
        <w:t xml:space="preserve">DA </w:t>
      </w:r>
      <w:r w:rsidR="00AE5692" w:rsidRPr="002B4E62">
        <w:rPr>
          <w:rFonts w:eastAsiaTheme="minorHAnsi"/>
          <w:sz w:val="24"/>
          <w:szCs w:val="24"/>
        </w:rPr>
        <w:t>Á</w:t>
      </w:r>
      <w:r w:rsidRPr="002B4E62">
        <w:rPr>
          <w:rFonts w:eastAsiaTheme="minorHAnsi"/>
          <w:sz w:val="24"/>
          <w:szCs w:val="24"/>
        </w:rPr>
        <w:t xml:space="preserve">REA, para estarem efetuando </w:t>
      </w:r>
      <w:r w:rsidR="00AE5692" w:rsidRPr="002B4E62">
        <w:rPr>
          <w:rFonts w:eastAsiaTheme="minorHAnsi"/>
          <w:sz w:val="24"/>
          <w:szCs w:val="24"/>
        </w:rPr>
        <w:t>as arbitragens dos jogos e partid</w:t>
      </w:r>
      <w:r w:rsidRPr="002B4E62">
        <w:rPr>
          <w:rFonts w:eastAsiaTheme="minorHAnsi"/>
          <w:sz w:val="24"/>
          <w:szCs w:val="24"/>
        </w:rPr>
        <w:t>as</w:t>
      </w:r>
      <w:r w:rsidR="00AE5692" w:rsidRPr="002B4E62">
        <w:rPr>
          <w:rFonts w:eastAsiaTheme="minorHAnsi"/>
          <w:sz w:val="24"/>
          <w:szCs w:val="24"/>
        </w:rPr>
        <w:t xml:space="preserve"> </w:t>
      </w:r>
      <w:r w:rsidRPr="002B4E62">
        <w:rPr>
          <w:rFonts w:eastAsiaTheme="minorHAnsi"/>
          <w:sz w:val="24"/>
          <w:szCs w:val="24"/>
        </w:rPr>
        <w:t xml:space="preserve">de Campeonatos Municipais de </w:t>
      </w:r>
      <w:r w:rsidRPr="002B4E62">
        <w:rPr>
          <w:rFonts w:eastAsiaTheme="minorHAnsi"/>
          <w:sz w:val="24"/>
          <w:szCs w:val="24"/>
        </w:rPr>
        <w:lastRenderedPageBreak/>
        <w:t xml:space="preserve">varias modalidades realizados por esta Secretaria. Com as </w:t>
      </w:r>
      <w:r w:rsidR="00AE5692" w:rsidRPr="002B4E62">
        <w:rPr>
          <w:rFonts w:eastAsiaTheme="minorHAnsi"/>
          <w:sz w:val="24"/>
          <w:szCs w:val="24"/>
        </w:rPr>
        <w:t>quantidades</w:t>
      </w:r>
      <w:r w:rsidRPr="002B4E62">
        <w:rPr>
          <w:rFonts w:eastAsiaTheme="minorHAnsi"/>
          <w:sz w:val="24"/>
          <w:szCs w:val="24"/>
        </w:rPr>
        <w:t xml:space="preserve"> e</w:t>
      </w:r>
      <w:r w:rsidR="00AE5692" w:rsidRPr="002B4E62">
        <w:rPr>
          <w:rFonts w:eastAsiaTheme="minorHAnsi"/>
          <w:sz w:val="24"/>
          <w:szCs w:val="24"/>
        </w:rPr>
        <w:t xml:space="preserve"> </w:t>
      </w:r>
      <w:r w:rsidRPr="002B4E62">
        <w:rPr>
          <w:rFonts w:eastAsiaTheme="minorHAnsi"/>
          <w:sz w:val="24"/>
          <w:szCs w:val="24"/>
        </w:rPr>
        <w:t xml:space="preserve">localidades previamente especificadas, conforme o pedido, fornecido pela Secretaria </w:t>
      </w:r>
      <w:r w:rsidR="001E1C92">
        <w:rPr>
          <w:rFonts w:eastAsiaTheme="minorHAnsi"/>
          <w:sz w:val="24"/>
          <w:szCs w:val="24"/>
        </w:rPr>
        <w:t>de Educação, Cultura e Esportes.</w:t>
      </w:r>
    </w:p>
    <w:p w:rsidR="00693FAB" w:rsidRPr="002B4E62" w:rsidRDefault="00693FAB" w:rsidP="00693FAB">
      <w:pPr>
        <w:autoSpaceDE w:val="0"/>
        <w:autoSpaceDN w:val="0"/>
        <w:adjustRightInd w:val="0"/>
        <w:jc w:val="both"/>
        <w:rPr>
          <w:rFonts w:eastAsiaTheme="minorHAnsi"/>
          <w:sz w:val="24"/>
          <w:szCs w:val="24"/>
        </w:rPr>
      </w:pPr>
      <w:r w:rsidRPr="002B4E62">
        <w:rPr>
          <w:rFonts w:eastAsiaTheme="minorHAnsi"/>
          <w:b/>
          <w:bCs/>
          <w:sz w:val="24"/>
          <w:szCs w:val="24"/>
        </w:rPr>
        <w:t xml:space="preserve">b) </w:t>
      </w:r>
      <w:r w:rsidRPr="002B4E62">
        <w:rPr>
          <w:rFonts w:eastAsiaTheme="minorHAnsi"/>
          <w:sz w:val="24"/>
          <w:szCs w:val="24"/>
        </w:rPr>
        <w:t xml:space="preserve">Elaborar todo o </w:t>
      </w:r>
      <w:r w:rsidR="00AE5692" w:rsidRPr="002B4E62">
        <w:rPr>
          <w:rFonts w:eastAsiaTheme="minorHAnsi"/>
          <w:sz w:val="24"/>
          <w:szCs w:val="24"/>
        </w:rPr>
        <w:t>relatório</w:t>
      </w:r>
      <w:r w:rsidRPr="002B4E62">
        <w:rPr>
          <w:rFonts w:eastAsiaTheme="minorHAnsi"/>
          <w:sz w:val="24"/>
          <w:szCs w:val="24"/>
        </w:rPr>
        <w:t xml:space="preserve"> e a s</w:t>
      </w:r>
      <w:r w:rsidR="00FE3D87">
        <w:rPr>
          <w:rFonts w:eastAsiaTheme="minorHAnsi"/>
          <w:sz w:val="24"/>
          <w:szCs w:val="24"/>
        </w:rPr>
        <w:t>ú</w:t>
      </w:r>
      <w:r w:rsidRPr="002B4E62">
        <w:rPr>
          <w:rFonts w:eastAsiaTheme="minorHAnsi"/>
          <w:sz w:val="24"/>
          <w:szCs w:val="24"/>
        </w:rPr>
        <w:t xml:space="preserve">mula dos jogos, com todos os resultados e </w:t>
      </w:r>
      <w:r w:rsidR="00AE5692" w:rsidRPr="002B4E62">
        <w:rPr>
          <w:rFonts w:eastAsiaTheme="minorHAnsi"/>
          <w:sz w:val="24"/>
          <w:szCs w:val="24"/>
        </w:rPr>
        <w:t>informações das parti</w:t>
      </w:r>
      <w:r w:rsidRPr="002B4E62">
        <w:rPr>
          <w:rFonts w:eastAsiaTheme="minorHAnsi"/>
          <w:sz w:val="24"/>
          <w:szCs w:val="24"/>
        </w:rPr>
        <w:t>das, das</w:t>
      </w:r>
      <w:r w:rsidR="00AE5692" w:rsidRPr="002B4E62">
        <w:rPr>
          <w:rFonts w:eastAsiaTheme="minorHAnsi"/>
          <w:sz w:val="24"/>
          <w:szCs w:val="24"/>
        </w:rPr>
        <w:t xml:space="preserve"> </w:t>
      </w:r>
      <w:r w:rsidRPr="002B4E62">
        <w:rPr>
          <w:rFonts w:eastAsiaTheme="minorHAnsi"/>
          <w:sz w:val="24"/>
          <w:szCs w:val="24"/>
        </w:rPr>
        <w:t xml:space="preserve">rodadas; gols marcados, </w:t>
      </w:r>
      <w:r w:rsidR="00AE5692" w:rsidRPr="002B4E62">
        <w:rPr>
          <w:rFonts w:eastAsiaTheme="minorHAnsi"/>
          <w:sz w:val="24"/>
          <w:szCs w:val="24"/>
        </w:rPr>
        <w:t>cartões</w:t>
      </w:r>
      <w:r w:rsidRPr="002B4E62">
        <w:rPr>
          <w:rFonts w:eastAsiaTheme="minorHAnsi"/>
          <w:sz w:val="24"/>
          <w:szCs w:val="24"/>
        </w:rPr>
        <w:t xml:space="preserve"> e outras </w:t>
      </w:r>
      <w:r w:rsidR="00AE5692" w:rsidRPr="002B4E62">
        <w:rPr>
          <w:rFonts w:eastAsiaTheme="minorHAnsi"/>
          <w:sz w:val="24"/>
          <w:szCs w:val="24"/>
        </w:rPr>
        <w:t>ocorrências</w:t>
      </w:r>
      <w:r w:rsidRPr="002B4E62">
        <w:rPr>
          <w:rFonts w:eastAsiaTheme="minorHAnsi"/>
          <w:sz w:val="24"/>
          <w:szCs w:val="24"/>
        </w:rPr>
        <w:t xml:space="preserve">, COM CLAREZA E SEM ENTRAR EM </w:t>
      </w:r>
      <w:r w:rsidR="009D256F" w:rsidRPr="002B4E62">
        <w:rPr>
          <w:rFonts w:eastAsiaTheme="minorHAnsi"/>
          <w:sz w:val="24"/>
          <w:szCs w:val="24"/>
        </w:rPr>
        <w:t>CONTRADIÇÃO</w:t>
      </w:r>
      <w:r w:rsidRPr="002B4E62">
        <w:rPr>
          <w:rFonts w:eastAsiaTheme="minorHAnsi"/>
          <w:sz w:val="24"/>
          <w:szCs w:val="24"/>
        </w:rPr>
        <w:t xml:space="preserve"> ENTRE A</w:t>
      </w:r>
      <w:r w:rsidR="00AE5692" w:rsidRPr="002B4E62">
        <w:rPr>
          <w:rFonts w:eastAsiaTheme="minorHAnsi"/>
          <w:sz w:val="24"/>
          <w:szCs w:val="24"/>
        </w:rPr>
        <w:t xml:space="preserve"> </w:t>
      </w:r>
      <w:r w:rsidRPr="002B4E62">
        <w:rPr>
          <w:rFonts w:eastAsiaTheme="minorHAnsi"/>
          <w:sz w:val="24"/>
          <w:szCs w:val="24"/>
        </w:rPr>
        <w:t xml:space="preserve">EQUIPE DE ARBITRAGEM. Os </w:t>
      </w:r>
      <w:r w:rsidR="00AE5692" w:rsidRPr="002B4E62">
        <w:rPr>
          <w:rFonts w:eastAsiaTheme="minorHAnsi"/>
          <w:sz w:val="24"/>
          <w:szCs w:val="24"/>
        </w:rPr>
        <w:t>relatórios</w:t>
      </w:r>
      <w:r w:rsidRPr="002B4E62">
        <w:rPr>
          <w:rFonts w:eastAsiaTheme="minorHAnsi"/>
          <w:sz w:val="24"/>
          <w:szCs w:val="24"/>
        </w:rPr>
        <w:t xml:space="preserve"> devem ser assinado</w:t>
      </w:r>
      <w:r w:rsidR="00AE5692" w:rsidRPr="002B4E62">
        <w:rPr>
          <w:rFonts w:eastAsiaTheme="minorHAnsi"/>
          <w:sz w:val="24"/>
          <w:szCs w:val="24"/>
        </w:rPr>
        <w:t xml:space="preserve">s pelo </w:t>
      </w:r>
      <w:r w:rsidR="009D256F" w:rsidRPr="002B4E62">
        <w:rPr>
          <w:rFonts w:eastAsiaTheme="minorHAnsi"/>
          <w:sz w:val="24"/>
          <w:szCs w:val="24"/>
        </w:rPr>
        <w:t>á</w:t>
      </w:r>
      <w:r w:rsidR="00AE5692" w:rsidRPr="002B4E62">
        <w:rPr>
          <w:rFonts w:eastAsiaTheme="minorHAnsi"/>
          <w:sz w:val="24"/>
          <w:szCs w:val="24"/>
        </w:rPr>
        <w:t>rbitro principal da parti</w:t>
      </w:r>
      <w:r w:rsidRPr="002B4E62">
        <w:rPr>
          <w:rFonts w:eastAsiaTheme="minorHAnsi"/>
          <w:sz w:val="24"/>
          <w:szCs w:val="24"/>
        </w:rPr>
        <w:t>da e pelo responsável pela empresa, consequentemente sendo entregues junto a Secretaria Municipal de Esportes e Lazer, ap</w:t>
      </w:r>
      <w:r w:rsidR="00FE3D87">
        <w:rPr>
          <w:rFonts w:eastAsiaTheme="minorHAnsi"/>
          <w:sz w:val="24"/>
          <w:szCs w:val="24"/>
        </w:rPr>
        <w:t>ó</w:t>
      </w:r>
      <w:r w:rsidRPr="002B4E62">
        <w:rPr>
          <w:rFonts w:eastAsiaTheme="minorHAnsi"/>
          <w:sz w:val="24"/>
          <w:szCs w:val="24"/>
        </w:rPr>
        <w:t>s cada</w:t>
      </w:r>
      <w:r w:rsidR="00AE5692" w:rsidRPr="002B4E62">
        <w:rPr>
          <w:rFonts w:eastAsiaTheme="minorHAnsi"/>
          <w:sz w:val="24"/>
          <w:szCs w:val="24"/>
        </w:rPr>
        <w:t xml:space="preserve"> </w:t>
      </w:r>
      <w:r w:rsidRPr="002B4E62">
        <w:rPr>
          <w:rFonts w:eastAsiaTheme="minorHAnsi"/>
          <w:sz w:val="24"/>
          <w:szCs w:val="24"/>
        </w:rPr>
        <w:t>rodada e ao final do campeonato.</w:t>
      </w:r>
    </w:p>
    <w:p w:rsidR="00693FAB" w:rsidRPr="002B4E62" w:rsidRDefault="009D256F" w:rsidP="00693FAB">
      <w:pPr>
        <w:autoSpaceDE w:val="0"/>
        <w:autoSpaceDN w:val="0"/>
        <w:adjustRightInd w:val="0"/>
        <w:jc w:val="both"/>
        <w:rPr>
          <w:rFonts w:eastAsiaTheme="minorHAnsi"/>
          <w:sz w:val="24"/>
          <w:szCs w:val="24"/>
        </w:rPr>
      </w:pPr>
      <w:r w:rsidRPr="002B4E62">
        <w:rPr>
          <w:rFonts w:eastAsiaTheme="minorHAnsi"/>
          <w:b/>
          <w:bCs/>
          <w:sz w:val="24"/>
          <w:szCs w:val="24"/>
        </w:rPr>
        <w:t>c</w:t>
      </w:r>
      <w:r w:rsidR="00693FAB" w:rsidRPr="002B4E62">
        <w:rPr>
          <w:rFonts w:eastAsiaTheme="minorHAnsi"/>
          <w:b/>
          <w:bCs/>
          <w:sz w:val="24"/>
          <w:szCs w:val="24"/>
        </w:rPr>
        <w:t xml:space="preserve">) </w:t>
      </w:r>
      <w:r w:rsidR="00693FAB" w:rsidRPr="002B4E62">
        <w:rPr>
          <w:rFonts w:eastAsiaTheme="minorHAnsi"/>
          <w:sz w:val="24"/>
          <w:szCs w:val="24"/>
        </w:rPr>
        <w:t xml:space="preserve">Ficam de responsabilidade da contratada todos os gastos com </w:t>
      </w:r>
      <w:r w:rsidRPr="002B4E62">
        <w:rPr>
          <w:rFonts w:eastAsiaTheme="minorHAnsi"/>
          <w:sz w:val="24"/>
          <w:szCs w:val="24"/>
        </w:rPr>
        <w:t>alimentação</w:t>
      </w:r>
      <w:r w:rsidR="00693FAB" w:rsidRPr="002B4E62">
        <w:rPr>
          <w:rFonts w:eastAsiaTheme="minorHAnsi"/>
          <w:sz w:val="24"/>
          <w:szCs w:val="24"/>
        </w:rPr>
        <w:t xml:space="preserve">, </w:t>
      </w:r>
      <w:r w:rsidRPr="002B4E62">
        <w:rPr>
          <w:rFonts w:eastAsiaTheme="minorHAnsi"/>
          <w:sz w:val="24"/>
          <w:szCs w:val="24"/>
        </w:rPr>
        <w:t>vestuário</w:t>
      </w:r>
      <w:r w:rsidR="00693FAB" w:rsidRPr="002B4E62">
        <w:rPr>
          <w:rFonts w:eastAsiaTheme="minorHAnsi"/>
          <w:sz w:val="24"/>
          <w:szCs w:val="24"/>
        </w:rPr>
        <w:t xml:space="preserve">, </w:t>
      </w:r>
      <w:r w:rsidRPr="002B4E62">
        <w:rPr>
          <w:rFonts w:eastAsiaTheme="minorHAnsi"/>
          <w:sz w:val="24"/>
          <w:szCs w:val="24"/>
        </w:rPr>
        <w:t>locomoção</w:t>
      </w:r>
      <w:r w:rsidR="00693FAB" w:rsidRPr="002B4E62">
        <w:rPr>
          <w:rFonts w:eastAsiaTheme="minorHAnsi"/>
          <w:sz w:val="24"/>
          <w:szCs w:val="24"/>
        </w:rPr>
        <w:t xml:space="preserve"> e</w:t>
      </w:r>
      <w:r w:rsidR="00AE5692" w:rsidRPr="002B4E62">
        <w:rPr>
          <w:rFonts w:eastAsiaTheme="minorHAnsi"/>
          <w:sz w:val="24"/>
          <w:szCs w:val="24"/>
        </w:rPr>
        <w:t xml:space="preserve"> </w:t>
      </w:r>
      <w:r w:rsidR="00693FAB" w:rsidRPr="002B4E62">
        <w:rPr>
          <w:rFonts w:eastAsiaTheme="minorHAnsi"/>
          <w:sz w:val="24"/>
          <w:szCs w:val="24"/>
        </w:rPr>
        <w:t xml:space="preserve">hospedagens de sua equipe de </w:t>
      </w:r>
      <w:r w:rsidRPr="002B4E62">
        <w:rPr>
          <w:rFonts w:eastAsiaTheme="minorHAnsi"/>
          <w:sz w:val="24"/>
          <w:szCs w:val="24"/>
        </w:rPr>
        <w:t>árbitros</w:t>
      </w:r>
      <w:r w:rsidR="00693FAB" w:rsidRPr="002B4E62">
        <w:rPr>
          <w:rFonts w:eastAsiaTheme="minorHAnsi"/>
          <w:sz w:val="24"/>
          <w:szCs w:val="24"/>
        </w:rPr>
        <w:t xml:space="preserve"> e </w:t>
      </w:r>
      <w:r w:rsidRPr="002B4E62">
        <w:rPr>
          <w:rFonts w:eastAsiaTheme="minorHAnsi"/>
          <w:sz w:val="24"/>
          <w:szCs w:val="24"/>
        </w:rPr>
        <w:t>mesário</w:t>
      </w:r>
      <w:r w:rsidR="00693FAB" w:rsidRPr="002B4E62">
        <w:rPr>
          <w:rFonts w:eastAsiaTheme="minorHAnsi"/>
          <w:sz w:val="24"/>
          <w:szCs w:val="24"/>
        </w:rPr>
        <w:t xml:space="preserve">, durante a </w:t>
      </w:r>
      <w:r w:rsidRPr="002B4E62">
        <w:rPr>
          <w:rFonts w:eastAsiaTheme="minorHAnsi"/>
          <w:sz w:val="24"/>
          <w:szCs w:val="24"/>
        </w:rPr>
        <w:t>realização</w:t>
      </w:r>
      <w:r w:rsidR="00693FAB" w:rsidRPr="002B4E62">
        <w:rPr>
          <w:rFonts w:eastAsiaTheme="minorHAnsi"/>
          <w:sz w:val="24"/>
          <w:szCs w:val="24"/>
        </w:rPr>
        <w:t xml:space="preserve"> dos </w:t>
      </w:r>
      <w:r w:rsidRPr="002B4E62">
        <w:rPr>
          <w:rFonts w:eastAsiaTheme="minorHAnsi"/>
          <w:sz w:val="24"/>
          <w:szCs w:val="24"/>
        </w:rPr>
        <w:t>serviços</w:t>
      </w:r>
      <w:r w:rsidR="00FE3D87">
        <w:rPr>
          <w:rFonts w:eastAsiaTheme="minorHAnsi"/>
          <w:sz w:val="24"/>
          <w:szCs w:val="24"/>
        </w:rPr>
        <w:t xml:space="preserve"> </w:t>
      </w:r>
      <w:r w:rsidR="00693FAB" w:rsidRPr="002B4E62">
        <w:rPr>
          <w:rFonts w:eastAsiaTheme="minorHAnsi"/>
          <w:sz w:val="24"/>
          <w:szCs w:val="24"/>
        </w:rPr>
        <w:t xml:space="preserve">dentro do </w:t>
      </w:r>
      <w:r w:rsidRPr="002B4E62">
        <w:rPr>
          <w:rFonts w:eastAsiaTheme="minorHAnsi"/>
          <w:sz w:val="24"/>
          <w:szCs w:val="24"/>
        </w:rPr>
        <w:t>Município de Pescaria Brava/SC</w:t>
      </w:r>
      <w:r w:rsidR="00693FAB" w:rsidRPr="002B4E62">
        <w:rPr>
          <w:rFonts w:eastAsiaTheme="minorHAnsi"/>
          <w:sz w:val="24"/>
          <w:szCs w:val="24"/>
        </w:rPr>
        <w:t>.</w:t>
      </w:r>
    </w:p>
    <w:p w:rsidR="00693FAB" w:rsidRPr="002B4E62" w:rsidRDefault="009D256F" w:rsidP="00693FAB">
      <w:pPr>
        <w:autoSpaceDE w:val="0"/>
        <w:autoSpaceDN w:val="0"/>
        <w:adjustRightInd w:val="0"/>
        <w:jc w:val="both"/>
        <w:rPr>
          <w:rFonts w:eastAsiaTheme="minorHAnsi"/>
          <w:sz w:val="24"/>
          <w:szCs w:val="24"/>
        </w:rPr>
      </w:pPr>
      <w:r w:rsidRPr="002B4E62">
        <w:rPr>
          <w:rFonts w:eastAsiaTheme="minorHAnsi"/>
          <w:b/>
          <w:bCs/>
          <w:sz w:val="24"/>
          <w:szCs w:val="24"/>
        </w:rPr>
        <w:t>d</w:t>
      </w:r>
      <w:r w:rsidR="00693FAB" w:rsidRPr="002B4E62">
        <w:rPr>
          <w:rFonts w:eastAsiaTheme="minorHAnsi"/>
          <w:b/>
          <w:bCs/>
          <w:sz w:val="24"/>
          <w:szCs w:val="24"/>
        </w:rPr>
        <w:t xml:space="preserve">) </w:t>
      </w:r>
      <w:r w:rsidR="00693FAB" w:rsidRPr="002B4E62">
        <w:rPr>
          <w:rFonts w:eastAsiaTheme="minorHAnsi"/>
          <w:sz w:val="24"/>
          <w:szCs w:val="24"/>
        </w:rPr>
        <w:t>Realizar o servi</w:t>
      </w:r>
      <w:r w:rsidR="005A4B9B" w:rsidRPr="002B4E62">
        <w:rPr>
          <w:rFonts w:eastAsiaTheme="minorHAnsi"/>
          <w:sz w:val="24"/>
          <w:szCs w:val="24"/>
        </w:rPr>
        <w:t>ç</w:t>
      </w:r>
      <w:r w:rsidR="00693FAB" w:rsidRPr="002B4E62">
        <w:rPr>
          <w:rFonts w:eastAsiaTheme="minorHAnsi"/>
          <w:sz w:val="24"/>
          <w:szCs w:val="24"/>
        </w:rPr>
        <w:t xml:space="preserve">o na data solicitada conforme ordem </w:t>
      </w:r>
      <w:r w:rsidR="005A4B9B" w:rsidRPr="002B4E62">
        <w:rPr>
          <w:rFonts w:eastAsiaTheme="minorHAnsi"/>
          <w:sz w:val="24"/>
          <w:szCs w:val="24"/>
        </w:rPr>
        <w:t>de serviço</w:t>
      </w:r>
      <w:r w:rsidR="00693FAB" w:rsidRPr="002B4E62">
        <w:rPr>
          <w:rFonts w:eastAsiaTheme="minorHAnsi"/>
          <w:sz w:val="24"/>
          <w:szCs w:val="24"/>
        </w:rPr>
        <w:t>, em ate 2 (dois) dias antes do referido</w:t>
      </w:r>
      <w:r w:rsidR="00AE5692" w:rsidRPr="002B4E62">
        <w:rPr>
          <w:rFonts w:eastAsiaTheme="minorHAnsi"/>
          <w:sz w:val="24"/>
          <w:szCs w:val="24"/>
        </w:rPr>
        <w:t xml:space="preserve"> </w:t>
      </w:r>
      <w:r w:rsidR="00693FAB" w:rsidRPr="002B4E62">
        <w:rPr>
          <w:rFonts w:eastAsiaTheme="minorHAnsi"/>
          <w:sz w:val="24"/>
          <w:szCs w:val="24"/>
        </w:rPr>
        <w:t>evento.</w:t>
      </w:r>
    </w:p>
    <w:p w:rsidR="00AE5692" w:rsidRPr="002B4E62" w:rsidRDefault="00AE5692" w:rsidP="00693FAB">
      <w:pPr>
        <w:autoSpaceDE w:val="0"/>
        <w:autoSpaceDN w:val="0"/>
        <w:adjustRightInd w:val="0"/>
        <w:jc w:val="both"/>
        <w:rPr>
          <w:rFonts w:eastAsiaTheme="minorHAnsi"/>
          <w:sz w:val="24"/>
          <w:szCs w:val="24"/>
        </w:rPr>
      </w:pPr>
    </w:p>
    <w:p w:rsidR="00693FAB" w:rsidRPr="00FE3D87" w:rsidRDefault="00693FAB" w:rsidP="00693FAB">
      <w:pPr>
        <w:autoSpaceDE w:val="0"/>
        <w:autoSpaceDN w:val="0"/>
        <w:adjustRightInd w:val="0"/>
        <w:jc w:val="both"/>
        <w:rPr>
          <w:rFonts w:eastAsiaTheme="minorHAnsi"/>
          <w:b/>
          <w:sz w:val="24"/>
          <w:szCs w:val="24"/>
          <w:u w:val="single"/>
        </w:rPr>
      </w:pPr>
      <w:r w:rsidRPr="00FE3D87">
        <w:rPr>
          <w:rFonts w:eastAsiaTheme="minorHAnsi"/>
          <w:b/>
          <w:sz w:val="24"/>
          <w:szCs w:val="24"/>
          <w:u w:val="single"/>
        </w:rPr>
        <w:t xml:space="preserve">4. MATERIAIS PERTINENTES A </w:t>
      </w:r>
      <w:r w:rsidR="00B27C87" w:rsidRPr="00FE3D87">
        <w:rPr>
          <w:rFonts w:eastAsiaTheme="minorHAnsi"/>
          <w:b/>
          <w:sz w:val="24"/>
          <w:szCs w:val="24"/>
          <w:u w:val="single"/>
        </w:rPr>
        <w:t>EXECUÇÃO DOS SERVIÇOS</w:t>
      </w:r>
      <w:r w:rsidR="005A4B9B" w:rsidRPr="00FE3D87">
        <w:rPr>
          <w:rFonts w:eastAsiaTheme="minorHAnsi"/>
          <w:b/>
          <w:sz w:val="24"/>
          <w:szCs w:val="24"/>
          <w:u w:val="single"/>
        </w:rPr>
        <w:t>:</w:t>
      </w:r>
    </w:p>
    <w:p w:rsidR="005A4B9B" w:rsidRPr="00FE3D87" w:rsidRDefault="005A4B9B" w:rsidP="00693FAB">
      <w:pPr>
        <w:autoSpaceDE w:val="0"/>
        <w:autoSpaceDN w:val="0"/>
        <w:adjustRightInd w:val="0"/>
        <w:jc w:val="both"/>
        <w:rPr>
          <w:rFonts w:eastAsiaTheme="minorHAnsi"/>
          <w:b/>
          <w:sz w:val="24"/>
          <w:szCs w:val="24"/>
          <w:u w:val="single"/>
        </w:rPr>
      </w:pPr>
    </w:p>
    <w:p w:rsidR="00693FAB" w:rsidRDefault="00693FAB" w:rsidP="00693FAB">
      <w:pPr>
        <w:autoSpaceDE w:val="0"/>
        <w:autoSpaceDN w:val="0"/>
        <w:adjustRightInd w:val="0"/>
        <w:jc w:val="both"/>
        <w:rPr>
          <w:rFonts w:eastAsiaTheme="minorHAnsi"/>
          <w:sz w:val="24"/>
          <w:szCs w:val="24"/>
        </w:rPr>
      </w:pPr>
      <w:r w:rsidRPr="002B4E62">
        <w:rPr>
          <w:rFonts w:eastAsiaTheme="minorHAnsi"/>
          <w:b/>
          <w:sz w:val="24"/>
          <w:szCs w:val="24"/>
        </w:rPr>
        <w:t>4.1.</w:t>
      </w:r>
      <w:r w:rsidRPr="002B4E62">
        <w:rPr>
          <w:rFonts w:eastAsiaTheme="minorHAnsi"/>
          <w:sz w:val="24"/>
          <w:szCs w:val="24"/>
        </w:rPr>
        <w:t xml:space="preserve"> A Contratada </w:t>
      </w:r>
      <w:r w:rsidR="005A4B9B" w:rsidRPr="002B4E62">
        <w:rPr>
          <w:rFonts w:eastAsiaTheme="minorHAnsi"/>
          <w:sz w:val="24"/>
          <w:szCs w:val="24"/>
        </w:rPr>
        <w:t>também</w:t>
      </w:r>
      <w:r w:rsidRPr="002B4E62">
        <w:rPr>
          <w:rFonts w:eastAsiaTheme="minorHAnsi"/>
          <w:sz w:val="24"/>
          <w:szCs w:val="24"/>
        </w:rPr>
        <w:t xml:space="preserve"> devera disponibilizar os seguintes materiais:</w:t>
      </w:r>
    </w:p>
    <w:p w:rsidR="00FE3D87" w:rsidRPr="002B4E62" w:rsidRDefault="00FE3D87" w:rsidP="00693FAB">
      <w:pPr>
        <w:autoSpaceDE w:val="0"/>
        <w:autoSpaceDN w:val="0"/>
        <w:adjustRightInd w:val="0"/>
        <w:jc w:val="both"/>
        <w:rPr>
          <w:rFonts w:eastAsiaTheme="minorHAnsi"/>
          <w:sz w:val="24"/>
          <w:szCs w:val="24"/>
        </w:rPr>
      </w:pPr>
    </w:p>
    <w:p w:rsidR="00693FAB" w:rsidRPr="002B4E62" w:rsidRDefault="00693FAB" w:rsidP="00693FAB">
      <w:pPr>
        <w:autoSpaceDE w:val="0"/>
        <w:autoSpaceDN w:val="0"/>
        <w:adjustRightInd w:val="0"/>
        <w:jc w:val="both"/>
        <w:rPr>
          <w:rFonts w:eastAsiaTheme="minorHAnsi"/>
          <w:sz w:val="24"/>
          <w:szCs w:val="24"/>
        </w:rPr>
      </w:pPr>
      <w:r w:rsidRPr="002B4E62">
        <w:rPr>
          <w:rFonts w:eastAsiaTheme="minorHAnsi"/>
          <w:b/>
          <w:bCs/>
          <w:sz w:val="24"/>
          <w:szCs w:val="24"/>
        </w:rPr>
        <w:t xml:space="preserve">a) </w:t>
      </w:r>
      <w:r w:rsidR="005A4B9B" w:rsidRPr="002B4E62">
        <w:rPr>
          <w:rFonts w:eastAsiaTheme="minorHAnsi"/>
          <w:sz w:val="24"/>
          <w:szCs w:val="24"/>
        </w:rPr>
        <w:t>Disponibilização</w:t>
      </w:r>
      <w:r w:rsidRPr="002B4E62">
        <w:rPr>
          <w:rFonts w:eastAsiaTheme="minorHAnsi"/>
          <w:sz w:val="24"/>
          <w:szCs w:val="24"/>
        </w:rPr>
        <w:t xml:space="preserve"> de todos os materiais </w:t>
      </w:r>
      <w:r w:rsidR="005A4B9B" w:rsidRPr="002B4E62">
        <w:rPr>
          <w:rFonts w:eastAsiaTheme="minorHAnsi"/>
          <w:sz w:val="24"/>
          <w:szCs w:val="24"/>
        </w:rPr>
        <w:t>necessários</w:t>
      </w:r>
      <w:r w:rsidRPr="002B4E62">
        <w:rPr>
          <w:rFonts w:eastAsiaTheme="minorHAnsi"/>
          <w:sz w:val="24"/>
          <w:szCs w:val="24"/>
        </w:rPr>
        <w:t xml:space="preserve"> para a </w:t>
      </w:r>
      <w:r w:rsidR="005A4B9B" w:rsidRPr="002B4E62">
        <w:rPr>
          <w:rFonts w:eastAsiaTheme="minorHAnsi"/>
          <w:sz w:val="24"/>
          <w:szCs w:val="24"/>
        </w:rPr>
        <w:t>realização</w:t>
      </w:r>
      <w:r w:rsidRPr="002B4E62">
        <w:rPr>
          <w:rFonts w:eastAsiaTheme="minorHAnsi"/>
          <w:sz w:val="24"/>
          <w:szCs w:val="24"/>
        </w:rPr>
        <w:t xml:space="preserve"> do </w:t>
      </w:r>
      <w:r w:rsidR="005A4B9B" w:rsidRPr="002B4E62">
        <w:rPr>
          <w:rFonts w:eastAsiaTheme="minorHAnsi"/>
          <w:sz w:val="24"/>
          <w:szCs w:val="24"/>
        </w:rPr>
        <w:t>serviço</w:t>
      </w:r>
      <w:r w:rsidRPr="002B4E62">
        <w:rPr>
          <w:rFonts w:eastAsiaTheme="minorHAnsi"/>
          <w:sz w:val="24"/>
          <w:szCs w:val="24"/>
        </w:rPr>
        <w:t xml:space="preserve"> (Apitos, </w:t>
      </w:r>
      <w:r w:rsidR="002B4E62" w:rsidRPr="002B4E62">
        <w:rPr>
          <w:rFonts w:eastAsiaTheme="minorHAnsi"/>
          <w:sz w:val="24"/>
          <w:szCs w:val="24"/>
        </w:rPr>
        <w:t>cartões</w:t>
      </w:r>
      <w:r w:rsidRPr="002B4E62">
        <w:rPr>
          <w:rFonts w:eastAsiaTheme="minorHAnsi"/>
          <w:sz w:val="24"/>
          <w:szCs w:val="24"/>
        </w:rPr>
        <w:t>,</w:t>
      </w:r>
      <w:r w:rsidR="00B27C87" w:rsidRPr="002B4E62">
        <w:rPr>
          <w:rFonts w:eastAsiaTheme="minorHAnsi"/>
          <w:sz w:val="24"/>
          <w:szCs w:val="24"/>
        </w:rPr>
        <w:t xml:space="preserve"> </w:t>
      </w:r>
      <w:r w:rsidRPr="002B4E62">
        <w:rPr>
          <w:rFonts w:eastAsiaTheme="minorHAnsi"/>
          <w:sz w:val="24"/>
          <w:szCs w:val="24"/>
        </w:rPr>
        <w:t>bandeirinhas, unifo</w:t>
      </w:r>
      <w:r w:rsidR="00FE3D87">
        <w:rPr>
          <w:rFonts w:eastAsiaTheme="minorHAnsi"/>
          <w:sz w:val="24"/>
          <w:szCs w:val="24"/>
        </w:rPr>
        <w:t>rmes da equipe de arbitragem, sú</w:t>
      </w:r>
      <w:r w:rsidRPr="002B4E62">
        <w:rPr>
          <w:rFonts w:eastAsiaTheme="minorHAnsi"/>
          <w:sz w:val="24"/>
          <w:szCs w:val="24"/>
        </w:rPr>
        <w:t>mulas, placar de mesa, placa de pedido de tempo, placa de</w:t>
      </w:r>
      <w:r w:rsidR="00AE5692" w:rsidRPr="002B4E62">
        <w:rPr>
          <w:rFonts w:eastAsiaTheme="minorHAnsi"/>
          <w:sz w:val="24"/>
          <w:szCs w:val="24"/>
        </w:rPr>
        <w:t xml:space="preserve"> </w:t>
      </w:r>
      <w:r w:rsidR="002B4E62" w:rsidRPr="002B4E62">
        <w:rPr>
          <w:rFonts w:eastAsiaTheme="minorHAnsi"/>
          <w:sz w:val="24"/>
          <w:szCs w:val="24"/>
        </w:rPr>
        <w:t>substituição, cronô</w:t>
      </w:r>
      <w:r w:rsidRPr="002B4E62">
        <w:rPr>
          <w:rFonts w:eastAsiaTheme="minorHAnsi"/>
          <w:sz w:val="24"/>
          <w:szCs w:val="24"/>
        </w:rPr>
        <w:t xml:space="preserve">metros, marcadores de tempo). Para que o </w:t>
      </w:r>
      <w:r w:rsidR="002B4E62" w:rsidRPr="002B4E62">
        <w:rPr>
          <w:rFonts w:eastAsiaTheme="minorHAnsi"/>
          <w:sz w:val="24"/>
          <w:szCs w:val="24"/>
        </w:rPr>
        <w:t>serviço</w:t>
      </w:r>
      <w:r w:rsidRPr="002B4E62">
        <w:rPr>
          <w:rFonts w:eastAsiaTheme="minorHAnsi"/>
          <w:sz w:val="24"/>
          <w:szCs w:val="24"/>
        </w:rPr>
        <w:t xml:space="preserve"> possa ser realizado em sua conformidade.</w:t>
      </w:r>
    </w:p>
    <w:p w:rsidR="00AE5692" w:rsidRPr="002B4E62" w:rsidRDefault="00AE5692" w:rsidP="00693FAB">
      <w:pPr>
        <w:autoSpaceDE w:val="0"/>
        <w:autoSpaceDN w:val="0"/>
        <w:adjustRightInd w:val="0"/>
        <w:jc w:val="both"/>
        <w:rPr>
          <w:rFonts w:eastAsiaTheme="minorHAnsi"/>
          <w:sz w:val="24"/>
          <w:szCs w:val="24"/>
        </w:rPr>
      </w:pPr>
    </w:p>
    <w:p w:rsidR="00693FAB" w:rsidRPr="00FE3D87" w:rsidRDefault="002B4E62" w:rsidP="00693FAB">
      <w:pPr>
        <w:autoSpaceDE w:val="0"/>
        <w:autoSpaceDN w:val="0"/>
        <w:adjustRightInd w:val="0"/>
        <w:jc w:val="both"/>
        <w:rPr>
          <w:rFonts w:eastAsiaTheme="minorHAnsi"/>
          <w:b/>
          <w:sz w:val="24"/>
          <w:szCs w:val="24"/>
        </w:rPr>
      </w:pPr>
      <w:r w:rsidRPr="00FE3D87">
        <w:rPr>
          <w:rFonts w:eastAsiaTheme="minorHAnsi"/>
          <w:b/>
          <w:sz w:val="24"/>
          <w:szCs w:val="24"/>
        </w:rPr>
        <w:t>5</w:t>
      </w:r>
      <w:r w:rsidR="00693FAB" w:rsidRPr="00FE3D87">
        <w:rPr>
          <w:rFonts w:eastAsiaTheme="minorHAnsi"/>
          <w:b/>
          <w:sz w:val="24"/>
          <w:szCs w:val="24"/>
        </w:rPr>
        <w:t xml:space="preserve">. CONTROLE </w:t>
      </w:r>
      <w:r w:rsidR="00FE3D87" w:rsidRPr="00FE3D87">
        <w:rPr>
          <w:rFonts w:eastAsiaTheme="minorHAnsi"/>
          <w:b/>
          <w:sz w:val="24"/>
          <w:szCs w:val="24"/>
        </w:rPr>
        <w:t>DA EXECUÇÃO DOS SERVIÇOS:</w:t>
      </w:r>
    </w:p>
    <w:p w:rsidR="00FE3D87" w:rsidRPr="002B4E62" w:rsidRDefault="00FE3D87" w:rsidP="00693FAB">
      <w:pPr>
        <w:autoSpaceDE w:val="0"/>
        <w:autoSpaceDN w:val="0"/>
        <w:adjustRightInd w:val="0"/>
        <w:jc w:val="both"/>
        <w:rPr>
          <w:rFonts w:eastAsiaTheme="minorHAnsi"/>
          <w:sz w:val="24"/>
          <w:szCs w:val="24"/>
        </w:rPr>
      </w:pPr>
    </w:p>
    <w:p w:rsidR="008464A0" w:rsidRPr="002B4E62" w:rsidRDefault="002B4E62" w:rsidP="002B4E62">
      <w:pPr>
        <w:autoSpaceDE w:val="0"/>
        <w:autoSpaceDN w:val="0"/>
        <w:adjustRightInd w:val="0"/>
        <w:jc w:val="both"/>
        <w:rPr>
          <w:rFonts w:eastAsiaTheme="minorHAnsi"/>
          <w:sz w:val="24"/>
          <w:szCs w:val="24"/>
        </w:rPr>
      </w:pPr>
      <w:r w:rsidRPr="00FE3D87">
        <w:rPr>
          <w:rFonts w:eastAsiaTheme="minorHAnsi"/>
          <w:b/>
          <w:sz w:val="24"/>
          <w:szCs w:val="24"/>
        </w:rPr>
        <w:t>5</w:t>
      </w:r>
      <w:r w:rsidR="00693FAB" w:rsidRPr="00FE3D87">
        <w:rPr>
          <w:rFonts w:eastAsiaTheme="minorHAnsi"/>
          <w:b/>
          <w:sz w:val="24"/>
          <w:szCs w:val="24"/>
        </w:rPr>
        <w:t>.1.</w:t>
      </w:r>
      <w:r w:rsidR="00693FAB" w:rsidRPr="002B4E62">
        <w:rPr>
          <w:rFonts w:eastAsiaTheme="minorHAnsi"/>
          <w:sz w:val="24"/>
          <w:szCs w:val="24"/>
        </w:rPr>
        <w:t xml:space="preserve"> A </w:t>
      </w:r>
      <w:r w:rsidR="00FE3D87" w:rsidRPr="002B4E62">
        <w:rPr>
          <w:rFonts w:eastAsiaTheme="minorHAnsi"/>
          <w:sz w:val="24"/>
          <w:szCs w:val="24"/>
        </w:rPr>
        <w:t>fiscalização</w:t>
      </w:r>
      <w:r w:rsidR="00693FAB" w:rsidRPr="002B4E62">
        <w:rPr>
          <w:rFonts w:eastAsiaTheme="minorHAnsi"/>
          <w:sz w:val="24"/>
          <w:szCs w:val="24"/>
        </w:rPr>
        <w:t xml:space="preserve"> da </w:t>
      </w:r>
      <w:r w:rsidR="00FE3D87" w:rsidRPr="002B4E62">
        <w:rPr>
          <w:rFonts w:eastAsiaTheme="minorHAnsi"/>
          <w:sz w:val="24"/>
          <w:szCs w:val="24"/>
        </w:rPr>
        <w:t>prestação</w:t>
      </w:r>
      <w:r w:rsidR="00693FAB" w:rsidRPr="002B4E62">
        <w:rPr>
          <w:rFonts w:eastAsiaTheme="minorHAnsi"/>
          <w:sz w:val="24"/>
          <w:szCs w:val="24"/>
        </w:rPr>
        <w:t xml:space="preserve"> de </w:t>
      </w:r>
      <w:r w:rsidR="00FE3D87" w:rsidRPr="002B4E62">
        <w:rPr>
          <w:rFonts w:eastAsiaTheme="minorHAnsi"/>
          <w:sz w:val="24"/>
          <w:szCs w:val="24"/>
        </w:rPr>
        <w:t>serviço</w:t>
      </w:r>
      <w:r w:rsidR="00693FAB" w:rsidRPr="002B4E62">
        <w:rPr>
          <w:rFonts w:eastAsiaTheme="minorHAnsi"/>
          <w:sz w:val="24"/>
          <w:szCs w:val="24"/>
        </w:rPr>
        <w:t xml:space="preserve"> </w:t>
      </w:r>
      <w:r w:rsidR="00FE3D87" w:rsidRPr="002B4E62">
        <w:rPr>
          <w:rFonts w:eastAsiaTheme="minorHAnsi"/>
          <w:sz w:val="24"/>
          <w:szCs w:val="24"/>
        </w:rPr>
        <w:t>será</w:t>
      </w:r>
      <w:r w:rsidR="00693FAB" w:rsidRPr="002B4E62">
        <w:rPr>
          <w:rFonts w:eastAsiaTheme="minorHAnsi"/>
          <w:sz w:val="24"/>
          <w:szCs w:val="24"/>
        </w:rPr>
        <w:t xml:space="preserve"> exercida</w:t>
      </w:r>
      <w:r w:rsidR="00FE3D87">
        <w:rPr>
          <w:rFonts w:eastAsiaTheme="minorHAnsi"/>
          <w:sz w:val="24"/>
          <w:szCs w:val="24"/>
        </w:rPr>
        <w:t xml:space="preserve"> por servidor designado pela Secretaria Municipal de </w:t>
      </w:r>
      <w:r w:rsidR="001E1C92">
        <w:rPr>
          <w:rFonts w:eastAsiaTheme="minorHAnsi"/>
          <w:sz w:val="24"/>
          <w:szCs w:val="24"/>
        </w:rPr>
        <w:t>Educação, Cultura e Esportes</w:t>
      </w:r>
      <w:r w:rsidR="00FE3D87">
        <w:rPr>
          <w:rFonts w:eastAsiaTheme="minorHAnsi"/>
          <w:sz w:val="24"/>
          <w:szCs w:val="24"/>
        </w:rPr>
        <w:t>, emitindo-se Portaria correspondente, ao qual competirá dirimir as dú</w:t>
      </w:r>
      <w:r w:rsidR="00693FAB" w:rsidRPr="002B4E62">
        <w:rPr>
          <w:rFonts w:eastAsiaTheme="minorHAnsi"/>
          <w:sz w:val="24"/>
          <w:szCs w:val="24"/>
        </w:rPr>
        <w:t xml:space="preserve">vidas que </w:t>
      </w:r>
      <w:r w:rsidR="00FE3D87">
        <w:rPr>
          <w:rFonts w:eastAsiaTheme="minorHAnsi"/>
          <w:sz w:val="24"/>
          <w:szCs w:val="24"/>
        </w:rPr>
        <w:t xml:space="preserve">surgirem </w:t>
      </w:r>
      <w:r w:rsidR="00693FAB" w:rsidRPr="002B4E62">
        <w:rPr>
          <w:rFonts w:eastAsiaTheme="minorHAnsi"/>
          <w:sz w:val="24"/>
          <w:szCs w:val="24"/>
        </w:rPr>
        <w:t xml:space="preserve">no curso </w:t>
      </w:r>
      <w:r w:rsidR="00FE3D87">
        <w:rPr>
          <w:rFonts w:eastAsiaTheme="minorHAnsi"/>
          <w:sz w:val="24"/>
          <w:szCs w:val="24"/>
        </w:rPr>
        <w:t>da execução da Ata de Registro de Preço</w:t>
      </w:r>
      <w:r w:rsidR="00693FAB" w:rsidRPr="002B4E62">
        <w:rPr>
          <w:rFonts w:eastAsiaTheme="minorHAnsi"/>
          <w:sz w:val="24"/>
          <w:szCs w:val="24"/>
        </w:rPr>
        <w:t>, e de tudo</w:t>
      </w:r>
      <w:r w:rsidRPr="002B4E62">
        <w:rPr>
          <w:rFonts w:eastAsiaTheme="minorHAnsi"/>
          <w:sz w:val="24"/>
          <w:szCs w:val="24"/>
        </w:rPr>
        <w:t xml:space="preserve"> </w:t>
      </w:r>
      <w:r w:rsidR="00FE3D87">
        <w:rPr>
          <w:rFonts w:eastAsiaTheme="minorHAnsi"/>
          <w:sz w:val="24"/>
          <w:szCs w:val="24"/>
        </w:rPr>
        <w:t>dará ciê</w:t>
      </w:r>
      <w:r w:rsidR="001E1C92">
        <w:rPr>
          <w:rFonts w:eastAsiaTheme="minorHAnsi"/>
          <w:sz w:val="24"/>
          <w:szCs w:val="24"/>
        </w:rPr>
        <w:t>ncia ao Secretá</w:t>
      </w:r>
      <w:r w:rsidR="00693FAB" w:rsidRPr="002B4E62">
        <w:rPr>
          <w:rFonts w:eastAsiaTheme="minorHAnsi"/>
          <w:sz w:val="24"/>
          <w:szCs w:val="24"/>
        </w:rPr>
        <w:t xml:space="preserve">rio </w:t>
      </w:r>
      <w:r w:rsidR="008D2A56">
        <w:rPr>
          <w:rFonts w:eastAsiaTheme="minorHAnsi"/>
          <w:sz w:val="24"/>
          <w:szCs w:val="24"/>
        </w:rPr>
        <w:t>Municipal de Educação, Cultura e Esportes</w:t>
      </w:r>
      <w:r w:rsidR="00693FAB" w:rsidRPr="002B4E62">
        <w:rPr>
          <w:rFonts w:eastAsiaTheme="minorHAnsi"/>
          <w:sz w:val="24"/>
          <w:szCs w:val="24"/>
        </w:rPr>
        <w:t>.</w:t>
      </w:r>
    </w:p>
    <w:p w:rsidR="00693FAB" w:rsidRPr="002B4E62" w:rsidRDefault="002B4E62" w:rsidP="00693FAB">
      <w:pPr>
        <w:autoSpaceDE w:val="0"/>
        <w:autoSpaceDN w:val="0"/>
        <w:adjustRightInd w:val="0"/>
        <w:jc w:val="both"/>
        <w:rPr>
          <w:rFonts w:eastAsiaTheme="minorHAnsi"/>
          <w:sz w:val="24"/>
          <w:szCs w:val="24"/>
        </w:rPr>
      </w:pPr>
      <w:r w:rsidRPr="00FE3D87">
        <w:rPr>
          <w:rFonts w:eastAsiaTheme="minorHAnsi"/>
          <w:b/>
          <w:sz w:val="24"/>
          <w:szCs w:val="24"/>
        </w:rPr>
        <w:t>5</w:t>
      </w:r>
      <w:r w:rsidR="00693FAB" w:rsidRPr="00FE3D87">
        <w:rPr>
          <w:rFonts w:eastAsiaTheme="minorHAnsi"/>
          <w:b/>
          <w:sz w:val="24"/>
          <w:szCs w:val="24"/>
        </w:rPr>
        <w:t>.2.</w:t>
      </w:r>
      <w:r w:rsidR="00693FAB" w:rsidRPr="002B4E62">
        <w:rPr>
          <w:rFonts w:eastAsiaTheme="minorHAnsi"/>
          <w:sz w:val="24"/>
          <w:szCs w:val="24"/>
        </w:rPr>
        <w:t xml:space="preserve"> O fiscal deve acompanhar e fiscalizar a conformidade da </w:t>
      </w:r>
      <w:r w:rsidR="00FE3D87" w:rsidRPr="002B4E62">
        <w:rPr>
          <w:rFonts w:eastAsiaTheme="minorHAnsi"/>
          <w:sz w:val="24"/>
          <w:szCs w:val="24"/>
        </w:rPr>
        <w:t>prestação</w:t>
      </w:r>
      <w:r w:rsidR="00693FAB" w:rsidRPr="002B4E62">
        <w:rPr>
          <w:rFonts w:eastAsiaTheme="minorHAnsi"/>
          <w:sz w:val="24"/>
          <w:szCs w:val="24"/>
        </w:rPr>
        <w:t xml:space="preserve"> dos </w:t>
      </w:r>
      <w:r w:rsidR="00FE3D87" w:rsidRPr="002B4E62">
        <w:rPr>
          <w:rFonts w:eastAsiaTheme="minorHAnsi"/>
          <w:sz w:val="24"/>
          <w:szCs w:val="24"/>
        </w:rPr>
        <w:t>serviços</w:t>
      </w:r>
      <w:r w:rsidR="00693FAB" w:rsidRPr="002B4E62">
        <w:rPr>
          <w:rFonts w:eastAsiaTheme="minorHAnsi"/>
          <w:sz w:val="24"/>
          <w:szCs w:val="24"/>
        </w:rPr>
        <w:t xml:space="preserve"> e da </w:t>
      </w:r>
      <w:r w:rsidR="00FE3D87" w:rsidRPr="002B4E62">
        <w:rPr>
          <w:rFonts w:eastAsiaTheme="minorHAnsi"/>
          <w:sz w:val="24"/>
          <w:szCs w:val="24"/>
        </w:rPr>
        <w:t>alocação</w:t>
      </w:r>
      <w:r w:rsidR="00693FAB" w:rsidRPr="002B4E62">
        <w:rPr>
          <w:rFonts w:eastAsiaTheme="minorHAnsi"/>
          <w:sz w:val="24"/>
          <w:szCs w:val="24"/>
        </w:rPr>
        <w:t xml:space="preserve"> dos recursos</w:t>
      </w:r>
      <w:r w:rsidRPr="002B4E62">
        <w:rPr>
          <w:rFonts w:eastAsiaTheme="minorHAnsi"/>
          <w:sz w:val="24"/>
          <w:szCs w:val="24"/>
        </w:rPr>
        <w:t xml:space="preserve"> </w:t>
      </w:r>
      <w:r w:rsidR="00FE3D87" w:rsidRPr="002B4E62">
        <w:rPr>
          <w:rFonts w:eastAsiaTheme="minorHAnsi"/>
          <w:sz w:val="24"/>
          <w:szCs w:val="24"/>
        </w:rPr>
        <w:t>necessários</w:t>
      </w:r>
      <w:r w:rsidR="00693FAB" w:rsidRPr="002B4E62">
        <w:rPr>
          <w:rFonts w:eastAsiaTheme="minorHAnsi"/>
          <w:sz w:val="24"/>
          <w:szCs w:val="24"/>
        </w:rPr>
        <w:t>, de forma a assegurar o perfeito cumprimento do ajuste, na forma dos arts. 67 e 73 da Lei no 8.666, de</w:t>
      </w:r>
      <w:r w:rsidRPr="002B4E62">
        <w:rPr>
          <w:rFonts w:eastAsiaTheme="minorHAnsi"/>
          <w:sz w:val="24"/>
          <w:szCs w:val="24"/>
        </w:rPr>
        <w:t xml:space="preserve"> </w:t>
      </w:r>
      <w:r w:rsidR="00693FAB" w:rsidRPr="002B4E62">
        <w:rPr>
          <w:rFonts w:eastAsiaTheme="minorHAnsi"/>
          <w:sz w:val="24"/>
          <w:szCs w:val="24"/>
        </w:rPr>
        <w:t>1993</w:t>
      </w:r>
      <w:r w:rsidR="00FE3D87">
        <w:rPr>
          <w:rFonts w:eastAsiaTheme="minorHAnsi"/>
          <w:sz w:val="24"/>
          <w:szCs w:val="24"/>
        </w:rPr>
        <w:t>.</w:t>
      </w:r>
    </w:p>
    <w:p w:rsidR="00693FAB" w:rsidRPr="002B4E62" w:rsidRDefault="00FE3D87" w:rsidP="00693FAB">
      <w:pPr>
        <w:autoSpaceDE w:val="0"/>
        <w:autoSpaceDN w:val="0"/>
        <w:adjustRightInd w:val="0"/>
        <w:jc w:val="both"/>
        <w:rPr>
          <w:rFonts w:eastAsiaTheme="minorHAnsi"/>
          <w:sz w:val="24"/>
          <w:szCs w:val="24"/>
        </w:rPr>
      </w:pPr>
      <w:r>
        <w:rPr>
          <w:rFonts w:eastAsiaTheme="minorHAnsi"/>
          <w:b/>
          <w:sz w:val="24"/>
          <w:szCs w:val="24"/>
        </w:rPr>
        <w:t>5</w:t>
      </w:r>
      <w:r w:rsidR="00693FAB" w:rsidRPr="00FE3D87">
        <w:rPr>
          <w:rFonts w:eastAsiaTheme="minorHAnsi"/>
          <w:b/>
          <w:sz w:val="24"/>
          <w:szCs w:val="24"/>
        </w:rPr>
        <w:t>.3.</w:t>
      </w:r>
      <w:r w:rsidR="00693FAB" w:rsidRPr="002B4E62">
        <w:rPr>
          <w:rFonts w:eastAsiaTheme="minorHAnsi"/>
          <w:sz w:val="24"/>
          <w:szCs w:val="24"/>
        </w:rPr>
        <w:t xml:space="preserve"> O fiscal da </w:t>
      </w:r>
      <w:r w:rsidRPr="002B4E62">
        <w:rPr>
          <w:rFonts w:eastAsiaTheme="minorHAnsi"/>
          <w:sz w:val="24"/>
          <w:szCs w:val="24"/>
        </w:rPr>
        <w:t>Administração</w:t>
      </w:r>
      <w:r w:rsidR="00693FAB" w:rsidRPr="002B4E62">
        <w:rPr>
          <w:rFonts w:eastAsiaTheme="minorHAnsi"/>
          <w:sz w:val="24"/>
          <w:szCs w:val="24"/>
        </w:rPr>
        <w:t xml:space="preserve"> anotara em registro </w:t>
      </w:r>
      <w:r w:rsidRPr="002B4E62">
        <w:rPr>
          <w:rFonts w:eastAsiaTheme="minorHAnsi"/>
          <w:sz w:val="24"/>
          <w:szCs w:val="24"/>
        </w:rPr>
        <w:t>próprio</w:t>
      </w:r>
      <w:r w:rsidR="00693FAB" w:rsidRPr="002B4E62">
        <w:rPr>
          <w:rFonts w:eastAsiaTheme="minorHAnsi"/>
          <w:sz w:val="24"/>
          <w:szCs w:val="24"/>
        </w:rPr>
        <w:t xml:space="preserve"> todas as </w:t>
      </w:r>
      <w:r w:rsidRPr="002B4E62">
        <w:rPr>
          <w:rFonts w:eastAsiaTheme="minorHAnsi"/>
          <w:sz w:val="24"/>
          <w:szCs w:val="24"/>
        </w:rPr>
        <w:t>ocorrências</w:t>
      </w:r>
      <w:r w:rsidR="00693FAB" w:rsidRPr="002B4E62">
        <w:rPr>
          <w:rFonts w:eastAsiaTheme="minorHAnsi"/>
          <w:sz w:val="24"/>
          <w:szCs w:val="24"/>
        </w:rPr>
        <w:t xml:space="preserve"> relacionadas com a </w:t>
      </w:r>
      <w:r w:rsidRPr="002B4E62">
        <w:rPr>
          <w:rFonts w:eastAsiaTheme="minorHAnsi"/>
          <w:sz w:val="24"/>
          <w:szCs w:val="24"/>
        </w:rPr>
        <w:t>execução</w:t>
      </w:r>
      <w:r w:rsidR="00693FAB" w:rsidRPr="002B4E62">
        <w:rPr>
          <w:rFonts w:eastAsiaTheme="minorHAnsi"/>
          <w:sz w:val="24"/>
          <w:szCs w:val="24"/>
        </w:rPr>
        <w:t xml:space="preserve"> </w:t>
      </w:r>
      <w:r>
        <w:rPr>
          <w:rFonts w:eastAsiaTheme="minorHAnsi"/>
          <w:sz w:val="24"/>
          <w:szCs w:val="24"/>
        </w:rPr>
        <w:t>da Ata de Registro de Preço, indicando dia, mê</w:t>
      </w:r>
      <w:r w:rsidR="00693FAB" w:rsidRPr="002B4E62">
        <w:rPr>
          <w:rFonts w:eastAsiaTheme="minorHAnsi"/>
          <w:sz w:val="24"/>
          <w:szCs w:val="24"/>
        </w:rPr>
        <w:t>s e ano, bem como o nome dos empregados eventualmente envolvidos, adotando as</w:t>
      </w:r>
      <w:r w:rsidR="002B4E62" w:rsidRPr="002B4E62">
        <w:rPr>
          <w:rFonts w:eastAsiaTheme="minorHAnsi"/>
          <w:sz w:val="24"/>
          <w:szCs w:val="24"/>
        </w:rPr>
        <w:t xml:space="preserve"> </w:t>
      </w:r>
      <w:r>
        <w:rPr>
          <w:rFonts w:eastAsiaTheme="minorHAnsi"/>
          <w:sz w:val="24"/>
          <w:szCs w:val="24"/>
        </w:rPr>
        <w:t>providê</w:t>
      </w:r>
      <w:r w:rsidR="00693FAB" w:rsidRPr="002B4E62">
        <w:rPr>
          <w:rFonts w:eastAsiaTheme="minorHAnsi"/>
          <w:sz w:val="24"/>
          <w:szCs w:val="24"/>
        </w:rPr>
        <w:t xml:space="preserve">ncias </w:t>
      </w:r>
      <w:r w:rsidRPr="002B4E62">
        <w:rPr>
          <w:rFonts w:eastAsiaTheme="minorHAnsi"/>
          <w:sz w:val="24"/>
          <w:szCs w:val="24"/>
        </w:rPr>
        <w:t>necessárias</w:t>
      </w:r>
      <w:r w:rsidR="00693FAB" w:rsidRPr="002B4E62">
        <w:rPr>
          <w:rFonts w:eastAsiaTheme="minorHAnsi"/>
          <w:sz w:val="24"/>
          <w:szCs w:val="24"/>
        </w:rPr>
        <w:t xml:space="preserve"> ao fiel cumprimento das clausulas contratuais e comunicando a autoridade competente,</w:t>
      </w:r>
      <w:r w:rsidR="002B4E62" w:rsidRPr="002B4E62">
        <w:rPr>
          <w:rFonts w:eastAsiaTheme="minorHAnsi"/>
          <w:sz w:val="24"/>
          <w:szCs w:val="24"/>
        </w:rPr>
        <w:t xml:space="preserve"> </w:t>
      </w:r>
      <w:r w:rsidR="00693FAB" w:rsidRPr="002B4E62">
        <w:rPr>
          <w:rFonts w:eastAsiaTheme="minorHAnsi"/>
          <w:sz w:val="24"/>
          <w:szCs w:val="24"/>
        </w:rPr>
        <w:t>quando for o caso, conforme o disposto nos §§ 1o e 2o do ar.go 67 da Lei no 8.666, de 1993.</w:t>
      </w:r>
    </w:p>
    <w:p w:rsidR="002B4E62" w:rsidRPr="002B4E62" w:rsidRDefault="002B4E62" w:rsidP="00693FAB">
      <w:pPr>
        <w:autoSpaceDE w:val="0"/>
        <w:autoSpaceDN w:val="0"/>
        <w:adjustRightInd w:val="0"/>
        <w:jc w:val="both"/>
        <w:rPr>
          <w:rFonts w:eastAsiaTheme="minorHAnsi"/>
          <w:sz w:val="24"/>
          <w:szCs w:val="24"/>
        </w:rPr>
      </w:pPr>
    </w:p>
    <w:p w:rsidR="00693FAB" w:rsidRDefault="00FE3D87" w:rsidP="00693FAB">
      <w:pPr>
        <w:autoSpaceDE w:val="0"/>
        <w:autoSpaceDN w:val="0"/>
        <w:adjustRightInd w:val="0"/>
        <w:jc w:val="both"/>
        <w:rPr>
          <w:rFonts w:eastAsiaTheme="minorHAnsi"/>
          <w:sz w:val="24"/>
          <w:szCs w:val="24"/>
        </w:rPr>
      </w:pPr>
      <w:r w:rsidRPr="00FE3D87">
        <w:rPr>
          <w:rFonts w:eastAsiaTheme="minorHAnsi"/>
          <w:b/>
          <w:sz w:val="24"/>
          <w:szCs w:val="24"/>
        </w:rPr>
        <w:lastRenderedPageBreak/>
        <w:t>6</w:t>
      </w:r>
      <w:r w:rsidR="00693FAB" w:rsidRPr="00FE3D87">
        <w:rPr>
          <w:rFonts w:eastAsiaTheme="minorHAnsi"/>
          <w:b/>
          <w:sz w:val="24"/>
          <w:szCs w:val="24"/>
        </w:rPr>
        <w:t>.</w:t>
      </w:r>
      <w:r w:rsidR="00693FAB" w:rsidRPr="002B4E62">
        <w:rPr>
          <w:rFonts w:eastAsiaTheme="minorHAnsi"/>
          <w:sz w:val="24"/>
          <w:szCs w:val="24"/>
        </w:rPr>
        <w:t xml:space="preserve"> DO PRAZO</w:t>
      </w:r>
      <w:r>
        <w:rPr>
          <w:rFonts w:eastAsiaTheme="minorHAnsi"/>
          <w:sz w:val="24"/>
          <w:szCs w:val="24"/>
        </w:rPr>
        <w:t>:</w:t>
      </w:r>
    </w:p>
    <w:p w:rsidR="00FE3D87" w:rsidRPr="002B4E62" w:rsidRDefault="00FE3D87" w:rsidP="00693FAB">
      <w:pPr>
        <w:autoSpaceDE w:val="0"/>
        <w:autoSpaceDN w:val="0"/>
        <w:adjustRightInd w:val="0"/>
        <w:jc w:val="both"/>
        <w:rPr>
          <w:rFonts w:eastAsiaTheme="minorHAnsi"/>
          <w:sz w:val="24"/>
          <w:szCs w:val="24"/>
        </w:rPr>
      </w:pPr>
    </w:p>
    <w:p w:rsidR="00693FAB" w:rsidRPr="002B4E62" w:rsidRDefault="00FE3D87" w:rsidP="00693FAB">
      <w:pPr>
        <w:jc w:val="both"/>
        <w:rPr>
          <w:sz w:val="24"/>
          <w:szCs w:val="24"/>
        </w:rPr>
      </w:pPr>
      <w:r>
        <w:rPr>
          <w:rFonts w:eastAsiaTheme="minorHAnsi"/>
          <w:b/>
          <w:sz w:val="24"/>
          <w:szCs w:val="24"/>
        </w:rPr>
        <w:t>6</w:t>
      </w:r>
      <w:r w:rsidR="00693FAB" w:rsidRPr="00FE3D87">
        <w:rPr>
          <w:rFonts w:eastAsiaTheme="minorHAnsi"/>
          <w:b/>
          <w:sz w:val="24"/>
          <w:szCs w:val="24"/>
        </w:rPr>
        <w:t>.1.</w:t>
      </w:r>
      <w:r w:rsidR="00693FAB" w:rsidRPr="002B4E62">
        <w:rPr>
          <w:rFonts w:eastAsiaTheme="minorHAnsi"/>
          <w:sz w:val="24"/>
          <w:szCs w:val="24"/>
        </w:rPr>
        <w:t xml:space="preserve"> A presente </w:t>
      </w:r>
      <w:r>
        <w:rPr>
          <w:rFonts w:eastAsiaTheme="minorHAnsi"/>
          <w:sz w:val="24"/>
          <w:szCs w:val="24"/>
        </w:rPr>
        <w:t>contratação terá o prazo de vigê</w:t>
      </w:r>
      <w:r w:rsidR="00693FAB" w:rsidRPr="002B4E62">
        <w:rPr>
          <w:rFonts w:eastAsiaTheme="minorHAnsi"/>
          <w:sz w:val="24"/>
          <w:szCs w:val="24"/>
        </w:rPr>
        <w:t>ncia por 12</w:t>
      </w:r>
      <w:r>
        <w:rPr>
          <w:rFonts w:eastAsiaTheme="minorHAnsi"/>
          <w:sz w:val="24"/>
          <w:szCs w:val="24"/>
        </w:rPr>
        <w:t xml:space="preserve"> </w:t>
      </w:r>
      <w:r w:rsidR="00693FAB" w:rsidRPr="002B4E62">
        <w:rPr>
          <w:rFonts w:eastAsiaTheme="minorHAnsi"/>
          <w:sz w:val="24"/>
          <w:szCs w:val="24"/>
        </w:rPr>
        <w:t>(doze) meses.</w:t>
      </w:r>
    </w:p>
    <w:p w:rsidR="008464A0" w:rsidRPr="002B4E62" w:rsidRDefault="008464A0" w:rsidP="002C6632">
      <w:pPr>
        <w:rPr>
          <w:sz w:val="24"/>
          <w:szCs w:val="24"/>
        </w:rPr>
      </w:pPr>
    </w:p>
    <w:p w:rsidR="008464A0" w:rsidRPr="002B4E62" w:rsidRDefault="008464A0" w:rsidP="002C6632">
      <w:pPr>
        <w:rPr>
          <w:sz w:val="24"/>
          <w:szCs w:val="24"/>
        </w:rPr>
      </w:pPr>
    </w:p>
    <w:p w:rsidR="00FE3D87" w:rsidRDefault="00FE3D87" w:rsidP="00FE3D87">
      <w:pPr>
        <w:pStyle w:val="PargrafodaLista"/>
        <w:widowControl w:val="0"/>
        <w:tabs>
          <w:tab w:val="left" w:pos="0"/>
        </w:tabs>
        <w:spacing w:before="7" w:after="0" w:line="244" w:lineRule="auto"/>
        <w:ind w:left="0"/>
        <w:contextualSpacing w:val="0"/>
        <w:jc w:val="center"/>
        <w:rPr>
          <w:rFonts w:ascii="Arial" w:hAnsi="Arial" w:cs="Arial"/>
          <w:sz w:val="24"/>
          <w:szCs w:val="24"/>
        </w:rPr>
      </w:pPr>
      <w:r>
        <w:rPr>
          <w:rFonts w:ascii="Arial" w:hAnsi="Arial" w:cs="Arial"/>
          <w:sz w:val="24"/>
          <w:szCs w:val="24"/>
        </w:rPr>
        <w:t>Pescaria Brava/SC, 16 de Maio de 2019.</w:t>
      </w:r>
    </w:p>
    <w:p w:rsidR="00FE3D87" w:rsidRDefault="00FE3D87" w:rsidP="00797693">
      <w:pPr>
        <w:pStyle w:val="PargrafodaLista"/>
        <w:widowControl w:val="0"/>
        <w:tabs>
          <w:tab w:val="left" w:pos="0"/>
        </w:tabs>
        <w:spacing w:before="7" w:after="0" w:line="244" w:lineRule="auto"/>
        <w:ind w:left="0"/>
        <w:contextualSpacing w:val="0"/>
        <w:rPr>
          <w:rFonts w:ascii="Arial" w:hAnsi="Arial" w:cs="Arial"/>
          <w:sz w:val="24"/>
          <w:szCs w:val="24"/>
        </w:rPr>
      </w:pPr>
    </w:p>
    <w:p w:rsidR="00FE3D87" w:rsidRDefault="00FE3D87" w:rsidP="00797693">
      <w:pPr>
        <w:pStyle w:val="PargrafodaLista"/>
        <w:widowControl w:val="0"/>
        <w:tabs>
          <w:tab w:val="left" w:pos="0"/>
        </w:tabs>
        <w:spacing w:before="7" w:after="0" w:line="244" w:lineRule="auto"/>
        <w:ind w:left="0"/>
        <w:contextualSpacing w:val="0"/>
        <w:rPr>
          <w:rFonts w:ascii="Arial" w:hAnsi="Arial" w:cs="Arial"/>
          <w:sz w:val="24"/>
          <w:szCs w:val="24"/>
        </w:rPr>
      </w:pPr>
    </w:p>
    <w:p w:rsidR="00FE3D87" w:rsidRDefault="00FE3D87" w:rsidP="00FE3D87">
      <w:pPr>
        <w:pStyle w:val="PargrafodaLista"/>
        <w:widowControl w:val="0"/>
        <w:tabs>
          <w:tab w:val="left" w:pos="0"/>
        </w:tabs>
        <w:spacing w:before="7" w:after="0" w:line="244" w:lineRule="auto"/>
        <w:ind w:left="0"/>
        <w:contextualSpacing w:val="0"/>
        <w:jc w:val="center"/>
        <w:rPr>
          <w:rFonts w:ascii="Arial" w:hAnsi="Arial" w:cs="Arial"/>
          <w:b/>
          <w:sz w:val="24"/>
          <w:szCs w:val="24"/>
        </w:rPr>
      </w:pPr>
      <w:r>
        <w:rPr>
          <w:rFonts w:ascii="Arial" w:hAnsi="Arial" w:cs="Arial"/>
          <w:b/>
          <w:sz w:val="24"/>
          <w:szCs w:val="24"/>
        </w:rPr>
        <w:t>_______________________________________________________</w:t>
      </w:r>
    </w:p>
    <w:p w:rsidR="00FE3D87" w:rsidRPr="00FE3D87" w:rsidRDefault="00FE3D87" w:rsidP="00FE3D87">
      <w:pPr>
        <w:pStyle w:val="PargrafodaLista"/>
        <w:widowControl w:val="0"/>
        <w:tabs>
          <w:tab w:val="left" w:pos="0"/>
        </w:tabs>
        <w:spacing w:before="7" w:after="0" w:line="244" w:lineRule="auto"/>
        <w:ind w:left="0"/>
        <w:contextualSpacing w:val="0"/>
        <w:jc w:val="center"/>
        <w:rPr>
          <w:rFonts w:ascii="Arial" w:hAnsi="Arial" w:cs="Arial"/>
          <w:b/>
          <w:sz w:val="24"/>
          <w:szCs w:val="24"/>
        </w:rPr>
      </w:pPr>
      <w:r w:rsidRPr="00FE3D87">
        <w:rPr>
          <w:rFonts w:ascii="Arial" w:hAnsi="Arial" w:cs="Arial"/>
          <w:b/>
          <w:sz w:val="24"/>
          <w:szCs w:val="24"/>
        </w:rPr>
        <w:t xml:space="preserve">SECRETÁRIO MUNICIPAL </w:t>
      </w:r>
      <w:r w:rsidR="008D2A56">
        <w:rPr>
          <w:rFonts w:ascii="Arial" w:hAnsi="Arial" w:cs="Arial"/>
          <w:b/>
          <w:sz w:val="24"/>
          <w:szCs w:val="24"/>
        </w:rPr>
        <w:t>DE EDUCAÇÃO, CULTURA E ESPORTES</w:t>
      </w:r>
    </w:p>
    <w:p w:rsidR="00FE3D87" w:rsidRPr="00FE3D87" w:rsidRDefault="00FE3D87" w:rsidP="00FE3D87">
      <w:pPr>
        <w:pStyle w:val="PargrafodaLista"/>
        <w:widowControl w:val="0"/>
        <w:tabs>
          <w:tab w:val="left" w:pos="0"/>
        </w:tabs>
        <w:spacing w:before="7" w:after="0" w:line="244" w:lineRule="auto"/>
        <w:ind w:left="0"/>
        <w:contextualSpacing w:val="0"/>
        <w:jc w:val="center"/>
        <w:rPr>
          <w:rFonts w:ascii="Arial" w:hAnsi="Arial" w:cs="Arial"/>
          <w:b/>
          <w:sz w:val="24"/>
          <w:szCs w:val="24"/>
        </w:rPr>
      </w:pPr>
    </w:p>
    <w:p w:rsidR="00FE3D87" w:rsidRPr="00FE3D87" w:rsidRDefault="00FE3D87" w:rsidP="00FE3D87">
      <w:pPr>
        <w:pStyle w:val="PargrafodaLista"/>
        <w:widowControl w:val="0"/>
        <w:tabs>
          <w:tab w:val="left" w:pos="0"/>
        </w:tabs>
        <w:spacing w:before="7" w:after="0" w:line="244" w:lineRule="auto"/>
        <w:ind w:left="0"/>
        <w:contextualSpacing w:val="0"/>
        <w:jc w:val="center"/>
        <w:rPr>
          <w:rFonts w:ascii="Arial" w:hAnsi="Arial" w:cs="Arial"/>
          <w:b/>
          <w:sz w:val="24"/>
          <w:szCs w:val="24"/>
        </w:rPr>
      </w:pPr>
      <w:r>
        <w:rPr>
          <w:rFonts w:ascii="Arial" w:hAnsi="Arial" w:cs="Arial"/>
          <w:b/>
          <w:sz w:val="24"/>
          <w:szCs w:val="24"/>
        </w:rPr>
        <w:t>______________________________________________________</w:t>
      </w:r>
    </w:p>
    <w:p w:rsidR="00FE3D87" w:rsidRPr="00FE3D87" w:rsidRDefault="00FE3D87" w:rsidP="00FE3D87">
      <w:pPr>
        <w:pStyle w:val="PargrafodaLista"/>
        <w:widowControl w:val="0"/>
        <w:tabs>
          <w:tab w:val="left" w:pos="0"/>
        </w:tabs>
        <w:spacing w:before="7" w:after="0" w:line="244" w:lineRule="auto"/>
        <w:ind w:left="0"/>
        <w:contextualSpacing w:val="0"/>
        <w:jc w:val="center"/>
        <w:rPr>
          <w:rFonts w:ascii="Arial" w:hAnsi="Arial" w:cs="Arial"/>
          <w:b/>
          <w:sz w:val="24"/>
          <w:szCs w:val="24"/>
        </w:rPr>
      </w:pPr>
      <w:r w:rsidRPr="00FE3D87">
        <w:rPr>
          <w:rFonts w:ascii="Arial" w:hAnsi="Arial" w:cs="Arial"/>
          <w:b/>
          <w:sz w:val="24"/>
          <w:szCs w:val="24"/>
        </w:rPr>
        <w:t>PREFEITO MUNICIPAL DE PESCARIA BRAVA</w:t>
      </w:r>
    </w:p>
    <w:p w:rsidR="00FE3D87" w:rsidRPr="00FE3D87" w:rsidRDefault="00FE3D87" w:rsidP="00FE3D87">
      <w:pPr>
        <w:pStyle w:val="PargrafodaLista"/>
        <w:widowControl w:val="0"/>
        <w:tabs>
          <w:tab w:val="left" w:pos="0"/>
        </w:tabs>
        <w:spacing w:before="7" w:after="0" w:line="244" w:lineRule="auto"/>
        <w:ind w:left="0"/>
        <w:contextualSpacing w:val="0"/>
        <w:jc w:val="center"/>
        <w:rPr>
          <w:rFonts w:ascii="Arial" w:hAnsi="Arial" w:cs="Arial"/>
          <w:b/>
          <w:sz w:val="24"/>
          <w:szCs w:val="24"/>
        </w:rPr>
      </w:pPr>
    </w:p>
    <w:p w:rsidR="00FE3D87" w:rsidRPr="00FE3D87" w:rsidRDefault="00FE3D87" w:rsidP="00FE3D87">
      <w:pPr>
        <w:pStyle w:val="PargrafodaLista"/>
        <w:widowControl w:val="0"/>
        <w:tabs>
          <w:tab w:val="left" w:pos="0"/>
        </w:tabs>
        <w:spacing w:before="7" w:after="0" w:line="244" w:lineRule="auto"/>
        <w:ind w:left="0"/>
        <w:contextualSpacing w:val="0"/>
        <w:jc w:val="center"/>
        <w:rPr>
          <w:rFonts w:ascii="Arial" w:hAnsi="Arial" w:cs="Arial"/>
          <w:b/>
          <w:sz w:val="24"/>
          <w:szCs w:val="24"/>
        </w:rPr>
      </w:pPr>
      <w:r>
        <w:rPr>
          <w:rFonts w:ascii="Arial" w:hAnsi="Arial" w:cs="Arial"/>
          <w:b/>
          <w:sz w:val="24"/>
          <w:szCs w:val="24"/>
        </w:rPr>
        <w:t>__________________________________________________________</w:t>
      </w:r>
    </w:p>
    <w:p w:rsidR="00FE3D87" w:rsidRPr="00FE3D87" w:rsidRDefault="00FE3D87" w:rsidP="00FE3D87">
      <w:pPr>
        <w:pStyle w:val="PargrafodaLista"/>
        <w:widowControl w:val="0"/>
        <w:tabs>
          <w:tab w:val="left" w:pos="0"/>
        </w:tabs>
        <w:spacing w:before="7" w:after="0" w:line="244" w:lineRule="auto"/>
        <w:ind w:left="0"/>
        <w:contextualSpacing w:val="0"/>
        <w:jc w:val="center"/>
        <w:rPr>
          <w:rFonts w:ascii="Arial" w:hAnsi="Arial" w:cs="Arial"/>
          <w:b/>
          <w:sz w:val="24"/>
          <w:szCs w:val="24"/>
        </w:rPr>
      </w:pPr>
      <w:r w:rsidRPr="00FE3D87">
        <w:rPr>
          <w:rFonts w:ascii="Arial" w:hAnsi="Arial" w:cs="Arial"/>
          <w:b/>
          <w:sz w:val="24"/>
          <w:szCs w:val="24"/>
        </w:rPr>
        <w:t>SERVIDOR DESIGNADO – FISCAL DA ATA DE REGISTRO DE PREÇO</w:t>
      </w:r>
    </w:p>
    <w:p w:rsidR="00797693" w:rsidRPr="00FE3D87" w:rsidRDefault="00797693" w:rsidP="00FE3D87">
      <w:pPr>
        <w:pStyle w:val="PargrafodaLista"/>
        <w:widowControl w:val="0"/>
        <w:tabs>
          <w:tab w:val="left" w:pos="0"/>
        </w:tabs>
        <w:spacing w:before="7" w:after="0" w:line="244" w:lineRule="auto"/>
        <w:ind w:left="0"/>
        <w:contextualSpacing w:val="0"/>
        <w:jc w:val="center"/>
        <w:rPr>
          <w:rFonts w:ascii="Arial" w:hAnsi="Arial" w:cs="Arial"/>
          <w:b/>
          <w:sz w:val="24"/>
          <w:szCs w:val="24"/>
        </w:rPr>
      </w:pPr>
    </w:p>
    <w:p w:rsidR="00797693" w:rsidRDefault="00797693" w:rsidP="00797693">
      <w:pPr>
        <w:pStyle w:val="PargrafodaLista"/>
        <w:widowControl w:val="0"/>
        <w:tabs>
          <w:tab w:val="left" w:pos="0"/>
        </w:tabs>
        <w:spacing w:before="7" w:after="0" w:line="244" w:lineRule="auto"/>
        <w:ind w:left="0"/>
        <w:contextualSpacing w:val="0"/>
        <w:rPr>
          <w:rFonts w:ascii="Arial" w:hAnsi="Arial" w:cs="Arial"/>
          <w:sz w:val="24"/>
          <w:szCs w:val="24"/>
        </w:rPr>
      </w:pPr>
    </w:p>
    <w:p w:rsidR="00FE3D87" w:rsidRDefault="00FE3D87" w:rsidP="00797693">
      <w:pPr>
        <w:pStyle w:val="PargrafodaLista"/>
        <w:widowControl w:val="0"/>
        <w:tabs>
          <w:tab w:val="left" w:pos="0"/>
        </w:tabs>
        <w:spacing w:before="7" w:after="0" w:line="244" w:lineRule="auto"/>
        <w:ind w:left="0"/>
        <w:contextualSpacing w:val="0"/>
        <w:rPr>
          <w:rFonts w:ascii="Arial" w:hAnsi="Arial" w:cs="Arial"/>
          <w:sz w:val="24"/>
          <w:szCs w:val="24"/>
        </w:rPr>
      </w:pPr>
    </w:p>
    <w:p w:rsidR="00FE3D87" w:rsidRDefault="00FE3D87" w:rsidP="00797693">
      <w:pPr>
        <w:pStyle w:val="PargrafodaLista"/>
        <w:widowControl w:val="0"/>
        <w:tabs>
          <w:tab w:val="left" w:pos="0"/>
        </w:tabs>
        <w:spacing w:before="7" w:after="0" w:line="244" w:lineRule="auto"/>
        <w:ind w:left="0"/>
        <w:contextualSpacing w:val="0"/>
        <w:rPr>
          <w:rFonts w:ascii="Arial" w:hAnsi="Arial" w:cs="Arial"/>
          <w:sz w:val="24"/>
          <w:szCs w:val="24"/>
        </w:rPr>
      </w:pPr>
    </w:p>
    <w:p w:rsidR="00FE3D87" w:rsidRDefault="00FE3D87" w:rsidP="00797693">
      <w:pPr>
        <w:pStyle w:val="PargrafodaLista"/>
        <w:widowControl w:val="0"/>
        <w:tabs>
          <w:tab w:val="left" w:pos="0"/>
        </w:tabs>
        <w:spacing w:before="7" w:after="0" w:line="244" w:lineRule="auto"/>
        <w:ind w:left="0"/>
        <w:contextualSpacing w:val="0"/>
        <w:rPr>
          <w:rFonts w:ascii="Arial" w:hAnsi="Arial" w:cs="Arial"/>
          <w:sz w:val="24"/>
          <w:szCs w:val="24"/>
        </w:rPr>
      </w:pPr>
    </w:p>
    <w:p w:rsidR="00FE3D87" w:rsidRDefault="00FE3D87" w:rsidP="00797693">
      <w:pPr>
        <w:pStyle w:val="PargrafodaLista"/>
        <w:widowControl w:val="0"/>
        <w:tabs>
          <w:tab w:val="left" w:pos="0"/>
        </w:tabs>
        <w:spacing w:before="7" w:after="0" w:line="244" w:lineRule="auto"/>
        <w:ind w:left="0"/>
        <w:contextualSpacing w:val="0"/>
        <w:rPr>
          <w:rFonts w:ascii="Arial" w:hAnsi="Arial" w:cs="Arial"/>
          <w:sz w:val="24"/>
          <w:szCs w:val="24"/>
        </w:rPr>
      </w:pPr>
    </w:p>
    <w:p w:rsidR="00FE3D87" w:rsidRDefault="00FE3D87" w:rsidP="00797693">
      <w:pPr>
        <w:pStyle w:val="PargrafodaLista"/>
        <w:widowControl w:val="0"/>
        <w:tabs>
          <w:tab w:val="left" w:pos="0"/>
        </w:tabs>
        <w:spacing w:before="7" w:after="0" w:line="244" w:lineRule="auto"/>
        <w:ind w:left="0"/>
        <w:contextualSpacing w:val="0"/>
        <w:rPr>
          <w:rFonts w:ascii="Arial" w:hAnsi="Arial" w:cs="Arial"/>
          <w:sz w:val="24"/>
          <w:szCs w:val="24"/>
        </w:rPr>
      </w:pPr>
    </w:p>
    <w:p w:rsidR="00FE3D87" w:rsidRDefault="00FE3D87" w:rsidP="00797693">
      <w:pPr>
        <w:pStyle w:val="PargrafodaLista"/>
        <w:widowControl w:val="0"/>
        <w:tabs>
          <w:tab w:val="left" w:pos="0"/>
        </w:tabs>
        <w:spacing w:before="7" w:after="0" w:line="244" w:lineRule="auto"/>
        <w:ind w:left="0"/>
        <w:contextualSpacing w:val="0"/>
        <w:rPr>
          <w:rFonts w:ascii="Arial" w:hAnsi="Arial" w:cs="Arial"/>
          <w:sz w:val="24"/>
          <w:szCs w:val="24"/>
        </w:rPr>
      </w:pPr>
    </w:p>
    <w:p w:rsidR="00FE3D87" w:rsidRDefault="00FE3D87" w:rsidP="00797693">
      <w:pPr>
        <w:pStyle w:val="PargrafodaLista"/>
        <w:widowControl w:val="0"/>
        <w:tabs>
          <w:tab w:val="left" w:pos="0"/>
        </w:tabs>
        <w:spacing w:before="7" w:after="0" w:line="244" w:lineRule="auto"/>
        <w:ind w:left="0"/>
        <w:contextualSpacing w:val="0"/>
        <w:rPr>
          <w:rFonts w:ascii="Arial" w:hAnsi="Arial" w:cs="Arial"/>
          <w:sz w:val="24"/>
          <w:szCs w:val="24"/>
        </w:rPr>
      </w:pPr>
    </w:p>
    <w:p w:rsidR="00FE3D87" w:rsidRDefault="00FE3D87" w:rsidP="00797693">
      <w:pPr>
        <w:pStyle w:val="PargrafodaLista"/>
        <w:widowControl w:val="0"/>
        <w:tabs>
          <w:tab w:val="left" w:pos="0"/>
        </w:tabs>
        <w:spacing w:before="7" w:after="0" w:line="244" w:lineRule="auto"/>
        <w:ind w:left="0"/>
        <w:contextualSpacing w:val="0"/>
        <w:rPr>
          <w:rFonts w:ascii="Arial" w:hAnsi="Arial" w:cs="Arial"/>
          <w:sz w:val="24"/>
          <w:szCs w:val="24"/>
        </w:rPr>
      </w:pPr>
    </w:p>
    <w:p w:rsidR="00FE3D87" w:rsidRDefault="00FE3D87" w:rsidP="00797693">
      <w:pPr>
        <w:pStyle w:val="PargrafodaLista"/>
        <w:widowControl w:val="0"/>
        <w:tabs>
          <w:tab w:val="left" w:pos="0"/>
        </w:tabs>
        <w:spacing w:before="7" w:after="0" w:line="244" w:lineRule="auto"/>
        <w:ind w:left="0"/>
        <w:contextualSpacing w:val="0"/>
        <w:rPr>
          <w:rFonts w:ascii="Arial" w:hAnsi="Arial" w:cs="Arial"/>
          <w:sz w:val="24"/>
          <w:szCs w:val="24"/>
        </w:rPr>
      </w:pPr>
    </w:p>
    <w:p w:rsidR="00FE3D87" w:rsidRDefault="00FE3D87" w:rsidP="00797693">
      <w:pPr>
        <w:pStyle w:val="PargrafodaLista"/>
        <w:widowControl w:val="0"/>
        <w:tabs>
          <w:tab w:val="left" w:pos="0"/>
        </w:tabs>
        <w:spacing w:before="7" w:after="0" w:line="244" w:lineRule="auto"/>
        <w:ind w:left="0"/>
        <w:contextualSpacing w:val="0"/>
        <w:rPr>
          <w:rFonts w:ascii="Arial" w:hAnsi="Arial" w:cs="Arial"/>
          <w:sz w:val="24"/>
          <w:szCs w:val="24"/>
        </w:rPr>
      </w:pPr>
    </w:p>
    <w:p w:rsidR="00FE3D87" w:rsidRDefault="00FE3D87" w:rsidP="00797693">
      <w:pPr>
        <w:pStyle w:val="PargrafodaLista"/>
        <w:widowControl w:val="0"/>
        <w:tabs>
          <w:tab w:val="left" w:pos="0"/>
        </w:tabs>
        <w:spacing w:before="7" w:after="0" w:line="244" w:lineRule="auto"/>
        <w:ind w:left="0"/>
        <w:contextualSpacing w:val="0"/>
        <w:rPr>
          <w:rFonts w:ascii="Arial" w:hAnsi="Arial" w:cs="Arial"/>
          <w:sz w:val="24"/>
          <w:szCs w:val="24"/>
        </w:rPr>
      </w:pPr>
    </w:p>
    <w:p w:rsidR="00FE3D87" w:rsidRDefault="00FE3D87" w:rsidP="00797693">
      <w:pPr>
        <w:pStyle w:val="PargrafodaLista"/>
        <w:widowControl w:val="0"/>
        <w:tabs>
          <w:tab w:val="left" w:pos="0"/>
        </w:tabs>
        <w:spacing w:before="7" w:after="0" w:line="244" w:lineRule="auto"/>
        <w:ind w:left="0"/>
        <w:contextualSpacing w:val="0"/>
        <w:rPr>
          <w:rFonts w:ascii="Arial" w:hAnsi="Arial" w:cs="Arial"/>
          <w:sz w:val="24"/>
          <w:szCs w:val="24"/>
        </w:rPr>
      </w:pPr>
    </w:p>
    <w:p w:rsidR="00FE3D87" w:rsidRDefault="00FE3D87" w:rsidP="00797693">
      <w:pPr>
        <w:pStyle w:val="PargrafodaLista"/>
        <w:widowControl w:val="0"/>
        <w:tabs>
          <w:tab w:val="left" w:pos="0"/>
        </w:tabs>
        <w:spacing w:before="7" w:after="0" w:line="244" w:lineRule="auto"/>
        <w:ind w:left="0"/>
        <w:contextualSpacing w:val="0"/>
        <w:rPr>
          <w:rFonts w:ascii="Arial" w:hAnsi="Arial" w:cs="Arial"/>
          <w:sz w:val="24"/>
          <w:szCs w:val="24"/>
        </w:rPr>
      </w:pPr>
    </w:p>
    <w:p w:rsidR="00FE3D87" w:rsidRDefault="00FE3D87" w:rsidP="00797693">
      <w:pPr>
        <w:pStyle w:val="PargrafodaLista"/>
        <w:widowControl w:val="0"/>
        <w:tabs>
          <w:tab w:val="left" w:pos="0"/>
        </w:tabs>
        <w:spacing w:before="7" w:after="0" w:line="244" w:lineRule="auto"/>
        <w:ind w:left="0"/>
        <w:contextualSpacing w:val="0"/>
        <w:rPr>
          <w:rFonts w:ascii="Arial" w:hAnsi="Arial" w:cs="Arial"/>
          <w:sz w:val="24"/>
          <w:szCs w:val="24"/>
        </w:rPr>
      </w:pPr>
    </w:p>
    <w:p w:rsidR="00FE3D87" w:rsidRDefault="00FE3D87" w:rsidP="00797693">
      <w:pPr>
        <w:pStyle w:val="PargrafodaLista"/>
        <w:widowControl w:val="0"/>
        <w:tabs>
          <w:tab w:val="left" w:pos="0"/>
        </w:tabs>
        <w:spacing w:before="7" w:after="0" w:line="244" w:lineRule="auto"/>
        <w:ind w:left="0"/>
        <w:contextualSpacing w:val="0"/>
        <w:rPr>
          <w:rFonts w:ascii="Arial" w:hAnsi="Arial" w:cs="Arial"/>
          <w:sz w:val="24"/>
          <w:szCs w:val="24"/>
        </w:rPr>
      </w:pPr>
    </w:p>
    <w:p w:rsidR="00FE3D87" w:rsidRDefault="00FE3D87" w:rsidP="00797693">
      <w:pPr>
        <w:pStyle w:val="PargrafodaLista"/>
        <w:widowControl w:val="0"/>
        <w:tabs>
          <w:tab w:val="left" w:pos="0"/>
        </w:tabs>
        <w:spacing w:before="7" w:after="0" w:line="244" w:lineRule="auto"/>
        <w:ind w:left="0"/>
        <w:contextualSpacing w:val="0"/>
        <w:rPr>
          <w:rFonts w:ascii="Arial" w:hAnsi="Arial" w:cs="Arial"/>
          <w:sz w:val="24"/>
          <w:szCs w:val="24"/>
        </w:rPr>
      </w:pPr>
    </w:p>
    <w:p w:rsidR="008D2A56" w:rsidRDefault="008D2A56" w:rsidP="00797693">
      <w:pPr>
        <w:pStyle w:val="PargrafodaLista"/>
        <w:widowControl w:val="0"/>
        <w:tabs>
          <w:tab w:val="left" w:pos="0"/>
        </w:tabs>
        <w:spacing w:before="7" w:after="0" w:line="244" w:lineRule="auto"/>
        <w:ind w:left="0"/>
        <w:contextualSpacing w:val="0"/>
        <w:rPr>
          <w:rFonts w:ascii="Arial" w:hAnsi="Arial" w:cs="Arial"/>
          <w:sz w:val="24"/>
          <w:szCs w:val="24"/>
        </w:rPr>
      </w:pPr>
    </w:p>
    <w:p w:rsidR="008D2A56" w:rsidRDefault="008D2A56" w:rsidP="00797693">
      <w:pPr>
        <w:pStyle w:val="PargrafodaLista"/>
        <w:widowControl w:val="0"/>
        <w:tabs>
          <w:tab w:val="left" w:pos="0"/>
        </w:tabs>
        <w:spacing w:before="7" w:after="0" w:line="244" w:lineRule="auto"/>
        <w:ind w:left="0"/>
        <w:contextualSpacing w:val="0"/>
        <w:rPr>
          <w:rFonts w:ascii="Arial" w:hAnsi="Arial" w:cs="Arial"/>
          <w:sz w:val="24"/>
          <w:szCs w:val="24"/>
        </w:rPr>
      </w:pPr>
    </w:p>
    <w:p w:rsidR="008D2A56" w:rsidRDefault="008D2A56" w:rsidP="00797693">
      <w:pPr>
        <w:pStyle w:val="PargrafodaLista"/>
        <w:widowControl w:val="0"/>
        <w:tabs>
          <w:tab w:val="left" w:pos="0"/>
        </w:tabs>
        <w:spacing w:before="7" w:after="0" w:line="244" w:lineRule="auto"/>
        <w:ind w:left="0"/>
        <w:contextualSpacing w:val="0"/>
        <w:rPr>
          <w:rFonts w:ascii="Arial" w:hAnsi="Arial" w:cs="Arial"/>
          <w:sz w:val="24"/>
          <w:szCs w:val="24"/>
        </w:rPr>
      </w:pPr>
    </w:p>
    <w:p w:rsidR="008D2A56" w:rsidRDefault="008D2A56" w:rsidP="00797693">
      <w:pPr>
        <w:pStyle w:val="PargrafodaLista"/>
        <w:widowControl w:val="0"/>
        <w:tabs>
          <w:tab w:val="left" w:pos="0"/>
        </w:tabs>
        <w:spacing w:before="7" w:after="0" w:line="244" w:lineRule="auto"/>
        <w:ind w:left="0"/>
        <w:contextualSpacing w:val="0"/>
        <w:rPr>
          <w:rFonts w:ascii="Arial" w:hAnsi="Arial" w:cs="Arial"/>
          <w:sz w:val="24"/>
          <w:szCs w:val="24"/>
        </w:rPr>
      </w:pPr>
    </w:p>
    <w:p w:rsidR="008D2A56" w:rsidRDefault="008D2A56" w:rsidP="00797693">
      <w:pPr>
        <w:pStyle w:val="PargrafodaLista"/>
        <w:widowControl w:val="0"/>
        <w:tabs>
          <w:tab w:val="left" w:pos="0"/>
        </w:tabs>
        <w:spacing w:before="7" w:after="0" w:line="244" w:lineRule="auto"/>
        <w:ind w:left="0"/>
        <w:contextualSpacing w:val="0"/>
        <w:rPr>
          <w:rFonts w:ascii="Arial" w:hAnsi="Arial" w:cs="Arial"/>
          <w:sz w:val="24"/>
          <w:szCs w:val="24"/>
        </w:rPr>
      </w:pPr>
    </w:p>
    <w:p w:rsidR="00FE3D87" w:rsidRDefault="00FE3D87" w:rsidP="00797693">
      <w:pPr>
        <w:pStyle w:val="PargrafodaLista"/>
        <w:widowControl w:val="0"/>
        <w:tabs>
          <w:tab w:val="left" w:pos="0"/>
        </w:tabs>
        <w:spacing w:before="7" w:after="0" w:line="244" w:lineRule="auto"/>
        <w:ind w:left="0"/>
        <w:contextualSpacing w:val="0"/>
        <w:rPr>
          <w:rFonts w:ascii="Arial" w:hAnsi="Arial" w:cs="Arial"/>
          <w:sz w:val="24"/>
          <w:szCs w:val="24"/>
        </w:rPr>
      </w:pPr>
    </w:p>
    <w:p w:rsidR="00FE3D87" w:rsidRDefault="00FE3D87" w:rsidP="00797693">
      <w:pPr>
        <w:pStyle w:val="PargrafodaLista"/>
        <w:widowControl w:val="0"/>
        <w:tabs>
          <w:tab w:val="left" w:pos="0"/>
        </w:tabs>
        <w:spacing w:before="7" w:after="0" w:line="244" w:lineRule="auto"/>
        <w:ind w:left="0"/>
        <w:contextualSpacing w:val="0"/>
        <w:rPr>
          <w:rFonts w:ascii="Arial" w:hAnsi="Arial" w:cs="Arial"/>
          <w:sz w:val="24"/>
          <w:szCs w:val="24"/>
        </w:rPr>
      </w:pPr>
    </w:p>
    <w:p w:rsidR="000B53F6" w:rsidRPr="00FE3D87" w:rsidRDefault="000B53F6" w:rsidP="000B53F6">
      <w:pPr>
        <w:rPr>
          <w:b/>
          <w:sz w:val="24"/>
          <w:szCs w:val="24"/>
          <w:u w:val="single"/>
        </w:rPr>
      </w:pPr>
      <w:bookmarkStart w:id="0" w:name="_Hlk8899505"/>
      <w:r w:rsidRPr="00FE3D87">
        <w:rPr>
          <w:b/>
          <w:sz w:val="24"/>
          <w:szCs w:val="24"/>
          <w:u w:val="single"/>
        </w:rPr>
        <w:t>ANEXO I</w:t>
      </w:r>
      <w:r w:rsidR="00693FAB" w:rsidRPr="00FE3D87">
        <w:rPr>
          <w:b/>
          <w:sz w:val="24"/>
          <w:szCs w:val="24"/>
          <w:u w:val="single"/>
        </w:rPr>
        <w:t>I</w:t>
      </w:r>
    </w:p>
    <w:p w:rsidR="000B53F6" w:rsidRPr="00FE3D87" w:rsidRDefault="000B53F6" w:rsidP="000B53F6">
      <w:pPr>
        <w:rPr>
          <w:b/>
          <w:sz w:val="24"/>
          <w:szCs w:val="24"/>
          <w:u w:val="single"/>
        </w:rPr>
      </w:pPr>
      <w:r w:rsidRPr="00FE3D87">
        <w:rPr>
          <w:b/>
          <w:sz w:val="24"/>
          <w:szCs w:val="24"/>
          <w:u w:val="single"/>
        </w:rPr>
        <w:t>EDITAL DE PREGÃO PRESENCIAL – N.º 17/2019/PMPB.</w:t>
      </w:r>
    </w:p>
    <w:p w:rsidR="000B53F6" w:rsidRPr="00FE3D87" w:rsidRDefault="000B53F6" w:rsidP="000B53F6">
      <w:pPr>
        <w:rPr>
          <w:b/>
          <w:sz w:val="24"/>
          <w:szCs w:val="24"/>
          <w:u w:val="single"/>
        </w:rPr>
      </w:pPr>
      <w:r w:rsidRPr="00FE3D87">
        <w:rPr>
          <w:b/>
          <w:sz w:val="24"/>
          <w:szCs w:val="24"/>
          <w:u w:val="single"/>
        </w:rPr>
        <w:t>PROCESSO DE COMPRA N.º 27/2019/PMPB.</w:t>
      </w:r>
    </w:p>
    <w:p w:rsidR="000B53F6" w:rsidRPr="00FE3D87" w:rsidRDefault="000B53F6" w:rsidP="000B53F6">
      <w:pPr>
        <w:rPr>
          <w:b/>
          <w:sz w:val="24"/>
          <w:szCs w:val="24"/>
          <w:u w:val="single"/>
        </w:rPr>
      </w:pPr>
      <w:r w:rsidRPr="00FE3D87">
        <w:rPr>
          <w:b/>
          <w:sz w:val="24"/>
          <w:szCs w:val="24"/>
          <w:u w:val="single"/>
        </w:rPr>
        <w:t xml:space="preserve">PROCESSO ADMINISTRATIVO N.º </w:t>
      </w:r>
      <w:r w:rsidR="002B4E62" w:rsidRPr="00FE3D87">
        <w:rPr>
          <w:b/>
          <w:sz w:val="24"/>
          <w:szCs w:val="24"/>
          <w:u w:val="single"/>
        </w:rPr>
        <w:t>27</w:t>
      </w:r>
      <w:r w:rsidRPr="00FE3D87">
        <w:rPr>
          <w:b/>
          <w:sz w:val="24"/>
          <w:szCs w:val="24"/>
          <w:u w:val="single"/>
        </w:rPr>
        <w:t>/2019/PMPB.</w:t>
      </w:r>
    </w:p>
    <w:p w:rsidR="000B53F6" w:rsidRPr="002B4E62" w:rsidRDefault="000B53F6" w:rsidP="000B53F6">
      <w:pPr>
        <w:rPr>
          <w:b/>
          <w:sz w:val="24"/>
          <w:szCs w:val="24"/>
        </w:rPr>
      </w:pPr>
    </w:p>
    <w:p w:rsidR="000B53F6" w:rsidRPr="002B4E62" w:rsidRDefault="000B53F6" w:rsidP="000B53F6">
      <w:pPr>
        <w:rPr>
          <w:b/>
          <w:sz w:val="24"/>
          <w:szCs w:val="24"/>
        </w:rPr>
      </w:pPr>
      <w:r w:rsidRPr="002B4E62">
        <w:rPr>
          <w:b/>
          <w:sz w:val="24"/>
          <w:szCs w:val="24"/>
        </w:rPr>
        <w:t>MINUTA DA ATA DE REGISTRO DE PREÇO</w:t>
      </w:r>
    </w:p>
    <w:p w:rsidR="000B53F6" w:rsidRPr="002B4E62" w:rsidRDefault="000B53F6" w:rsidP="000B53F6">
      <w:pPr>
        <w:rPr>
          <w:b/>
          <w:sz w:val="24"/>
          <w:szCs w:val="24"/>
        </w:rPr>
      </w:pPr>
    </w:p>
    <w:p w:rsidR="000B53F6" w:rsidRPr="002B4E62" w:rsidRDefault="000B53F6" w:rsidP="000B53F6">
      <w:pPr>
        <w:ind w:right="-1"/>
        <w:jc w:val="both"/>
        <w:rPr>
          <w:sz w:val="24"/>
          <w:szCs w:val="24"/>
        </w:rPr>
      </w:pPr>
      <w:r w:rsidRPr="002B4E62">
        <w:rPr>
          <w:sz w:val="24"/>
          <w:szCs w:val="24"/>
        </w:rPr>
        <w:t>No dia.. do mês de …………… do ano de 2019, compareceram, de um lado a(o) MUNICÍPIO DE PESCARIA BRAVA - PREFEITURA, Estado de SANTA CATARINA, pessoa jurídica  de  direito  público,  inscrita  no  CNPJ  sob  o  nº.  16.780.795/0001-38,  com  sede  administrativa  localizada  na RUA, bairro CENTRO, CEP nº. 88800-000, nesta cidade de Pescaria Brava/SC, representado pelo(a) PREFEITO MUNICIPAL, o Sr(a). DEYVISONN DA SILVA DE SOUZA, inscrito  no  CPF  sob  o  nº.  910.035.809-63, dor</w:t>
      </w:r>
      <w:r w:rsidR="00FE3D87">
        <w:rPr>
          <w:sz w:val="24"/>
          <w:szCs w:val="24"/>
        </w:rPr>
        <w:t>avante denominada ADMINISTRAÇÃO e Secretaria Municipal</w:t>
      </w:r>
      <w:r w:rsidR="008D2A56">
        <w:rPr>
          <w:sz w:val="24"/>
          <w:szCs w:val="24"/>
        </w:rPr>
        <w:t xml:space="preserve"> de Educação, Cultura e Esportes</w:t>
      </w:r>
      <w:r w:rsidR="00FE3D87">
        <w:rPr>
          <w:sz w:val="24"/>
          <w:szCs w:val="24"/>
        </w:rPr>
        <w:t>;</w:t>
      </w:r>
      <w:r w:rsidRPr="002B4E62">
        <w:rPr>
          <w:sz w:val="24"/>
          <w:szCs w:val="24"/>
        </w:rPr>
        <w:t xml:space="preserve"> e as empresas abaixo qualificadas, doravante  denominadas  DETENTORAS  DA  ATA,  que  firmam  a  presente  ATA  DE  REGISTRO  DE  PREÇOS  de  acordo  com  o  resultado  do julgamento da licitação na modalidade PREGÃO PRESENCIAL nº. ……/2019, Processo Licitatório nº. …/2019, que selecionou a proposta mais vantajosa para a Administração Pública, objetivando o(a) ………………………………………………………………………….. Em conformidade com as especificações constantes no Edital.</w:t>
      </w:r>
    </w:p>
    <w:p w:rsidR="000B53F6" w:rsidRPr="002B4E62" w:rsidRDefault="000B53F6" w:rsidP="000B53F6">
      <w:pPr>
        <w:ind w:right="-1"/>
        <w:jc w:val="both"/>
        <w:rPr>
          <w:sz w:val="24"/>
          <w:szCs w:val="24"/>
        </w:rPr>
      </w:pPr>
      <w:r w:rsidRPr="002B4E62">
        <w:rPr>
          <w:sz w:val="24"/>
          <w:szCs w:val="24"/>
        </w:rPr>
        <w:t>As empresas  DETENTORAS  DA  ATA  dos  itens,  resolvem  firmar  a  presente  ATA  DE  REGISTRO  DE  PREÇOS  de  acordo  com  o  resultado  da licitação decorrente do processo e licitação acima especificados, regido pela Lei Federal nº. 10.520/02, subsidiariamente pela Lei de Licitações nº. 8.666/93 e pelas condições do edital termos da proposta, mediante as cláusulas e condições a seguir estabelecidas</w:t>
      </w:r>
    </w:p>
    <w:p w:rsidR="000B53F6" w:rsidRPr="002B4E62" w:rsidRDefault="000B53F6" w:rsidP="000B53F6">
      <w:pPr>
        <w:ind w:right="-1"/>
        <w:jc w:val="both"/>
        <w:rPr>
          <w:sz w:val="24"/>
          <w:szCs w:val="24"/>
        </w:rPr>
      </w:pPr>
    </w:p>
    <w:p w:rsidR="000B53F6" w:rsidRPr="002B4E62" w:rsidRDefault="000B53F6" w:rsidP="000B53F6">
      <w:pPr>
        <w:ind w:right="-1"/>
        <w:jc w:val="both"/>
        <w:rPr>
          <w:b/>
          <w:sz w:val="24"/>
          <w:szCs w:val="24"/>
        </w:rPr>
      </w:pPr>
      <w:r w:rsidRPr="002B4E62">
        <w:rPr>
          <w:b/>
          <w:sz w:val="24"/>
          <w:szCs w:val="24"/>
        </w:rPr>
        <w:t>CLÁSULA PRIMEIRA - DO OBJETO</w:t>
      </w:r>
    </w:p>
    <w:p w:rsidR="000B53F6" w:rsidRPr="002B4E62" w:rsidRDefault="000B53F6" w:rsidP="000B53F6">
      <w:pPr>
        <w:ind w:right="-1"/>
        <w:jc w:val="both"/>
        <w:rPr>
          <w:sz w:val="24"/>
          <w:szCs w:val="24"/>
        </w:rPr>
      </w:pPr>
    </w:p>
    <w:p w:rsidR="000B53F6" w:rsidRPr="002B4E62" w:rsidRDefault="000B53F6" w:rsidP="000B53F6">
      <w:pPr>
        <w:jc w:val="both"/>
        <w:rPr>
          <w:sz w:val="24"/>
          <w:szCs w:val="24"/>
        </w:rPr>
      </w:pPr>
      <w:r w:rsidRPr="002B4E62">
        <w:rPr>
          <w:position w:val="-1"/>
          <w:sz w:val="24"/>
          <w:szCs w:val="24"/>
        </w:rPr>
        <w:t>1.1.  O presente termo tem por objetivo e finalidade de constituir o sistema Registro de Preços para seleção da proposta mais vantajosa para a Administração Pública, objetivando:</w:t>
      </w:r>
      <w:r w:rsidRPr="002B4E62">
        <w:rPr>
          <w:sz w:val="24"/>
          <w:szCs w:val="24"/>
        </w:rPr>
        <w:t xml:space="preserve"> “</w:t>
      </w:r>
      <w:r w:rsidRPr="002B4E62">
        <w:rPr>
          <w:b/>
          <w:w w:val="105"/>
          <w:sz w:val="24"/>
          <w:szCs w:val="24"/>
        </w:rPr>
        <w:t>REGISTRO DE PREÇOS PARA CONTRATAÇÃO DE PESSOA JURÍDICA PARA SERVIÇOS DE ARBITRAGEM PARA ATENDER AS NECESSIDADES DAS DIVERSAS ATIVIDADES ESPORTIVAS REALIZADAS PELA PREFEITURA MUNICIPAL DE PESCARIA BRAVA DURANTE O ANO, SENDO A QUANTIDADE ESTIMADA PARA O PERIODO DE 12 MESES</w:t>
      </w:r>
      <w:r w:rsidRPr="002B4E62">
        <w:rPr>
          <w:b/>
          <w:sz w:val="24"/>
          <w:szCs w:val="24"/>
        </w:rPr>
        <w:t xml:space="preserve">. </w:t>
      </w:r>
      <w:r w:rsidRPr="002B4E62">
        <w:rPr>
          <w:position w:val="-1"/>
          <w:sz w:val="24"/>
          <w:szCs w:val="24"/>
        </w:rPr>
        <w:t xml:space="preserve">Tudo em conformidade com as especificações constantes no Edital, nas condições definidas na ato convocatório, seus anexos, propostas de preços </w:t>
      </w:r>
      <w:r w:rsidRPr="002B4E62">
        <w:rPr>
          <w:sz w:val="24"/>
          <w:szCs w:val="24"/>
        </w:rPr>
        <w:t>e demais documentos e Atas do Processo e Licitação acima descritos, os quais integram este instrumento independente de transcrição, pelo prazo de validade do presente Registro de Preços.</w:t>
      </w:r>
    </w:p>
    <w:p w:rsidR="000B53F6" w:rsidRPr="002B4E62" w:rsidRDefault="000B53F6" w:rsidP="000B53F6">
      <w:pPr>
        <w:ind w:right="-1"/>
        <w:jc w:val="both"/>
        <w:rPr>
          <w:sz w:val="24"/>
          <w:szCs w:val="24"/>
        </w:rPr>
      </w:pPr>
    </w:p>
    <w:p w:rsidR="000B53F6" w:rsidRPr="002B4E62" w:rsidRDefault="000B53F6" w:rsidP="000B53F6">
      <w:pPr>
        <w:ind w:right="-1"/>
        <w:jc w:val="both"/>
        <w:rPr>
          <w:sz w:val="24"/>
          <w:szCs w:val="24"/>
        </w:rPr>
      </w:pPr>
      <w:r w:rsidRPr="002B4E62">
        <w:rPr>
          <w:sz w:val="24"/>
          <w:szCs w:val="24"/>
        </w:rPr>
        <w:t>1.2. A existência de preços registrados não obriga a Administração a firmar contratações com os respectivos fornecedores ou a contratar a totalidade dos bens registrados, sendo-lhe facultada a utilização de outros meios permitidos pela legislação relativa às licitações, sem cabimento de recurso, sendo assegurado ao beneficiário do registro de preços preferência em igualdade de condições.</w:t>
      </w:r>
    </w:p>
    <w:p w:rsidR="000B53F6" w:rsidRPr="002B4E62" w:rsidRDefault="000B53F6" w:rsidP="000B53F6">
      <w:pPr>
        <w:ind w:right="-1"/>
        <w:jc w:val="both"/>
        <w:rPr>
          <w:sz w:val="24"/>
          <w:szCs w:val="24"/>
        </w:rPr>
      </w:pPr>
    </w:p>
    <w:p w:rsidR="000B53F6" w:rsidRPr="002B4E62" w:rsidRDefault="000B53F6" w:rsidP="000B53F6">
      <w:pPr>
        <w:ind w:right="-1"/>
        <w:jc w:val="both"/>
        <w:rPr>
          <w:b/>
          <w:sz w:val="24"/>
          <w:szCs w:val="24"/>
        </w:rPr>
      </w:pPr>
      <w:r w:rsidRPr="002B4E62">
        <w:rPr>
          <w:b/>
          <w:sz w:val="24"/>
          <w:szCs w:val="24"/>
        </w:rPr>
        <w:t>CLÁSULA SEGUNDA – DO PREÇO</w:t>
      </w:r>
    </w:p>
    <w:p w:rsidR="000B53F6" w:rsidRPr="002B4E62" w:rsidRDefault="000B53F6" w:rsidP="000B53F6">
      <w:pPr>
        <w:ind w:right="-1"/>
        <w:jc w:val="both"/>
        <w:rPr>
          <w:b/>
          <w:sz w:val="24"/>
          <w:szCs w:val="24"/>
        </w:rPr>
      </w:pPr>
    </w:p>
    <w:p w:rsidR="000B53F6" w:rsidRPr="002B4E62" w:rsidRDefault="000B53F6" w:rsidP="000B53F6">
      <w:pPr>
        <w:ind w:right="-1"/>
        <w:jc w:val="both"/>
        <w:rPr>
          <w:sz w:val="24"/>
          <w:szCs w:val="24"/>
        </w:rPr>
      </w:pPr>
      <w:r w:rsidRPr="002B4E62">
        <w:rPr>
          <w:sz w:val="24"/>
          <w:szCs w:val="24"/>
        </w:rPr>
        <w:t>2.1. O preço unitário para fornecimento do objeto de registro será o de MENOR PREÇO POR ITEM, inscrito na Ata do Processo e Licitação descritos acima e de acordo com a ordem de classificação das respectivas propostas que integram este instrumento, independente de transcrição, pelo prazo de validade do registro, conforme segue:</w:t>
      </w:r>
    </w:p>
    <w:p w:rsidR="000B53F6" w:rsidRPr="002B4E62" w:rsidRDefault="000B53F6" w:rsidP="000B53F6">
      <w:pPr>
        <w:ind w:right="-1"/>
        <w:jc w:val="both"/>
        <w:rPr>
          <w:sz w:val="24"/>
          <w:szCs w:val="24"/>
        </w:rPr>
      </w:pPr>
    </w:p>
    <w:p w:rsidR="000B53F6" w:rsidRPr="002B4E62" w:rsidRDefault="000B53F6" w:rsidP="000B53F6">
      <w:pPr>
        <w:ind w:right="-1"/>
        <w:jc w:val="both"/>
        <w:rPr>
          <w:sz w:val="24"/>
          <w:szCs w:val="24"/>
        </w:rPr>
      </w:pPr>
      <w:r w:rsidRPr="002B4E62">
        <w:rPr>
          <w:sz w:val="24"/>
          <w:szCs w:val="24"/>
        </w:rPr>
        <w:t>2.2. Os preços registrados serão fixos e irreajustáveis durante a vigência da Ata de Registro de Preço.</w:t>
      </w:r>
    </w:p>
    <w:p w:rsidR="000B53F6" w:rsidRPr="002B4E62" w:rsidRDefault="000B53F6" w:rsidP="000B53F6">
      <w:pPr>
        <w:ind w:right="-1"/>
        <w:jc w:val="both"/>
        <w:rPr>
          <w:sz w:val="24"/>
          <w:szCs w:val="24"/>
        </w:rPr>
      </w:pPr>
    </w:p>
    <w:p w:rsidR="000B53F6" w:rsidRPr="002B4E62" w:rsidRDefault="000B53F6" w:rsidP="000B53F6">
      <w:pPr>
        <w:ind w:right="-1"/>
        <w:jc w:val="both"/>
        <w:rPr>
          <w:sz w:val="24"/>
          <w:szCs w:val="24"/>
        </w:rPr>
      </w:pPr>
      <w:r w:rsidRPr="002B4E62">
        <w:rPr>
          <w:sz w:val="24"/>
          <w:szCs w:val="24"/>
        </w:rPr>
        <w:t>2.2.1. Na hipótese de alteração de preços de mercado, para mais ou para menos devidamente comprovadas, estes poderão ser revistos, visando ao restabelecimento da relação inicialmente pactuada, em decorrência de situações previstas na aliena “d” do inciso II do caput e do §5° do art. 65 da Lei nº 8.666, de 1993.</w:t>
      </w:r>
    </w:p>
    <w:p w:rsidR="000B53F6" w:rsidRPr="002B4E62" w:rsidRDefault="000B53F6" w:rsidP="000B53F6">
      <w:pPr>
        <w:ind w:right="-1"/>
        <w:jc w:val="both"/>
        <w:rPr>
          <w:sz w:val="24"/>
          <w:szCs w:val="24"/>
        </w:rPr>
      </w:pPr>
    </w:p>
    <w:p w:rsidR="000B53F6" w:rsidRPr="002B4E62" w:rsidRDefault="000B53F6" w:rsidP="000B53F6">
      <w:pPr>
        <w:ind w:right="-1"/>
        <w:jc w:val="both"/>
        <w:rPr>
          <w:sz w:val="24"/>
          <w:szCs w:val="24"/>
        </w:rPr>
      </w:pPr>
      <w:r w:rsidRPr="002B4E62">
        <w:rPr>
          <w:sz w:val="24"/>
          <w:szCs w:val="24"/>
        </w:rPr>
        <w:t>2.2.2. Para efeitos de revisão de preços ou do pedido de cancelamento do registro de que trata a cláusula sexta, a comprovação deverá ser feita por meio de documentação comprobatória da elevação dos preços inicialmente pactuados, mediante juntada da planilha de custos lista de preços de fabricantes, notas fiscais de aquisição, de transporte, encargos e outros, alusivos à data da apresentação da proposta e do momento do pleito, sob pena de indeferimento do pedido.</w:t>
      </w:r>
    </w:p>
    <w:p w:rsidR="000B53F6" w:rsidRPr="002B4E62" w:rsidRDefault="000B53F6" w:rsidP="000B53F6">
      <w:pPr>
        <w:ind w:right="-1"/>
        <w:jc w:val="both"/>
        <w:rPr>
          <w:sz w:val="24"/>
          <w:szCs w:val="24"/>
        </w:rPr>
      </w:pPr>
    </w:p>
    <w:p w:rsidR="000B53F6" w:rsidRPr="002B4E62" w:rsidRDefault="000B53F6" w:rsidP="000B53F6">
      <w:pPr>
        <w:ind w:right="-1"/>
        <w:jc w:val="both"/>
        <w:rPr>
          <w:sz w:val="24"/>
          <w:szCs w:val="24"/>
        </w:rPr>
      </w:pPr>
      <w:r w:rsidRPr="002B4E62">
        <w:rPr>
          <w:sz w:val="24"/>
          <w:szCs w:val="24"/>
        </w:rPr>
        <w:t>2.2.3.  A revisão será precedida de pesquisa prévia no mercado, banco de dados, índices ou  tabelas oficiais e  ou  outros  meios  disponíveis  para levantamento das condições de mercado, envolvendo todos os elementos materiais para fins de fixação de preço máximo a ser pago pela administração.</w:t>
      </w:r>
    </w:p>
    <w:p w:rsidR="000B53F6" w:rsidRPr="002B4E62" w:rsidRDefault="000B53F6" w:rsidP="000B53F6">
      <w:pPr>
        <w:ind w:right="-1"/>
        <w:jc w:val="both"/>
        <w:rPr>
          <w:sz w:val="24"/>
          <w:szCs w:val="24"/>
        </w:rPr>
      </w:pPr>
    </w:p>
    <w:p w:rsidR="000B53F6" w:rsidRPr="002B4E62" w:rsidRDefault="000B53F6" w:rsidP="000B53F6">
      <w:pPr>
        <w:ind w:right="-1"/>
        <w:jc w:val="both"/>
        <w:rPr>
          <w:sz w:val="24"/>
          <w:szCs w:val="24"/>
        </w:rPr>
      </w:pPr>
      <w:r w:rsidRPr="002B4E62">
        <w:rPr>
          <w:sz w:val="24"/>
          <w:szCs w:val="24"/>
        </w:rPr>
        <w:t>2.2.4.  O órgão gerenciador deverá decidir sobre a revisão dos preços no prazo máximo de 07 (sete) dias úteis, salvo por motivo de força maior, devidamente justificado no processo.</w:t>
      </w:r>
    </w:p>
    <w:p w:rsidR="000B53F6" w:rsidRPr="002B4E62" w:rsidRDefault="000B53F6" w:rsidP="000B53F6">
      <w:pPr>
        <w:ind w:right="-1"/>
        <w:jc w:val="both"/>
        <w:rPr>
          <w:sz w:val="24"/>
          <w:szCs w:val="24"/>
        </w:rPr>
      </w:pPr>
    </w:p>
    <w:p w:rsidR="000B53F6" w:rsidRPr="002B4E62" w:rsidRDefault="000B53F6" w:rsidP="000B53F6">
      <w:pPr>
        <w:ind w:right="-1"/>
        <w:jc w:val="both"/>
        <w:rPr>
          <w:sz w:val="24"/>
          <w:szCs w:val="24"/>
        </w:rPr>
      </w:pPr>
      <w:r w:rsidRPr="002B4E62">
        <w:rPr>
          <w:sz w:val="24"/>
          <w:szCs w:val="24"/>
        </w:rPr>
        <w:t xml:space="preserve">2.2.5. No reconhecimento do desequilíbrio econômico financeiro do preço inicialmente estabelecido, o órgão gerenciador, se julgar conveniente, poderá optar pelo cancelamento </w:t>
      </w:r>
      <w:r w:rsidRPr="002B4E62">
        <w:rPr>
          <w:sz w:val="24"/>
          <w:szCs w:val="24"/>
        </w:rPr>
        <w:lastRenderedPageBreak/>
        <w:t>do preço, liberando os fornecedores do compromisso assumido, sem aplicação de penalidades ou determinar a negociação.</w:t>
      </w:r>
    </w:p>
    <w:p w:rsidR="000B53F6" w:rsidRPr="002B4E62" w:rsidRDefault="000B53F6" w:rsidP="000B53F6">
      <w:pPr>
        <w:ind w:right="-1"/>
        <w:jc w:val="both"/>
        <w:rPr>
          <w:sz w:val="24"/>
          <w:szCs w:val="24"/>
        </w:rPr>
      </w:pPr>
    </w:p>
    <w:p w:rsidR="000B53F6" w:rsidRPr="002B4E62" w:rsidRDefault="000B53F6" w:rsidP="000B53F6">
      <w:pPr>
        <w:ind w:right="-1"/>
        <w:jc w:val="both"/>
        <w:rPr>
          <w:sz w:val="24"/>
          <w:szCs w:val="24"/>
        </w:rPr>
      </w:pPr>
      <w:r w:rsidRPr="002B4E62">
        <w:rPr>
          <w:sz w:val="24"/>
          <w:szCs w:val="24"/>
        </w:rPr>
        <w:t>2.2.6.  No ato  da  negociação  de  preservação  do  equilíbrio  econômico  financeiro  do  contrato  será  dada  preferência  ao  fornecedor  de  primeiro  menor preço e, sucessivamente, aos demais classificados, respeitada a ordem de classificação.</w:t>
      </w:r>
    </w:p>
    <w:p w:rsidR="000B53F6" w:rsidRPr="002B4E62" w:rsidRDefault="000B53F6" w:rsidP="000B53F6">
      <w:pPr>
        <w:ind w:right="-1"/>
        <w:jc w:val="both"/>
        <w:rPr>
          <w:sz w:val="24"/>
          <w:szCs w:val="24"/>
        </w:rPr>
      </w:pPr>
    </w:p>
    <w:p w:rsidR="000B53F6" w:rsidRPr="002B4E62" w:rsidRDefault="000B53F6" w:rsidP="000B53F6">
      <w:pPr>
        <w:ind w:right="-1"/>
        <w:jc w:val="both"/>
        <w:rPr>
          <w:sz w:val="24"/>
          <w:szCs w:val="24"/>
        </w:rPr>
      </w:pPr>
      <w:r w:rsidRPr="002B4E62">
        <w:rPr>
          <w:sz w:val="24"/>
          <w:szCs w:val="24"/>
        </w:rPr>
        <w:t>2.3. Na ocorrência do preço registrado tornar-se superior ao preço praticado no mercado, caberá ao órgão gerenciador da Ata promover as necessárias negociações junto aos fornecedores, mediante as providências seguintes:</w:t>
      </w:r>
    </w:p>
    <w:p w:rsidR="000B53F6" w:rsidRPr="002B4E62" w:rsidRDefault="000B53F6" w:rsidP="000B53F6">
      <w:pPr>
        <w:ind w:right="-1"/>
        <w:jc w:val="both"/>
        <w:rPr>
          <w:sz w:val="24"/>
          <w:szCs w:val="24"/>
        </w:rPr>
      </w:pPr>
    </w:p>
    <w:p w:rsidR="000B53F6" w:rsidRPr="002B4E62" w:rsidRDefault="000B53F6" w:rsidP="000B53F6">
      <w:pPr>
        <w:ind w:right="-1"/>
        <w:jc w:val="both"/>
        <w:rPr>
          <w:sz w:val="24"/>
          <w:szCs w:val="24"/>
        </w:rPr>
      </w:pPr>
      <w:r w:rsidRPr="002B4E62">
        <w:rPr>
          <w:sz w:val="24"/>
          <w:szCs w:val="24"/>
        </w:rPr>
        <w:t>a)    convocar o fornecedor primeiro classificado, visando estabelecer a negociação  para  redução  de  preços  originalmente  registrados  e  sua adequação ao praticado no mercado;</w:t>
      </w:r>
    </w:p>
    <w:p w:rsidR="000B53F6" w:rsidRPr="002B4E62" w:rsidRDefault="000B53F6" w:rsidP="000B53F6">
      <w:pPr>
        <w:ind w:right="-1"/>
        <w:jc w:val="both"/>
        <w:rPr>
          <w:sz w:val="24"/>
          <w:szCs w:val="24"/>
        </w:rPr>
      </w:pPr>
      <w:r w:rsidRPr="002B4E62">
        <w:rPr>
          <w:sz w:val="24"/>
          <w:szCs w:val="24"/>
        </w:rPr>
        <w:t xml:space="preserve">b)  frustrada a negociação, o fornecedor será liberado do compromisso assumido; e </w:t>
      </w:r>
    </w:p>
    <w:p w:rsidR="000B53F6" w:rsidRPr="002B4E62" w:rsidRDefault="000B53F6" w:rsidP="000B53F6">
      <w:pPr>
        <w:ind w:right="-1"/>
        <w:jc w:val="both"/>
        <w:rPr>
          <w:sz w:val="24"/>
          <w:szCs w:val="24"/>
        </w:rPr>
      </w:pPr>
    </w:p>
    <w:p w:rsidR="000B53F6" w:rsidRPr="002B4E62" w:rsidRDefault="000B53F6" w:rsidP="000B53F6">
      <w:pPr>
        <w:ind w:right="-1"/>
        <w:jc w:val="both"/>
        <w:rPr>
          <w:sz w:val="24"/>
          <w:szCs w:val="24"/>
        </w:rPr>
      </w:pPr>
      <w:r w:rsidRPr="002B4E62">
        <w:rPr>
          <w:sz w:val="24"/>
          <w:szCs w:val="24"/>
        </w:rPr>
        <w:t>c)  convocar os demais fornecedores registrados, na ordem de classificação, visando igual oportunidade de negociação.</w:t>
      </w:r>
    </w:p>
    <w:p w:rsidR="000B53F6" w:rsidRPr="002B4E62" w:rsidRDefault="000B53F6" w:rsidP="000B53F6">
      <w:pPr>
        <w:ind w:right="-1"/>
        <w:jc w:val="both"/>
        <w:rPr>
          <w:sz w:val="24"/>
          <w:szCs w:val="24"/>
        </w:rPr>
      </w:pPr>
    </w:p>
    <w:p w:rsidR="000B53F6" w:rsidRPr="002B4E62" w:rsidRDefault="000B53F6" w:rsidP="000B53F6">
      <w:pPr>
        <w:ind w:right="-1"/>
        <w:jc w:val="both"/>
        <w:rPr>
          <w:sz w:val="24"/>
          <w:szCs w:val="24"/>
        </w:rPr>
      </w:pPr>
      <w:r w:rsidRPr="002B4E62">
        <w:rPr>
          <w:sz w:val="24"/>
          <w:szCs w:val="24"/>
        </w:rPr>
        <w:t>2.4.  Quando  o  preço  registrado  torna-se  inferior  aos  preços  praticados  no  mercado  e  o  fornecedor  não  puder  cumprir  o  compromisso  inicialmente assumido  poderá  mediante  requerimento  devidamente  instruído,  pedir  revisão  dos  preços  ou  o  cancelamento  do  preço  registrado,  comprovadas  as situações elencadas na alínea “d” do inciso II do caput ou do §5° do art. 65 da Lei n° 8.666, de 1993, caso em que o órgão gerenciador poderá:</w:t>
      </w:r>
    </w:p>
    <w:p w:rsidR="000B53F6" w:rsidRPr="002B4E62" w:rsidRDefault="000B53F6" w:rsidP="000B53F6">
      <w:pPr>
        <w:ind w:right="-1"/>
        <w:jc w:val="both"/>
        <w:rPr>
          <w:sz w:val="24"/>
          <w:szCs w:val="24"/>
        </w:rPr>
      </w:pPr>
    </w:p>
    <w:p w:rsidR="000B53F6" w:rsidRPr="002B4E62" w:rsidRDefault="000B53F6" w:rsidP="000B53F6">
      <w:pPr>
        <w:ind w:right="-1"/>
        <w:jc w:val="both"/>
        <w:rPr>
          <w:sz w:val="24"/>
          <w:szCs w:val="24"/>
        </w:rPr>
      </w:pPr>
      <w:r w:rsidRPr="002B4E62">
        <w:rPr>
          <w:sz w:val="24"/>
          <w:szCs w:val="24"/>
        </w:rPr>
        <w:t>a)  estabelecer negociação com os classificados visando à manutenção dos preços inicialmente registrados:</w:t>
      </w:r>
    </w:p>
    <w:p w:rsidR="000B53F6" w:rsidRPr="002B4E62" w:rsidRDefault="000B53F6" w:rsidP="000B53F6">
      <w:pPr>
        <w:ind w:right="-1"/>
        <w:jc w:val="both"/>
        <w:rPr>
          <w:sz w:val="24"/>
          <w:szCs w:val="24"/>
        </w:rPr>
      </w:pPr>
    </w:p>
    <w:p w:rsidR="000B53F6" w:rsidRPr="002B4E62" w:rsidRDefault="000B53F6" w:rsidP="000B53F6">
      <w:pPr>
        <w:ind w:right="-1"/>
        <w:jc w:val="both"/>
        <w:rPr>
          <w:sz w:val="24"/>
          <w:szCs w:val="24"/>
        </w:rPr>
      </w:pPr>
      <w:r w:rsidRPr="002B4E62">
        <w:rPr>
          <w:sz w:val="24"/>
          <w:szCs w:val="24"/>
        </w:rPr>
        <w:t>b)  permitir a apresentação de novos preços, observado o limite máximo estabelecido pela administração, quando da impossibilidade de manutenção do preço na forma referida na alínea anterior, observada as seguintes condições:</w:t>
      </w:r>
    </w:p>
    <w:p w:rsidR="000B53F6" w:rsidRPr="002B4E62" w:rsidRDefault="000B53F6" w:rsidP="000B53F6">
      <w:pPr>
        <w:ind w:right="-1"/>
        <w:jc w:val="both"/>
        <w:rPr>
          <w:sz w:val="24"/>
          <w:szCs w:val="24"/>
        </w:rPr>
      </w:pPr>
    </w:p>
    <w:p w:rsidR="000B53F6" w:rsidRPr="002B4E62" w:rsidRDefault="000B53F6" w:rsidP="000B53F6">
      <w:pPr>
        <w:ind w:right="-1"/>
        <w:jc w:val="both"/>
        <w:rPr>
          <w:sz w:val="24"/>
          <w:szCs w:val="24"/>
        </w:rPr>
      </w:pPr>
      <w:r w:rsidRPr="002B4E62">
        <w:rPr>
          <w:sz w:val="24"/>
          <w:szCs w:val="24"/>
        </w:rPr>
        <w:t>b1)   as propostas com os novos valores deverão constar de envelope lacrado, a ser entregue em data, local e horário, previamente, designados pelo órgão gerenciador;</w:t>
      </w:r>
    </w:p>
    <w:p w:rsidR="000B53F6" w:rsidRPr="002B4E62" w:rsidRDefault="000B53F6" w:rsidP="000B53F6">
      <w:pPr>
        <w:ind w:right="-1"/>
        <w:jc w:val="both"/>
        <w:rPr>
          <w:sz w:val="24"/>
          <w:szCs w:val="24"/>
        </w:rPr>
      </w:pPr>
    </w:p>
    <w:p w:rsidR="000B53F6" w:rsidRPr="002B4E62" w:rsidRDefault="000B53F6" w:rsidP="000B53F6">
      <w:pPr>
        <w:ind w:right="-1"/>
        <w:jc w:val="both"/>
        <w:rPr>
          <w:sz w:val="24"/>
          <w:szCs w:val="24"/>
        </w:rPr>
      </w:pPr>
      <w:r w:rsidRPr="002B4E62">
        <w:rPr>
          <w:sz w:val="24"/>
          <w:szCs w:val="24"/>
        </w:rPr>
        <w:t>b2)  o novo preço ofertado deverá manter equivalência entre o preço originalmente constante da proposta e o preço de mercado vigente à época da licitação, sendo registrado o de menor valor.</w:t>
      </w:r>
    </w:p>
    <w:p w:rsidR="000B53F6" w:rsidRPr="002B4E62" w:rsidRDefault="000B53F6" w:rsidP="000B53F6">
      <w:pPr>
        <w:ind w:right="-1"/>
        <w:jc w:val="both"/>
        <w:rPr>
          <w:sz w:val="24"/>
          <w:szCs w:val="24"/>
        </w:rPr>
      </w:pPr>
    </w:p>
    <w:p w:rsidR="000B53F6" w:rsidRPr="002B4E62" w:rsidRDefault="000B53F6" w:rsidP="000B53F6">
      <w:pPr>
        <w:ind w:right="-1"/>
        <w:jc w:val="both"/>
        <w:rPr>
          <w:sz w:val="24"/>
          <w:szCs w:val="24"/>
        </w:rPr>
      </w:pPr>
      <w:r w:rsidRPr="002B4E62">
        <w:rPr>
          <w:sz w:val="24"/>
          <w:szCs w:val="24"/>
        </w:rPr>
        <w:lastRenderedPageBreak/>
        <w:t>2.4.1. A fixação do novo preço pactuado deverá ser consignada em apostila à Ata de Registro de Preços, com as justificativas cabíveis, observada a anuência das partes.</w:t>
      </w:r>
    </w:p>
    <w:p w:rsidR="000B53F6" w:rsidRPr="002B4E62" w:rsidRDefault="000B53F6" w:rsidP="000B53F6">
      <w:pPr>
        <w:ind w:right="-1"/>
        <w:jc w:val="both"/>
        <w:rPr>
          <w:sz w:val="24"/>
          <w:szCs w:val="24"/>
        </w:rPr>
      </w:pPr>
    </w:p>
    <w:p w:rsidR="000B53F6" w:rsidRPr="002B4E62" w:rsidRDefault="000B53F6" w:rsidP="000B53F6">
      <w:pPr>
        <w:ind w:right="-1"/>
        <w:jc w:val="both"/>
        <w:rPr>
          <w:sz w:val="24"/>
          <w:szCs w:val="24"/>
        </w:rPr>
      </w:pPr>
      <w:r w:rsidRPr="002B4E62">
        <w:rPr>
          <w:sz w:val="24"/>
          <w:szCs w:val="24"/>
        </w:rPr>
        <w:t>2.4.2.  Não  havendo  êxito  nas  negociações,  de  que  trata  este  subitem  e  o  anterior  estes  serão  formalmente  desonerados  do  compromisso  de fornecimento  em  relação  ao  item  ou  lote  pelo  órgão  gerenciador,  com  conseqüente  cancelamento  dos  seus  preços  registrados,  sem  aplicação  das penalidades.</w:t>
      </w:r>
    </w:p>
    <w:p w:rsidR="000B53F6" w:rsidRPr="002B4E62" w:rsidRDefault="000B53F6" w:rsidP="000B53F6">
      <w:pPr>
        <w:ind w:right="-1"/>
        <w:jc w:val="both"/>
        <w:rPr>
          <w:sz w:val="24"/>
          <w:szCs w:val="24"/>
        </w:rPr>
      </w:pPr>
    </w:p>
    <w:p w:rsidR="000B53F6" w:rsidRPr="002B4E62" w:rsidRDefault="000B53F6" w:rsidP="000B53F6">
      <w:pPr>
        <w:ind w:right="-1"/>
        <w:jc w:val="both"/>
        <w:rPr>
          <w:b/>
          <w:sz w:val="24"/>
          <w:szCs w:val="24"/>
        </w:rPr>
      </w:pPr>
      <w:r w:rsidRPr="002B4E62">
        <w:rPr>
          <w:b/>
          <w:sz w:val="24"/>
          <w:szCs w:val="24"/>
        </w:rPr>
        <w:t>CLÁSULA TERCEIRA – DO PRAZO DE VALIDADE DO REGISTRO DE PREÇOS</w:t>
      </w:r>
    </w:p>
    <w:p w:rsidR="000B53F6" w:rsidRPr="002B4E62" w:rsidRDefault="000B53F6" w:rsidP="000B53F6">
      <w:pPr>
        <w:ind w:right="-1"/>
        <w:jc w:val="both"/>
        <w:rPr>
          <w:b/>
          <w:w w:val="99"/>
          <w:sz w:val="24"/>
          <w:szCs w:val="24"/>
        </w:rPr>
      </w:pPr>
    </w:p>
    <w:p w:rsidR="000B53F6" w:rsidRPr="002B4E62" w:rsidRDefault="000B53F6" w:rsidP="000B53F6">
      <w:pPr>
        <w:ind w:right="-1"/>
        <w:jc w:val="both"/>
        <w:rPr>
          <w:sz w:val="24"/>
          <w:szCs w:val="24"/>
        </w:rPr>
      </w:pPr>
      <w:r w:rsidRPr="002B4E62">
        <w:rPr>
          <w:sz w:val="24"/>
          <w:szCs w:val="24"/>
        </w:rPr>
        <w:t>3.1. O prazo de validade da Ata de Registro de Preços será de 12 (doze) meses a contar da data da assinatura da ata, computadas neste prazo, as eventuais prorrogações.</w:t>
      </w:r>
    </w:p>
    <w:p w:rsidR="000B53F6" w:rsidRPr="002B4E62" w:rsidRDefault="000B53F6" w:rsidP="000B53F6">
      <w:pPr>
        <w:ind w:right="-1"/>
        <w:jc w:val="both"/>
        <w:rPr>
          <w:sz w:val="24"/>
          <w:szCs w:val="24"/>
        </w:rPr>
      </w:pPr>
    </w:p>
    <w:p w:rsidR="000B53F6" w:rsidRPr="002B4E62" w:rsidRDefault="000B53F6" w:rsidP="000B53F6">
      <w:pPr>
        <w:ind w:right="-1"/>
        <w:jc w:val="both"/>
        <w:rPr>
          <w:sz w:val="24"/>
          <w:szCs w:val="24"/>
        </w:rPr>
      </w:pPr>
      <w:r w:rsidRPr="002B4E62">
        <w:rPr>
          <w:sz w:val="24"/>
          <w:szCs w:val="24"/>
        </w:rPr>
        <w:t>3.2. Os preços decorrentes do Sistema de Registro de Preços terão sua vigência conforme as disposições contidas nos instrumentos convocatórios e respectivos contratos, obedecida o disposto no art. 57 da Lei nº 8.666/1993.</w:t>
      </w:r>
    </w:p>
    <w:p w:rsidR="000B53F6" w:rsidRPr="002B4E62" w:rsidRDefault="000B53F6" w:rsidP="000B53F6">
      <w:pPr>
        <w:ind w:right="-1"/>
        <w:jc w:val="both"/>
        <w:rPr>
          <w:sz w:val="24"/>
          <w:szCs w:val="24"/>
        </w:rPr>
      </w:pPr>
    </w:p>
    <w:p w:rsidR="000B53F6" w:rsidRPr="002B4E62" w:rsidRDefault="000B53F6" w:rsidP="000B53F6">
      <w:pPr>
        <w:ind w:right="-1"/>
        <w:jc w:val="both"/>
        <w:rPr>
          <w:sz w:val="24"/>
          <w:szCs w:val="24"/>
        </w:rPr>
      </w:pPr>
      <w:r w:rsidRPr="002B4E62">
        <w:rPr>
          <w:sz w:val="24"/>
          <w:szCs w:val="24"/>
        </w:rPr>
        <w:t>3.3. É admitida a prorrogação da vigência da Ata, nos termos do art. 57, §4°, da Lei n° 8.666/1993, quando a proposta continuar se mostrando mais vantajosa, satisfeitos os demais requisitos deste Decreto.</w:t>
      </w:r>
    </w:p>
    <w:p w:rsidR="000B53F6" w:rsidRPr="002B4E62" w:rsidRDefault="000B53F6" w:rsidP="000B53F6">
      <w:pPr>
        <w:ind w:right="-1"/>
        <w:jc w:val="both"/>
        <w:rPr>
          <w:b/>
          <w:w w:val="99"/>
          <w:sz w:val="24"/>
          <w:szCs w:val="24"/>
        </w:rPr>
      </w:pPr>
    </w:p>
    <w:p w:rsidR="000B53F6" w:rsidRPr="002B4E62" w:rsidRDefault="000B53F6" w:rsidP="000B53F6">
      <w:pPr>
        <w:ind w:right="-1"/>
        <w:jc w:val="both"/>
        <w:rPr>
          <w:b/>
          <w:w w:val="99"/>
          <w:sz w:val="24"/>
          <w:szCs w:val="24"/>
        </w:rPr>
      </w:pPr>
      <w:r w:rsidRPr="002B4E62">
        <w:rPr>
          <w:b/>
          <w:sz w:val="24"/>
          <w:szCs w:val="24"/>
        </w:rPr>
        <w:t>CLÁSULA QUARTA – DOS USUÁRIOS DO REGISTRO DE PREÇOS</w:t>
      </w:r>
    </w:p>
    <w:p w:rsidR="000B53F6" w:rsidRPr="002B4E62" w:rsidRDefault="000B53F6" w:rsidP="000B53F6">
      <w:pPr>
        <w:ind w:right="-1"/>
        <w:jc w:val="both"/>
        <w:rPr>
          <w:b/>
          <w:w w:val="99"/>
          <w:sz w:val="24"/>
          <w:szCs w:val="24"/>
        </w:rPr>
      </w:pPr>
    </w:p>
    <w:p w:rsidR="000B53F6" w:rsidRPr="002B4E62" w:rsidRDefault="000B53F6" w:rsidP="000B53F6">
      <w:pPr>
        <w:ind w:right="-1"/>
        <w:jc w:val="both"/>
        <w:rPr>
          <w:sz w:val="24"/>
          <w:szCs w:val="24"/>
        </w:rPr>
      </w:pPr>
      <w:r w:rsidRPr="002B4E62">
        <w:rPr>
          <w:sz w:val="24"/>
          <w:szCs w:val="24"/>
        </w:rPr>
        <w:t>4.1.  A Ata de Registro de Preços será utilizada  pelos  órgãos  ou  entidades  da  Administração  Municipal  relacionadas  no  objeto  deste  Edital;</w:t>
      </w:r>
    </w:p>
    <w:p w:rsidR="000B53F6" w:rsidRPr="002B4E62" w:rsidRDefault="000B53F6" w:rsidP="000B53F6">
      <w:pPr>
        <w:ind w:right="-1"/>
        <w:jc w:val="both"/>
        <w:rPr>
          <w:sz w:val="24"/>
          <w:szCs w:val="24"/>
        </w:rPr>
      </w:pPr>
    </w:p>
    <w:p w:rsidR="000B53F6" w:rsidRPr="002B4E62" w:rsidRDefault="000B53F6" w:rsidP="000B53F6">
      <w:pPr>
        <w:ind w:right="-1"/>
        <w:jc w:val="both"/>
        <w:rPr>
          <w:sz w:val="24"/>
          <w:szCs w:val="24"/>
        </w:rPr>
      </w:pPr>
      <w:r w:rsidRPr="002B4E62">
        <w:rPr>
          <w:sz w:val="24"/>
          <w:szCs w:val="24"/>
        </w:rPr>
        <w:t>4.2.  Os  órgãos  e  entidades  participantes  da  Ata  de  Registro  de  Preços  deverão  apresentar  suas  solicitações  de  aquisição  ou  contratação  ao  órgão gerenciador, que formalizará por intermédio de instrumental contratual ou emissão de nota de empenho de despesa ou autorização de compra ou outro instrumento equivalente, na forma estabelecida no §4° do art. 62 da Lei nº 8.666/1993, e procederá diretamente a solicitação com o fornecedor, com os preços registrados, obedecida a ordem de classificação.</w:t>
      </w:r>
    </w:p>
    <w:p w:rsidR="000B53F6" w:rsidRPr="002B4E62" w:rsidRDefault="000B53F6" w:rsidP="000B53F6">
      <w:pPr>
        <w:ind w:right="-1"/>
        <w:jc w:val="both"/>
        <w:rPr>
          <w:sz w:val="24"/>
          <w:szCs w:val="24"/>
        </w:rPr>
      </w:pPr>
    </w:p>
    <w:p w:rsidR="000B53F6" w:rsidRPr="002B4E62" w:rsidRDefault="000B53F6" w:rsidP="000B53F6">
      <w:pPr>
        <w:ind w:right="-1"/>
        <w:jc w:val="both"/>
        <w:rPr>
          <w:sz w:val="24"/>
          <w:szCs w:val="24"/>
        </w:rPr>
      </w:pPr>
      <w:r w:rsidRPr="002B4E62">
        <w:rPr>
          <w:sz w:val="24"/>
          <w:szCs w:val="24"/>
        </w:rPr>
        <w:t>4.3. Os quantitativos dos contratos de fornecimento serão sempre fixos e os preços a serem pagos serão aqueles registrados em ata.</w:t>
      </w:r>
    </w:p>
    <w:p w:rsidR="000B53F6" w:rsidRPr="002B4E62" w:rsidRDefault="000B53F6" w:rsidP="000B53F6">
      <w:pPr>
        <w:ind w:right="-1"/>
        <w:jc w:val="both"/>
        <w:rPr>
          <w:sz w:val="24"/>
          <w:szCs w:val="24"/>
        </w:rPr>
      </w:pPr>
    </w:p>
    <w:p w:rsidR="000B53F6" w:rsidRPr="002B4E62" w:rsidRDefault="000B53F6" w:rsidP="000B53F6">
      <w:pPr>
        <w:ind w:right="-1"/>
        <w:jc w:val="both"/>
        <w:rPr>
          <w:sz w:val="24"/>
          <w:szCs w:val="24"/>
        </w:rPr>
      </w:pPr>
      <w:r w:rsidRPr="002B4E62">
        <w:rPr>
          <w:sz w:val="24"/>
          <w:szCs w:val="24"/>
        </w:rPr>
        <w:t>4.4. Aplicam-se aos contratos de fornecimento as disposições pertinentes da Lei Federal n.º 8.666, de 21 de junho de 1993, suas alterações posteriores e demais normas cabíveis.</w:t>
      </w:r>
    </w:p>
    <w:p w:rsidR="000B53F6" w:rsidRPr="002B4E62" w:rsidRDefault="000B53F6" w:rsidP="000B53F6">
      <w:pPr>
        <w:ind w:right="-1"/>
        <w:jc w:val="both"/>
        <w:rPr>
          <w:sz w:val="24"/>
          <w:szCs w:val="24"/>
        </w:rPr>
      </w:pPr>
    </w:p>
    <w:p w:rsidR="000B53F6" w:rsidRPr="002B4E62" w:rsidRDefault="000B53F6" w:rsidP="000B53F6">
      <w:pPr>
        <w:ind w:right="-1"/>
        <w:jc w:val="both"/>
        <w:rPr>
          <w:sz w:val="24"/>
          <w:szCs w:val="24"/>
        </w:rPr>
      </w:pPr>
      <w:r w:rsidRPr="002B4E62">
        <w:rPr>
          <w:sz w:val="24"/>
          <w:szCs w:val="24"/>
        </w:rPr>
        <w:t xml:space="preserve">4.5. Os órgãos e entidades participantes da Ata de Registro de Preços manterão o órgão gerenciador informado a respeito dos processos de aquisições por meio de registro de </w:t>
      </w:r>
      <w:r w:rsidRPr="002B4E62">
        <w:rPr>
          <w:sz w:val="24"/>
          <w:szCs w:val="24"/>
        </w:rPr>
        <w:lastRenderedPageBreak/>
        <w:t>preços, devendo encaminhar cópia dos comprovantes das aquisições, para a anexação ao respectivo processo de registro.</w:t>
      </w:r>
    </w:p>
    <w:p w:rsidR="000B53F6" w:rsidRPr="002B4E62" w:rsidRDefault="000B53F6" w:rsidP="000B53F6">
      <w:pPr>
        <w:ind w:right="-1"/>
        <w:jc w:val="both"/>
        <w:rPr>
          <w:sz w:val="24"/>
          <w:szCs w:val="24"/>
        </w:rPr>
      </w:pPr>
    </w:p>
    <w:p w:rsidR="000B53F6" w:rsidRPr="002B4E62" w:rsidRDefault="000B53F6" w:rsidP="000B53F6">
      <w:pPr>
        <w:ind w:right="-1"/>
        <w:jc w:val="both"/>
        <w:rPr>
          <w:sz w:val="24"/>
          <w:szCs w:val="24"/>
        </w:rPr>
      </w:pPr>
      <w:r w:rsidRPr="002B4E62">
        <w:rPr>
          <w:sz w:val="24"/>
          <w:szCs w:val="24"/>
        </w:rPr>
        <w:t>4.6. A Ata de Registro de Preços, durante sua vigência, poderá ser utilizada por qualquer órgão ou entidade da Administração que não tenha participado do certame licitatório, sendo que serão denominadas "Órgão não-participante ou carona".</w:t>
      </w:r>
    </w:p>
    <w:p w:rsidR="000B53F6" w:rsidRPr="002B4E62" w:rsidRDefault="000B53F6" w:rsidP="000B53F6">
      <w:pPr>
        <w:ind w:right="-1"/>
        <w:jc w:val="both"/>
        <w:rPr>
          <w:sz w:val="24"/>
          <w:szCs w:val="24"/>
        </w:rPr>
      </w:pPr>
    </w:p>
    <w:p w:rsidR="000B53F6" w:rsidRPr="002B4E62" w:rsidRDefault="000B53F6" w:rsidP="000B53F6">
      <w:pPr>
        <w:ind w:right="-1"/>
        <w:jc w:val="both"/>
        <w:rPr>
          <w:b/>
          <w:sz w:val="24"/>
          <w:szCs w:val="24"/>
        </w:rPr>
      </w:pPr>
      <w:r w:rsidRPr="002B4E62">
        <w:rPr>
          <w:b/>
          <w:sz w:val="24"/>
          <w:szCs w:val="24"/>
        </w:rPr>
        <w:t>CLÁSULA QUINTA – DOS DIREITOS E OBRIGAÇÕES DAS PARTES</w:t>
      </w:r>
    </w:p>
    <w:p w:rsidR="000B53F6" w:rsidRPr="002B4E62" w:rsidRDefault="000B53F6" w:rsidP="000B53F6">
      <w:pPr>
        <w:ind w:right="-1"/>
        <w:jc w:val="both"/>
        <w:rPr>
          <w:sz w:val="24"/>
          <w:szCs w:val="24"/>
        </w:rPr>
      </w:pPr>
    </w:p>
    <w:p w:rsidR="000B53F6" w:rsidRPr="002B4E62" w:rsidRDefault="000B53F6" w:rsidP="000B53F6">
      <w:pPr>
        <w:ind w:right="-1"/>
        <w:jc w:val="both"/>
        <w:rPr>
          <w:sz w:val="24"/>
          <w:szCs w:val="24"/>
        </w:rPr>
      </w:pPr>
      <w:r w:rsidRPr="002B4E62">
        <w:rPr>
          <w:sz w:val="24"/>
          <w:szCs w:val="24"/>
        </w:rPr>
        <w:t>5.1. Compete ao Órgão Gestor:</w:t>
      </w:r>
    </w:p>
    <w:p w:rsidR="000B53F6" w:rsidRPr="002B4E62" w:rsidRDefault="000B53F6" w:rsidP="000B53F6">
      <w:pPr>
        <w:ind w:right="-1"/>
        <w:jc w:val="both"/>
        <w:rPr>
          <w:sz w:val="24"/>
          <w:szCs w:val="24"/>
        </w:rPr>
      </w:pPr>
    </w:p>
    <w:p w:rsidR="000B53F6" w:rsidRPr="002B4E62" w:rsidRDefault="000B53F6" w:rsidP="000B53F6">
      <w:pPr>
        <w:ind w:right="-1"/>
        <w:jc w:val="both"/>
        <w:rPr>
          <w:sz w:val="24"/>
          <w:szCs w:val="24"/>
        </w:rPr>
      </w:pPr>
      <w:r w:rsidRPr="002B4E62">
        <w:rPr>
          <w:sz w:val="24"/>
          <w:szCs w:val="24"/>
        </w:rPr>
        <w:t>5.1.1.A Administração e os atos de controle a Ata de Registro de Preços decorrente da presente licitação será do Núcleo de Compras e Licitação, denominado como Órgão Gerenciador do Sistema de Registro de Preço</w:t>
      </w:r>
      <w:r w:rsidRPr="002B4E62">
        <w:rPr>
          <w:noProof/>
          <w:sz w:val="24"/>
          <w:szCs w:val="24"/>
        </w:rPr>
        <w:t>.</w:t>
      </w:r>
    </w:p>
    <w:p w:rsidR="000B53F6" w:rsidRPr="002B4E62" w:rsidRDefault="000B53F6" w:rsidP="000B53F6">
      <w:pPr>
        <w:ind w:right="-1"/>
        <w:jc w:val="both"/>
        <w:rPr>
          <w:sz w:val="24"/>
          <w:szCs w:val="24"/>
        </w:rPr>
      </w:pPr>
    </w:p>
    <w:p w:rsidR="000B53F6" w:rsidRPr="002B4E62" w:rsidRDefault="000B53F6" w:rsidP="000B53F6">
      <w:pPr>
        <w:ind w:right="-1"/>
        <w:jc w:val="both"/>
        <w:rPr>
          <w:sz w:val="24"/>
          <w:szCs w:val="24"/>
        </w:rPr>
      </w:pPr>
      <w:r w:rsidRPr="002B4E62">
        <w:rPr>
          <w:sz w:val="24"/>
          <w:szCs w:val="24"/>
        </w:rPr>
        <w:t>5.1.2. O órgão gerenciador acompanhará, periodicamente, os preços praticados no mercado para os materiais registrados, para fins de controle e fixado do valor máximo a ser pago pela Administração.</w:t>
      </w:r>
    </w:p>
    <w:p w:rsidR="000B53F6" w:rsidRPr="002B4E62" w:rsidRDefault="000B53F6" w:rsidP="000B53F6">
      <w:pPr>
        <w:ind w:right="-1"/>
        <w:jc w:val="both"/>
        <w:rPr>
          <w:sz w:val="24"/>
          <w:szCs w:val="24"/>
        </w:rPr>
      </w:pPr>
    </w:p>
    <w:p w:rsidR="000B53F6" w:rsidRPr="002B4E62" w:rsidRDefault="000B53F6" w:rsidP="000B53F6">
      <w:pPr>
        <w:ind w:right="-1"/>
        <w:jc w:val="both"/>
        <w:rPr>
          <w:sz w:val="24"/>
          <w:szCs w:val="24"/>
        </w:rPr>
      </w:pPr>
      <w:r w:rsidRPr="002B4E62">
        <w:rPr>
          <w:sz w:val="24"/>
          <w:szCs w:val="24"/>
        </w:rPr>
        <w:t>5.1.2.1. O órgão gerenciador sempre que os órgãos e entidades usuários da ata de registro de preços necessitarem da entrega dos materiais, indicará os fornecedores e seus respectivos saldos, visando subsidiar os pedidos de materiais, respeitada ordem de registro e os quantitativos a serem fornecidos.</w:t>
      </w:r>
    </w:p>
    <w:p w:rsidR="000B53F6" w:rsidRPr="002B4E62" w:rsidRDefault="000B53F6" w:rsidP="000B53F6">
      <w:pPr>
        <w:ind w:right="-1"/>
        <w:jc w:val="both"/>
        <w:rPr>
          <w:sz w:val="24"/>
          <w:szCs w:val="24"/>
        </w:rPr>
      </w:pPr>
    </w:p>
    <w:p w:rsidR="000B53F6" w:rsidRPr="002B4E62" w:rsidRDefault="000B53F6" w:rsidP="000B53F6">
      <w:pPr>
        <w:ind w:right="-1"/>
        <w:jc w:val="both"/>
        <w:rPr>
          <w:sz w:val="24"/>
          <w:szCs w:val="24"/>
        </w:rPr>
      </w:pPr>
      <w:r w:rsidRPr="002B4E62">
        <w:rPr>
          <w:sz w:val="24"/>
          <w:szCs w:val="24"/>
        </w:rPr>
        <w:t>5.1.3. Optar pela contratação ou não dos bens ou serviços decorrentes do Sistema Registro de Preços ou das quantidades estimadas, ficando-lhe facultada a utilização de outros meios para aquisição de item, respeitada a legislação relativa às licitações sendo assegurado ao beneficiário do Registro de Preços preferência em igualdade de condições, sem que caiba recurso ou indenização;</w:t>
      </w:r>
    </w:p>
    <w:p w:rsidR="000B53F6" w:rsidRPr="002B4E62" w:rsidRDefault="000B53F6" w:rsidP="000B53F6">
      <w:pPr>
        <w:ind w:right="-1"/>
        <w:jc w:val="both"/>
        <w:rPr>
          <w:sz w:val="24"/>
          <w:szCs w:val="24"/>
        </w:rPr>
      </w:pPr>
    </w:p>
    <w:p w:rsidR="000B53F6" w:rsidRPr="002B4E62" w:rsidRDefault="000B53F6" w:rsidP="000B53F6">
      <w:pPr>
        <w:ind w:right="-1"/>
        <w:jc w:val="both"/>
        <w:rPr>
          <w:sz w:val="24"/>
          <w:szCs w:val="24"/>
        </w:rPr>
      </w:pPr>
      <w:r w:rsidRPr="002B4E62">
        <w:rPr>
          <w:sz w:val="24"/>
          <w:szCs w:val="24"/>
        </w:rPr>
        <w:t>5.1.4.  Dilatar o prazo de vigência do registro de preços “de oficio” através de apostilamento com a publicação  na  imprensa  oficial  do  município, observado  o  prazo  legalmente  permitido,  quando  os  preços  apresentarem  mais  vantajosos  para  a  Administração  e/ou  existirem  demandas  para atendimento dos órgãos usuários.</w:t>
      </w:r>
    </w:p>
    <w:p w:rsidR="000B53F6" w:rsidRPr="002B4E62" w:rsidRDefault="000B53F6" w:rsidP="000B53F6">
      <w:pPr>
        <w:ind w:right="-1"/>
        <w:jc w:val="both"/>
        <w:rPr>
          <w:sz w:val="24"/>
          <w:szCs w:val="24"/>
        </w:rPr>
      </w:pPr>
    </w:p>
    <w:p w:rsidR="000B53F6" w:rsidRPr="002B4E62" w:rsidRDefault="000B53F6" w:rsidP="000B53F6">
      <w:pPr>
        <w:ind w:right="-1"/>
        <w:jc w:val="both"/>
        <w:rPr>
          <w:sz w:val="24"/>
          <w:szCs w:val="24"/>
        </w:rPr>
      </w:pPr>
      <w:r w:rsidRPr="002B4E62">
        <w:rPr>
          <w:sz w:val="24"/>
          <w:szCs w:val="24"/>
        </w:rPr>
        <w:t>5.1.5. Decidir sobre a revisão ou cancelamento dos preços registrados no prazo máximo de 10 (dez) dias úteis, salvo motivo de força maior devidamente justificado no processo;</w:t>
      </w:r>
    </w:p>
    <w:p w:rsidR="000B53F6" w:rsidRPr="002B4E62" w:rsidRDefault="000B53F6" w:rsidP="000B53F6">
      <w:pPr>
        <w:ind w:right="-1"/>
        <w:jc w:val="both"/>
        <w:rPr>
          <w:sz w:val="24"/>
          <w:szCs w:val="24"/>
        </w:rPr>
      </w:pPr>
      <w:r w:rsidRPr="002B4E62">
        <w:rPr>
          <w:sz w:val="24"/>
          <w:szCs w:val="24"/>
        </w:rPr>
        <w:t>5.1.6. Emitir a autorização de compra;</w:t>
      </w:r>
    </w:p>
    <w:p w:rsidR="000B53F6" w:rsidRPr="002B4E62" w:rsidRDefault="000B53F6" w:rsidP="000B53F6">
      <w:pPr>
        <w:ind w:right="-1"/>
        <w:jc w:val="both"/>
        <w:rPr>
          <w:sz w:val="24"/>
          <w:szCs w:val="24"/>
        </w:rPr>
      </w:pPr>
    </w:p>
    <w:p w:rsidR="000B53F6" w:rsidRPr="002B4E62" w:rsidRDefault="000B53F6" w:rsidP="000B53F6">
      <w:pPr>
        <w:ind w:right="-1"/>
        <w:jc w:val="both"/>
        <w:rPr>
          <w:sz w:val="24"/>
          <w:szCs w:val="24"/>
        </w:rPr>
      </w:pPr>
      <w:r w:rsidRPr="002B4E62">
        <w:rPr>
          <w:sz w:val="24"/>
          <w:szCs w:val="24"/>
        </w:rPr>
        <w:lastRenderedPageBreak/>
        <w:t>5.1.7.  Dar  preferência  de  contratação  com  o  detentor  do  registro  de  preços  ou  conceder  igualdade  de  condições,  no  caso  de  contrações  por  outros meios permitidos pela legislação;</w:t>
      </w:r>
    </w:p>
    <w:p w:rsidR="000B53F6" w:rsidRPr="002B4E62" w:rsidRDefault="000B53F6" w:rsidP="000B53F6">
      <w:pPr>
        <w:ind w:right="-1"/>
        <w:jc w:val="both"/>
        <w:rPr>
          <w:sz w:val="24"/>
          <w:szCs w:val="24"/>
        </w:rPr>
      </w:pPr>
      <w:r w:rsidRPr="002B4E62">
        <w:rPr>
          <w:sz w:val="24"/>
          <w:szCs w:val="24"/>
        </w:rPr>
        <w:t>5.2. Compete aos órgãos ou entidades usuárias:</w:t>
      </w:r>
    </w:p>
    <w:p w:rsidR="000B53F6" w:rsidRPr="002B4E62" w:rsidRDefault="000B53F6" w:rsidP="000B53F6">
      <w:pPr>
        <w:ind w:right="-1"/>
        <w:jc w:val="both"/>
        <w:rPr>
          <w:sz w:val="24"/>
          <w:szCs w:val="24"/>
        </w:rPr>
      </w:pPr>
    </w:p>
    <w:p w:rsidR="000B53F6" w:rsidRPr="002B4E62" w:rsidRDefault="000B53F6" w:rsidP="000B53F6">
      <w:pPr>
        <w:ind w:right="-1"/>
        <w:jc w:val="both"/>
        <w:rPr>
          <w:sz w:val="24"/>
          <w:szCs w:val="24"/>
        </w:rPr>
      </w:pPr>
      <w:r w:rsidRPr="002B4E62">
        <w:rPr>
          <w:sz w:val="24"/>
          <w:szCs w:val="24"/>
        </w:rPr>
        <w:t>5.2. Compete aos órgãos ou entidades usuárias:</w:t>
      </w:r>
    </w:p>
    <w:p w:rsidR="000B53F6" w:rsidRPr="002B4E62" w:rsidRDefault="000B53F6" w:rsidP="000B53F6">
      <w:pPr>
        <w:ind w:right="-1"/>
        <w:jc w:val="both"/>
        <w:rPr>
          <w:sz w:val="24"/>
          <w:szCs w:val="24"/>
        </w:rPr>
      </w:pPr>
    </w:p>
    <w:p w:rsidR="000B53F6" w:rsidRPr="002B4E62" w:rsidRDefault="000B53F6" w:rsidP="000B53F6">
      <w:pPr>
        <w:ind w:right="-1"/>
        <w:jc w:val="both"/>
        <w:rPr>
          <w:sz w:val="24"/>
          <w:szCs w:val="24"/>
        </w:rPr>
      </w:pPr>
      <w:r w:rsidRPr="002B4E62">
        <w:rPr>
          <w:sz w:val="24"/>
          <w:szCs w:val="24"/>
        </w:rPr>
        <w:t>5.2.1.  Proporcionar  ao  detentor  da  ata  todas  as  condições  para  o  cumprimento  de  suas  obrigações  e  entrega  dos  materiais  dentro  das  normas estabelecidas no edital;</w:t>
      </w:r>
    </w:p>
    <w:p w:rsidR="000B53F6" w:rsidRPr="002B4E62" w:rsidRDefault="000B53F6" w:rsidP="000B53F6">
      <w:pPr>
        <w:ind w:right="-1"/>
        <w:jc w:val="both"/>
        <w:rPr>
          <w:sz w:val="24"/>
          <w:szCs w:val="24"/>
        </w:rPr>
      </w:pPr>
    </w:p>
    <w:p w:rsidR="000B53F6" w:rsidRPr="002B4E62" w:rsidRDefault="000B53F6" w:rsidP="000B53F6">
      <w:pPr>
        <w:ind w:right="-1"/>
        <w:jc w:val="both"/>
        <w:rPr>
          <w:sz w:val="24"/>
          <w:szCs w:val="24"/>
        </w:rPr>
      </w:pPr>
      <w:r w:rsidRPr="002B4E62">
        <w:rPr>
          <w:sz w:val="24"/>
          <w:szCs w:val="24"/>
        </w:rPr>
        <w:t>5.2.2.  Proceder  à  fiscalização  da  contratação,  mediante  controle  do  cumprimento  de  todas  as  obrigações  relativas  ao  fornecimento,  inclusive encaminhando ao órgão gerenciador qualquer irregularidade verificada;</w:t>
      </w:r>
    </w:p>
    <w:p w:rsidR="000B53F6" w:rsidRPr="002B4E62" w:rsidRDefault="000B53F6" w:rsidP="000B53F6">
      <w:pPr>
        <w:ind w:right="-1"/>
        <w:jc w:val="both"/>
        <w:rPr>
          <w:sz w:val="24"/>
          <w:szCs w:val="24"/>
        </w:rPr>
      </w:pPr>
    </w:p>
    <w:p w:rsidR="000B53F6" w:rsidRPr="002B4E62" w:rsidRDefault="000B53F6" w:rsidP="000B53F6">
      <w:pPr>
        <w:ind w:right="-1"/>
        <w:jc w:val="both"/>
        <w:rPr>
          <w:sz w:val="24"/>
          <w:szCs w:val="24"/>
        </w:rPr>
      </w:pPr>
      <w:r w:rsidRPr="002B4E62">
        <w:rPr>
          <w:sz w:val="24"/>
          <w:szCs w:val="24"/>
        </w:rPr>
        <w:t>5.2.3. Rejeitar, no todo ou em parte, os produtos entregues em desacordo com as obrigações assumidas pelo detentor da ata.</w:t>
      </w:r>
    </w:p>
    <w:p w:rsidR="000B53F6" w:rsidRPr="002B4E62" w:rsidRDefault="000B53F6" w:rsidP="000B53F6">
      <w:pPr>
        <w:ind w:right="-1"/>
        <w:jc w:val="both"/>
        <w:rPr>
          <w:sz w:val="24"/>
          <w:szCs w:val="24"/>
        </w:rPr>
      </w:pPr>
    </w:p>
    <w:p w:rsidR="000B53F6" w:rsidRPr="002B4E62" w:rsidRDefault="000B53F6" w:rsidP="000B53F6">
      <w:pPr>
        <w:ind w:right="-1"/>
        <w:jc w:val="both"/>
        <w:rPr>
          <w:sz w:val="24"/>
          <w:szCs w:val="24"/>
        </w:rPr>
      </w:pPr>
      <w:r w:rsidRPr="002B4E62">
        <w:rPr>
          <w:sz w:val="24"/>
          <w:szCs w:val="24"/>
        </w:rPr>
        <w:t>5.3. Compete ao Compromitente Detentor da Ata:</w:t>
      </w:r>
    </w:p>
    <w:p w:rsidR="000B53F6" w:rsidRPr="002B4E62" w:rsidRDefault="000B53F6" w:rsidP="000B53F6">
      <w:pPr>
        <w:ind w:right="-1"/>
        <w:jc w:val="both"/>
        <w:rPr>
          <w:sz w:val="24"/>
          <w:szCs w:val="24"/>
        </w:rPr>
      </w:pPr>
    </w:p>
    <w:p w:rsidR="000B53F6" w:rsidRPr="002B4E62" w:rsidRDefault="000B53F6" w:rsidP="000B53F6">
      <w:pPr>
        <w:ind w:right="-1"/>
        <w:jc w:val="both"/>
        <w:rPr>
          <w:sz w:val="24"/>
          <w:szCs w:val="24"/>
        </w:rPr>
      </w:pPr>
      <w:r w:rsidRPr="002B4E62">
        <w:rPr>
          <w:sz w:val="24"/>
          <w:szCs w:val="24"/>
        </w:rPr>
        <w:t>5.3.1.  Entregar  os  produtos  nas  condições  estabelecidas  no  edital  e  seus  anexos  e  atender  todos  os  pedidos  de  contratação  durante  o  período  de duração do registro de Preços, independente da quantidade do pedido ou de valor mínimo, de acordo com a sua capacidade de fornecimento fixada na proposta de preço de sua titularidade, observando as quantidades, prazos e locais estabelecidos pelo Órgão Usuário da Ata de Registro de Preços;</w:t>
      </w:r>
    </w:p>
    <w:p w:rsidR="000B53F6" w:rsidRPr="002B4E62" w:rsidRDefault="000B53F6" w:rsidP="000B53F6">
      <w:pPr>
        <w:ind w:right="-1"/>
        <w:jc w:val="both"/>
        <w:rPr>
          <w:sz w:val="24"/>
          <w:szCs w:val="24"/>
        </w:rPr>
      </w:pPr>
    </w:p>
    <w:p w:rsidR="000B53F6" w:rsidRPr="002B4E62" w:rsidRDefault="000B53F6" w:rsidP="000B53F6">
      <w:pPr>
        <w:ind w:right="-1"/>
        <w:jc w:val="both"/>
        <w:rPr>
          <w:sz w:val="24"/>
          <w:szCs w:val="24"/>
        </w:rPr>
      </w:pPr>
      <w:r w:rsidRPr="002B4E62">
        <w:rPr>
          <w:sz w:val="24"/>
          <w:szCs w:val="24"/>
        </w:rPr>
        <w:t>5.3.2.  Aceitar nas mesmas condições contratuais, os acréscimos ou  supressões  que  se  fizerem  necessários  até  25%  (vinte  e  cinco  por  cento),  em função  do direito  de  acréscimo tratado  no §  1º  do art.  65,  da Lei  n. 8.666/93  e  alterações, sob  pena  das sanções  cabíveis e  facultativas  nas demais situações;</w:t>
      </w:r>
    </w:p>
    <w:p w:rsidR="000B53F6" w:rsidRPr="002B4E62" w:rsidRDefault="000B53F6" w:rsidP="000B53F6">
      <w:pPr>
        <w:ind w:right="-1"/>
        <w:jc w:val="both"/>
        <w:rPr>
          <w:sz w:val="24"/>
          <w:szCs w:val="24"/>
        </w:rPr>
      </w:pPr>
    </w:p>
    <w:p w:rsidR="000B53F6" w:rsidRPr="002B4E62" w:rsidRDefault="000B53F6" w:rsidP="000B53F6">
      <w:pPr>
        <w:ind w:right="-1"/>
        <w:jc w:val="both"/>
        <w:rPr>
          <w:sz w:val="24"/>
          <w:szCs w:val="24"/>
        </w:rPr>
      </w:pPr>
      <w:r w:rsidRPr="002B4E62">
        <w:rPr>
          <w:sz w:val="24"/>
          <w:szCs w:val="24"/>
        </w:rPr>
        <w:t>5.3.3.  Manter,  durante  a  vigência  do  registro  de  preços,  a  compatibilidade  de  todas  as  obrigações  assumidas  e  as  condições  de  habilitação  e qualificação exigidas na licitação;</w:t>
      </w:r>
    </w:p>
    <w:p w:rsidR="000B53F6" w:rsidRPr="002B4E62" w:rsidRDefault="000B53F6" w:rsidP="000B53F6">
      <w:pPr>
        <w:ind w:right="-1"/>
        <w:jc w:val="both"/>
        <w:rPr>
          <w:sz w:val="24"/>
          <w:szCs w:val="24"/>
        </w:rPr>
      </w:pPr>
    </w:p>
    <w:p w:rsidR="000B53F6" w:rsidRPr="002B4E62" w:rsidRDefault="000B53F6" w:rsidP="000B53F6">
      <w:pPr>
        <w:ind w:right="-1"/>
        <w:jc w:val="both"/>
        <w:rPr>
          <w:sz w:val="24"/>
          <w:szCs w:val="24"/>
        </w:rPr>
      </w:pPr>
      <w:r w:rsidRPr="002B4E62">
        <w:rPr>
          <w:sz w:val="24"/>
          <w:szCs w:val="24"/>
        </w:rPr>
        <w:t>5.3.4.  Substituir  os  produtos  recusados  pelo  órgão  ou  entidade  usuária,  sem  qualquer  ônus  para  a  Administração,  no  prazo  máximo  de  24  (vinte  e quatro) horas, independentemente da aplicação das penalidades cabíveis;</w:t>
      </w:r>
    </w:p>
    <w:p w:rsidR="000B53F6" w:rsidRPr="002B4E62" w:rsidRDefault="000B53F6" w:rsidP="000B53F6">
      <w:pPr>
        <w:ind w:right="-1"/>
        <w:jc w:val="both"/>
        <w:rPr>
          <w:sz w:val="24"/>
          <w:szCs w:val="24"/>
        </w:rPr>
      </w:pPr>
    </w:p>
    <w:p w:rsidR="000B53F6" w:rsidRPr="002B4E62" w:rsidRDefault="000B53F6" w:rsidP="000B53F6">
      <w:pPr>
        <w:ind w:right="-1"/>
        <w:jc w:val="both"/>
        <w:rPr>
          <w:sz w:val="24"/>
          <w:szCs w:val="24"/>
        </w:rPr>
      </w:pPr>
      <w:r w:rsidRPr="002B4E62">
        <w:rPr>
          <w:sz w:val="24"/>
          <w:szCs w:val="24"/>
        </w:rPr>
        <w:t>5.3.5. Ter revisado ou cancelado o registro de seus preços, quando presentes os pressupostos previstos na cláusula segunda desta Ata;</w:t>
      </w:r>
    </w:p>
    <w:p w:rsidR="000B53F6" w:rsidRPr="002B4E62" w:rsidRDefault="000B53F6" w:rsidP="000B53F6">
      <w:pPr>
        <w:ind w:right="-1"/>
        <w:jc w:val="both"/>
        <w:rPr>
          <w:sz w:val="24"/>
          <w:szCs w:val="24"/>
        </w:rPr>
      </w:pPr>
    </w:p>
    <w:p w:rsidR="000B53F6" w:rsidRPr="002B4E62" w:rsidRDefault="000B53F6" w:rsidP="000B53F6">
      <w:pPr>
        <w:ind w:right="-1"/>
        <w:jc w:val="both"/>
        <w:rPr>
          <w:sz w:val="24"/>
          <w:szCs w:val="24"/>
        </w:rPr>
      </w:pPr>
      <w:r w:rsidRPr="002B4E62">
        <w:rPr>
          <w:sz w:val="24"/>
          <w:szCs w:val="24"/>
        </w:rPr>
        <w:t>5.3.6. Atender a demanda dos órgãos ou entidade usuários, durante a fase da negociação de revisão de preços de que trata a cláusula segunda desta Ata, com  os  preços  inicialmente  registrados,  garantida  a  compensação  dos  valores  dos  produtos  já  entregues,  caso  do  reconhecimento  pela Administração do rompimento do equilíbrio originalmente estipulado;</w:t>
      </w:r>
    </w:p>
    <w:p w:rsidR="000B53F6" w:rsidRPr="002B4E62" w:rsidRDefault="000B53F6" w:rsidP="000B53F6">
      <w:pPr>
        <w:ind w:right="-1"/>
        <w:jc w:val="both"/>
        <w:rPr>
          <w:sz w:val="24"/>
          <w:szCs w:val="24"/>
        </w:rPr>
      </w:pPr>
    </w:p>
    <w:p w:rsidR="000B53F6" w:rsidRPr="002B4E62" w:rsidRDefault="000B53F6" w:rsidP="000B53F6">
      <w:pPr>
        <w:ind w:right="-1"/>
        <w:jc w:val="both"/>
        <w:rPr>
          <w:sz w:val="24"/>
          <w:szCs w:val="24"/>
        </w:rPr>
      </w:pPr>
      <w:r w:rsidRPr="002B4E62">
        <w:rPr>
          <w:sz w:val="24"/>
          <w:szCs w:val="24"/>
        </w:rPr>
        <w:t>5.3.7. Vincular-se ao preço máximo (novo preço) definido pela Administração, resultante do ato de revisão;</w:t>
      </w:r>
    </w:p>
    <w:p w:rsidR="000B53F6" w:rsidRPr="002B4E62" w:rsidRDefault="000B53F6" w:rsidP="000B53F6">
      <w:pPr>
        <w:ind w:right="-1"/>
        <w:jc w:val="both"/>
        <w:rPr>
          <w:sz w:val="24"/>
          <w:szCs w:val="24"/>
        </w:rPr>
      </w:pPr>
    </w:p>
    <w:p w:rsidR="000B53F6" w:rsidRPr="002B4E62" w:rsidRDefault="000B53F6" w:rsidP="000B53F6">
      <w:pPr>
        <w:ind w:right="-1"/>
        <w:jc w:val="both"/>
        <w:rPr>
          <w:sz w:val="24"/>
          <w:szCs w:val="24"/>
        </w:rPr>
      </w:pPr>
      <w:r w:rsidRPr="002B4E62">
        <w:rPr>
          <w:sz w:val="24"/>
          <w:szCs w:val="24"/>
        </w:rPr>
        <w:t>5.3.8. Ter direito de preferência ou, igualdade de condições caso a Administração optar pela contratação dos bens ou serviços objeto de registro por outros meios facultados na legislação relativa às licitações.</w:t>
      </w:r>
    </w:p>
    <w:p w:rsidR="000B53F6" w:rsidRPr="002B4E62" w:rsidRDefault="000B53F6" w:rsidP="000B53F6">
      <w:pPr>
        <w:ind w:right="-1"/>
        <w:jc w:val="both"/>
        <w:rPr>
          <w:sz w:val="24"/>
          <w:szCs w:val="24"/>
        </w:rPr>
      </w:pPr>
    </w:p>
    <w:p w:rsidR="000B53F6" w:rsidRPr="002B4E62" w:rsidRDefault="000B53F6" w:rsidP="000B53F6">
      <w:pPr>
        <w:ind w:right="-1"/>
        <w:jc w:val="both"/>
        <w:rPr>
          <w:sz w:val="24"/>
          <w:szCs w:val="24"/>
        </w:rPr>
      </w:pPr>
      <w:r w:rsidRPr="002B4E62">
        <w:rPr>
          <w:sz w:val="24"/>
          <w:szCs w:val="24"/>
        </w:rPr>
        <w:t>5.3.9. Responsabilizar-se pelos danos causados diretamente à Administração ou a terceiros, decorrentes de sua culpa ou dolo até a entrega do objeto de registro de preços.</w:t>
      </w:r>
    </w:p>
    <w:p w:rsidR="000B53F6" w:rsidRPr="002B4E62" w:rsidRDefault="000B53F6" w:rsidP="000B53F6">
      <w:pPr>
        <w:ind w:right="-1"/>
        <w:jc w:val="both"/>
        <w:rPr>
          <w:sz w:val="24"/>
          <w:szCs w:val="24"/>
        </w:rPr>
      </w:pPr>
    </w:p>
    <w:p w:rsidR="000B53F6" w:rsidRPr="002B4E62" w:rsidRDefault="000B53F6" w:rsidP="000B53F6">
      <w:pPr>
        <w:ind w:right="-1"/>
        <w:jc w:val="both"/>
        <w:rPr>
          <w:sz w:val="24"/>
          <w:szCs w:val="24"/>
        </w:rPr>
      </w:pPr>
      <w:r w:rsidRPr="002B4E62">
        <w:rPr>
          <w:sz w:val="24"/>
          <w:szCs w:val="24"/>
        </w:rPr>
        <w:t>5.3.10. Receber os pagamentos respectivos nas condições pactuadas no edital e na cláusula oitava desta Ata de Registro de Preços.</w:t>
      </w:r>
    </w:p>
    <w:p w:rsidR="000B53F6" w:rsidRPr="002B4E62" w:rsidRDefault="000B53F6" w:rsidP="000B53F6">
      <w:pPr>
        <w:ind w:right="-1"/>
        <w:jc w:val="both"/>
        <w:rPr>
          <w:sz w:val="24"/>
          <w:szCs w:val="24"/>
        </w:rPr>
      </w:pPr>
    </w:p>
    <w:p w:rsidR="000B53F6" w:rsidRPr="002B4E62" w:rsidRDefault="000B53F6" w:rsidP="000B53F6">
      <w:pPr>
        <w:ind w:right="-1"/>
        <w:jc w:val="both"/>
        <w:rPr>
          <w:b/>
          <w:sz w:val="24"/>
          <w:szCs w:val="24"/>
        </w:rPr>
      </w:pPr>
      <w:r w:rsidRPr="002B4E62">
        <w:rPr>
          <w:b/>
          <w:sz w:val="24"/>
          <w:szCs w:val="24"/>
        </w:rPr>
        <w:t>CLÁSULA SEXTA – DO CANCELAMENTO DOS PREÇOS REGISTRADOS</w:t>
      </w:r>
    </w:p>
    <w:p w:rsidR="000B53F6" w:rsidRPr="002B4E62" w:rsidRDefault="000B53F6" w:rsidP="000B53F6">
      <w:pPr>
        <w:ind w:right="-1"/>
        <w:jc w:val="both"/>
        <w:rPr>
          <w:b/>
          <w:w w:val="99"/>
          <w:sz w:val="24"/>
          <w:szCs w:val="24"/>
        </w:rPr>
      </w:pPr>
    </w:p>
    <w:p w:rsidR="000B53F6" w:rsidRPr="002B4E62" w:rsidRDefault="000B53F6" w:rsidP="000B53F6">
      <w:pPr>
        <w:ind w:right="-1"/>
        <w:jc w:val="both"/>
        <w:rPr>
          <w:sz w:val="24"/>
          <w:szCs w:val="24"/>
        </w:rPr>
      </w:pPr>
      <w:r w:rsidRPr="002B4E62">
        <w:rPr>
          <w:sz w:val="24"/>
          <w:szCs w:val="24"/>
        </w:rPr>
        <w:t>6.1. A Ata de Registro de Preços será cancelada, automaticamente, por decurso de prazo de vigência ou quando não restarem fornecedores registrados e, por iniciativa do órgão gerenciador da Ata de Registro de Preços quando:</w:t>
      </w:r>
    </w:p>
    <w:p w:rsidR="000B53F6" w:rsidRPr="002B4E62" w:rsidRDefault="000B53F6" w:rsidP="000B53F6">
      <w:pPr>
        <w:ind w:right="-1"/>
        <w:jc w:val="both"/>
        <w:rPr>
          <w:sz w:val="24"/>
          <w:szCs w:val="24"/>
        </w:rPr>
      </w:pPr>
    </w:p>
    <w:p w:rsidR="000B53F6" w:rsidRPr="002B4E62" w:rsidRDefault="000B53F6" w:rsidP="000B53F6">
      <w:pPr>
        <w:ind w:right="-1"/>
        <w:jc w:val="both"/>
        <w:rPr>
          <w:sz w:val="24"/>
          <w:szCs w:val="24"/>
        </w:rPr>
      </w:pPr>
      <w:r w:rsidRPr="002B4E62">
        <w:rPr>
          <w:sz w:val="24"/>
          <w:szCs w:val="24"/>
        </w:rPr>
        <w:t>6.1.1. Pela ADMINISTRAÇÃO, quando:</w:t>
      </w:r>
    </w:p>
    <w:p w:rsidR="000B53F6" w:rsidRPr="002B4E62" w:rsidRDefault="000B53F6" w:rsidP="000B53F6">
      <w:pPr>
        <w:ind w:right="-1"/>
        <w:jc w:val="both"/>
        <w:rPr>
          <w:sz w:val="24"/>
          <w:szCs w:val="24"/>
        </w:rPr>
      </w:pPr>
    </w:p>
    <w:p w:rsidR="000B53F6" w:rsidRPr="002B4E62" w:rsidRDefault="000B53F6" w:rsidP="000B53F6">
      <w:pPr>
        <w:ind w:right="-1"/>
        <w:jc w:val="both"/>
        <w:rPr>
          <w:sz w:val="24"/>
          <w:szCs w:val="24"/>
        </w:rPr>
      </w:pPr>
      <w:r w:rsidRPr="002B4E62">
        <w:rPr>
          <w:sz w:val="24"/>
          <w:szCs w:val="24"/>
        </w:rPr>
        <w:t>a) o detentor da ata descumprir as condições da Ata de Registro de Preços a que estiver vinculado;</w:t>
      </w:r>
    </w:p>
    <w:p w:rsidR="000B53F6" w:rsidRPr="002B4E62" w:rsidRDefault="000B53F6" w:rsidP="000B53F6">
      <w:pPr>
        <w:ind w:right="-1"/>
        <w:jc w:val="both"/>
        <w:rPr>
          <w:sz w:val="24"/>
          <w:szCs w:val="24"/>
        </w:rPr>
      </w:pPr>
    </w:p>
    <w:p w:rsidR="000B53F6" w:rsidRPr="002B4E62" w:rsidRDefault="000B53F6" w:rsidP="000B53F6">
      <w:pPr>
        <w:ind w:right="-1"/>
        <w:jc w:val="both"/>
        <w:rPr>
          <w:sz w:val="24"/>
          <w:szCs w:val="24"/>
        </w:rPr>
      </w:pPr>
      <w:r w:rsidRPr="002B4E62">
        <w:rPr>
          <w:sz w:val="24"/>
          <w:szCs w:val="24"/>
        </w:rPr>
        <w:t>b) o detentor não retirar nota de empenho ou instrumento equivalente no prazo estabelecido, sem justificativa aceitável;</w:t>
      </w:r>
    </w:p>
    <w:p w:rsidR="000B53F6" w:rsidRPr="002B4E62" w:rsidRDefault="000B53F6" w:rsidP="000B53F6">
      <w:pPr>
        <w:ind w:right="-1"/>
        <w:jc w:val="both"/>
        <w:rPr>
          <w:sz w:val="24"/>
          <w:szCs w:val="24"/>
        </w:rPr>
      </w:pPr>
    </w:p>
    <w:p w:rsidR="000B53F6" w:rsidRPr="002B4E62" w:rsidRDefault="000B53F6" w:rsidP="000B53F6">
      <w:pPr>
        <w:ind w:right="-1"/>
        <w:jc w:val="both"/>
        <w:rPr>
          <w:sz w:val="24"/>
          <w:szCs w:val="24"/>
        </w:rPr>
      </w:pPr>
      <w:r w:rsidRPr="002B4E62">
        <w:rPr>
          <w:sz w:val="24"/>
          <w:szCs w:val="24"/>
        </w:rPr>
        <w:t>c) em qualquer hipótese de inexecução total ou parcial do contrato de fornecimento;</w:t>
      </w:r>
    </w:p>
    <w:p w:rsidR="000B53F6" w:rsidRPr="002B4E62" w:rsidRDefault="000B53F6" w:rsidP="000B53F6">
      <w:pPr>
        <w:ind w:right="-1"/>
        <w:jc w:val="both"/>
        <w:rPr>
          <w:sz w:val="24"/>
          <w:szCs w:val="24"/>
        </w:rPr>
      </w:pPr>
    </w:p>
    <w:p w:rsidR="000B53F6" w:rsidRPr="002B4E62" w:rsidRDefault="000B53F6" w:rsidP="000B53F6">
      <w:pPr>
        <w:ind w:right="-1"/>
        <w:jc w:val="both"/>
        <w:rPr>
          <w:sz w:val="24"/>
          <w:szCs w:val="24"/>
        </w:rPr>
      </w:pPr>
      <w:r w:rsidRPr="002B4E62">
        <w:rPr>
          <w:sz w:val="24"/>
          <w:szCs w:val="24"/>
        </w:rPr>
        <w:t>d) não aceitar reduzir o seu preço registrado, na hipótese desta apresentar superior ao praticado no mercado;</w:t>
      </w:r>
    </w:p>
    <w:p w:rsidR="000B53F6" w:rsidRPr="002B4E62" w:rsidRDefault="000B53F6" w:rsidP="000B53F6">
      <w:pPr>
        <w:ind w:right="-1"/>
        <w:jc w:val="both"/>
        <w:rPr>
          <w:sz w:val="24"/>
          <w:szCs w:val="24"/>
        </w:rPr>
      </w:pPr>
    </w:p>
    <w:p w:rsidR="000B53F6" w:rsidRPr="002B4E62" w:rsidRDefault="000B53F6" w:rsidP="000B53F6">
      <w:pPr>
        <w:ind w:right="-1"/>
        <w:jc w:val="both"/>
        <w:rPr>
          <w:sz w:val="24"/>
          <w:szCs w:val="24"/>
        </w:rPr>
      </w:pPr>
      <w:r w:rsidRPr="002B4E62">
        <w:rPr>
          <w:sz w:val="24"/>
          <w:szCs w:val="24"/>
        </w:rPr>
        <w:lastRenderedPageBreak/>
        <w:t>e)  estiver  impedido  para  licitar  ou  contratar  temporariamente  com  a  administração  ou  for  declarado  inidôneo  para  licitar  ou  contratar  com  a administração pública, no termos da Lei Federal n° 10.520, de 17 de fevereiro de 2002;</w:t>
      </w:r>
    </w:p>
    <w:p w:rsidR="000B53F6" w:rsidRPr="002B4E62" w:rsidRDefault="000B53F6" w:rsidP="000B53F6">
      <w:pPr>
        <w:ind w:right="-1"/>
        <w:jc w:val="both"/>
        <w:rPr>
          <w:sz w:val="24"/>
          <w:szCs w:val="24"/>
        </w:rPr>
      </w:pPr>
    </w:p>
    <w:p w:rsidR="000B53F6" w:rsidRPr="002B4E62" w:rsidRDefault="000B53F6" w:rsidP="000B53F6">
      <w:pPr>
        <w:ind w:right="-1"/>
        <w:jc w:val="both"/>
        <w:rPr>
          <w:sz w:val="24"/>
          <w:szCs w:val="24"/>
        </w:rPr>
      </w:pPr>
      <w:r w:rsidRPr="002B4E62">
        <w:rPr>
          <w:sz w:val="24"/>
          <w:szCs w:val="24"/>
        </w:rPr>
        <w:t>f) por razões de interesse público devidamente fundamentadas.</w:t>
      </w:r>
    </w:p>
    <w:p w:rsidR="000B53F6" w:rsidRPr="002B4E62" w:rsidRDefault="000B53F6" w:rsidP="000B53F6">
      <w:pPr>
        <w:ind w:right="-1"/>
        <w:jc w:val="both"/>
        <w:rPr>
          <w:sz w:val="24"/>
          <w:szCs w:val="24"/>
        </w:rPr>
      </w:pPr>
    </w:p>
    <w:p w:rsidR="000B53F6" w:rsidRPr="002B4E62" w:rsidRDefault="000B53F6" w:rsidP="000B53F6">
      <w:pPr>
        <w:ind w:right="-1"/>
        <w:jc w:val="both"/>
        <w:rPr>
          <w:sz w:val="24"/>
          <w:szCs w:val="24"/>
        </w:rPr>
      </w:pPr>
      <w:r w:rsidRPr="002B4E62">
        <w:rPr>
          <w:sz w:val="24"/>
          <w:szCs w:val="24"/>
        </w:rPr>
        <w:t>6.1.2. Pela DETENTORA da ata quando, mediante solicitação por escrito, comprovar estar impossibilitada de executar o contrato de acordo com a ata de registro de preços, decorrente de caso fortuito ou de força maior.</w:t>
      </w:r>
    </w:p>
    <w:p w:rsidR="000B53F6" w:rsidRPr="002B4E62" w:rsidRDefault="000B53F6" w:rsidP="000B53F6">
      <w:pPr>
        <w:ind w:right="-1"/>
        <w:jc w:val="both"/>
        <w:rPr>
          <w:sz w:val="24"/>
          <w:szCs w:val="24"/>
        </w:rPr>
      </w:pPr>
    </w:p>
    <w:p w:rsidR="000B53F6" w:rsidRPr="002B4E62" w:rsidRDefault="000B53F6" w:rsidP="000B53F6">
      <w:pPr>
        <w:ind w:right="-1"/>
        <w:jc w:val="both"/>
        <w:rPr>
          <w:sz w:val="24"/>
          <w:szCs w:val="24"/>
        </w:rPr>
      </w:pPr>
      <w:r w:rsidRPr="002B4E62">
        <w:rPr>
          <w:sz w:val="24"/>
          <w:szCs w:val="24"/>
        </w:rPr>
        <w:t>6.2.  Nas  hipóteses  previstas  no  subitem  6.1.,  a  comunicação  do  cancelamento  de  preço  registrado  será  publicada  na  imprensa  oficial  juntando-se  o comprovante ao expediente que deu origem ao registro.</w:t>
      </w:r>
    </w:p>
    <w:p w:rsidR="000B53F6" w:rsidRPr="002B4E62" w:rsidRDefault="000B53F6" w:rsidP="000B53F6">
      <w:pPr>
        <w:ind w:right="-1"/>
        <w:jc w:val="both"/>
        <w:rPr>
          <w:sz w:val="24"/>
          <w:szCs w:val="24"/>
        </w:rPr>
      </w:pPr>
    </w:p>
    <w:p w:rsidR="000B53F6" w:rsidRPr="002B4E62" w:rsidRDefault="000B53F6" w:rsidP="000B53F6">
      <w:pPr>
        <w:ind w:right="-1"/>
        <w:jc w:val="both"/>
        <w:rPr>
          <w:sz w:val="24"/>
          <w:szCs w:val="24"/>
        </w:rPr>
      </w:pPr>
      <w:r w:rsidRPr="002B4E62">
        <w:rPr>
          <w:sz w:val="24"/>
          <w:szCs w:val="24"/>
        </w:rPr>
        <w:t>6.3. O cancelamento do registro, assegurados o contraditório e a ampla defesa, será formalizado por despacho da autoridade competente.</w:t>
      </w:r>
    </w:p>
    <w:p w:rsidR="000B53F6" w:rsidRPr="002B4E62" w:rsidRDefault="000B53F6" w:rsidP="000B53F6">
      <w:pPr>
        <w:ind w:right="-1"/>
        <w:jc w:val="both"/>
        <w:rPr>
          <w:sz w:val="24"/>
          <w:szCs w:val="24"/>
        </w:rPr>
      </w:pPr>
    </w:p>
    <w:p w:rsidR="000B53F6" w:rsidRPr="002B4E62" w:rsidRDefault="000B53F6" w:rsidP="000B53F6">
      <w:pPr>
        <w:ind w:right="-1"/>
        <w:jc w:val="both"/>
        <w:rPr>
          <w:sz w:val="24"/>
          <w:szCs w:val="24"/>
        </w:rPr>
      </w:pPr>
      <w:r w:rsidRPr="002B4E62">
        <w:rPr>
          <w:sz w:val="24"/>
          <w:szCs w:val="24"/>
        </w:rPr>
        <w:t>6.4. A solicitação da detentora da ata para cancelamento do registro do preço deverá ser protocolada no protocolo geral da ADMINISTRAÇÃO, facultada a esta a aplicação das sanções administrativas previstas no edital, se não aceitar as razões do pedido, sendo assegurado ao fornecedor o contraditório e a ampla defesa.</w:t>
      </w:r>
    </w:p>
    <w:p w:rsidR="000B53F6" w:rsidRPr="002B4E62" w:rsidRDefault="000B53F6" w:rsidP="000B53F6">
      <w:pPr>
        <w:ind w:right="-1"/>
        <w:jc w:val="both"/>
        <w:rPr>
          <w:sz w:val="24"/>
          <w:szCs w:val="24"/>
        </w:rPr>
      </w:pPr>
    </w:p>
    <w:p w:rsidR="000B53F6" w:rsidRPr="002B4E62" w:rsidRDefault="000B53F6" w:rsidP="000B53F6">
      <w:pPr>
        <w:ind w:right="-1"/>
        <w:jc w:val="both"/>
        <w:rPr>
          <w:sz w:val="24"/>
          <w:szCs w:val="24"/>
        </w:rPr>
      </w:pPr>
      <w:r w:rsidRPr="002B4E62">
        <w:rPr>
          <w:sz w:val="24"/>
          <w:szCs w:val="24"/>
        </w:rPr>
        <w:t>6.5. Cancelada a ata em relação a uma detentora, o Órgão Gerenciador poderá emitir ordem de fornecimento àquela com classificação imediatamente subseqüente.</w:t>
      </w:r>
    </w:p>
    <w:p w:rsidR="000B53F6" w:rsidRPr="002B4E62" w:rsidRDefault="000B53F6" w:rsidP="000B53F6">
      <w:pPr>
        <w:ind w:right="-1"/>
        <w:jc w:val="both"/>
        <w:rPr>
          <w:b/>
          <w:sz w:val="24"/>
          <w:szCs w:val="24"/>
        </w:rPr>
      </w:pPr>
    </w:p>
    <w:p w:rsidR="000B53F6" w:rsidRPr="002B4E62" w:rsidRDefault="000B53F6" w:rsidP="000B53F6">
      <w:pPr>
        <w:ind w:right="-1"/>
        <w:jc w:val="both"/>
        <w:rPr>
          <w:b/>
          <w:sz w:val="24"/>
          <w:szCs w:val="24"/>
        </w:rPr>
      </w:pPr>
      <w:r w:rsidRPr="002B4E62">
        <w:rPr>
          <w:b/>
          <w:sz w:val="24"/>
          <w:szCs w:val="24"/>
        </w:rPr>
        <w:t>CLÁSULA SÉTIMA – DO FORNECIMENTO, LOCAL E PRAZO DE ENTREGA</w:t>
      </w:r>
    </w:p>
    <w:p w:rsidR="000B53F6" w:rsidRPr="002B4E62" w:rsidRDefault="000B53F6" w:rsidP="000B53F6">
      <w:pPr>
        <w:ind w:right="-1"/>
        <w:jc w:val="both"/>
        <w:rPr>
          <w:b/>
          <w:w w:val="99"/>
          <w:sz w:val="24"/>
          <w:szCs w:val="24"/>
        </w:rPr>
      </w:pPr>
    </w:p>
    <w:p w:rsidR="000B53F6" w:rsidRPr="002B4E62" w:rsidRDefault="000B53F6" w:rsidP="000B53F6">
      <w:pPr>
        <w:ind w:right="-1"/>
        <w:jc w:val="both"/>
        <w:rPr>
          <w:sz w:val="24"/>
          <w:szCs w:val="24"/>
        </w:rPr>
      </w:pPr>
      <w:r w:rsidRPr="002B4E62">
        <w:rPr>
          <w:sz w:val="24"/>
          <w:szCs w:val="24"/>
        </w:rPr>
        <w:t>7.1. A Ata de Registro de Preços será utilizada para aquisição do respectivo objeto, pelos órgãos e entidades da Administração Municipal.</w:t>
      </w:r>
    </w:p>
    <w:p w:rsidR="000B53F6" w:rsidRPr="002B4E62" w:rsidRDefault="000B53F6" w:rsidP="000B53F6">
      <w:pPr>
        <w:ind w:right="-1"/>
        <w:jc w:val="both"/>
        <w:rPr>
          <w:sz w:val="24"/>
          <w:szCs w:val="24"/>
        </w:rPr>
      </w:pPr>
    </w:p>
    <w:p w:rsidR="000B53F6" w:rsidRPr="002B4E62" w:rsidRDefault="000B53F6" w:rsidP="000B53F6">
      <w:pPr>
        <w:ind w:right="-1"/>
        <w:jc w:val="both"/>
        <w:rPr>
          <w:sz w:val="24"/>
          <w:szCs w:val="24"/>
        </w:rPr>
      </w:pPr>
      <w:r w:rsidRPr="002B4E62">
        <w:rPr>
          <w:sz w:val="24"/>
          <w:szCs w:val="24"/>
        </w:rPr>
        <w:t>7.2.  Cada  fornecimento  deverá  ser  efetuado  mediante  solicitação  por  escrito,  formalizado  pelo  órgão  ou  entidade  participante  ao  órgão  gerenciador, dela devendo constar: a data, o valor unitário do fornecimento, a quantidade pretendida, o local para a entrega, o prazo, o carimbo e a assinatura do responsável.</w:t>
      </w:r>
    </w:p>
    <w:p w:rsidR="000B53F6" w:rsidRPr="002B4E62" w:rsidRDefault="000B53F6" w:rsidP="000B53F6">
      <w:pPr>
        <w:ind w:right="-1"/>
        <w:jc w:val="both"/>
        <w:rPr>
          <w:sz w:val="24"/>
          <w:szCs w:val="24"/>
        </w:rPr>
      </w:pPr>
    </w:p>
    <w:p w:rsidR="000B53F6" w:rsidRPr="002B4E62" w:rsidRDefault="000B53F6" w:rsidP="000B53F6">
      <w:pPr>
        <w:ind w:right="-1"/>
        <w:jc w:val="both"/>
        <w:rPr>
          <w:sz w:val="24"/>
          <w:szCs w:val="24"/>
        </w:rPr>
      </w:pPr>
      <w:r w:rsidRPr="002B4E62">
        <w:rPr>
          <w:sz w:val="24"/>
          <w:szCs w:val="24"/>
        </w:rPr>
        <w:t>7.3. O órgão gerenciador formalizará por intermédio de instrumental contratual ou autorização de compra ou outro instrumento equivalente, na forma estabelecida  no  §4°  do  art.  62  da  Lei  nº  8.666,  de  1993,  acompanhada  a  respectiva  nota  de  empenho,  contendo  o  número  de  referência  da  Ata  de Registro de Preços e procederá diretamente a solicitação com o fornecedor, com os preços registrados, obedecida a ordem de classificação.</w:t>
      </w:r>
    </w:p>
    <w:p w:rsidR="000B53F6" w:rsidRPr="002B4E62" w:rsidRDefault="000B53F6" w:rsidP="000B53F6">
      <w:pPr>
        <w:ind w:right="-1"/>
        <w:jc w:val="both"/>
        <w:rPr>
          <w:sz w:val="24"/>
          <w:szCs w:val="24"/>
        </w:rPr>
      </w:pPr>
    </w:p>
    <w:p w:rsidR="000B53F6" w:rsidRPr="002B4E62" w:rsidRDefault="000B53F6" w:rsidP="000B53F6">
      <w:pPr>
        <w:ind w:right="-1"/>
        <w:jc w:val="both"/>
        <w:rPr>
          <w:sz w:val="24"/>
          <w:szCs w:val="24"/>
        </w:rPr>
      </w:pPr>
      <w:r w:rsidRPr="002B4E62">
        <w:rPr>
          <w:sz w:val="24"/>
          <w:szCs w:val="24"/>
        </w:rPr>
        <w:t>7.4. Caso a fornecedora classificada não puder fornecer os produtos solicitados, ou o quantitativo total requisitado ou parte dele, deverá comunicar o fato ao Departamento de Compras – órgão gerenciador, por escrito, no prazo máximo de 24 (vinte e quatro) horas, a contar do recebimento da Ordem de Fornecimento.</w:t>
      </w:r>
    </w:p>
    <w:p w:rsidR="000B53F6" w:rsidRPr="002B4E62" w:rsidRDefault="000B53F6" w:rsidP="000B53F6">
      <w:pPr>
        <w:ind w:right="-1"/>
        <w:jc w:val="both"/>
        <w:rPr>
          <w:sz w:val="24"/>
          <w:szCs w:val="24"/>
        </w:rPr>
      </w:pPr>
    </w:p>
    <w:p w:rsidR="000B53F6" w:rsidRPr="002B4E62" w:rsidRDefault="000B53F6" w:rsidP="000B53F6">
      <w:pPr>
        <w:ind w:right="-1"/>
        <w:jc w:val="both"/>
        <w:rPr>
          <w:sz w:val="24"/>
          <w:szCs w:val="24"/>
        </w:rPr>
      </w:pPr>
      <w:r w:rsidRPr="002B4E62">
        <w:rPr>
          <w:sz w:val="24"/>
          <w:szCs w:val="24"/>
        </w:rPr>
        <w:t>7.5. A(s) fornecedora(s) classificada(s) ficará(ão) obrigada(s) a atender as ordens de fornecimento efetuadas dentro do prazo de validade do registro, mesmo se a entrega dos materiais ocorrer em data posterior ao seu vencimento.</w:t>
      </w:r>
    </w:p>
    <w:p w:rsidR="000B53F6" w:rsidRPr="002B4E62" w:rsidRDefault="000B53F6" w:rsidP="000B53F6">
      <w:pPr>
        <w:ind w:right="-1"/>
        <w:jc w:val="both"/>
        <w:rPr>
          <w:sz w:val="24"/>
          <w:szCs w:val="24"/>
        </w:rPr>
      </w:pPr>
    </w:p>
    <w:p w:rsidR="000B53F6" w:rsidRPr="002B4E62" w:rsidRDefault="000B53F6" w:rsidP="000B53F6">
      <w:pPr>
        <w:ind w:right="-1"/>
        <w:jc w:val="both"/>
        <w:rPr>
          <w:sz w:val="24"/>
          <w:szCs w:val="24"/>
        </w:rPr>
      </w:pPr>
      <w:r w:rsidRPr="002B4E62">
        <w:rPr>
          <w:sz w:val="24"/>
          <w:szCs w:val="24"/>
        </w:rPr>
        <w:t>7.5.1. O local de entrega dos materiais será estabelecido em cada Ordem de Fornecimento, podendo ser na sede da unidade requisitante, ou em local em que esta indicar.</w:t>
      </w:r>
    </w:p>
    <w:p w:rsidR="000B53F6" w:rsidRPr="002B4E62" w:rsidRDefault="000B53F6" w:rsidP="000B53F6">
      <w:pPr>
        <w:ind w:right="-1"/>
        <w:jc w:val="both"/>
        <w:rPr>
          <w:sz w:val="24"/>
          <w:szCs w:val="24"/>
        </w:rPr>
      </w:pPr>
    </w:p>
    <w:p w:rsidR="000B53F6" w:rsidRPr="002B4E62" w:rsidRDefault="000B53F6" w:rsidP="000B53F6">
      <w:pPr>
        <w:ind w:right="-1"/>
        <w:jc w:val="both"/>
        <w:rPr>
          <w:sz w:val="24"/>
          <w:szCs w:val="24"/>
        </w:rPr>
      </w:pPr>
      <w:r w:rsidRPr="002B4E62">
        <w:rPr>
          <w:sz w:val="24"/>
          <w:szCs w:val="24"/>
        </w:rPr>
        <w:t>7.5.2.  O  prazo  de  entrega  será  conforme  solicitação  do  órgão  ou  entidade  requisitante,  não  podendo  ultrapassar  05  (cinco)  dias  úteis  da  data  de recebimento da nota de empenho ou instrumento equivalente.</w:t>
      </w:r>
    </w:p>
    <w:p w:rsidR="000B53F6" w:rsidRPr="002B4E62" w:rsidRDefault="000B53F6" w:rsidP="000B53F6">
      <w:pPr>
        <w:ind w:right="-1"/>
        <w:jc w:val="both"/>
        <w:rPr>
          <w:sz w:val="24"/>
          <w:szCs w:val="24"/>
        </w:rPr>
      </w:pPr>
    </w:p>
    <w:p w:rsidR="000B53F6" w:rsidRPr="002B4E62" w:rsidRDefault="000B53F6" w:rsidP="000B53F6">
      <w:pPr>
        <w:ind w:right="-1"/>
        <w:jc w:val="both"/>
        <w:rPr>
          <w:sz w:val="24"/>
          <w:szCs w:val="24"/>
        </w:rPr>
      </w:pPr>
      <w:r w:rsidRPr="002B4E62">
        <w:rPr>
          <w:sz w:val="24"/>
          <w:szCs w:val="24"/>
        </w:rPr>
        <w:t>7.5.3. Se a Detentora da ata não puder fornecer o quantitativo total requisitado, ou parte dele, deverá comunicar o fato à administração, por escrito, no prazo de 24 (vinte e quatro) horas, a contar do recebimento da ordem de fornecimento.</w:t>
      </w:r>
    </w:p>
    <w:p w:rsidR="000B53F6" w:rsidRPr="002B4E62" w:rsidRDefault="000B53F6" w:rsidP="000B53F6">
      <w:pPr>
        <w:ind w:right="-1"/>
        <w:jc w:val="both"/>
        <w:rPr>
          <w:sz w:val="24"/>
          <w:szCs w:val="24"/>
        </w:rPr>
      </w:pPr>
    </w:p>
    <w:p w:rsidR="000B53F6" w:rsidRPr="002B4E62" w:rsidRDefault="000B53F6" w:rsidP="000B53F6">
      <w:pPr>
        <w:ind w:right="-1"/>
        <w:jc w:val="both"/>
        <w:rPr>
          <w:sz w:val="24"/>
          <w:szCs w:val="24"/>
        </w:rPr>
      </w:pPr>
      <w:r w:rsidRPr="002B4E62">
        <w:rPr>
          <w:sz w:val="24"/>
          <w:szCs w:val="24"/>
        </w:rPr>
        <w:t>7.5.4. Serão aplicadas as sanções previstas na Lei Federal n.º 8.666, de 21 de junho de 1993 e suas alterações posteriores, além das determinações deste edital, se a detentora da ata não atender as ordens de fornecimento.</w:t>
      </w:r>
    </w:p>
    <w:p w:rsidR="000B53F6" w:rsidRPr="002B4E62" w:rsidRDefault="000B53F6" w:rsidP="000B53F6">
      <w:pPr>
        <w:ind w:right="-1"/>
        <w:jc w:val="both"/>
        <w:rPr>
          <w:sz w:val="24"/>
          <w:szCs w:val="24"/>
        </w:rPr>
      </w:pPr>
    </w:p>
    <w:p w:rsidR="000B53F6" w:rsidRPr="002B4E62" w:rsidRDefault="000B53F6" w:rsidP="000B53F6">
      <w:pPr>
        <w:ind w:right="-1"/>
        <w:jc w:val="both"/>
        <w:rPr>
          <w:sz w:val="24"/>
          <w:szCs w:val="24"/>
        </w:rPr>
      </w:pPr>
      <w:r w:rsidRPr="002B4E62">
        <w:rPr>
          <w:sz w:val="24"/>
          <w:szCs w:val="24"/>
        </w:rPr>
        <w:t>7.6.  A  segunda  fornecedora  classificada  só  poderá  fornecer  à  Administração,  quando  estiver  esgotada  a  capacidade  de  fornecimento  da  primeira,  e assim sucessivamente, de acordo com o consumo anual previsto para cada item da licitação, ou quando da primeira classificada tiver seu registro junto a Ata cancelado.</w:t>
      </w:r>
    </w:p>
    <w:p w:rsidR="000B53F6" w:rsidRPr="002B4E62" w:rsidRDefault="000B53F6" w:rsidP="000B53F6">
      <w:pPr>
        <w:ind w:right="-1"/>
        <w:jc w:val="both"/>
        <w:rPr>
          <w:sz w:val="24"/>
          <w:szCs w:val="24"/>
        </w:rPr>
      </w:pPr>
    </w:p>
    <w:p w:rsidR="000B53F6" w:rsidRPr="002B4E62" w:rsidRDefault="000B53F6" w:rsidP="000B53F6">
      <w:pPr>
        <w:ind w:right="-1"/>
        <w:jc w:val="both"/>
        <w:rPr>
          <w:sz w:val="24"/>
          <w:szCs w:val="24"/>
        </w:rPr>
      </w:pPr>
      <w:r w:rsidRPr="002B4E62">
        <w:rPr>
          <w:sz w:val="24"/>
          <w:szCs w:val="24"/>
        </w:rPr>
        <w:t>7.7. As despesas relativas à entrega dos materiais correrão por conta exclusiva da fornecedora detentora da Ata.</w:t>
      </w:r>
    </w:p>
    <w:p w:rsidR="000B53F6" w:rsidRPr="002B4E62" w:rsidRDefault="000B53F6" w:rsidP="000B53F6">
      <w:pPr>
        <w:ind w:right="-1"/>
        <w:jc w:val="both"/>
        <w:rPr>
          <w:sz w:val="24"/>
          <w:szCs w:val="24"/>
        </w:rPr>
      </w:pPr>
    </w:p>
    <w:p w:rsidR="000B53F6" w:rsidRPr="002B4E62" w:rsidRDefault="000B53F6" w:rsidP="000B53F6">
      <w:pPr>
        <w:ind w:right="-1"/>
        <w:jc w:val="both"/>
        <w:rPr>
          <w:sz w:val="24"/>
          <w:szCs w:val="24"/>
        </w:rPr>
      </w:pPr>
      <w:r w:rsidRPr="002B4E62">
        <w:rPr>
          <w:sz w:val="24"/>
          <w:szCs w:val="24"/>
        </w:rPr>
        <w:t>7.8. A Detentora da Ata obriga-se a fornecer os materiais, descritos na presente Ata, novos e de primeiro uso, em conformidade com as especificações descritas na proposta de Preços, sendo  de  sua  inteira  responsabilidade  a  substituição,  caso  não  esteja  em  conformidade  com  as  referidas especificações.</w:t>
      </w:r>
    </w:p>
    <w:p w:rsidR="000B53F6" w:rsidRPr="002B4E62" w:rsidRDefault="000B53F6" w:rsidP="000B53F6">
      <w:pPr>
        <w:ind w:right="-1"/>
        <w:jc w:val="both"/>
        <w:rPr>
          <w:sz w:val="24"/>
          <w:szCs w:val="24"/>
        </w:rPr>
      </w:pPr>
    </w:p>
    <w:p w:rsidR="000B53F6" w:rsidRPr="002B4E62" w:rsidRDefault="000B53F6" w:rsidP="000B53F6">
      <w:pPr>
        <w:ind w:right="-1"/>
        <w:jc w:val="both"/>
        <w:rPr>
          <w:sz w:val="24"/>
          <w:szCs w:val="24"/>
        </w:rPr>
      </w:pPr>
      <w:r w:rsidRPr="002B4E62">
        <w:rPr>
          <w:sz w:val="24"/>
          <w:szCs w:val="24"/>
        </w:rPr>
        <w:t>7.8.1.  Serão  recusados  os  materiais  imprestáveis  ou  defeituosos,  que  não  atendam  as  especificações  constantes  no  edital  e/ou  que  não  estejam adequados para o uso.</w:t>
      </w:r>
    </w:p>
    <w:p w:rsidR="000B53F6" w:rsidRPr="002B4E62" w:rsidRDefault="000B53F6" w:rsidP="000B53F6">
      <w:pPr>
        <w:ind w:right="-1"/>
        <w:jc w:val="both"/>
        <w:rPr>
          <w:sz w:val="24"/>
          <w:szCs w:val="24"/>
        </w:rPr>
      </w:pPr>
    </w:p>
    <w:p w:rsidR="000B53F6" w:rsidRPr="002B4E62" w:rsidRDefault="000B53F6" w:rsidP="000B53F6">
      <w:pPr>
        <w:ind w:right="-1"/>
        <w:jc w:val="both"/>
        <w:rPr>
          <w:sz w:val="24"/>
          <w:szCs w:val="24"/>
        </w:rPr>
      </w:pPr>
      <w:r w:rsidRPr="002B4E62">
        <w:rPr>
          <w:sz w:val="24"/>
          <w:szCs w:val="24"/>
        </w:rPr>
        <w:t>7.8.2. Os materiais deverão ser entregues embalados de forma a não serem danificados durante as operações de transporte e descarga no local da entrega.</w:t>
      </w:r>
    </w:p>
    <w:p w:rsidR="000B53F6" w:rsidRPr="002B4E62" w:rsidRDefault="000B53F6" w:rsidP="000B53F6">
      <w:pPr>
        <w:ind w:right="-1"/>
        <w:jc w:val="both"/>
        <w:rPr>
          <w:sz w:val="24"/>
          <w:szCs w:val="24"/>
        </w:rPr>
      </w:pPr>
    </w:p>
    <w:p w:rsidR="000B53F6" w:rsidRPr="002B4E62" w:rsidRDefault="000B53F6" w:rsidP="000B53F6">
      <w:pPr>
        <w:ind w:right="-1"/>
        <w:jc w:val="both"/>
        <w:rPr>
          <w:sz w:val="24"/>
          <w:szCs w:val="24"/>
        </w:rPr>
      </w:pPr>
      <w:r w:rsidRPr="002B4E62">
        <w:rPr>
          <w:sz w:val="24"/>
          <w:szCs w:val="24"/>
        </w:rPr>
        <w:t>7.9. Independente de aceitação, a contratada garantirá a qualidade e segurança dos materiais licitados contra defeitos de fabricação, pelo prazo mínimo de 06 (seis) meses a partir da data da entrega, conforme manual da fabricante, salvo o uso indevido, acidente e desgaste natural.</w:t>
      </w:r>
    </w:p>
    <w:p w:rsidR="000B53F6" w:rsidRPr="002B4E62" w:rsidRDefault="000B53F6" w:rsidP="000B53F6">
      <w:pPr>
        <w:ind w:right="-1"/>
        <w:jc w:val="both"/>
        <w:rPr>
          <w:sz w:val="24"/>
          <w:szCs w:val="24"/>
        </w:rPr>
      </w:pPr>
      <w:r w:rsidRPr="002B4E62">
        <w:rPr>
          <w:position w:val="-1"/>
          <w:sz w:val="24"/>
          <w:szCs w:val="24"/>
        </w:rPr>
        <w:t>7.10. Todas as despesas relativas à entrega e transporte dos materiais, bem como todos os impostos, taxas e demais despesas decorrente da presente</w:t>
      </w:r>
      <w:r w:rsidRPr="002B4E62">
        <w:rPr>
          <w:sz w:val="24"/>
          <w:szCs w:val="24"/>
        </w:rPr>
        <w:t>Ata, correrão por conta exclusiva da contratada.</w:t>
      </w:r>
    </w:p>
    <w:p w:rsidR="000B53F6" w:rsidRPr="002B4E62" w:rsidRDefault="000B53F6" w:rsidP="000B53F6">
      <w:pPr>
        <w:ind w:right="-1"/>
        <w:jc w:val="both"/>
        <w:rPr>
          <w:sz w:val="24"/>
          <w:szCs w:val="24"/>
        </w:rPr>
      </w:pPr>
    </w:p>
    <w:p w:rsidR="000B53F6" w:rsidRPr="002B4E62" w:rsidRDefault="000B53F6" w:rsidP="000B53F6">
      <w:pPr>
        <w:ind w:right="-1"/>
        <w:jc w:val="both"/>
        <w:rPr>
          <w:b/>
          <w:sz w:val="24"/>
          <w:szCs w:val="24"/>
        </w:rPr>
      </w:pPr>
      <w:r w:rsidRPr="002B4E62">
        <w:rPr>
          <w:b/>
          <w:sz w:val="24"/>
          <w:szCs w:val="24"/>
        </w:rPr>
        <w:t>CLÁUSULA OITAVA – PAGAMENTO</w:t>
      </w:r>
    </w:p>
    <w:p w:rsidR="000B53F6" w:rsidRPr="002B4E62" w:rsidRDefault="000B53F6" w:rsidP="000B53F6">
      <w:pPr>
        <w:ind w:right="-1"/>
        <w:jc w:val="both"/>
        <w:rPr>
          <w:sz w:val="24"/>
          <w:szCs w:val="24"/>
        </w:rPr>
      </w:pPr>
    </w:p>
    <w:p w:rsidR="000B53F6" w:rsidRPr="002B4E62" w:rsidRDefault="000B53F6" w:rsidP="000B53F6">
      <w:pPr>
        <w:ind w:right="-1"/>
        <w:jc w:val="both"/>
        <w:rPr>
          <w:sz w:val="24"/>
          <w:szCs w:val="24"/>
        </w:rPr>
      </w:pPr>
      <w:r w:rsidRPr="002B4E62">
        <w:rPr>
          <w:sz w:val="24"/>
          <w:szCs w:val="24"/>
        </w:rPr>
        <w:t>8.1. O pagamento, decorrente do fornecimento do objeto desta licitação, será efetuado mediante crédito em conta bancária, em até 10 (dez) dias úteis, contados do recebimento definitivo dos materiais,  após  a  apresentação  da  respectiva  Nota  Fiscal,  devidamente  atestada  pelo  setor  competente, conforme dispõe o art. 40, inciso XIV, alínea “a”, da Lei n° 8.666/93 e alterações.</w:t>
      </w:r>
    </w:p>
    <w:p w:rsidR="000B53F6" w:rsidRPr="002B4E62" w:rsidRDefault="000B53F6" w:rsidP="000B53F6">
      <w:pPr>
        <w:ind w:right="-1"/>
        <w:jc w:val="both"/>
        <w:rPr>
          <w:sz w:val="24"/>
          <w:szCs w:val="24"/>
        </w:rPr>
      </w:pPr>
    </w:p>
    <w:p w:rsidR="000B53F6" w:rsidRPr="002B4E62" w:rsidRDefault="000B53F6" w:rsidP="000B53F6">
      <w:pPr>
        <w:ind w:right="-1"/>
        <w:jc w:val="both"/>
        <w:rPr>
          <w:sz w:val="24"/>
          <w:szCs w:val="24"/>
        </w:rPr>
      </w:pPr>
      <w:r w:rsidRPr="002B4E62">
        <w:rPr>
          <w:sz w:val="24"/>
          <w:szCs w:val="24"/>
        </w:rPr>
        <w:t>8.2. Os pagamentos somente serão efetuados após a comprovação, pela(s) fornecedora(s), de que se encontra regular com suas obrigações para com o sistema de seguridade social, mediante a apresentação das Certidões Negativas de Débito com o INSS e com o FGTS.</w:t>
      </w:r>
    </w:p>
    <w:p w:rsidR="000B53F6" w:rsidRPr="002B4E62" w:rsidRDefault="000B53F6" w:rsidP="000B53F6">
      <w:pPr>
        <w:ind w:right="-1"/>
        <w:jc w:val="both"/>
        <w:rPr>
          <w:sz w:val="24"/>
          <w:szCs w:val="24"/>
        </w:rPr>
      </w:pPr>
    </w:p>
    <w:p w:rsidR="000B53F6" w:rsidRPr="002B4E62" w:rsidRDefault="000B53F6" w:rsidP="000B53F6">
      <w:pPr>
        <w:ind w:right="-1"/>
        <w:jc w:val="both"/>
        <w:rPr>
          <w:sz w:val="24"/>
          <w:szCs w:val="24"/>
        </w:rPr>
      </w:pPr>
      <w:r w:rsidRPr="002B4E62">
        <w:rPr>
          <w:sz w:val="24"/>
          <w:szCs w:val="24"/>
        </w:rPr>
        <w:t>8.3. Ocorrendo erro no documento da cobrança, este será devolvido e o pagamento será sustado para que o fornecedor tome as medidas necessárias, passando o prazo para o pagamento a ser contado a partir da data da reapresentação do mesmo.</w:t>
      </w:r>
    </w:p>
    <w:p w:rsidR="000B53F6" w:rsidRPr="002B4E62" w:rsidRDefault="000B53F6" w:rsidP="000B53F6">
      <w:pPr>
        <w:ind w:right="-1"/>
        <w:jc w:val="both"/>
        <w:rPr>
          <w:sz w:val="24"/>
          <w:szCs w:val="24"/>
        </w:rPr>
      </w:pPr>
    </w:p>
    <w:p w:rsidR="000B53F6" w:rsidRPr="002B4E62" w:rsidRDefault="000B53F6" w:rsidP="000B53F6">
      <w:pPr>
        <w:ind w:right="-1"/>
        <w:jc w:val="both"/>
        <w:rPr>
          <w:sz w:val="24"/>
          <w:szCs w:val="24"/>
        </w:rPr>
      </w:pPr>
      <w:r w:rsidRPr="002B4E62">
        <w:rPr>
          <w:sz w:val="24"/>
          <w:szCs w:val="24"/>
        </w:rPr>
        <w:t>8.4. Caso se constate erro ou irregularidade na Nota Fiscal, o órgão, a seu critério, poderá devolvê-la, para as devidas correções.</w:t>
      </w:r>
    </w:p>
    <w:p w:rsidR="000B53F6" w:rsidRPr="002B4E62" w:rsidRDefault="000B53F6" w:rsidP="000B53F6">
      <w:pPr>
        <w:ind w:right="-1"/>
        <w:jc w:val="both"/>
        <w:rPr>
          <w:sz w:val="24"/>
          <w:szCs w:val="24"/>
        </w:rPr>
      </w:pPr>
    </w:p>
    <w:p w:rsidR="000B53F6" w:rsidRPr="002B4E62" w:rsidRDefault="000B53F6" w:rsidP="000B53F6">
      <w:pPr>
        <w:ind w:right="-1"/>
        <w:jc w:val="both"/>
        <w:rPr>
          <w:sz w:val="24"/>
          <w:szCs w:val="24"/>
        </w:rPr>
      </w:pPr>
      <w:r w:rsidRPr="002B4E62">
        <w:rPr>
          <w:sz w:val="24"/>
          <w:szCs w:val="24"/>
        </w:rPr>
        <w:t>8.5. Na hipótese de devolução, a Nota Fiscal será considerada como não apresentada, para fins de atendimento das condições contratuais.</w:t>
      </w:r>
    </w:p>
    <w:p w:rsidR="000B53F6" w:rsidRPr="002B4E62" w:rsidRDefault="000B53F6" w:rsidP="000B53F6">
      <w:pPr>
        <w:ind w:right="-1"/>
        <w:jc w:val="both"/>
        <w:rPr>
          <w:sz w:val="24"/>
          <w:szCs w:val="24"/>
        </w:rPr>
      </w:pPr>
    </w:p>
    <w:p w:rsidR="000B53F6" w:rsidRPr="002B4E62" w:rsidRDefault="000B53F6" w:rsidP="000B53F6">
      <w:pPr>
        <w:ind w:right="-1"/>
        <w:jc w:val="both"/>
        <w:rPr>
          <w:sz w:val="24"/>
          <w:szCs w:val="24"/>
        </w:rPr>
      </w:pPr>
      <w:r w:rsidRPr="002B4E62">
        <w:rPr>
          <w:sz w:val="24"/>
          <w:szCs w:val="24"/>
        </w:rPr>
        <w:t>8.6. Na pendência de liquidação da obrigação financeira em virtude de penalidade ou inadimplência contratual o valor será descontado da fatura ou créditos existentes em favor da fornecedora.</w:t>
      </w:r>
    </w:p>
    <w:p w:rsidR="000B53F6" w:rsidRPr="002B4E62" w:rsidRDefault="000B53F6" w:rsidP="000B53F6">
      <w:pPr>
        <w:ind w:right="-1"/>
        <w:jc w:val="both"/>
        <w:rPr>
          <w:sz w:val="24"/>
          <w:szCs w:val="24"/>
        </w:rPr>
      </w:pPr>
    </w:p>
    <w:p w:rsidR="000B53F6" w:rsidRPr="002B4E62" w:rsidRDefault="000B53F6" w:rsidP="000B53F6">
      <w:pPr>
        <w:ind w:right="-1"/>
        <w:jc w:val="both"/>
        <w:rPr>
          <w:sz w:val="24"/>
          <w:szCs w:val="24"/>
        </w:rPr>
      </w:pPr>
      <w:r w:rsidRPr="002B4E62">
        <w:rPr>
          <w:sz w:val="24"/>
          <w:szCs w:val="24"/>
        </w:rPr>
        <w:t>8.7. A Administração efetuará retenção, na fonte dos tributos e contribuições sobre todos os pagamentos devidos à fornecedora classificada.</w:t>
      </w:r>
    </w:p>
    <w:p w:rsidR="000B53F6" w:rsidRPr="002B4E62" w:rsidRDefault="000B53F6" w:rsidP="000B53F6">
      <w:pPr>
        <w:ind w:right="-1"/>
        <w:jc w:val="both"/>
        <w:rPr>
          <w:sz w:val="24"/>
          <w:szCs w:val="24"/>
        </w:rPr>
      </w:pPr>
    </w:p>
    <w:p w:rsidR="000B53F6" w:rsidRPr="002B4E62" w:rsidRDefault="000B53F6" w:rsidP="000B53F6">
      <w:pPr>
        <w:ind w:right="-1"/>
        <w:jc w:val="both"/>
        <w:rPr>
          <w:b/>
          <w:sz w:val="24"/>
          <w:szCs w:val="24"/>
        </w:rPr>
      </w:pPr>
      <w:r w:rsidRPr="002B4E62">
        <w:rPr>
          <w:b/>
          <w:sz w:val="24"/>
          <w:szCs w:val="24"/>
        </w:rPr>
        <w:t>CLÁSULA NONA – DOS ACRÉSCIMOS E SUPRESSÕES</w:t>
      </w:r>
    </w:p>
    <w:p w:rsidR="000B53F6" w:rsidRPr="002B4E62" w:rsidRDefault="000B53F6" w:rsidP="000B53F6">
      <w:pPr>
        <w:ind w:right="-1"/>
        <w:jc w:val="both"/>
        <w:rPr>
          <w:b/>
          <w:w w:val="99"/>
          <w:sz w:val="24"/>
          <w:szCs w:val="24"/>
        </w:rPr>
      </w:pPr>
    </w:p>
    <w:p w:rsidR="000B53F6" w:rsidRPr="002B4E62" w:rsidRDefault="000B53F6" w:rsidP="000B53F6">
      <w:pPr>
        <w:ind w:right="-1"/>
        <w:jc w:val="both"/>
        <w:rPr>
          <w:sz w:val="24"/>
          <w:szCs w:val="24"/>
        </w:rPr>
      </w:pPr>
      <w:r w:rsidRPr="002B4E62">
        <w:rPr>
          <w:position w:val="-1"/>
          <w:sz w:val="24"/>
          <w:szCs w:val="24"/>
        </w:rPr>
        <w:t xml:space="preserve">9.1. É vedado efetuar acréscimos nos quantitativos fixados pela ata de registro de preços, inclusive o acréscimo de que trata o § 1º do art. 65 da Lei nº. </w:t>
      </w:r>
      <w:r w:rsidRPr="002B4E62">
        <w:rPr>
          <w:sz w:val="24"/>
          <w:szCs w:val="24"/>
        </w:rPr>
        <w:t>8.666, de 1993.</w:t>
      </w:r>
    </w:p>
    <w:p w:rsidR="000B53F6" w:rsidRPr="002B4E62" w:rsidRDefault="000B53F6" w:rsidP="000B53F6">
      <w:pPr>
        <w:ind w:right="-1"/>
        <w:jc w:val="both"/>
        <w:rPr>
          <w:sz w:val="24"/>
          <w:szCs w:val="24"/>
        </w:rPr>
      </w:pPr>
    </w:p>
    <w:p w:rsidR="000B53F6" w:rsidRPr="002B4E62" w:rsidRDefault="000B53F6" w:rsidP="000B53F6">
      <w:pPr>
        <w:ind w:right="-1"/>
        <w:jc w:val="both"/>
        <w:rPr>
          <w:sz w:val="24"/>
          <w:szCs w:val="24"/>
        </w:rPr>
      </w:pPr>
      <w:r w:rsidRPr="002B4E62">
        <w:rPr>
          <w:sz w:val="24"/>
          <w:szCs w:val="24"/>
        </w:rPr>
        <w:t>9.2. A supressão dos produtos registrados na Ata de Registro de Preços poderá ser total ou parcial, a critério do órgão gerenciador, considerando-se o disposto no § 4.º do artigo 15 da Lei n. 8.666/93 e alterações.</w:t>
      </w:r>
    </w:p>
    <w:p w:rsidR="000B53F6" w:rsidRPr="002B4E62" w:rsidRDefault="000B53F6" w:rsidP="000B53F6">
      <w:pPr>
        <w:ind w:right="-1"/>
        <w:jc w:val="both"/>
        <w:rPr>
          <w:sz w:val="24"/>
          <w:szCs w:val="24"/>
        </w:rPr>
      </w:pPr>
    </w:p>
    <w:p w:rsidR="000B53F6" w:rsidRPr="002B4E62" w:rsidRDefault="000B53F6" w:rsidP="000B53F6">
      <w:pPr>
        <w:ind w:right="-1"/>
        <w:jc w:val="both"/>
        <w:rPr>
          <w:b/>
          <w:sz w:val="24"/>
          <w:szCs w:val="24"/>
        </w:rPr>
      </w:pPr>
      <w:r w:rsidRPr="002B4E62">
        <w:rPr>
          <w:b/>
          <w:sz w:val="24"/>
          <w:szCs w:val="24"/>
        </w:rPr>
        <w:t>CLÁSULA DÉCIMA – DA DOTAÇÃO ORÇAMENTÁRIA</w:t>
      </w:r>
    </w:p>
    <w:p w:rsidR="000B53F6" w:rsidRPr="002B4E62" w:rsidRDefault="000B53F6" w:rsidP="000B53F6">
      <w:pPr>
        <w:ind w:right="-1"/>
        <w:jc w:val="both"/>
        <w:rPr>
          <w:b/>
          <w:w w:val="99"/>
          <w:sz w:val="24"/>
          <w:szCs w:val="24"/>
        </w:rPr>
      </w:pPr>
    </w:p>
    <w:p w:rsidR="000B53F6" w:rsidRPr="002B4E62" w:rsidRDefault="000B53F6" w:rsidP="000B53F6">
      <w:pPr>
        <w:ind w:right="-1"/>
        <w:jc w:val="both"/>
        <w:rPr>
          <w:sz w:val="24"/>
          <w:szCs w:val="24"/>
        </w:rPr>
      </w:pPr>
      <w:r w:rsidRPr="002B4E62">
        <w:rPr>
          <w:sz w:val="24"/>
          <w:szCs w:val="24"/>
        </w:rPr>
        <w:t>10.1. As despesas decorrentes da contratação dos objetos da presente Ata de Registro de Preços correrão a cargo dos Órgãos ou Entidades Usuários da  Ata,  cujos  Programas  de  Trabalho  e  Elementos  de  Despesas  constarão  nas  respectivas  notas  de  empenho,  contrato  ou  documento  equivalente, observada as condições estabelecidas no edital e ao que dispõe o artigo 62, da Lei n. 8.666/93 e alterações.</w:t>
      </w:r>
    </w:p>
    <w:p w:rsidR="000B53F6" w:rsidRPr="002B4E62" w:rsidRDefault="000B53F6" w:rsidP="000B53F6">
      <w:pPr>
        <w:ind w:right="-1"/>
        <w:jc w:val="both"/>
        <w:rPr>
          <w:sz w:val="24"/>
          <w:szCs w:val="24"/>
        </w:rPr>
      </w:pPr>
    </w:p>
    <w:p w:rsidR="000B53F6" w:rsidRPr="002B4E62" w:rsidRDefault="000B53F6" w:rsidP="000B53F6">
      <w:pPr>
        <w:ind w:right="-1"/>
        <w:jc w:val="both"/>
        <w:rPr>
          <w:b/>
          <w:sz w:val="24"/>
          <w:szCs w:val="24"/>
        </w:rPr>
      </w:pPr>
      <w:r w:rsidRPr="002B4E62">
        <w:rPr>
          <w:b/>
          <w:sz w:val="24"/>
          <w:szCs w:val="24"/>
        </w:rPr>
        <w:t>CLÁSULA DÉCIMA PRIMEIRA – DAS PENALIDADES E DAS MULTAS</w:t>
      </w:r>
    </w:p>
    <w:p w:rsidR="000B53F6" w:rsidRPr="002B4E62" w:rsidRDefault="000B53F6" w:rsidP="000B53F6">
      <w:pPr>
        <w:ind w:right="-1"/>
        <w:jc w:val="both"/>
        <w:rPr>
          <w:sz w:val="24"/>
          <w:szCs w:val="24"/>
        </w:rPr>
      </w:pPr>
    </w:p>
    <w:p w:rsidR="000B53F6" w:rsidRPr="002B4E62" w:rsidRDefault="000B53F6" w:rsidP="000B53F6">
      <w:pPr>
        <w:ind w:right="-1"/>
        <w:jc w:val="both"/>
        <w:rPr>
          <w:sz w:val="24"/>
          <w:szCs w:val="24"/>
        </w:rPr>
      </w:pPr>
      <w:r w:rsidRPr="002B4E62">
        <w:rPr>
          <w:sz w:val="24"/>
          <w:szCs w:val="24"/>
        </w:rPr>
        <w:t>11.1. Caberá ao Órgão Gerenciador, a seu juízo, após a notificação por escrito de irregularidade pela unidade requisitante, aplicar ao detentor da ata, garantidos o contraditório e a ampla defesa, as seguintes sanções administrativas:</w:t>
      </w:r>
    </w:p>
    <w:p w:rsidR="000B53F6" w:rsidRPr="002B4E62" w:rsidRDefault="000B53F6" w:rsidP="000B53F6">
      <w:pPr>
        <w:ind w:right="-1"/>
        <w:jc w:val="both"/>
        <w:rPr>
          <w:sz w:val="24"/>
          <w:szCs w:val="24"/>
        </w:rPr>
      </w:pPr>
    </w:p>
    <w:p w:rsidR="000B53F6" w:rsidRPr="002B4E62" w:rsidRDefault="000B53F6" w:rsidP="000B53F6">
      <w:pPr>
        <w:ind w:right="-1"/>
        <w:jc w:val="both"/>
        <w:rPr>
          <w:sz w:val="24"/>
          <w:szCs w:val="24"/>
        </w:rPr>
      </w:pPr>
      <w:r w:rsidRPr="002B4E62">
        <w:rPr>
          <w:sz w:val="24"/>
          <w:szCs w:val="24"/>
        </w:rPr>
        <w:t>11.1.1. pelo descumprimento total da obrigação assumida, caracterizado pela recusa do fornecedor em assinar o contrato, aceitar ou retirar a nota de empenho ou documento equivalente no prazo estabelecido, ressalvados os casos previstos em lei, devidamente informados e aceitos:</w:t>
      </w:r>
    </w:p>
    <w:p w:rsidR="000B53F6" w:rsidRPr="002B4E62" w:rsidRDefault="000B53F6" w:rsidP="000B53F6">
      <w:pPr>
        <w:ind w:right="-1"/>
        <w:jc w:val="both"/>
        <w:rPr>
          <w:sz w:val="24"/>
          <w:szCs w:val="24"/>
        </w:rPr>
      </w:pPr>
    </w:p>
    <w:p w:rsidR="000B53F6" w:rsidRPr="002B4E62" w:rsidRDefault="000B53F6" w:rsidP="000B53F6">
      <w:pPr>
        <w:ind w:right="-1"/>
        <w:jc w:val="both"/>
        <w:rPr>
          <w:sz w:val="24"/>
          <w:szCs w:val="24"/>
        </w:rPr>
      </w:pPr>
      <w:r w:rsidRPr="002B4E62">
        <w:rPr>
          <w:sz w:val="24"/>
          <w:szCs w:val="24"/>
        </w:rPr>
        <w:t>a) multa de dez por cento sobre o valor constante da nota de empenho ou contrato;</w:t>
      </w:r>
    </w:p>
    <w:p w:rsidR="000B53F6" w:rsidRPr="002B4E62" w:rsidRDefault="000B53F6" w:rsidP="000B53F6">
      <w:pPr>
        <w:ind w:right="-1"/>
        <w:jc w:val="both"/>
        <w:rPr>
          <w:sz w:val="24"/>
          <w:szCs w:val="24"/>
        </w:rPr>
      </w:pPr>
    </w:p>
    <w:p w:rsidR="000B53F6" w:rsidRPr="002B4E62" w:rsidRDefault="000B53F6" w:rsidP="000B53F6">
      <w:pPr>
        <w:ind w:right="-1"/>
        <w:jc w:val="both"/>
        <w:rPr>
          <w:sz w:val="24"/>
          <w:szCs w:val="24"/>
        </w:rPr>
      </w:pPr>
      <w:r w:rsidRPr="002B4E62">
        <w:rPr>
          <w:sz w:val="24"/>
          <w:szCs w:val="24"/>
        </w:rPr>
        <w:t>b) cancelamento do preço registrado;</w:t>
      </w:r>
    </w:p>
    <w:p w:rsidR="000B53F6" w:rsidRPr="002B4E62" w:rsidRDefault="000B53F6" w:rsidP="000B53F6">
      <w:pPr>
        <w:ind w:right="-1"/>
        <w:jc w:val="both"/>
        <w:rPr>
          <w:sz w:val="24"/>
          <w:szCs w:val="24"/>
        </w:rPr>
      </w:pPr>
    </w:p>
    <w:p w:rsidR="000B53F6" w:rsidRPr="002B4E62" w:rsidRDefault="000B53F6" w:rsidP="000B53F6">
      <w:pPr>
        <w:ind w:right="-1"/>
        <w:jc w:val="both"/>
        <w:rPr>
          <w:sz w:val="24"/>
          <w:szCs w:val="24"/>
        </w:rPr>
      </w:pPr>
      <w:r w:rsidRPr="002B4E62">
        <w:rPr>
          <w:sz w:val="24"/>
          <w:szCs w:val="24"/>
        </w:rPr>
        <w:t>c) suspensão temporária de participação em licitação e impedimento de contratar com a administração no prazo de até cinco anos.</w:t>
      </w:r>
    </w:p>
    <w:p w:rsidR="000B53F6" w:rsidRPr="002B4E62" w:rsidRDefault="000B53F6" w:rsidP="000B53F6">
      <w:pPr>
        <w:ind w:right="-1"/>
        <w:jc w:val="both"/>
        <w:rPr>
          <w:sz w:val="24"/>
          <w:szCs w:val="24"/>
        </w:rPr>
      </w:pPr>
    </w:p>
    <w:p w:rsidR="000B53F6" w:rsidRPr="002B4E62" w:rsidRDefault="000B53F6" w:rsidP="000B53F6">
      <w:pPr>
        <w:ind w:right="-1"/>
        <w:jc w:val="both"/>
        <w:rPr>
          <w:sz w:val="24"/>
          <w:szCs w:val="24"/>
        </w:rPr>
      </w:pPr>
      <w:r w:rsidRPr="002B4E62">
        <w:rPr>
          <w:sz w:val="24"/>
          <w:szCs w:val="24"/>
        </w:rPr>
        <w:t>11.1.1.1 As sanções previstas neste subitem poderão ser aplicadas cumulativamente.</w:t>
      </w:r>
    </w:p>
    <w:p w:rsidR="000B53F6" w:rsidRPr="002B4E62" w:rsidRDefault="000B53F6" w:rsidP="000B53F6">
      <w:pPr>
        <w:ind w:right="-1"/>
        <w:jc w:val="both"/>
        <w:rPr>
          <w:sz w:val="24"/>
          <w:szCs w:val="24"/>
        </w:rPr>
      </w:pPr>
    </w:p>
    <w:p w:rsidR="000B53F6" w:rsidRPr="002B4E62" w:rsidRDefault="000B53F6" w:rsidP="000B53F6">
      <w:pPr>
        <w:ind w:right="-1"/>
        <w:jc w:val="both"/>
        <w:rPr>
          <w:sz w:val="24"/>
          <w:szCs w:val="24"/>
        </w:rPr>
      </w:pPr>
      <w:r w:rsidRPr="002B4E62">
        <w:rPr>
          <w:sz w:val="24"/>
          <w:szCs w:val="24"/>
        </w:rPr>
        <w:t>11.1.2. por atraso injustificado no cumprimento de contrato de fornecimento:</w:t>
      </w:r>
    </w:p>
    <w:p w:rsidR="000B53F6" w:rsidRPr="002B4E62" w:rsidRDefault="000B53F6" w:rsidP="000B53F6">
      <w:pPr>
        <w:ind w:right="-1"/>
        <w:jc w:val="both"/>
        <w:rPr>
          <w:sz w:val="24"/>
          <w:szCs w:val="24"/>
        </w:rPr>
      </w:pPr>
      <w:r w:rsidRPr="002B4E62">
        <w:rPr>
          <w:sz w:val="24"/>
          <w:szCs w:val="24"/>
        </w:rPr>
        <w:t>a) multa de 0,5% (meio por cento), por dia útil de atraso, sobre o valor da prestação em atraso até o décimo dia;</w:t>
      </w:r>
    </w:p>
    <w:p w:rsidR="000B53F6" w:rsidRPr="002B4E62" w:rsidRDefault="000B53F6" w:rsidP="000B53F6">
      <w:pPr>
        <w:ind w:right="-1"/>
        <w:jc w:val="both"/>
        <w:rPr>
          <w:sz w:val="24"/>
          <w:szCs w:val="24"/>
        </w:rPr>
      </w:pPr>
    </w:p>
    <w:p w:rsidR="000B53F6" w:rsidRPr="002B4E62" w:rsidRDefault="000B53F6" w:rsidP="000B53F6">
      <w:pPr>
        <w:ind w:right="-1"/>
        <w:jc w:val="both"/>
        <w:rPr>
          <w:sz w:val="24"/>
          <w:szCs w:val="24"/>
        </w:rPr>
      </w:pPr>
      <w:r w:rsidRPr="002B4E62">
        <w:rPr>
          <w:sz w:val="24"/>
          <w:szCs w:val="24"/>
        </w:rPr>
        <w:t>b) rescisão unilateral do contrato após o décimo dia de atraso.</w:t>
      </w:r>
    </w:p>
    <w:p w:rsidR="000B53F6" w:rsidRPr="002B4E62" w:rsidRDefault="000B53F6" w:rsidP="000B53F6">
      <w:pPr>
        <w:ind w:right="-1"/>
        <w:jc w:val="both"/>
        <w:rPr>
          <w:sz w:val="24"/>
          <w:szCs w:val="24"/>
        </w:rPr>
      </w:pPr>
    </w:p>
    <w:p w:rsidR="000B53F6" w:rsidRPr="002B4E62" w:rsidRDefault="000B53F6" w:rsidP="000B53F6">
      <w:pPr>
        <w:ind w:right="-1"/>
        <w:jc w:val="both"/>
        <w:rPr>
          <w:sz w:val="24"/>
          <w:szCs w:val="24"/>
        </w:rPr>
      </w:pPr>
      <w:r w:rsidRPr="002B4E62">
        <w:rPr>
          <w:sz w:val="24"/>
          <w:szCs w:val="24"/>
        </w:rPr>
        <w:t>11.1.3. por inexecução total ou execução irregular do contrato de fornecimento ou de prestação de serviço:</w:t>
      </w:r>
    </w:p>
    <w:p w:rsidR="000B53F6" w:rsidRPr="002B4E62" w:rsidRDefault="000B53F6" w:rsidP="000B53F6">
      <w:pPr>
        <w:ind w:right="-1"/>
        <w:jc w:val="both"/>
        <w:rPr>
          <w:sz w:val="24"/>
          <w:szCs w:val="24"/>
        </w:rPr>
      </w:pPr>
      <w:r w:rsidRPr="002B4E62">
        <w:rPr>
          <w:sz w:val="24"/>
          <w:szCs w:val="24"/>
        </w:rPr>
        <w:t>a) advertência, por escrito, nas falta leves;</w:t>
      </w:r>
    </w:p>
    <w:p w:rsidR="000B53F6" w:rsidRPr="002B4E62" w:rsidRDefault="000B53F6" w:rsidP="000B53F6">
      <w:pPr>
        <w:ind w:right="-1"/>
        <w:jc w:val="both"/>
        <w:rPr>
          <w:sz w:val="24"/>
          <w:szCs w:val="24"/>
        </w:rPr>
      </w:pPr>
      <w:r w:rsidRPr="002B4E62">
        <w:rPr>
          <w:sz w:val="24"/>
          <w:szCs w:val="24"/>
        </w:rPr>
        <w:t>b) multa de 10% (dez por cento) sobre o valor correspondente à parte não cumprida ou da totalidade do fornecimento ou serviço não executado pelo fornecedor;</w:t>
      </w:r>
    </w:p>
    <w:p w:rsidR="000B53F6" w:rsidRPr="002B4E62" w:rsidRDefault="000B53F6" w:rsidP="000B53F6">
      <w:pPr>
        <w:ind w:right="-1"/>
        <w:jc w:val="both"/>
        <w:rPr>
          <w:sz w:val="24"/>
          <w:szCs w:val="24"/>
        </w:rPr>
      </w:pPr>
    </w:p>
    <w:p w:rsidR="000B53F6" w:rsidRPr="002B4E62" w:rsidRDefault="000B53F6" w:rsidP="000B53F6">
      <w:pPr>
        <w:ind w:right="-1"/>
        <w:jc w:val="both"/>
        <w:rPr>
          <w:sz w:val="24"/>
          <w:szCs w:val="24"/>
        </w:rPr>
      </w:pPr>
      <w:r w:rsidRPr="002B4E62">
        <w:rPr>
          <w:sz w:val="24"/>
          <w:szCs w:val="24"/>
        </w:rPr>
        <w:t>c) suspensão temporária de participar de licitação e impedimento de contratar com a administração pública estadual por prazo não superior a 2 (dois) anos.</w:t>
      </w:r>
    </w:p>
    <w:p w:rsidR="000B53F6" w:rsidRPr="002B4E62" w:rsidRDefault="000B53F6" w:rsidP="000B53F6">
      <w:pPr>
        <w:ind w:right="-1"/>
        <w:jc w:val="both"/>
        <w:rPr>
          <w:sz w:val="24"/>
          <w:szCs w:val="24"/>
        </w:rPr>
      </w:pPr>
    </w:p>
    <w:p w:rsidR="000B53F6" w:rsidRPr="002B4E62" w:rsidRDefault="000B53F6" w:rsidP="000B53F6">
      <w:pPr>
        <w:ind w:right="-1"/>
        <w:jc w:val="both"/>
        <w:rPr>
          <w:sz w:val="24"/>
          <w:szCs w:val="24"/>
        </w:rPr>
      </w:pPr>
      <w:r w:rsidRPr="002B4E62">
        <w:rPr>
          <w:sz w:val="24"/>
          <w:szCs w:val="24"/>
        </w:rPr>
        <w:t>d) declaração de inidoneidade para licitar ou contratar com a administração pública municipal, enquanto perdurarem os motivos determinantes da punição ou até que seja promovida a reabilitação perante a própria autoridade que aplicou a penalidade.</w:t>
      </w:r>
    </w:p>
    <w:p w:rsidR="000B53F6" w:rsidRPr="002B4E62" w:rsidRDefault="000B53F6" w:rsidP="000B53F6">
      <w:pPr>
        <w:ind w:right="-1"/>
        <w:jc w:val="both"/>
        <w:rPr>
          <w:sz w:val="24"/>
          <w:szCs w:val="24"/>
        </w:rPr>
      </w:pPr>
    </w:p>
    <w:p w:rsidR="000B53F6" w:rsidRPr="002B4E62" w:rsidRDefault="000B53F6" w:rsidP="000B53F6">
      <w:pPr>
        <w:ind w:right="-1"/>
        <w:jc w:val="both"/>
        <w:rPr>
          <w:sz w:val="24"/>
          <w:szCs w:val="24"/>
        </w:rPr>
      </w:pPr>
      <w:r w:rsidRPr="002B4E62">
        <w:rPr>
          <w:sz w:val="24"/>
          <w:szCs w:val="24"/>
        </w:rPr>
        <w:t>11.1.3.1. A penalidade prevista na alínea "b" do subitem 11.1.3. poderá ser aplicada de forma isolada ou cumulativamente com as sanções previstas nas alíneas "a", "c" e "d", sem prejuízo da rescisão unilateral do instrumento de ajuste por qualquer das hipóteses prescritas nos artigos 77 a 80 da Lei nº 8.666, de 1993.</w:t>
      </w:r>
    </w:p>
    <w:p w:rsidR="000B53F6" w:rsidRPr="002B4E62" w:rsidRDefault="000B53F6" w:rsidP="000B53F6">
      <w:pPr>
        <w:ind w:right="-1"/>
        <w:jc w:val="both"/>
        <w:rPr>
          <w:sz w:val="24"/>
          <w:szCs w:val="24"/>
        </w:rPr>
      </w:pPr>
    </w:p>
    <w:p w:rsidR="000B53F6" w:rsidRPr="002B4E62" w:rsidRDefault="000B53F6" w:rsidP="000B53F6">
      <w:pPr>
        <w:ind w:right="-1"/>
        <w:jc w:val="both"/>
        <w:rPr>
          <w:sz w:val="24"/>
          <w:szCs w:val="24"/>
        </w:rPr>
      </w:pPr>
      <w:r w:rsidRPr="002B4E62">
        <w:rPr>
          <w:sz w:val="24"/>
          <w:szCs w:val="24"/>
        </w:rPr>
        <w:t>11.1.3.2. Ensejará ainda motivo de aplicação de penalidade de suspensão temporária de participação em licitação ou impedimento de contratar com a administração de até  cinco anos e descredenciamento do  Registro Cadastral da ADMINISTRAÇÃO, o licitante  que apresentar documentação falsa, não mantiver a proposta e cometer fraude fiscal, sem prejuízo das demais cominações legais, nos termos da Lei n° 10.520, de 2002.</w:t>
      </w:r>
    </w:p>
    <w:p w:rsidR="000B53F6" w:rsidRPr="002B4E62" w:rsidRDefault="000B53F6" w:rsidP="000B53F6">
      <w:pPr>
        <w:ind w:right="-1"/>
        <w:jc w:val="both"/>
        <w:rPr>
          <w:sz w:val="24"/>
          <w:szCs w:val="24"/>
        </w:rPr>
      </w:pPr>
    </w:p>
    <w:p w:rsidR="000B53F6" w:rsidRPr="002B4E62" w:rsidRDefault="000B53F6" w:rsidP="000B53F6">
      <w:pPr>
        <w:ind w:right="-1"/>
        <w:jc w:val="both"/>
        <w:rPr>
          <w:sz w:val="24"/>
          <w:szCs w:val="24"/>
        </w:rPr>
      </w:pPr>
      <w:r w:rsidRPr="002B4E62">
        <w:rPr>
          <w:sz w:val="24"/>
          <w:szCs w:val="24"/>
        </w:rPr>
        <w:t>11.1.3.3. O fornecedor que não recolher as multas previstas neste artigo, no prazo estabelecido, ensejará também a aplicação da pena de suspensão temporária de participação em licitação ou impedimento de contratar com a administração, enquanto não adimplida a obrigação.</w:t>
      </w:r>
    </w:p>
    <w:p w:rsidR="000B53F6" w:rsidRPr="002B4E62" w:rsidRDefault="000B53F6" w:rsidP="000B53F6">
      <w:pPr>
        <w:ind w:right="-1"/>
        <w:jc w:val="both"/>
        <w:rPr>
          <w:sz w:val="24"/>
          <w:szCs w:val="24"/>
        </w:rPr>
      </w:pPr>
    </w:p>
    <w:p w:rsidR="000B53F6" w:rsidRPr="002B4E62" w:rsidRDefault="000B53F6" w:rsidP="000B53F6">
      <w:pPr>
        <w:ind w:right="-1"/>
        <w:jc w:val="both"/>
        <w:rPr>
          <w:sz w:val="24"/>
          <w:szCs w:val="24"/>
        </w:rPr>
      </w:pPr>
      <w:r w:rsidRPr="002B4E62">
        <w:rPr>
          <w:sz w:val="24"/>
          <w:szCs w:val="24"/>
        </w:rPr>
        <w:t>11.1.3.4. A aplicação das penalidades previstas nas alíneas "c" e "d" do subitem 11.1.3, será de competência exclusiva do prefeito municipal, facultada a ampla defesa, na forma e no prazo estipulado no parágrafo seguinte, podendo a reabilitação ser concedida mediante ressarcimento dos prejuízos causados e após decorrido o prazo de sanção mínima de dois anos.</w:t>
      </w:r>
    </w:p>
    <w:p w:rsidR="000B53F6" w:rsidRPr="002B4E62" w:rsidRDefault="000B53F6" w:rsidP="000B53F6">
      <w:pPr>
        <w:ind w:right="-1"/>
        <w:jc w:val="both"/>
        <w:rPr>
          <w:sz w:val="24"/>
          <w:szCs w:val="24"/>
        </w:rPr>
      </w:pPr>
    </w:p>
    <w:p w:rsidR="000B53F6" w:rsidRPr="002B4E62" w:rsidRDefault="000B53F6" w:rsidP="000B53F6">
      <w:pPr>
        <w:ind w:right="-1"/>
        <w:jc w:val="both"/>
        <w:rPr>
          <w:sz w:val="24"/>
          <w:szCs w:val="24"/>
        </w:rPr>
      </w:pPr>
      <w:r w:rsidRPr="002B4E62">
        <w:rPr>
          <w:sz w:val="24"/>
          <w:szCs w:val="24"/>
        </w:rPr>
        <w:t>11.2.  Fica garantido ao fornecedor o direito prévio da citação e de ampla defesa no respectivo processo,  no prazo  de  cinco dias  úteis, contado  da notificação.</w:t>
      </w:r>
    </w:p>
    <w:p w:rsidR="000B53F6" w:rsidRPr="002B4E62" w:rsidRDefault="000B53F6" w:rsidP="000B53F6">
      <w:pPr>
        <w:ind w:right="-1"/>
        <w:jc w:val="both"/>
        <w:rPr>
          <w:sz w:val="24"/>
          <w:szCs w:val="24"/>
        </w:rPr>
      </w:pPr>
    </w:p>
    <w:p w:rsidR="000B53F6" w:rsidRPr="002B4E62" w:rsidRDefault="000B53F6" w:rsidP="000B53F6">
      <w:pPr>
        <w:ind w:right="-1"/>
        <w:jc w:val="both"/>
        <w:rPr>
          <w:sz w:val="24"/>
          <w:szCs w:val="24"/>
        </w:rPr>
      </w:pPr>
      <w:r w:rsidRPr="002B4E62">
        <w:rPr>
          <w:sz w:val="24"/>
          <w:szCs w:val="24"/>
        </w:rPr>
        <w:lastRenderedPageBreak/>
        <w:t>11.3. As penalidades aplicadas serão obrigatoriamente anotadas no registro cadastral dos fornecedores mantido pela Administração.</w:t>
      </w:r>
    </w:p>
    <w:p w:rsidR="000B53F6" w:rsidRPr="002B4E62" w:rsidRDefault="000B53F6" w:rsidP="000B53F6">
      <w:pPr>
        <w:ind w:right="-1"/>
        <w:jc w:val="both"/>
        <w:rPr>
          <w:sz w:val="24"/>
          <w:szCs w:val="24"/>
        </w:rPr>
      </w:pPr>
    </w:p>
    <w:p w:rsidR="000B53F6" w:rsidRPr="002B4E62" w:rsidRDefault="000B53F6" w:rsidP="000B53F6">
      <w:pPr>
        <w:ind w:right="-1"/>
        <w:jc w:val="both"/>
        <w:rPr>
          <w:sz w:val="24"/>
          <w:szCs w:val="24"/>
        </w:rPr>
      </w:pPr>
      <w:r w:rsidRPr="002B4E62">
        <w:rPr>
          <w:sz w:val="24"/>
          <w:szCs w:val="24"/>
        </w:rPr>
        <w:t>11.4. As importâncias relativas às multas deverão ser recolhidas à conta do Tesouro do Município.</w:t>
      </w:r>
    </w:p>
    <w:p w:rsidR="000B53F6" w:rsidRPr="002B4E62" w:rsidRDefault="000B53F6" w:rsidP="000B53F6">
      <w:pPr>
        <w:ind w:right="-1"/>
        <w:jc w:val="both"/>
        <w:rPr>
          <w:sz w:val="24"/>
          <w:szCs w:val="24"/>
        </w:rPr>
      </w:pPr>
    </w:p>
    <w:p w:rsidR="000B53F6" w:rsidRPr="002B4E62" w:rsidRDefault="000B53F6" w:rsidP="000B53F6">
      <w:pPr>
        <w:ind w:right="-1"/>
        <w:jc w:val="both"/>
        <w:rPr>
          <w:b/>
          <w:sz w:val="24"/>
          <w:szCs w:val="24"/>
        </w:rPr>
      </w:pPr>
      <w:r w:rsidRPr="002B4E62">
        <w:rPr>
          <w:b/>
          <w:sz w:val="24"/>
          <w:szCs w:val="24"/>
        </w:rPr>
        <w:t>CLÁUSULA DÉCIMA SEGUNDA – DAS SANÇÕES ADMINISTRATIVAS</w:t>
      </w:r>
    </w:p>
    <w:p w:rsidR="000B53F6" w:rsidRPr="002B4E62" w:rsidRDefault="000B53F6" w:rsidP="000B53F6">
      <w:pPr>
        <w:ind w:right="-1"/>
        <w:jc w:val="both"/>
        <w:rPr>
          <w:b/>
          <w:sz w:val="24"/>
          <w:szCs w:val="24"/>
        </w:rPr>
      </w:pPr>
    </w:p>
    <w:p w:rsidR="000B53F6" w:rsidRPr="002B4E62" w:rsidRDefault="000B53F6" w:rsidP="000B53F6">
      <w:pPr>
        <w:jc w:val="both"/>
        <w:rPr>
          <w:sz w:val="24"/>
          <w:szCs w:val="24"/>
        </w:rPr>
      </w:pPr>
      <w:r w:rsidRPr="002B4E62">
        <w:rPr>
          <w:sz w:val="24"/>
          <w:szCs w:val="24"/>
        </w:rPr>
        <w:t xml:space="preserve">12.1. A licitante que deixar de entregar documentação exigida para o certame, apresentar documentação falsa, ensejar o retardamento da execução de seu objeto, não mantiver a proposta, falhar ou fraudar na execução da Ata de Registro de Preço, comportar-se de modo inidôneo ou cometer fraude fiscal, ficará impedida de licitar e contratar com a Administração Pública, pelo prazo de até cinco anos, enquanto perdurarem os motivos determinantes da punição ou até que seja promovida a reabilitação perante a própria autoridade que aplicou a penalidade, sem prejuízo das multas previstas neste Edital e na Ata de Registro de Preço e das demais cominações legais. </w:t>
      </w:r>
    </w:p>
    <w:p w:rsidR="000B53F6" w:rsidRPr="002B4E62" w:rsidRDefault="000B53F6" w:rsidP="000B53F6">
      <w:pPr>
        <w:ind w:right="-1"/>
        <w:jc w:val="both"/>
        <w:rPr>
          <w:b/>
          <w:sz w:val="24"/>
          <w:szCs w:val="24"/>
        </w:rPr>
      </w:pPr>
    </w:p>
    <w:p w:rsidR="000B53F6" w:rsidRPr="002B4E62" w:rsidRDefault="000B53F6" w:rsidP="000B53F6">
      <w:pPr>
        <w:ind w:right="-1"/>
        <w:jc w:val="both"/>
        <w:rPr>
          <w:b/>
          <w:sz w:val="24"/>
          <w:szCs w:val="24"/>
        </w:rPr>
      </w:pPr>
      <w:r w:rsidRPr="002B4E62">
        <w:rPr>
          <w:b/>
          <w:sz w:val="24"/>
          <w:szCs w:val="24"/>
        </w:rPr>
        <w:t>CLÁSULA DÉCIMA TERCEIRA – DA EFICÁCIA</w:t>
      </w:r>
    </w:p>
    <w:p w:rsidR="000B53F6" w:rsidRPr="002B4E62" w:rsidRDefault="000B53F6" w:rsidP="000B53F6">
      <w:pPr>
        <w:ind w:right="-1"/>
        <w:jc w:val="both"/>
        <w:rPr>
          <w:sz w:val="24"/>
          <w:szCs w:val="24"/>
        </w:rPr>
      </w:pPr>
    </w:p>
    <w:p w:rsidR="000B53F6" w:rsidRPr="002B4E62" w:rsidRDefault="000B53F6" w:rsidP="000B53F6">
      <w:pPr>
        <w:ind w:right="-1"/>
        <w:jc w:val="both"/>
        <w:rPr>
          <w:sz w:val="24"/>
          <w:szCs w:val="24"/>
        </w:rPr>
      </w:pPr>
      <w:r w:rsidRPr="002B4E62">
        <w:rPr>
          <w:sz w:val="24"/>
          <w:szCs w:val="24"/>
        </w:rPr>
        <w:t>13.1. O presente Termo de Registro de Preços somente terá eficácia após a publicação do respectivo extrato na imprensa oficial do município.</w:t>
      </w:r>
      <w:bookmarkStart w:id="1" w:name="_GoBack"/>
      <w:bookmarkEnd w:id="1"/>
    </w:p>
    <w:p w:rsidR="000B53F6" w:rsidRPr="002B4E62" w:rsidRDefault="000B53F6" w:rsidP="000B53F6">
      <w:pPr>
        <w:ind w:right="-1"/>
        <w:jc w:val="both"/>
        <w:rPr>
          <w:sz w:val="24"/>
          <w:szCs w:val="24"/>
        </w:rPr>
      </w:pPr>
    </w:p>
    <w:p w:rsidR="000B53F6" w:rsidRPr="002B4E62" w:rsidRDefault="000B53F6" w:rsidP="000B53F6">
      <w:pPr>
        <w:ind w:right="-1"/>
        <w:jc w:val="both"/>
        <w:rPr>
          <w:b/>
          <w:sz w:val="24"/>
          <w:szCs w:val="24"/>
        </w:rPr>
      </w:pPr>
      <w:r w:rsidRPr="002B4E62">
        <w:rPr>
          <w:b/>
          <w:sz w:val="24"/>
          <w:szCs w:val="24"/>
        </w:rPr>
        <w:t>CLÁSULA DÉCIMA QUARTA – DO FORO</w:t>
      </w:r>
    </w:p>
    <w:p w:rsidR="000B53F6" w:rsidRPr="002B4E62" w:rsidRDefault="000B53F6" w:rsidP="000B53F6">
      <w:pPr>
        <w:ind w:right="-1"/>
        <w:jc w:val="both"/>
        <w:rPr>
          <w:b/>
          <w:w w:val="99"/>
          <w:sz w:val="24"/>
          <w:szCs w:val="24"/>
        </w:rPr>
      </w:pPr>
    </w:p>
    <w:p w:rsidR="000B53F6" w:rsidRPr="002B4E62" w:rsidRDefault="000B53F6" w:rsidP="000B53F6">
      <w:pPr>
        <w:ind w:right="-1"/>
        <w:jc w:val="both"/>
        <w:rPr>
          <w:sz w:val="24"/>
          <w:szCs w:val="24"/>
        </w:rPr>
      </w:pPr>
      <w:r w:rsidRPr="002B4E62">
        <w:rPr>
          <w:sz w:val="24"/>
          <w:szCs w:val="24"/>
        </w:rPr>
        <w:t>14.1. Fica eleito o Foro da Comarca de Pescaria Brava para dirimir quaisquer dúvidas ou questões oriundas do presente instrumento.</w:t>
      </w:r>
    </w:p>
    <w:p w:rsidR="000B53F6" w:rsidRPr="002B4E62" w:rsidRDefault="000B53F6" w:rsidP="000B53F6">
      <w:pPr>
        <w:ind w:right="-1"/>
        <w:jc w:val="both"/>
        <w:rPr>
          <w:sz w:val="24"/>
          <w:szCs w:val="24"/>
        </w:rPr>
      </w:pPr>
    </w:p>
    <w:p w:rsidR="000B53F6" w:rsidRPr="002B4E62" w:rsidRDefault="000B53F6" w:rsidP="000B53F6">
      <w:pPr>
        <w:ind w:right="-1"/>
        <w:jc w:val="both"/>
        <w:rPr>
          <w:sz w:val="24"/>
          <w:szCs w:val="24"/>
        </w:rPr>
      </w:pPr>
      <w:r w:rsidRPr="002B4E62">
        <w:rPr>
          <w:sz w:val="24"/>
          <w:szCs w:val="24"/>
        </w:rPr>
        <w:t>E por estarem as partes justas e compromissadas assinam o presente Termo em duas vias de igual teor,na presença da testemunhas abaixo assinadas.</w:t>
      </w:r>
    </w:p>
    <w:p w:rsidR="000B53F6" w:rsidRPr="002B4E62" w:rsidRDefault="000B53F6" w:rsidP="000B53F6">
      <w:pPr>
        <w:ind w:right="-1"/>
        <w:jc w:val="both"/>
        <w:rPr>
          <w:sz w:val="24"/>
          <w:szCs w:val="24"/>
        </w:rPr>
      </w:pPr>
    </w:p>
    <w:p w:rsidR="000B53F6" w:rsidRPr="002B4E62" w:rsidRDefault="000B53F6" w:rsidP="000B53F6">
      <w:pPr>
        <w:ind w:right="-1"/>
        <w:jc w:val="both"/>
        <w:rPr>
          <w:sz w:val="24"/>
          <w:szCs w:val="24"/>
        </w:rPr>
      </w:pPr>
    </w:p>
    <w:p w:rsidR="000B53F6" w:rsidRPr="002B4E62" w:rsidRDefault="000B53F6" w:rsidP="000B53F6">
      <w:pPr>
        <w:ind w:right="-1"/>
        <w:rPr>
          <w:sz w:val="24"/>
          <w:szCs w:val="24"/>
        </w:rPr>
      </w:pPr>
      <w:r w:rsidRPr="002B4E62">
        <w:rPr>
          <w:position w:val="-3"/>
          <w:sz w:val="24"/>
          <w:szCs w:val="24"/>
        </w:rPr>
        <w:t>Pescaria Brava, ____,_______________,______.</w:t>
      </w:r>
    </w:p>
    <w:p w:rsidR="000B53F6" w:rsidRPr="002B4E62" w:rsidRDefault="000B53F6" w:rsidP="000B53F6">
      <w:pPr>
        <w:ind w:right="-1"/>
        <w:rPr>
          <w:sz w:val="24"/>
          <w:szCs w:val="24"/>
        </w:rPr>
      </w:pPr>
    </w:p>
    <w:p w:rsidR="000B53F6" w:rsidRPr="002B4E62" w:rsidRDefault="000B53F6" w:rsidP="000B53F6">
      <w:pPr>
        <w:ind w:right="-1"/>
        <w:rPr>
          <w:sz w:val="24"/>
          <w:szCs w:val="24"/>
        </w:rPr>
      </w:pPr>
      <w:r w:rsidRPr="002B4E62">
        <w:rPr>
          <w:sz w:val="24"/>
          <w:szCs w:val="24"/>
        </w:rPr>
        <w:t>___________________________________________</w:t>
      </w:r>
    </w:p>
    <w:p w:rsidR="000B53F6" w:rsidRDefault="000B53F6" w:rsidP="000B53F6">
      <w:pPr>
        <w:ind w:right="-1"/>
        <w:rPr>
          <w:b/>
          <w:sz w:val="24"/>
          <w:szCs w:val="24"/>
        </w:rPr>
      </w:pPr>
      <w:r w:rsidRPr="002B4E62">
        <w:rPr>
          <w:b/>
          <w:sz w:val="24"/>
          <w:szCs w:val="24"/>
        </w:rPr>
        <w:t>DEYVISONN DA SILVA DE SOUZA PREFEITO MUNICIPAL</w:t>
      </w:r>
    </w:p>
    <w:p w:rsidR="00FE3D87" w:rsidRDefault="00FE3D87" w:rsidP="000B53F6">
      <w:pPr>
        <w:ind w:right="-1"/>
        <w:rPr>
          <w:b/>
          <w:sz w:val="24"/>
          <w:szCs w:val="24"/>
        </w:rPr>
      </w:pPr>
    </w:p>
    <w:p w:rsidR="00FE3D87" w:rsidRDefault="00FE3D87" w:rsidP="000B53F6">
      <w:pPr>
        <w:ind w:right="-1"/>
        <w:rPr>
          <w:b/>
          <w:sz w:val="24"/>
          <w:szCs w:val="24"/>
        </w:rPr>
      </w:pPr>
      <w:r>
        <w:rPr>
          <w:b/>
          <w:sz w:val="24"/>
          <w:szCs w:val="24"/>
        </w:rPr>
        <w:t>___________________________________________</w:t>
      </w:r>
    </w:p>
    <w:p w:rsidR="00FE3D87" w:rsidRPr="002B4E62" w:rsidRDefault="00FE3D87" w:rsidP="000B53F6">
      <w:pPr>
        <w:ind w:right="-1"/>
        <w:rPr>
          <w:b/>
          <w:sz w:val="24"/>
          <w:szCs w:val="24"/>
        </w:rPr>
      </w:pPr>
      <w:r>
        <w:rPr>
          <w:b/>
          <w:sz w:val="24"/>
          <w:szCs w:val="24"/>
        </w:rPr>
        <w:t xml:space="preserve">SECRETARIA MUNICIPAL </w:t>
      </w:r>
      <w:r w:rsidR="004B39BD">
        <w:rPr>
          <w:b/>
          <w:sz w:val="24"/>
          <w:szCs w:val="24"/>
        </w:rPr>
        <w:t>DE EDUCAÇÃO, CULTURA E ESPORTES</w:t>
      </w:r>
    </w:p>
    <w:p w:rsidR="000B53F6" w:rsidRPr="002B4E62" w:rsidRDefault="000B53F6" w:rsidP="000B53F6">
      <w:pPr>
        <w:ind w:right="-1"/>
        <w:rPr>
          <w:b/>
          <w:sz w:val="24"/>
          <w:szCs w:val="24"/>
        </w:rPr>
      </w:pPr>
    </w:p>
    <w:p w:rsidR="00FE3D87" w:rsidRDefault="00FE3D87" w:rsidP="000B53F6">
      <w:pPr>
        <w:ind w:right="-1"/>
        <w:rPr>
          <w:sz w:val="24"/>
          <w:szCs w:val="24"/>
        </w:rPr>
      </w:pPr>
    </w:p>
    <w:p w:rsidR="000B53F6" w:rsidRPr="002B4E62" w:rsidRDefault="000B53F6" w:rsidP="000B53F6">
      <w:pPr>
        <w:ind w:right="-1"/>
        <w:rPr>
          <w:sz w:val="24"/>
          <w:szCs w:val="24"/>
        </w:rPr>
      </w:pPr>
      <w:r w:rsidRPr="002B4E62">
        <w:rPr>
          <w:sz w:val="24"/>
          <w:szCs w:val="24"/>
        </w:rPr>
        <w:t>____________________________________________</w:t>
      </w:r>
    </w:p>
    <w:p w:rsidR="000B53F6" w:rsidRPr="002B4E62" w:rsidRDefault="00D54FC7" w:rsidP="000B53F6">
      <w:pPr>
        <w:ind w:right="-1"/>
        <w:rPr>
          <w:b/>
          <w:sz w:val="24"/>
          <w:szCs w:val="24"/>
        </w:rPr>
      </w:pPr>
      <w:r>
        <w:rPr>
          <w:b/>
          <w:sz w:val="24"/>
          <w:szCs w:val="24"/>
        </w:rPr>
        <w:lastRenderedPageBreak/>
        <w:t>Empresa Participante</w:t>
      </w:r>
    </w:p>
    <w:bookmarkEnd w:id="0"/>
    <w:p w:rsidR="00490D74" w:rsidRPr="002B4E62" w:rsidRDefault="00490D74" w:rsidP="00797693">
      <w:pPr>
        <w:pStyle w:val="Corpodetexto"/>
        <w:jc w:val="center"/>
        <w:rPr>
          <w:rFonts w:ascii="Arial" w:hAnsi="Arial" w:cs="Arial"/>
          <w:w w:val="105"/>
          <w:sz w:val="24"/>
          <w:szCs w:val="24"/>
          <w:lang w:val="pt-BR"/>
        </w:rPr>
      </w:pPr>
    </w:p>
    <w:p w:rsidR="00490D74" w:rsidRDefault="00490D74" w:rsidP="00797693">
      <w:pPr>
        <w:pStyle w:val="Corpodetexto"/>
        <w:jc w:val="center"/>
        <w:rPr>
          <w:rFonts w:ascii="Arial" w:hAnsi="Arial" w:cs="Arial"/>
          <w:w w:val="105"/>
          <w:sz w:val="24"/>
          <w:szCs w:val="24"/>
          <w:lang w:val="pt-BR"/>
        </w:rPr>
      </w:pPr>
    </w:p>
    <w:p w:rsidR="00FE3D87" w:rsidRPr="002B4E62" w:rsidRDefault="00FE3D87" w:rsidP="00797693">
      <w:pPr>
        <w:pStyle w:val="Corpodetexto"/>
        <w:jc w:val="center"/>
        <w:rPr>
          <w:rFonts w:ascii="Arial" w:hAnsi="Arial" w:cs="Arial"/>
          <w:w w:val="105"/>
          <w:sz w:val="24"/>
          <w:szCs w:val="24"/>
          <w:lang w:val="pt-BR"/>
        </w:rPr>
      </w:pPr>
    </w:p>
    <w:p w:rsidR="00FE3D87" w:rsidRDefault="00FE3D87" w:rsidP="00797693">
      <w:pPr>
        <w:pStyle w:val="Corpodetexto"/>
        <w:jc w:val="center"/>
        <w:rPr>
          <w:rFonts w:ascii="Arial" w:hAnsi="Arial" w:cs="Arial"/>
          <w:w w:val="105"/>
          <w:sz w:val="24"/>
          <w:szCs w:val="24"/>
          <w:lang w:val="pt-BR"/>
        </w:rPr>
      </w:pPr>
    </w:p>
    <w:p w:rsidR="00FE3D87" w:rsidRDefault="00FE3D87" w:rsidP="00797693">
      <w:pPr>
        <w:pStyle w:val="Corpodetexto"/>
        <w:jc w:val="center"/>
        <w:rPr>
          <w:rFonts w:ascii="Arial" w:hAnsi="Arial" w:cs="Arial"/>
          <w:w w:val="105"/>
          <w:sz w:val="24"/>
          <w:szCs w:val="24"/>
          <w:lang w:val="pt-BR"/>
        </w:rPr>
      </w:pPr>
    </w:p>
    <w:p w:rsidR="00797693" w:rsidRPr="00FE3D87" w:rsidRDefault="00797693" w:rsidP="00797693">
      <w:pPr>
        <w:pStyle w:val="Corpodetexto"/>
        <w:jc w:val="center"/>
        <w:rPr>
          <w:rFonts w:ascii="Arial" w:hAnsi="Arial" w:cs="Arial"/>
          <w:b/>
          <w:sz w:val="24"/>
          <w:szCs w:val="24"/>
          <w:u w:val="single"/>
          <w:lang w:val="pt-BR"/>
        </w:rPr>
      </w:pPr>
      <w:r w:rsidRPr="00FE3D87">
        <w:rPr>
          <w:rFonts w:ascii="Arial" w:hAnsi="Arial" w:cs="Arial"/>
          <w:b/>
          <w:w w:val="105"/>
          <w:sz w:val="24"/>
          <w:szCs w:val="24"/>
          <w:u w:val="single"/>
          <w:lang w:val="pt-BR"/>
        </w:rPr>
        <w:t>ANEXO III</w:t>
      </w:r>
    </w:p>
    <w:p w:rsidR="00797693" w:rsidRPr="00FE3D87" w:rsidRDefault="00797693" w:rsidP="00797693">
      <w:pPr>
        <w:pStyle w:val="Corpodetexto"/>
        <w:spacing w:before="11"/>
        <w:rPr>
          <w:rFonts w:ascii="Arial" w:hAnsi="Arial" w:cs="Arial"/>
          <w:b/>
          <w:sz w:val="24"/>
          <w:szCs w:val="24"/>
          <w:u w:val="single"/>
          <w:lang w:val="pt-BR"/>
        </w:rPr>
      </w:pPr>
    </w:p>
    <w:p w:rsidR="00797693" w:rsidRPr="00FE3D87" w:rsidRDefault="00797693" w:rsidP="00797693">
      <w:pPr>
        <w:pStyle w:val="Corpodetexto"/>
        <w:spacing w:before="1"/>
        <w:jc w:val="center"/>
        <w:rPr>
          <w:rFonts w:ascii="Arial" w:hAnsi="Arial" w:cs="Arial"/>
          <w:b/>
          <w:sz w:val="24"/>
          <w:szCs w:val="24"/>
          <w:u w:val="single"/>
          <w:lang w:val="pt-BR"/>
        </w:rPr>
      </w:pPr>
      <w:r w:rsidRPr="00FE3D87">
        <w:rPr>
          <w:rFonts w:ascii="Arial" w:hAnsi="Arial" w:cs="Arial"/>
          <w:b/>
          <w:w w:val="105"/>
          <w:sz w:val="24"/>
          <w:szCs w:val="24"/>
          <w:u w:val="single"/>
          <w:lang w:val="pt-BR"/>
        </w:rPr>
        <w:t xml:space="preserve">AO EDITAL DE PREGÃO </w:t>
      </w:r>
      <w:r w:rsidR="00E4798E" w:rsidRPr="00FE3D87">
        <w:rPr>
          <w:rFonts w:ascii="Arial" w:hAnsi="Arial" w:cs="Arial"/>
          <w:b/>
          <w:w w:val="105"/>
          <w:sz w:val="24"/>
          <w:szCs w:val="24"/>
          <w:u w:val="single"/>
          <w:lang w:val="pt-BR"/>
        </w:rPr>
        <w:t>17</w:t>
      </w:r>
      <w:r w:rsidRPr="00FE3D87">
        <w:rPr>
          <w:rFonts w:ascii="Arial" w:hAnsi="Arial" w:cs="Arial"/>
          <w:b/>
          <w:w w:val="105"/>
          <w:sz w:val="24"/>
          <w:szCs w:val="24"/>
          <w:u w:val="single"/>
          <w:lang w:val="pt-BR"/>
        </w:rPr>
        <w:t>/</w:t>
      </w:r>
      <w:r w:rsidR="00255540" w:rsidRPr="00FE3D87">
        <w:rPr>
          <w:rFonts w:ascii="Arial" w:hAnsi="Arial" w:cs="Arial"/>
          <w:b/>
          <w:w w:val="105"/>
          <w:sz w:val="24"/>
          <w:szCs w:val="24"/>
          <w:u w:val="single"/>
          <w:lang w:val="pt-BR"/>
        </w:rPr>
        <w:t>PMPB</w:t>
      </w:r>
      <w:r w:rsidRPr="00FE3D87">
        <w:rPr>
          <w:rFonts w:ascii="Arial" w:hAnsi="Arial" w:cs="Arial"/>
          <w:b/>
          <w:w w:val="105"/>
          <w:sz w:val="24"/>
          <w:szCs w:val="24"/>
          <w:u w:val="single"/>
          <w:lang w:val="pt-BR"/>
        </w:rPr>
        <w:t>/</w:t>
      </w:r>
      <w:r w:rsidR="00E4798E" w:rsidRPr="00FE3D87">
        <w:rPr>
          <w:rFonts w:ascii="Arial" w:hAnsi="Arial" w:cs="Arial"/>
          <w:b/>
          <w:w w:val="105"/>
          <w:sz w:val="24"/>
          <w:szCs w:val="24"/>
          <w:u w:val="single"/>
          <w:lang w:val="pt-BR"/>
        </w:rPr>
        <w:t>2019</w:t>
      </w:r>
    </w:p>
    <w:p w:rsidR="00797693" w:rsidRPr="002B4E62" w:rsidRDefault="00797693" w:rsidP="00797693">
      <w:pPr>
        <w:pStyle w:val="Corpodetexto"/>
        <w:rPr>
          <w:rFonts w:ascii="Arial" w:hAnsi="Arial" w:cs="Arial"/>
          <w:sz w:val="24"/>
          <w:szCs w:val="24"/>
          <w:lang w:val="pt-BR"/>
        </w:rPr>
      </w:pPr>
    </w:p>
    <w:p w:rsidR="00797693" w:rsidRPr="002B4E62" w:rsidRDefault="00797693" w:rsidP="00797693">
      <w:pPr>
        <w:pStyle w:val="Corpodetexto"/>
        <w:spacing w:before="5"/>
        <w:rPr>
          <w:rFonts w:ascii="Arial" w:hAnsi="Arial" w:cs="Arial"/>
          <w:sz w:val="24"/>
          <w:szCs w:val="24"/>
          <w:lang w:val="pt-BR"/>
        </w:rPr>
      </w:pPr>
    </w:p>
    <w:p w:rsidR="00797693" w:rsidRPr="002B4E62" w:rsidRDefault="00FE3D87" w:rsidP="00797693">
      <w:pPr>
        <w:pStyle w:val="Corpodetexto"/>
        <w:tabs>
          <w:tab w:val="left" w:pos="559"/>
          <w:tab w:val="left" w:pos="993"/>
          <w:tab w:val="left" w:pos="1416"/>
          <w:tab w:val="left" w:pos="1812"/>
          <w:tab w:val="left" w:pos="2189"/>
        </w:tabs>
        <w:jc w:val="center"/>
        <w:rPr>
          <w:rFonts w:ascii="Arial" w:hAnsi="Arial" w:cs="Arial"/>
          <w:sz w:val="24"/>
          <w:szCs w:val="24"/>
          <w:lang w:val="pt-BR"/>
        </w:rPr>
      </w:pPr>
      <w:r>
        <w:rPr>
          <w:rFonts w:ascii="Arial" w:hAnsi="Arial" w:cs="Arial"/>
          <w:sz w:val="24"/>
          <w:szCs w:val="24"/>
          <w:lang w:val="pt-BR"/>
        </w:rPr>
        <w:t>"MODE</w:t>
      </w:r>
      <w:r w:rsidR="00797693" w:rsidRPr="002B4E62">
        <w:rPr>
          <w:rFonts w:ascii="Arial" w:hAnsi="Arial" w:cs="Arial"/>
          <w:sz w:val="24"/>
          <w:szCs w:val="24"/>
          <w:lang w:val="pt-BR"/>
        </w:rPr>
        <w:t>LO"</w:t>
      </w:r>
    </w:p>
    <w:p w:rsidR="00797693" w:rsidRPr="002B4E62" w:rsidRDefault="00797693" w:rsidP="00797693">
      <w:pPr>
        <w:pStyle w:val="Corpodetexto"/>
        <w:rPr>
          <w:rFonts w:ascii="Arial" w:hAnsi="Arial" w:cs="Arial"/>
          <w:sz w:val="24"/>
          <w:szCs w:val="24"/>
          <w:lang w:val="pt-BR"/>
        </w:rPr>
      </w:pPr>
    </w:p>
    <w:p w:rsidR="00797693" w:rsidRPr="002B4E62" w:rsidRDefault="00797693" w:rsidP="00797693">
      <w:pPr>
        <w:pStyle w:val="Corpodetexto"/>
        <w:spacing w:before="7"/>
        <w:rPr>
          <w:rFonts w:ascii="Arial" w:hAnsi="Arial" w:cs="Arial"/>
          <w:sz w:val="24"/>
          <w:szCs w:val="24"/>
          <w:lang w:val="pt-BR"/>
        </w:rPr>
      </w:pPr>
    </w:p>
    <w:p w:rsidR="00797693" w:rsidRPr="002B4E62" w:rsidRDefault="00797693" w:rsidP="00797693">
      <w:pPr>
        <w:pStyle w:val="Corpodetexto"/>
        <w:spacing w:line="232" w:lineRule="exact"/>
        <w:jc w:val="center"/>
        <w:rPr>
          <w:rFonts w:ascii="Arial" w:hAnsi="Arial" w:cs="Arial"/>
          <w:sz w:val="24"/>
          <w:szCs w:val="24"/>
          <w:lang w:val="pt-BR"/>
        </w:rPr>
      </w:pPr>
      <w:r w:rsidRPr="002B4E62">
        <w:rPr>
          <w:rFonts w:ascii="Arial" w:hAnsi="Arial" w:cs="Arial"/>
          <w:sz w:val="24"/>
          <w:szCs w:val="24"/>
          <w:lang w:val="pt-BR"/>
        </w:rPr>
        <w:t>RAZÃO SOCIAL DA EMPRESA CNPJ</w:t>
      </w:r>
    </w:p>
    <w:p w:rsidR="00797693" w:rsidRPr="002B4E62" w:rsidRDefault="00797693" w:rsidP="00797693">
      <w:pPr>
        <w:pStyle w:val="Corpodetexto"/>
        <w:spacing w:line="245" w:lineRule="exact"/>
        <w:jc w:val="center"/>
        <w:rPr>
          <w:rFonts w:ascii="Arial" w:hAnsi="Arial" w:cs="Arial"/>
          <w:sz w:val="24"/>
          <w:szCs w:val="24"/>
          <w:lang w:val="pt-BR"/>
        </w:rPr>
      </w:pPr>
      <w:r w:rsidRPr="002B4E62">
        <w:rPr>
          <w:rFonts w:ascii="Arial" w:hAnsi="Arial" w:cs="Arial"/>
          <w:sz w:val="24"/>
          <w:szCs w:val="24"/>
          <w:lang w:val="pt-BR"/>
        </w:rPr>
        <w:t>ENDEREÇO</w:t>
      </w:r>
    </w:p>
    <w:p w:rsidR="00797693" w:rsidRPr="002B4E62" w:rsidRDefault="00797693" w:rsidP="00797693">
      <w:pPr>
        <w:pStyle w:val="Corpodetexto"/>
        <w:rPr>
          <w:rFonts w:ascii="Arial" w:hAnsi="Arial" w:cs="Arial"/>
          <w:sz w:val="24"/>
          <w:szCs w:val="24"/>
          <w:lang w:val="pt-BR"/>
        </w:rPr>
      </w:pPr>
    </w:p>
    <w:p w:rsidR="00797693" w:rsidRPr="002B4E62" w:rsidRDefault="00797693" w:rsidP="00797693">
      <w:pPr>
        <w:pStyle w:val="Corpodetexto"/>
        <w:spacing w:before="5"/>
        <w:rPr>
          <w:rFonts w:ascii="Arial" w:hAnsi="Arial" w:cs="Arial"/>
          <w:sz w:val="24"/>
          <w:szCs w:val="24"/>
          <w:lang w:val="pt-BR"/>
        </w:rPr>
      </w:pPr>
    </w:p>
    <w:p w:rsidR="00797693" w:rsidRPr="002B4E62" w:rsidRDefault="00797693" w:rsidP="00797693">
      <w:pPr>
        <w:pStyle w:val="Corpodetexto"/>
        <w:jc w:val="center"/>
        <w:rPr>
          <w:rFonts w:ascii="Arial" w:hAnsi="Arial" w:cs="Arial"/>
          <w:sz w:val="24"/>
          <w:szCs w:val="24"/>
          <w:lang w:val="pt-BR"/>
        </w:rPr>
      </w:pPr>
      <w:r w:rsidRPr="002B4E62">
        <w:rPr>
          <w:rFonts w:ascii="Arial" w:hAnsi="Arial" w:cs="Arial"/>
          <w:sz w:val="24"/>
          <w:szCs w:val="24"/>
          <w:lang w:val="pt-BR"/>
        </w:rPr>
        <w:t>DECLARAÇÃO DE INEXISTÊNCIA DE FATO IMPEDITIVO</w:t>
      </w:r>
    </w:p>
    <w:p w:rsidR="00797693" w:rsidRPr="002B4E62" w:rsidRDefault="00797693" w:rsidP="00797693">
      <w:pPr>
        <w:pStyle w:val="Corpodetexto"/>
        <w:rPr>
          <w:rFonts w:ascii="Arial" w:hAnsi="Arial" w:cs="Arial"/>
          <w:sz w:val="24"/>
          <w:szCs w:val="24"/>
          <w:lang w:val="pt-BR"/>
        </w:rPr>
      </w:pPr>
    </w:p>
    <w:p w:rsidR="00797693" w:rsidRPr="002B4E62" w:rsidRDefault="00797693" w:rsidP="00797693">
      <w:pPr>
        <w:pStyle w:val="Corpodetexto"/>
        <w:rPr>
          <w:rFonts w:ascii="Arial" w:hAnsi="Arial" w:cs="Arial"/>
          <w:sz w:val="24"/>
          <w:szCs w:val="24"/>
          <w:lang w:val="pt-BR"/>
        </w:rPr>
      </w:pPr>
    </w:p>
    <w:p w:rsidR="00797693" w:rsidRPr="002B4E62" w:rsidRDefault="00797693" w:rsidP="00797693">
      <w:pPr>
        <w:pStyle w:val="Corpodetexto"/>
        <w:spacing w:before="10"/>
        <w:rPr>
          <w:rFonts w:ascii="Arial" w:hAnsi="Arial" w:cs="Arial"/>
          <w:sz w:val="24"/>
          <w:szCs w:val="24"/>
          <w:lang w:val="pt-BR"/>
        </w:rPr>
      </w:pPr>
    </w:p>
    <w:p w:rsidR="00797693" w:rsidRPr="002B4E62" w:rsidRDefault="00127F9E" w:rsidP="00797693">
      <w:pPr>
        <w:pStyle w:val="Corpodetexto"/>
        <w:spacing w:before="1" w:line="367" w:lineRule="auto"/>
        <w:ind w:firstLine="1164"/>
        <w:jc w:val="both"/>
        <w:rPr>
          <w:rFonts w:ascii="Arial" w:hAnsi="Arial" w:cs="Arial"/>
          <w:sz w:val="24"/>
          <w:szCs w:val="24"/>
          <w:lang w:val="pt-BR"/>
        </w:rPr>
      </w:pPr>
      <w:r w:rsidRPr="002B4E62">
        <w:rPr>
          <w:rFonts w:ascii="Arial" w:hAnsi="Arial" w:cs="Arial"/>
          <w:noProof/>
          <w:sz w:val="24"/>
          <w:szCs w:val="24"/>
          <w:lang w:val="pt-BR" w:eastAsia="pt-BR"/>
        </w:rPr>
        <w:pict>
          <v:line id="Conector reto 1" o:spid="_x0000_s1029" style="position:absolute;left:0;text-align:left;z-index:-251649024;visibility:visible;mso-wrap-distance-top:-3e-5mm;mso-wrap-distance-bottom:-3e-5mm;mso-position-horizontal-relative:page" from="207.7pt,66.55pt" to="211.45pt,6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" strokeweight=".25383mm">
            <w10:wrap anchorx="page"/>
          </v:line>
        </w:pict>
      </w:r>
      <w:r w:rsidR="00797693" w:rsidRPr="002B4E62">
        <w:rPr>
          <w:rFonts w:ascii="Arial" w:hAnsi="Arial" w:cs="Arial"/>
          <w:sz w:val="24"/>
          <w:szCs w:val="24"/>
          <w:lang w:val="pt-BR"/>
        </w:rPr>
        <w:t>Para fins de participação no Edital de P</w:t>
      </w:r>
      <w:r w:rsidR="003C7907" w:rsidRPr="002B4E62">
        <w:rPr>
          <w:rFonts w:ascii="Arial" w:hAnsi="Arial" w:cs="Arial"/>
          <w:sz w:val="24"/>
          <w:szCs w:val="24"/>
          <w:lang w:val="pt-BR"/>
        </w:rPr>
        <w:t xml:space="preserve">regão Presencial nº </w:t>
      </w:r>
      <w:r w:rsidR="00E4798E" w:rsidRPr="002B4E62">
        <w:rPr>
          <w:rFonts w:ascii="Arial" w:hAnsi="Arial" w:cs="Arial"/>
          <w:sz w:val="24"/>
          <w:szCs w:val="24"/>
          <w:lang w:val="pt-BR"/>
        </w:rPr>
        <w:t>17</w:t>
      </w:r>
      <w:r w:rsidR="003C7907" w:rsidRPr="002B4E62">
        <w:rPr>
          <w:rFonts w:ascii="Arial" w:hAnsi="Arial" w:cs="Arial"/>
          <w:sz w:val="24"/>
          <w:szCs w:val="24"/>
          <w:lang w:val="pt-BR"/>
        </w:rPr>
        <w:t>/PMPB/</w:t>
      </w:r>
      <w:r w:rsidR="00E4798E" w:rsidRPr="002B4E62">
        <w:rPr>
          <w:rFonts w:ascii="Arial" w:hAnsi="Arial" w:cs="Arial"/>
          <w:sz w:val="24"/>
          <w:szCs w:val="24"/>
          <w:lang w:val="pt-BR"/>
        </w:rPr>
        <w:t>2019</w:t>
      </w:r>
      <w:r w:rsidR="00797693" w:rsidRPr="002B4E62">
        <w:rPr>
          <w:rFonts w:ascii="Arial" w:hAnsi="Arial" w:cs="Arial"/>
          <w:sz w:val="24"/>
          <w:szCs w:val="24"/>
          <w:lang w:val="pt-BR"/>
        </w:rPr>
        <w:t>, declaramos para todos os fins de direito, que a nossa empresa não foi declarada inidônea e nem está suspensa em nenhum órgão público, Federal, Estadual ou Municipal, nos termos do Artigo 32 - Parágrafo 2º, da Lei Federal Nº 8.666/93, alterado pela Lei n° 9.648/98</w:t>
      </w:r>
    </w:p>
    <w:p w:rsidR="00797693" w:rsidRPr="002B4E62" w:rsidRDefault="00797693" w:rsidP="00FE3D87">
      <w:pPr>
        <w:pStyle w:val="Corpodetexto"/>
        <w:spacing w:before="122"/>
        <w:jc w:val="center"/>
        <w:rPr>
          <w:rFonts w:ascii="Arial" w:hAnsi="Arial" w:cs="Arial"/>
          <w:sz w:val="24"/>
          <w:szCs w:val="24"/>
          <w:lang w:val="pt-BR"/>
        </w:rPr>
      </w:pPr>
      <w:r w:rsidRPr="002B4E62">
        <w:rPr>
          <w:rFonts w:ascii="Arial" w:hAnsi="Arial" w:cs="Arial"/>
          <w:sz w:val="24"/>
          <w:szCs w:val="24"/>
          <w:lang w:val="pt-BR"/>
        </w:rPr>
        <w:t>Por ser expressão da verdade, firmamos a presente declaração.</w:t>
      </w:r>
    </w:p>
    <w:p w:rsidR="00797693" w:rsidRPr="002B4E62" w:rsidRDefault="00797693" w:rsidP="00FE3D87">
      <w:pPr>
        <w:pStyle w:val="Corpodetexto"/>
        <w:jc w:val="center"/>
        <w:rPr>
          <w:rFonts w:ascii="Arial" w:hAnsi="Arial" w:cs="Arial"/>
          <w:sz w:val="24"/>
          <w:szCs w:val="24"/>
          <w:lang w:val="pt-BR"/>
        </w:rPr>
      </w:pPr>
    </w:p>
    <w:p w:rsidR="00797693" w:rsidRPr="002B4E62" w:rsidRDefault="00797693" w:rsidP="00FE3D87">
      <w:pPr>
        <w:pStyle w:val="Corpodetexto"/>
        <w:spacing w:before="8"/>
        <w:jc w:val="center"/>
        <w:rPr>
          <w:rFonts w:ascii="Arial" w:hAnsi="Arial" w:cs="Arial"/>
          <w:sz w:val="24"/>
          <w:szCs w:val="24"/>
          <w:lang w:val="pt-BR"/>
        </w:rPr>
      </w:pPr>
    </w:p>
    <w:p w:rsidR="00797693" w:rsidRPr="002B4E62" w:rsidRDefault="00797693" w:rsidP="00FE3D87">
      <w:pPr>
        <w:pStyle w:val="Corpodetexto"/>
        <w:tabs>
          <w:tab w:val="left" w:pos="3268"/>
          <w:tab w:val="left" w:pos="3689"/>
          <w:tab w:val="left" w:pos="5286"/>
        </w:tabs>
        <w:spacing w:before="73"/>
        <w:jc w:val="center"/>
        <w:rPr>
          <w:rFonts w:ascii="Arial" w:hAnsi="Arial" w:cs="Arial"/>
          <w:sz w:val="24"/>
          <w:szCs w:val="24"/>
          <w:lang w:val="pt-BR"/>
        </w:rPr>
      </w:pPr>
      <w:r w:rsidRPr="002B4E62">
        <w:rPr>
          <w:rFonts w:ascii="Arial" w:hAnsi="Arial" w:cs="Arial"/>
          <w:sz w:val="24"/>
          <w:szCs w:val="24"/>
          <w:lang w:val="pt-BR"/>
        </w:rPr>
        <w:t>,</w:t>
      </w:r>
      <w:r w:rsidRPr="002B4E62">
        <w:rPr>
          <w:rFonts w:ascii="Arial" w:hAnsi="Arial" w:cs="Arial"/>
          <w:sz w:val="24"/>
          <w:szCs w:val="24"/>
          <w:u w:val="single"/>
          <w:lang w:val="pt-BR"/>
        </w:rPr>
        <w:tab/>
      </w:r>
      <w:r w:rsidRPr="002B4E62">
        <w:rPr>
          <w:rFonts w:ascii="Arial" w:hAnsi="Arial" w:cs="Arial"/>
          <w:sz w:val="24"/>
          <w:szCs w:val="24"/>
          <w:lang w:val="pt-BR"/>
        </w:rPr>
        <w:t>de</w:t>
      </w:r>
      <w:r w:rsidRPr="002B4E62">
        <w:rPr>
          <w:rFonts w:ascii="Arial" w:hAnsi="Arial" w:cs="Arial"/>
          <w:sz w:val="24"/>
          <w:szCs w:val="24"/>
          <w:u w:val="single"/>
          <w:lang w:val="pt-BR"/>
        </w:rPr>
        <w:tab/>
      </w:r>
      <w:r w:rsidRPr="002B4E62">
        <w:rPr>
          <w:rFonts w:ascii="Arial" w:hAnsi="Arial" w:cs="Arial"/>
          <w:sz w:val="24"/>
          <w:szCs w:val="24"/>
          <w:lang w:val="pt-BR"/>
        </w:rPr>
        <w:t>de</w:t>
      </w:r>
      <w:r w:rsidR="00FE3D87">
        <w:rPr>
          <w:rFonts w:ascii="Arial" w:hAnsi="Arial" w:cs="Arial"/>
          <w:sz w:val="24"/>
          <w:szCs w:val="24"/>
          <w:lang w:val="pt-BR"/>
        </w:rPr>
        <w:t xml:space="preserve"> </w:t>
      </w:r>
      <w:r w:rsidR="00E4798E" w:rsidRPr="002B4E62">
        <w:rPr>
          <w:rFonts w:ascii="Arial" w:hAnsi="Arial" w:cs="Arial"/>
          <w:sz w:val="24"/>
          <w:szCs w:val="24"/>
          <w:lang w:val="pt-BR"/>
        </w:rPr>
        <w:t>2019</w:t>
      </w:r>
      <w:r w:rsidRPr="002B4E62">
        <w:rPr>
          <w:rFonts w:ascii="Arial" w:hAnsi="Arial" w:cs="Arial"/>
          <w:sz w:val="24"/>
          <w:szCs w:val="24"/>
          <w:lang w:val="pt-BR"/>
        </w:rPr>
        <w:t>.</w:t>
      </w:r>
    </w:p>
    <w:p w:rsidR="00797693" w:rsidRPr="002B4E62" w:rsidRDefault="00797693" w:rsidP="00797693">
      <w:pPr>
        <w:pStyle w:val="Corpodetexto"/>
        <w:rPr>
          <w:rFonts w:ascii="Arial" w:hAnsi="Arial" w:cs="Arial"/>
          <w:sz w:val="24"/>
          <w:szCs w:val="24"/>
          <w:lang w:val="pt-BR"/>
        </w:rPr>
      </w:pPr>
    </w:p>
    <w:p w:rsidR="00797693" w:rsidRPr="002B4E62" w:rsidRDefault="00797693" w:rsidP="00797693">
      <w:pPr>
        <w:pStyle w:val="Corpodetexto"/>
        <w:rPr>
          <w:rFonts w:ascii="Arial" w:hAnsi="Arial" w:cs="Arial"/>
          <w:sz w:val="24"/>
          <w:szCs w:val="24"/>
          <w:lang w:val="pt-BR"/>
        </w:rPr>
      </w:pPr>
    </w:p>
    <w:p w:rsidR="00797693" w:rsidRPr="002B4E62" w:rsidRDefault="00797693" w:rsidP="00797693">
      <w:pPr>
        <w:pStyle w:val="Corpodetexto"/>
        <w:rPr>
          <w:rFonts w:ascii="Arial" w:hAnsi="Arial" w:cs="Arial"/>
          <w:sz w:val="24"/>
          <w:szCs w:val="24"/>
          <w:lang w:val="pt-BR"/>
        </w:rPr>
      </w:pPr>
    </w:p>
    <w:p w:rsidR="00797693" w:rsidRPr="002B4E62" w:rsidRDefault="00797693" w:rsidP="00797693">
      <w:pPr>
        <w:pStyle w:val="Corpodetexto"/>
        <w:spacing w:before="1" w:line="232" w:lineRule="exact"/>
        <w:rPr>
          <w:rFonts w:ascii="Arial" w:hAnsi="Arial" w:cs="Arial"/>
          <w:sz w:val="24"/>
          <w:szCs w:val="24"/>
          <w:lang w:val="pt-BR"/>
        </w:rPr>
      </w:pPr>
      <w:r w:rsidRPr="002B4E62">
        <w:rPr>
          <w:rFonts w:ascii="Arial" w:hAnsi="Arial" w:cs="Arial"/>
          <w:sz w:val="24"/>
          <w:szCs w:val="24"/>
          <w:lang w:val="pt-BR"/>
        </w:rPr>
        <w:t>Carimbo da empresa e/ou identificação gráfica e assinatura devidamente identificada do representante legal da empresa licitante.</w:t>
      </w:r>
    </w:p>
    <w:p w:rsidR="00797693" w:rsidRPr="002B4E62" w:rsidRDefault="00797693" w:rsidP="00797693">
      <w:pPr>
        <w:pStyle w:val="Corpodetexto"/>
        <w:spacing w:before="1" w:line="232" w:lineRule="exact"/>
        <w:jc w:val="center"/>
        <w:rPr>
          <w:rFonts w:ascii="Arial" w:hAnsi="Arial" w:cs="Arial"/>
          <w:w w:val="105"/>
          <w:sz w:val="24"/>
          <w:szCs w:val="24"/>
          <w:lang w:val="pt-BR"/>
        </w:rPr>
      </w:pPr>
    </w:p>
    <w:p w:rsidR="00797693" w:rsidRPr="002B4E62" w:rsidRDefault="00797693" w:rsidP="00797693">
      <w:pPr>
        <w:pStyle w:val="Corpodetexto"/>
        <w:spacing w:before="1" w:line="232" w:lineRule="exact"/>
        <w:jc w:val="center"/>
        <w:rPr>
          <w:rFonts w:ascii="Arial" w:hAnsi="Arial" w:cs="Arial"/>
          <w:w w:val="105"/>
          <w:sz w:val="24"/>
          <w:szCs w:val="24"/>
          <w:lang w:val="pt-BR"/>
        </w:rPr>
      </w:pPr>
    </w:p>
    <w:p w:rsidR="00797693" w:rsidRPr="002B4E62" w:rsidRDefault="00797693" w:rsidP="00797693">
      <w:pPr>
        <w:pStyle w:val="Corpodetexto"/>
        <w:spacing w:before="1" w:line="232" w:lineRule="exact"/>
        <w:jc w:val="center"/>
        <w:rPr>
          <w:rFonts w:ascii="Arial" w:hAnsi="Arial" w:cs="Arial"/>
          <w:w w:val="105"/>
          <w:sz w:val="24"/>
          <w:szCs w:val="24"/>
          <w:lang w:val="pt-BR"/>
        </w:rPr>
      </w:pPr>
    </w:p>
    <w:p w:rsidR="00797693" w:rsidRPr="002B4E62" w:rsidRDefault="00797693" w:rsidP="00797693">
      <w:pPr>
        <w:pStyle w:val="Corpodetexto"/>
        <w:spacing w:before="1" w:line="232" w:lineRule="exact"/>
        <w:jc w:val="center"/>
        <w:rPr>
          <w:rFonts w:ascii="Arial" w:hAnsi="Arial" w:cs="Arial"/>
          <w:w w:val="105"/>
          <w:sz w:val="24"/>
          <w:szCs w:val="24"/>
          <w:lang w:val="pt-BR"/>
        </w:rPr>
      </w:pPr>
    </w:p>
    <w:p w:rsidR="00797693" w:rsidRPr="002B4E62" w:rsidRDefault="00797693" w:rsidP="00797693">
      <w:pPr>
        <w:pStyle w:val="Corpodetexto"/>
        <w:spacing w:before="1" w:line="232" w:lineRule="exact"/>
        <w:jc w:val="center"/>
        <w:rPr>
          <w:rFonts w:ascii="Arial" w:hAnsi="Arial" w:cs="Arial"/>
          <w:w w:val="105"/>
          <w:sz w:val="24"/>
          <w:szCs w:val="24"/>
          <w:lang w:val="pt-BR"/>
        </w:rPr>
      </w:pPr>
    </w:p>
    <w:p w:rsidR="00797693" w:rsidRPr="002B4E62" w:rsidRDefault="00797693" w:rsidP="00797693">
      <w:pPr>
        <w:pStyle w:val="Corpodetexto"/>
        <w:spacing w:before="1" w:line="232" w:lineRule="exact"/>
        <w:jc w:val="center"/>
        <w:rPr>
          <w:rFonts w:ascii="Arial" w:hAnsi="Arial" w:cs="Arial"/>
          <w:w w:val="105"/>
          <w:sz w:val="24"/>
          <w:szCs w:val="24"/>
          <w:lang w:val="pt-BR"/>
        </w:rPr>
      </w:pPr>
    </w:p>
    <w:p w:rsidR="00797693" w:rsidRPr="002B4E62" w:rsidRDefault="00797693" w:rsidP="00797693">
      <w:pPr>
        <w:pStyle w:val="Corpodetexto"/>
        <w:spacing w:before="1" w:line="232" w:lineRule="exact"/>
        <w:jc w:val="center"/>
        <w:rPr>
          <w:rFonts w:ascii="Arial" w:hAnsi="Arial" w:cs="Arial"/>
          <w:w w:val="105"/>
          <w:sz w:val="24"/>
          <w:szCs w:val="24"/>
          <w:lang w:val="pt-BR"/>
        </w:rPr>
      </w:pPr>
    </w:p>
    <w:p w:rsidR="00797693" w:rsidRDefault="00797693" w:rsidP="00797693">
      <w:pPr>
        <w:pStyle w:val="Corpodetexto"/>
        <w:spacing w:before="1" w:line="232" w:lineRule="exact"/>
        <w:jc w:val="center"/>
        <w:rPr>
          <w:rFonts w:ascii="Arial" w:hAnsi="Arial" w:cs="Arial"/>
          <w:w w:val="105"/>
          <w:sz w:val="24"/>
          <w:szCs w:val="24"/>
          <w:lang w:val="pt-BR"/>
        </w:rPr>
      </w:pPr>
    </w:p>
    <w:p w:rsidR="00D54FC7" w:rsidRPr="002B4E62" w:rsidRDefault="00D54FC7" w:rsidP="00797693">
      <w:pPr>
        <w:pStyle w:val="Corpodetexto"/>
        <w:spacing w:before="1" w:line="232" w:lineRule="exact"/>
        <w:jc w:val="center"/>
        <w:rPr>
          <w:rFonts w:ascii="Arial" w:hAnsi="Arial" w:cs="Arial"/>
          <w:w w:val="105"/>
          <w:sz w:val="24"/>
          <w:szCs w:val="24"/>
          <w:lang w:val="pt-BR"/>
        </w:rPr>
      </w:pPr>
    </w:p>
    <w:p w:rsidR="00797693" w:rsidRPr="002B4E62" w:rsidRDefault="00797693" w:rsidP="00797693">
      <w:pPr>
        <w:pStyle w:val="Corpodetexto"/>
        <w:spacing w:before="1" w:line="232" w:lineRule="exact"/>
        <w:jc w:val="center"/>
        <w:rPr>
          <w:rFonts w:ascii="Arial" w:hAnsi="Arial" w:cs="Arial"/>
          <w:w w:val="105"/>
          <w:sz w:val="24"/>
          <w:szCs w:val="24"/>
          <w:lang w:val="pt-BR"/>
        </w:rPr>
      </w:pPr>
    </w:p>
    <w:p w:rsidR="00797693" w:rsidRPr="00781749" w:rsidRDefault="00797693" w:rsidP="00797693">
      <w:pPr>
        <w:pStyle w:val="Corpodetexto"/>
        <w:spacing w:before="1" w:line="232" w:lineRule="exact"/>
        <w:jc w:val="center"/>
        <w:rPr>
          <w:rFonts w:ascii="Arial" w:hAnsi="Arial" w:cs="Arial"/>
          <w:b/>
          <w:sz w:val="24"/>
          <w:szCs w:val="24"/>
          <w:u w:val="single"/>
          <w:lang w:val="pt-BR"/>
        </w:rPr>
      </w:pPr>
      <w:r w:rsidRPr="00781749">
        <w:rPr>
          <w:rFonts w:ascii="Arial" w:hAnsi="Arial" w:cs="Arial"/>
          <w:b/>
          <w:w w:val="105"/>
          <w:sz w:val="24"/>
          <w:szCs w:val="24"/>
          <w:u w:val="single"/>
          <w:lang w:val="pt-BR"/>
        </w:rPr>
        <w:t>ANEXO IV</w:t>
      </w:r>
    </w:p>
    <w:p w:rsidR="00797693" w:rsidRPr="00781749" w:rsidRDefault="00781749" w:rsidP="00797693">
      <w:pPr>
        <w:pStyle w:val="Corpodetexto"/>
        <w:tabs>
          <w:tab w:val="left" w:pos="4157"/>
          <w:tab w:val="left" w:pos="4592"/>
          <w:tab w:val="left" w:pos="5019"/>
          <w:tab w:val="left" w:pos="5415"/>
          <w:tab w:val="left" w:pos="5792"/>
        </w:tabs>
        <w:spacing w:before="53" w:line="669" w:lineRule="auto"/>
        <w:ind w:hanging="478"/>
        <w:jc w:val="center"/>
        <w:rPr>
          <w:rFonts w:ascii="Arial" w:hAnsi="Arial" w:cs="Arial"/>
          <w:b/>
          <w:w w:val="105"/>
          <w:sz w:val="24"/>
          <w:szCs w:val="24"/>
          <w:u w:val="single"/>
          <w:lang w:val="pt-BR"/>
        </w:rPr>
      </w:pPr>
      <w:r w:rsidRPr="00781749">
        <w:rPr>
          <w:rFonts w:ascii="Arial" w:hAnsi="Arial" w:cs="Arial"/>
          <w:b/>
          <w:w w:val="105"/>
          <w:sz w:val="24"/>
          <w:szCs w:val="24"/>
          <w:u w:val="single"/>
          <w:lang w:val="pt-BR"/>
        </w:rPr>
        <w:t xml:space="preserve">AO EDITAL </w:t>
      </w:r>
      <w:r w:rsidR="00797693" w:rsidRPr="00781749">
        <w:rPr>
          <w:rFonts w:ascii="Arial" w:hAnsi="Arial" w:cs="Arial"/>
          <w:b/>
          <w:w w:val="105"/>
          <w:sz w:val="24"/>
          <w:szCs w:val="24"/>
          <w:u w:val="single"/>
          <w:lang w:val="pt-BR"/>
        </w:rPr>
        <w:t xml:space="preserve">DE PREGÃO Nº </w:t>
      </w:r>
      <w:r w:rsidR="00E4798E" w:rsidRPr="00781749">
        <w:rPr>
          <w:rFonts w:ascii="Arial" w:hAnsi="Arial" w:cs="Arial"/>
          <w:b/>
          <w:w w:val="105"/>
          <w:sz w:val="24"/>
          <w:szCs w:val="24"/>
          <w:u w:val="single"/>
          <w:lang w:val="pt-BR"/>
        </w:rPr>
        <w:t>17</w:t>
      </w:r>
      <w:r w:rsidR="00797693" w:rsidRPr="00781749">
        <w:rPr>
          <w:rFonts w:ascii="Arial" w:hAnsi="Arial" w:cs="Arial"/>
          <w:b/>
          <w:w w:val="105"/>
          <w:sz w:val="24"/>
          <w:szCs w:val="24"/>
          <w:u w:val="single"/>
          <w:lang w:val="pt-BR"/>
        </w:rPr>
        <w:t>/PMPB/</w:t>
      </w:r>
      <w:r w:rsidR="00E4798E" w:rsidRPr="00781749">
        <w:rPr>
          <w:rFonts w:ascii="Arial" w:hAnsi="Arial" w:cs="Arial"/>
          <w:b/>
          <w:w w:val="105"/>
          <w:sz w:val="24"/>
          <w:szCs w:val="24"/>
          <w:u w:val="single"/>
          <w:lang w:val="pt-BR"/>
        </w:rPr>
        <w:t>2019</w:t>
      </w:r>
    </w:p>
    <w:p w:rsidR="00797693" w:rsidRPr="002B4E62" w:rsidRDefault="00797693" w:rsidP="00797693">
      <w:pPr>
        <w:pStyle w:val="Corpodetexto"/>
        <w:tabs>
          <w:tab w:val="left" w:pos="4157"/>
          <w:tab w:val="left" w:pos="4592"/>
          <w:tab w:val="left" w:pos="5019"/>
          <w:tab w:val="left" w:pos="5415"/>
          <w:tab w:val="left" w:pos="5792"/>
        </w:tabs>
        <w:spacing w:before="53" w:line="669" w:lineRule="auto"/>
        <w:ind w:hanging="478"/>
        <w:jc w:val="center"/>
        <w:rPr>
          <w:rFonts w:ascii="Arial" w:hAnsi="Arial" w:cs="Arial"/>
          <w:sz w:val="24"/>
          <w:szCs w:val="24"/>
          <w:lang w:val="pt-BR"/>
        </w:rPr>
      </w:pPr>
      <w:r w:rsidRPr="002B4E62">
        <w:rPr>
          <w:rFonts w:ascii="Arial" w:hAnsi="Arial" w:cs="Arial"/>
          <w:w w:val="105"/>
          <w:sz w:val="24"/>
          <w:szCs w:val="24"/>
          <w:lang w:val="pt-BR"/>
        </w:rPr>
        <w:t>"MODELO"</w:t>
      </w:r>
    </w:p>
    <w:p w:rsidR="00797693" w:rsidRPr="002B4E62" w:rsidRDefault="00797693" w:rsidP="00797693">
      <w:pPr>
        <w:pStyle w:val="Corpodetexto"/>
        <w:spacing w:before="3" w:line="218" w:lineRule="auto"/>
        <w:jc w:val="center"/>
        <w:rPr>
          <w:rFonts w:ascii="Arial" w:hAnsi="Arial" w:cs="Arial"/>
          <w:sz w:val="24"/>
          <w:szCs w:val="24"/>
          <w:lang w:val="pt-BR"/>
        </w:rPr>
      </w:pPr>
      <w:r w:rsidRPr="002B4E62">
        <w:rPr>
          <w:rFonts w:ascii="Arial" w:hAnsi="Arial" w:cs="Arial"/>
          <w:sz w:val="24"/>
          <w:szCs w:val="24"/>
          <w:lang w:val="pt-BR"/>
        </w:rPr>
        <w:t>RAZÃO SOCIAL DA EMPRESA CNPJ</w:t>
      </w:r>
    </w:p>
    <w:p w:rsidR="00797693" w:rsidRPr="002B4E62" w:rsidRDefault="00797693" w:rsidP="00797693">
      <w:pPr>
        <w:pStyle w:val="Corpodetexto"/>
        <w:spacing w:line="238" w:lineRule="exact"/>
        <w:jc w:val="center"/>
        <w:rPr>
          <w:rFonts w:ascii="Arial" w:hAnsi="Arial" w:cs="Arial"/>
          <w:sz w:val="24"/>
          <w:szCs w:val="24"/>
          <w:lang w:val="pt-BR"/>
        </w:rPr>
      </w:pPr>
      <w:r w:rsidRPr="002B4E62">
        <w:rPr>
          <w:rFonts w:ascii="Arial" w:hAnsi="Arial" w:cs="Arial"/>
          <w:sz w:val="24"/>
          <w:szCs w:val="24"/>
          <w:lang w:val="pt-BR"/>
        </w:rPr>
        <w:t>ENDEREÇO</w:t>
      </w:r>
    </w:p>
    <w:p w:rsidR="00797693" w:rsidRPr="002B4E62" w:rsidRDefault="00797693" w:rsidP="00797693">
      <w:pPr>
        <w:pStyle w:val="Corpodetexto"/>
        <w:rPr>
          <w:rFonts w:ascii="Arial" w:hAnsi="Arial" w:cs="Arial"/>
          <w:sz w:val="24"/>
          <w:szCs w:val="24"/>
          <w:lang w:val="pt-BR"/>
        </w:rPr>
      </w:pPr>
    </w:p>
    <w:p w:rsidR="00797693" w:rsidRPr="002B4E62" w:rsidRDefault="00797693" w:rsidP="00797693">
      <w:pPr>
        <w:pStyle w:val="Corpodetexto"/>
        <w:spacing w:before="3"/>
        <w:rPr>
          <w:rFonts w:ascii="Arial" w:hAnsi="Arial" w:cs="Arial"/>
          <w:sz w:val="24"/>
          <w:szCs w:val="24"/>
          <w:lang w:val="pt-BR"/>
        </w:rPr>
      </w:pPr>
    </w:p>
    <w:p w:rsidR="00797693" w:rsidRPr="002B4E62" w:rsidRDefault="00797693" w:rsidP="00797693">
      <w:pPr>
        <w:pStyle w:val="Corpodetexto"/>
        <w:spacing w:before="1" w:line="236" w:lineRule="exact"/>
        <w:jc w:val="center"/>
        <w:rPr>
          <w:rFonts w:ascii="Arial" w:hAnsi="Arial" w:cs="Arial"/>
          <w:sz w:val="24"/>
          <w:szCs w:val="24"/>
          <w:lang w:val="pt-BR"/>
        </w:rPr>
      </w:pPr>
      <w:r w:rsidRPr="002B4E62">
        <w:rPr>
          <w:rFonts w:ascii="Arial" w:hAnsi="Arial" w:cs="Arial"/>
          <w:sz w:val="24"/>
          <w:szCs w:val="24"/>
          <w:lang w:val="pt-BR"/>
        </w:rPr>
        <w:t>DECLARAÇÃO DE CUMPRIMENTO DO DISPOSTO NO INCISO XXXIII DO ART. 7</w:t>
      </w:r>
      <w:r w:rsidRPr="002B4E62">
        <w:rPr>
          <w:rFonts w:ascii="Arial" w:hAnsi="Arial" w:cs="Arial"/>
          <w:position w:val="10"/>
          <w:sz w:val="24"/>
          <w:szCs w:val="24"/>
          <w:u w:val="single"/>
          <w:lang w:val="pt-BR"/>
        </w:rPr>
        <w:t xml:space="preserve">O </w:t>
      </w:r>
      <w:r w:rsidRPr="002B4E62">
        <w:rPr>
          <w:rFonts w:ascii="Arial" w:hAnsi="Arial" w:cs="Arial"/>
          <w:sz w:val="24"/>
          <w:szCs w:val="24"/>
          <w:lang w:val="pt-BR"/>
        </w:rPr>
        <w:t>DA CONSTITUIÇÃO FEDERAL DE 1988.</w:t>
      </w:r>
    </w:p>
    <w:p w:rsidR="00797693" w:rsidRPr="002B4E62" w:rsidRDefault="00797693" w:rsidP="00797693">
      <w:pPr>
        <w:pStyle w:val="Corpodetexto"/>
        <w:rPr>
          <w:rFonts w:ascii="Arial" w:hAnsi="Arial" w:cs="Arial"/>
          <w:sz w:val="24"/>
          <w:szCs w:val="24"/>
          <w:lang w:val="pt-BR"/>
        </w:rPr>
      </w:pPr>
    </w:p>
    <w:p w:rsidR="00797693" w:rsidRPr="002B4E62" w:rsidRDefault="00797693" w:rsidP="00797693">
      <w:pPr>
        <w:pStyle w:val="Corpodetexto"/>
        <w:spacing w:before="4"/>
        <w:rPr>
          <w:rFonts w:ascii="Arial" w:hAnsi="Arial" w:cs="Arial"/>
          <w:sz w:val="24"/>
          <w:szCs w:val="24"/>
          <w:lang w:val="pt-BR"/>
        </w:rPr>
      </w:pPr>
    </w:p>
    <w:p w:rsidR="00797693" w:rsidRPr="002B4E62" w:rsidRDefault="00797693" w:rsidP="00797693">
      <w:pPr>
        <w:pStyle w:val="Corpodetexto"/>
        <w:spacing w:line="367" w:lineRule="auto"/>
        <w:ind w:firstLine="1164"/>
        <w:jc w:val="both"/>
        <w:rPr>
          <w:rFonts w:ascii="Arial" w:hAnsi="Arial" w:cs="Arial"/>
          <w:sz w:val="24"/>
          <w:szCs w:val="24"/>
          <w:lang w:val="pt-BR"/>
        </w:rPr>
      </w:pPr>
      <w:r w:rsidRPr="002B4E62">
        <w:rPr>
          <w:rFonts w:ascii="Arial" w:hAnsi="Arial" w:cs="Arial"/>
          <w:sz w:val="24"/>
          <w:szCs w:val="24"/>
          <w:lang w:val="pt-BR"/>
        </w:rPr>
        <w:t xml:space="preserve">Para fins de participação, no Edital de Pregão Nº </w:t>
      </w:r>
      <w:r w:rsidR="00E4798E" w:rsidRPr="002B4E62">
        <w:rPr>
          <w:rFonts w:ascii="Arial" w:hAnsi="Arial" w:cs="Arial"/>
          <w:sz w:val="24"/>
          <w:szCs w:val="24"/>
          <w:lang w:val="pt-BR"/>
        </w:rPr>
        <w:t>17</w:t>
      </w:r>
      <w:r w:rsidRPr="002B4E62">
        <w:rPr>
          <w:rFonts w:ascii="Arial" w:hAnsi="Arial" w:cs="Arial"/>
          <w:sz w:val="24"/>
          <w:szCs w:val="24"/>
          <w:lang w:val="pt-BR"/>
        </w:rPr>
        <w:t>/PMPB/</w:t>
      </w:r>
      <w:r w:rsidR="00E4798E" w:rsidRPr="002B4E62">
        <w:rPr>
          <w:rFonts w:ascii="Arial" w:hAnsi="Arial" w:cs="Arial"/>
          <w:sz w:val="24"/>
          <w:szCs w:val="24"/>
          <w:lang w:val="pt-BR"/>
        </w:rPr>
        <w:t>2019</w:t>
      </w:r>
      <w:r w:rsidRPr="002B4E62">
        <w:rPr>
          <w:rFonts w:ascii="Arial" w:hAnsi="Arial" w:cs="Arial"/>
          <w:sz w:val="24"/>
          <w:szCs w:val="24"/>
          <w:lang w:val="pt-BR"/>
        </w:rPr>
        <w:t>, em cumprimento com o que determina o Art. 27, inciso V, da Lei 8.666/93, declaramos para todos os fins de direito, que a nossa empresa não possui empregados menores de dezoito anos em jornada noturna, ou em locais insalubres ou perigosos; não possui em seus quadros empregados menores de dezesseis anos, salvo na condição de aprendiz, a partir dos quatorze anos.</w:t>
      </w:r>
    </w:p>
    <w:p w:rsidR="00797693" w:rsidRPr="002B4E62" w:rsidRDefault="00797693" w:rsidP="00797693">
      <w:pPr>
        <w:pStyle w:val="Corpodetexto"/>
        <w:rPr>
          <w:rFonts w:ascii="Arial" w:hAnsi="Arial" w:cs="Arial"/>
          <w:sz w:val="24"/>
          <w:szCs w:val="24"/>
          <w:lang w:val="pt-BR"/>
        </w:rPr>
      </w:pPr>
    </w:p>
    <w:p w:rsidR="00797693" w:rsidRPr="002B4E62" w:rsidRDefault="00797693" w:rsidP="00797693">
      <w:pPr>
        <w:pStyle w:val="Corpodetexto"/>
        <w:rPr>
          <w:rFonts w:ascii="Arial" w:hAnsi="Arial" w:cs="Arial"/>
          <w:sz w:val="24"/>
          <w:szCs w:val="24"/>
          <w:lang w:val="pt-BR"/>
        </w:rPr>
      </w:pPr>
    </w:p>
    <w:p w:rsidR="00797693" w:rsidRPr="002B4E62" w:rsidRDefault="00797693" w:rsidP="00781749">
      <w:pPr>
        <w:pStyle w:val="Corpodetexto"/>
        <w:spacing w:before="1"/>
        <w:jc w:val="center"/>
        <w:rPr>
          <w:rFonts w:ascii="Arial" w:hAnsi="Arial" w:cs="Arial"/>
          <w:sz w:val="24"/>
          <w:szCs w:val="24"/>
          <w:lang w:val="pt-BR"/>
        </w:rPr>
      </w:pPr>
      <w:r w:rsidRPr="002B4E62">
        <w:rPr>
          <w:rFonts w:ascii="Arial" w:hAnsi="Arial" w:cs="Arial"/>
          <w:sz w:val="24"/>
          <w:szCs w:val="24"/>
          <w:lang w:val="pt-BR"/>
        </w:rPr>
        <w:t>Por ser expressão da verdade, firmamos a presente declaração.</w:t>
      </w:r>
    </w:p>
    <w:p w:rsidR="00797693" w:rsidRPr="002B4E62" w:rsidRDefault="00797693" w:rsidP="00781749">
      <w:pPr>
        <w:pStyle w:val="Corpodetexto"/>
        <w:jc w:val="center"/>
        <w:rPr>
          <w:rFonts w:ascii="Arial" w:hAnsi="Arial" w:cs="Arial"/>
          <w:sz w:val="24"/>
          <w:szCs w:val="24"/>
          <w:lang w:val="pt-BR"/>
        </w:rPr>
      </w:pPr>
    </w:p>
    <w:p w:rsidR="00797693" w:rsidRPr="002B4E62" w:rsidRDefault="00797693" w:rsidP="00781749">
      <w:pPr>
        <w:pStyle w:val="Corpodetexto"/>
        <w:spacing w:before="6"/>
        <w:jc w:val="center"/>
        <w:rPr>
          <w:rFonts w:ascii="Arial" w:hAnsi="Arial" w:cs="Arial"/>
          <w:sz w:val="24"/>
          <w:szCs w:val="24"/>
          <w:lang w:val="pt-BR"/>
        </w:rPr>
      </w:pPr>
    </w:p>
    <w:p w:rsidR="00797693" w:rsidRPr="002B4E62" w:rsidRDefault="00797693" w:rsidP="00781749">
      <w:pPr>
        <w:pStyle w:val="Corpodetexto"/>
        <w:tabs>
          <w:tab w:val="left" w:pos="3268"/>
          <w:tab w:val="left" w:pos="3689"/>
          <w:tab w:val="left" w:pos="5286"/>
        </w:tabs>
        <w:spacing w:before="73"/>
        <w:jc w:val="center"/>
        <w:rPr>
          <w:rFonts w:ascii="Arial" w:hAnsi="Arial" w:cs="Arial"/>
          <w:sz w:val="24"/>
          <w:szCs w:val="24"/>
          <w:lang w:val="pt-BR"/>
        </w:rPr>
      </w:pPr>
      <w:r w:rsidRPr="002B4E62">
        <w:rPr>
          <w:rFonts w:ascii="Arial" w:hAnsi="Arial" w:cs="Arial"/>
          <w:sz w:val="24"/>
          <w:szCs w:val="24"/>
          <w:lang w:val="pt-BR"/>
        </w:rPr>
        <w:t>,</w:t>
      </w:r>
      <w:r w:rsidRPr="002B4E62">
        <w:rPr>
          <w:rFonts w:ascii="Arial" w:hAnsi="Arial" w:cs="Arial"/>
          <w:sz w:val="24"/>
          <w:szCs w:val="24"/>
          <w:u w:val="single"/>
          <w:lang w:val="pt-BR"/>
        </w:rPr>
        <w:tab/>
      </w:r>
      <w:r w:rsidRPr="002B4E62">
        <w:rPr>
          <w:rFonts w:ascii="Arial" w:hAnsi="Arial" w:cs="Arial"/>
          <w:sz w:val="24"/>
          <w:szCs w:val="24"/>
          <w:lang w:val="pt-BR"/>
        </w:rPr>
        <w:t>de</w:t>
      </w:r>
      <w:r w:rsidR="00D54FC7">
        <w:rPr>
          <w:rFonts w:ascii="Arial" w:hAnsi="Arial" w:cs="Arial"/>
          <w:sz w:val="24"/>
          <w:szCs w:val="24"/>
          <w:lang w:val="pt-BR"/>
        </w:rPr>
        <w:t xml:space="preserve"> </w:t>
      </w:r>
      <w:r w:rsidR="00D54FC7" w:rsidRPr="002B4E62">
        <w:rPr>
          <w:rFonts w:ascii="Arial" w:hAnsi="Arial" w:cs="Arial"/>
          <w:sz w:val="24"/>
          <w:szCs w:val="24"/>
          <w:u w:val="single"/>
          <w:lang w:val="pt-BR"/>
        </w:rPr>
        <w:tab/>
      </w:r>
      <w:r w:rsidR="00D54FC7" w:rsidRPr="002B4E62">
        <w:rPr>
          <w:rFonts w:ascii="Arial" w:hAnsi="Arial" w:cs="Arial"/>
          <w:sz w:val="24"/>
          <w:szCs w:val="24"/>
          <w:u w:val="single"/>
          <w:lang w:val="pt-BR"/>
        </w:rPr>
        <w:tab/>
      </w:r>
      <w:r w:rsidR="00D54FC7">
        <w:rPr>
          <w:rFonts w:ascii="Arial" w:hAnsi="Arial" w:cs="Arial"/>
          <w:sz w:val="24"/>
          <w:szCs w:val="24"/>
          <w:u w:val="single"/>
          <w:lang w:val="pt-BR"/>
        </w:rPr>
        <w:t xml:space="preserve"> </w:t>
      </w:r>
      <w:r w:rsidRPr="002B4E62">
        <w:rPr>
          <w:rFonts w:ascii="Arial" w:hAnsi="Arial" w:cs="Arial"/>
          <w:sz w:val="24"/>
          <w:szCs w:val="24"/>
          <w:lang w:val="pt-BR"/>
        </w:rPr>
        <w:t>de</w:t>
      </w:r>
      <w:r w:rsidR="00E4798E" w:rsidRPr="002B4E62">
        <w:rPr>
          <w:rFonts w:ascii="Arial" w:hAnsi="Arial" w:cs="Arial"/>
          <w:sz w:val="24"/>
          <w:szCs w:val="24"/>
          <w:lang w:val="pt-BR"/>
        </w:rPr>
        <w:t xml:space="preserve"> 2019</w:t>
      </w:r>
      <w:r w:rsidRPr="002B4E62">
        <w:rPr>
          <w:rFonts w:ascii="Arial" w:hAnsi="Arial" w:cs="Arial"/>
          <w:sz w:val="24"/>
          <w:szCs w:val="24"/>
          <w:lang w:val="pt-BR"/>
        </w:rPr>
        <w:t>.</w:t>
      </w:r>
    </w:p>
    <w:p w:rsidR="00797693" w:rsidRPr="002B4E62" w:rsidRDefault="00797693" w:rsidP="00797693">
      <w:pPr>
        <w:pStyle w:val="Corpodetexto"/>
        <w:rPr>
          <w:rFonts w:ascii="Arial" w:hAnsi="Arial" w:cs="Arial"/>
          <w:sz w:val="24"/>
          <w:szCs w:val="24"/>
          <w:lang w:val="pt-BR"/>
        </w:rPr>
      </w:pPr>
    </w:p>
    <w:p w:rsidR="00797693" w:rsidRPr="002B4E62" w:rsidRDefault="00797693" w:rsidP="00797693">
      <w:pPr>
        <w:pStyle w:val="Corpodetexto"/>
        <w:rPr>
          <w:rFonts w:ascii="Arial" w:hAnsi="Arial" w:cs="Arial"/>
          <w:sz w:val="24"/>
          <w:szCs w:val="24"/>
          <w:lang w:val="pt-BR"/>
        </w:rPr>
      </w:pPr>
    </w:p>
    <w:p w:rsidR="00797693" w:rsidRPr="002B4E62" w:rsidRDefault="00797693" w:rsidP="00797693">
      <w:pPr>
        <w:pStyle w:val="Corpodetexto"/>
        <w:rPr>
          <w:rFonts w:ascii="Arial" w:hAnsi="Arial" w:cs="Arial"/>
          <w:sz w:val="24"/>
          <w:szCs w:val="24"/>
          <w:lang w:val="pt-BR"/>
        </w:rPr>
      </w:pPr>
      <w:r w:rsidRPr="002B4E62">
        <w:rPr>
          <w:rFonts w:ascii="Arial" w:hAnsi="Arial" w:cs="Arial"/>
          <w:sz w:val="24"/>
          <w:szCs w:val="24"/>
          <w:lang w:val="pt-BR"/>
        </w:rPr>
        <w:t>Carimbo da empresa e/ou identificação gráfica e assinatura devidamente identificada do representante legal da empresa proponente.</w:t>
      </w:r>
    </w:p>
    <w:p w:rsidR="00797693" w:rsidRPr="002B4E62" w:rsidRDefault="00797693" w:rsidP="00797693">
      <w:pPr>
        <w:spacing w:line="232" w:lineRule="exact"/>
        <w:jc w:val="both"/>
        <w:rPr>
          <w:sz w:val="24"/>
          <w:szCs w:val="24"/>
        </w:rPr>
        <w:sectPr w:rsidR="00797693" w:rsidRPr="002B4E62" w:rsidSect="00D64431">
          <w:footerReference w:type="default" r:id="rId14"/>
          <w:pgSz w:w="11900" w:h="16840" w:code="9"/>
          <w:pgMar w:top="2603" w:right="743" w:bottom="1780" w:left="1540" w:header="994" w:footer="774" w:gutter="0"/>
          <w:cols w:space="720"/>
        </w:sectPr>
      </w:pPr>
    </w:p>
    <w:p w:rsidR="00781749" w:rsidRPr="00781749" w:rsidRDefault="00797693" w:rsidP="00781749">
      <w:pPr>
        <w:pStyle w:val="Corpodetexto"/>
        <w:jc w:val="center"/>
        <w:rPr>
          <w:rFonts w:ascii="Arial" w:hAnsi="Arial" w:cs="Arial"/>
          <w:b/>
          <w:w w:val="105"/>
          <w:sz w:val="24"/>
          <w:szCs w:val="24"/>
          <w:u w:val="single"/>
          <w:lang w:val="pt-BR"/>
        </w:rPr>
      </w:pPr>
      <w:r w:rsidRPr="00781749">
        <w:rPr>
          <w:rFonts w:ascii="Arial" w:hAnsi="Arial" w:cs="Arial"/>
          <w:b/>
          <w:w w:val="105"/>
          <w:sz w:val="24"/>
          <w:szCs w:val="24"/>
          <w:u w:val="single"/>
          <w:lang w:val="pt-BR"/>
        </w:rPr>
        <w:lastRenderedPageBreak/>
        <w:t xml:space="preserve">ANEXO V </w:t>
      </w:r>
    </w:p>
    <w:p w:rsidR="00797693" w:rsidRDefault="00797693" w:rsidP="00781749">
      <w:pPr>
        <w:pStyle w:val="Corpodetexto"/>
        <w:jc w:val="center"/>
        <w:rPr>
          <w:rFonts w:ascii="Arial" w:hAnsi="Arial" w:cs="Arial"/>
          <w:b/>
          <w:w w:val="105"/>
          <w:sz w:val="24"/>
          <w:szCs w:val="24"/>
          <w:u w:val="single"/>
          <w:lang w:val="pt-BR"/>
        </w:rPr>
      </w:pPr>
      <w:r w:rsidRPr="00781749">
        <w:rPr>
          <w:rFonts w:ascii="Arial" w:hAnsi="Arial" w:cs="Arial"/>
          <w:b/>
          <w:w w:val="105"/>
          <w:sz w:val="24"/>
          <w:szCs w:val="24"/>
          <w:u w:val="single"/>
          <w:lang w:val="pt-BR"/>
        </w:rPr>
        <w:t>DECLARAÇÃO</w:t>
      </w:r>
    </w:p>
    <w:p w:rsidR="00781749" w:rsidRPr="00781749" w:rsidRDefault="00781749" w:rsidP="00781749">
      <w:pPr>
        <w:pStyle w:val="Corpodetexto"/>
        <w:jc w:val="center"/>
        <w:rPr>
          <w:rFonts w:ascii="Arial" w:hAnsi="Arial" w:cs="Arial"/>
          <w:b/>
          <w:sz w:val="24"/>
          <w:szCs w:val="24"/>
          <w:u w:val="single"/>
          <w:lang w:val="pt-BR"/>
        </w:rPr>
      </w:pPr>
    </w:p>
    <w:p w:rsidR="00797693" w:rsidRPr="002B4E62" w:rsidRDefault="00797693" w:rsidP="00797693">
      <w:pPr>
        <w:rPr>
          <w:sz w:val="24"/>
          <w:szCs w:val="24"/>
        </w:rPr>
      </w:pPr>
      <w:r w:rsidRPr="002B4E62">
        <w:rPr>
          <w:w w:val="105"/>
          <w:sz w:val="24"/>
          <w:szCs w:val="24"/>
        </w:rPr>
        <w:t>(</w:t>
      </w:r>
      <w:r w:rsidRPr="002B4E62">
        <w:rPr>
          <w:i/>
          <w:w w:val="105"/>
          <w:sz w:val="24"/>
          <w:szCs w:val="24"/>
        </w:rPr>
        <w:t>Pleno Atendimento aos Requisitos de Habilitação</w:t>
      </w:r>
      <w:r w:rsidRPr="002B4E62">
        <w:rPr>
          <w:w w:val="105"/>
          <w:sz w:val="24"/>
          <w:szCs w:val="24"/>
        </w:rPr>
        <w:t>)</w:t>
      </w:r>
    </w:p>
    <w:p w:rsidR="00797693" w:rsidRPr="002B4E62" w:rsidRDefault="00797693" w:rsidP="00797693">
      <w:pPr>
        <w:pStyle w:val="Corpodetexto"/>
        <w:rPr>
          <w:rFonts w:ascii="Arial" w:hAnsi="Arial" w:cs="Arial"/>
          <w:sz w:val="24"/>
          <w:szCs w:val="24"/>
          <w:lang w:val="pt-BR"/>
        </w:rPr>
      </w:pPr>
    </w:p>
    <w:p w:rsidR="00797693" w:rsidRPr="002B4E62" w:rsidRDefault="00797693" w:rsidP="00797693">
      <w:pPr>
        <w:pStyle w:val="Corpodetexto"/>
        <w:rPr>
          <w:rFonts w:ascii="Arial" w:hAnsi="Arial" w:cs="Arial"/>
          <w:sz w:val="24"/>
          <w:szCs w:val="24"/>
          <w:lang w:val="pt-BR"/>
        </w:rPr>
      </w:pPr>
    </w:p>
    <w:p w:rsidR="00797693" w:rsidRPr="002B4E62" w:rsidRDefault="00797693" w:rsidP="00797693">
      <w:pPr>
        <w:spacing w:before="62"/>
        <w:jc w:val="both"/>
        <w:rPr>
          <w:i/>
          <w:sz w:val="24"/>
          <w:szCs w:val="24"/>
        </w:rPr>
      </w:pPr>
      <w:r w:rsidRPr="002B4E62">
        <w:rPr>
          <w:i/>
          <w:w w:val="105"/>
          <w:sz w:val="24"/>
          <w:szCs w:val="24"/>
        </w:rPr>
        <w:t>Prezados Senhores,</w:t>
      </w:r>
    </w:p>
    <w:p w:rsidR="00797693" w:rsidRPr="002B4E62" w:rsidRDefault="00797693" w:rsidP="00797693">
      <w:pPr>
        <w:pStyle w:val="Corpodetexto"/>
        <w:spacing w:before="10"/>
        <w:rPr>
          <w:rFonts w:ascii="Arial" w:hAnsi="Arial" w:cs="Arial"/>
          <w:i/>
          <w:sz w:val="24"/>
          <w:szCs w:val="24"/>
          <w:lang w:val="pt-BR"/>
        </w:rPr>
      </w:pPr>
    </w:p>
    <w:p w:rsidR="00797693" w:rsidRPr="002B4E62" w:rsidRDefault="00797693" w:rsidP="00797693">
      <w:pPr>
        <w:pStyle w:val="Corpodetexto"/>
        <w:tabs>
          <w:tab w:val="left" w:pos="4077"/>
          <w:tab w:val="left" w:pos="6029"/>
          <w:tab w:val="left" w:pos="7057"/>
          <w:tab w:val="left" w:pos="8488"/>
          <w:tab w:val="left" w:pos="8608"/>
        </w:tabs>
        <w:spacing w:line="367" w:lineRule="auto"/>
        <w:jc w:val="both"/>
        <w:rPr>
          <w:rFonts w:ascii="Arial" w:hAnsi="Arial" w:cs="Arial"/>
          <w:sz w:val="24"/>
          <w:szCs w:val="24"/>
          <w:lang w:val="pt-BR"/>
        </w:rPr>
      </w:pPr>
      <w:r w:rsidRPr="002B4E62">
        <w:rPr>
          <w:rFonts w:ascii="Arial" w:hAnsi="Arial" w:cs="Arial"/>
          <w:sz w:val="24"/>
          <w:szCs w:val="24"/>
          <w:lang w:val="pt-BR"/>
        </w:rPr>
        <w:t>Empresa:</w:t>
      </w:r>
      <w:r w:rsidRPr="002B4E62">
        <w:rPr>
          <w:rFonts w:ascii="Arial" w:hAnsi="Arial" w:cs="Arial"/>
          <w:sz w:val="24"/>
          <w:szCs w:val="24"/>
          <w:u w:val="single"/>
          <w:lang w:val="pt-BR"/>
        </w:rPr>
        <w:tab/>
      </w:r>
      <w:r w:rsidRPr="002B4E62">
        <w:rPr>
          <w:rFonts w:ascii="Arial" w:hAnsi="Arial" w:cs="Arial"/>
          <w:sz w:val="24"/>
          <w:szCs w:val="24"/>
          <w:lang w:val="pt-BR"/>
        </w:rPr>
        <w:t>, inscrito</w:t>
      </w:r>
      <w:r w:rsidR="00781749">
        <w:rPr>
          <w:rFonts w:ascii="Arial" w:hAnsi="Arial" w:cs="Arial"/>
          <w:sz w:val="24"/>
          <w:szCs w:val="24"/>
          <w:lang w:val="pt-BR"/>
        </w:rPr>
        <w:t xml:space="preserve"> </w:t>
      </w:r>
      <w:r w:rsidRPr="002B4E62">
        <w:rPr>
          <w:rFonts w:ascii="Arial" w:hAnsi="Arial" w:cs="Arial"/>
          <w:sz w:val="24"/>
          <w:szCs w:val="24"/>
          <w:lang w:val="pt-BR"/>
        </w:rPr>
        <w:t>no CGC/CNPJ nº</w:t>
      </w:r>
      <w:r w:rsidRPr="002B4E62">
        <w:rPr>
          <w:rFonts w:ascii="Arial" w:hAnsi="Arial" w:cs="Arial"/>
          <w:sz w:val="24"/>
          <w:szCs w:val="24"/>
          <w:u w:val="single"/>
          <w:lang w:val="pt-BR"/>
        </w:rPr>
        <w:tab/>
      </w:r>
      <w:r w:rsidRPr="002B4E62">
        <w:rPr>
          <w:rFonts w:ascii="Arial" w:hAnsi="Arial" w:cs="Arial"/>
          <w:sz w:val="24"/>
          <w:szCs w:val="24"/>
          <w:u w:val="single"/>
          <w:lang w:val="pt-BR"/>
        </w:rPr>
        <w:tab/>
      </w:r>
      <w:r w:rsidR="00781749">
        <w:rPr>
          <w:rFonts w:ascii="Arial" w:hAnsi="Arial" w:cs="Arial"/>
          <w:sz w:val="24"/>
          <w:szCs w:val="24"/>
          <w:u w:val="single"/>
          <w:lang w:val="pt-BR"/>
        </w:rPr>
        <w:t xml:space="preserve">           </w:t>
      </w:r>
      <w:r w:rsidRPr="002B4E62">
        <w:rPr>
          <w:rFonts w:ascii="Arial" w:hAnsi="Arial" w:cs="Arial"/>
          <w:sz w:val="24"/>
          <w:szCs w:val="24"/>
          <w:lang w:val="pt-BR"/>
        </w:rPr>
        <w:t>por</w:t>
      </w:r>
      <w:r w:rsidR="00781749">
        <w:rPr>
          <w:rFonts w:ascii="Arial" w:hAnsi="Arial" w:cs="Arial"/>
          <w:sz w:val="24"/>
          <w:szCs w:val="24"/>
          <w:lang w:val="pt-BR"/>
        </w:rPr>
        <w:t xml:space="preserve"> </w:t>
      </w:r>
      <w:r w:rsidRPr="002B4E62">
        <w:rPr>
          <w:rFonts w:ascii="Arial" w:hAnsi="Arial" w:cs="Arial"/>
          <w:sz w:val="24"/>
          <w:szCs w:val="24"/>
          <w:lang w:val="pt-BR"/>
        </w:rPr>
        <w:t>intermédio</w:t>
      </w:r>
      <w:r w:rsidR="00781749">
        <w:rPr>
          <w:rFonts w:ascii="Arial" w:hAnsi="Arial" w:cs="Arial"/>
          <w:sz w:val="24"/>
          <w:szCs w:val="24"/>
          <w:lang w:val="pt-BR"/>
        </w:rPr>
        <w:t xml:space="preserve"> </w:t>
      </w:r>
      <w:r w:rsidRPr="002B4E62">
        <w:rPr>
          <w:rFonts w:ascii="Arial" w:hAnsi="Arial" w:cs="Arial"/>
          <w:sz w:val="24"/>
          <w:szCs w:val="24"/>
          <w:lang w:val="pt-BR"/>
        </w:rPr>
        <w:t>de seu representante</w:t>
      </w:r>
      <w:r w:rsidR="00781749">
        <w:rPr>
          <w:rFonts w:ascii="Arial" w:hAnsi="Arial" w:cs="Arial"/>
          <w:sz w:val="24"/>
          <w:szCs w:val="24"/>
          <w:lang w:val="pt-BR"/>
        </w:rPr>
        <w:t xml:space="preserve"> </w:t>
      </w:r>
      <w:r w:rsidRPr="002B4E62">
        <w:rPr>
          <w:rFonts w:ascii="Arial" w:hAnsi="Arial" w:cs="Arial"/>
          <w:sz w:val="24"/>
          <w:szCs w:val="24"/>
          <w:lang w:val="pt-BR"/>
        </w:rPr>
        <w:t>legal</w:t>
      </w:r>
      <w:r w:rsidR="00781749">
        <w:rPr>
          <w:rFonts w:ascii="Arial" w:hAnsi="Arial" w:cs="Arial"/>
          <w:sz w:val="24"/>
          <w:szCs w:val="24"/>
          <w:lang w:val="pt-BR"/>
        </w:rPr>
        <w:t xml:space="preserve"> </w:t>
      </w:r>
      <w:r w:rsidRPr="002B4E62">
        <w:rPr>
          <w:rFonts w:ascii="Arial" w:hAnsi="Arial" w:cs="Arial"/>
          <w:sz w:val="24"/>
          <w:szCs w:val="24"/>
          <w:lang w:val="pt-BR"/>
        </w:rPr>
        <w:t>o(a)</w:t>
      </w:r>
      <w:r w:rsidR="00781749">
        <w:rPr>
          <w:rFonts w:ascii="Arial" w:hAnsi="Arial" w:cs="Arial"/>
          <w:sz w:val="24"/>
          <w:szCs w:val="24"/>
          <w:lang w:val="pt-BR"/>
        </w:rPr>
        <w:t xml:space="preserve"> </w:t>
      </w:r>
      <w:r w:rsidRPr="002B4E62">
        <w:rPr>
          <w:rFonts w:ascii="Arial" w:hAnsi="Arial" w:cs="Arial"/>
          <w:sz w:val="24"/>
          <w:szCs w:val="24"/>
          <w:lang w:val="pt-BR"/>
        </w:rPr>
        <w:t>Sr</w:t>
      </w:r>
      <w:r w:rsidR="00781749">
        <w:rPr>
          <w:rFonts w:ascii="Arial" w:hAnsi="Arial" w:cs="Arial"/>
          <w:sz w:val="24"/>
          <w:szCs w:val="24"/>
          <w:lang w:val="pt-BR"/>
        </w:rPr>
        <w:t xml:space="preserve"> </w:t>
      </w:r>
      <w:r w:rsidRPr="002B4E62">
        <w:rPr>
          <w:rFonts w:ascii="Arial" w:hAnsi="Arial" w:cs="Arial"/>
          <w:sz w:val="24"/>
          <w:szCs w:val="24"/>
          <w:lang w:val="pt-BR"/>
        </w:rPr>
        <w:t>(a)</w:t>
      </w:r>
      <w:r w:rsidR="00781749">
        <w:rPr>
          <w:rFonts w:ascii="Arial" w:hAnsi="Arial" w:cs="Arial"/>
          <w:sz w:val="24"/>
          <w:szCs w:val="24"/>
          <w:lang w:val="pt-BR"/>
        </w:rPr>
        <w:t xml:space="preserve"> </w:t>
      </w:r>
      <w:r w:rsidRPr="002B4E62">
        <w:rPr>
          <w:rFonts w:ascii="Arial" w:hAnsi="Arial" w:cs="Arial"/>
          <w:sz w:val="24"/>
          <w:szCs w:val="24"/>
          <w:u w:val="single"/>
          <w:lang w:val="pt-BR"/>
        </w:rPr>
        <w:tab/>
      </w:r>
      <w:r w:rsidRPr="002B4E62">
        <w:rPr>
          <w:rFonts w:ascii="Arial" w:hAnsi="Arial" w:cs="Arial"/>
          <w:sz w:val="24"/>
          <w:szCs w:val="24"/>
          <w:u w:val="single"/>
          <w:lang w:val="pt-BR"/>
        </w:rPr>
        <w:tab/>
      </w:r>
      <w:r w:rsidRPr="002B4E62">
        <w:rPr>
          <w:rFonts w:ascii="Arial" w:hAnsi="Arial" w:cs="Arial"/>
          <w:sz w:val="24"/>
          <w:szCs w:val="24"/>
          <w:lang w:val="pt-BR"/>
        </w:rPr>
        <w:t>,</w:t>
      </w:r>
      <w:r w:rsidR="00781749">
        <w:rPr>
          <w:rFonts w:ascii="Arial" w:hAnsi="Arial" w:cs="Arial"/>
          <w:sz w:val="24"/>
          <w:szCs w:val="24"/>
          <w:lang w:val="pt-BR"/>
        </w:rPr>
        <w:t xml:space="preserve"> </w:t>
      </w:r>
      <w:r w:rsidRPr="002B4E62">
        <w:rPr>
          <w:rFonts w:ascii="Arial" w:hAnsi="Arial" w:cs="Arial"/>
          <w:sz w:val="24"/>
          <w:szCs w:val="24"/>
          <w:lang w:val="pt-BR"/>
        </w:rPr>
        <w:t>portador(a) da Carteira</w:t>
      </w:r>
      <w:r w:rsidR="00781749">
        <w:rPr>
          <w:rFonts w:ascii="Arial" w:hAnsi="Arial" w:cs="Arial"/>
          <w:sz w:val="24"/>
          <w:szCs w:val="24"/>
          <w:lang w:val="pt-BR"/>
        </w:rPr>
        <w:t xml:space="preserve"> </w:t>
      </w:r>
      <w:r w:rsidRPr="002B4E62">
        <w:rPr>
          <w:rFonts w:ascii="Arial" w:hAnsi="Arial" w:cs="Arial"/>
          <w:sz w:val="24"/>
          <w:szCs w:val="24"/>
          <w:lang w:val="pt-BR"/>
        </w:rPr>
        <w:t>de</w:t>
      </w:r>
      <w:r w:rsidR="00781749">
        <w:rPr>
          <w:rFonts w:ascii="Arial" w:hAnsi="Arial" w:cs="Arial"/>
          <w:sz w:val="24"/>
          <w:szCs w:val="24"/>
          <w:lang w:val="pt-BR"/>
        </w:rPr>
        <w:t xml:space="preserve"> </w:t>
      </w:r>
      <w:r w:rsidRPr="002B4E62">
        <w:rPr>
          <w:rFonts w:ascii="Arial" w:hAnsi="Arial" w:cs="Arial"/>
          <w:sz w:val="24"/>
          <w:szCs w:val="24"/>
          <w:lang w:val="pt-BR"/>
        </w:rPr>
        <w:t>Identidade nº</w:t>
      </w:r>
      <w:r w:rsidRPr="002B4E62">
        <w:rPr>
          <w:rFonts w:ascii="Arial" w:hAnsi="Arial" w:cs="Arial"/>
          <w:sz w:val="24"/>
          <w:szCs w:val="24"/>
          <w:u w:val="single"/>
          <w:lang w:val="pt-BR"/>
        </w:rPr>
        <w:tab/>
      </w:r>
      <w:r w:rsidRPr="002B4E62">
        <w:rPr>
          <w:rFonts w:ascii="Arial" w:hAnsi="Arial" w:cs="Arial"/>
          <w:sz w:val="24"/>
          <w:szCs w:val="24"/>
          <w:lang w:val="pt-BR"/>
        </w:rPr>
        <w:t>e do CPF nº</w:t>
      </w:r>
      <w:r w:rsidRPr="002B4E62">
        <w:rPr>
          <w:rFonts w:ascii="Arial" w:hAnsi="Arial" w:cs="Arial"/>
          <w:sz w:val="24"/>
          <w:szCs w:val="24"/>
          <w:u w:val="single"/>
          <w:lang w:val="pt-BR"/>
        </w:rPr>
        <w:tab/>
      </w:r>
      <w:r w:rsidRPr="002B4E62">
        <w:rPr>
          <w:rFonts w:ascii="Arial" w:hAnsi="Arial" w:cs="Arial"/>
          <w:sz w:val="24"/>
          <w:szCs w:val="24"/>
          <w:u w:val="single"/>
          <w:lang w:val="pt-BR"/>
        </w:rPr>
        <w:tab/>
      </w:r>
      <w:r w:rsidRPr="002B4E62">
        <w:rPr>
          <w:rFonts w:ascii="Arial" w:hAnsi="Arial" w:cs="Arial"/>
          <w:sz w:val="24"/>
          <w:szCs w:val="24"/>
          <w:lang w:val="pt-BR"/>
        </w:rPr>
        <w:t>, DECLARA,</w:t>
      </w:r>
      <w:r w:rsidR="00781749">
        <w:rPr>
          <w:rFonts w:ascii="Arial" w:hAnsi="Arial" w:cs="Arial"/>
          <w:sz w:val="24"/>
          <w:szCs w:val="24"/>
          <w:lang w:val="pt-BR"/>
        </w:rPr>
        <w:t xml:space="preserve"> </w:t>
      </w:r>
      <w:r w:rsidRPr="002B4E62">
        <w:rPr>
          <w:rFonts w:ascii="Arial" w:hAnsi="Arial" w:cs="Arial"/>
          <w:sz w:val="24"/>
          <w:szCs w:val="24"/>
          <w:lang w:val="pt-BR"/>
        </w:rPr>
        <w:t xml:space="preserve">para fins do disposto no item 5.1 do Capítulo V do Edital do edital de pregão presencial </w:t>
      </w:r>
      <w:r w:rsidR="00E4798E" w:rsidRPr="002B4E62">
        <w:rPr>
          <w:rFonts w:ascii="Arial" w:hAnsi="Arial" w:cs="Arial"/>
          <w:sz w:val="24"/>
          <w:szCs w:val="24"/>
          <w:lang w:val="pt-BR"/>
        </w:rPr>
        <w:t>17</w:t>
      </w:r>
      <w:r w:rsidRPr="002B4E62">
        <w:rPr>
          <w:rFonts w:ascii="Arial" w:hAnsi="Arial" w:cs="Arial"/>
          <w:sz w:val="24"/>
          <w:szCs w:val="24"/>
          <w:lang w:val="pt-BR"/>
        </w:rPr>
        <w:t>/PMPB/</w:t>
      </w:r>
      <w:r w:rsidR="00E4798E" w:rsidRPr="002B4E62">
        <w:rPr>
          <w:rFonts w:ascii="Arial" w:hAnsi="Arial" w:cs="Arial"/>
          <w:sz w:val="24"/>
          <w:szCs w:val="24"/>
          <w:lang w:val="pt-BR"/>
        </w:rPr>
        <w:t>2019</w:t>
      </w:r>
      <w:r w:rsidRPr="002B4E62">
        <w:rPr>
          <w:rFonts w:ascii="Arial" w:hAnsi="Arial" w:cs="Arial"/>
          <w:sz w:val="24"/>
          <w:szCs w:val="24"/>
          <w:lang w:val="pt-BR"/>
        </w:rPr>
        <w:t xml:space="preserve">, que Atende Plenamente aos Requisitos de Habilitação, conforme exigido pelo inciso VII, do art.  4º, da Lei Federal nº. 10.520, de 17 </w:t>
      </w:r>
      <w:r w:rsidRPr="002B4E62">
        <w:rPr>
          <w:rFonts w:ascii="Arial" w:hAnsi="Arial" w:cs="Arial"/>
          <w:spacing w:val="-3"/>
          <w:sz w:val="24"/>
          <w:szCs w:val="24"/>
          <w:lang w:val="pt-BR"/>
        </w:rPr>
        <w:t xml:space="preserve">de </w:t>
      </w:r>
      <w:r w:rsidRPr="002B4E62">
        <w:rPr>
          <w:rFonts w:ascii="Arial" w:hAnsi="Arial" w:cs="Arial"/>
          <w:sz w:val="24"/>
          <w:szCs w:val="24"/>
          <w:lang w:val="pt-BR"/>
        </w:rPr>
        <w:t>julho de 2002.</w:t>
      </w:r>
    </w:p>
    <w:p w:rsidR="00797693" w:rsidRPr="002B4E62" w:rsidRDefault="00797693" w:rsidP="00797693">
      <w:pPr>
        <w:pStyle w:val="Corpodetexto"/>
        <w:rPr>
          <w:rFonts w:ascii="Arial" w:hAnsi="Arial" w:cs="Arial"/>
          <w:sz w:val="24"/>
          <w:szCs w:val="24"/>
          <w:lang w:val="pt-BR"/>
        </w:rPr>
      </w:pPr>
    </w:p>
    <w:p w:rsidR="00797693" w:rsidRPr="002B4E62" w:rsidRDefault="00797693" w:rsidP="00781749">
      <w:pPr>
        <w:pStyle w:val="Corpodetexto"/>
        <w:tabs>
          <w:tab w:val="left" w:pos="4043"/>
          <w:tab w:val="left" w:pos="5057"/>
        </w:tabs>
        <w:spacing w:before="148"/>
        <w:jc w:val="center"/>
        <w:rPr>
          <w:rFonts w:ascii="Arial" w:hAnsi="Arial" w:cs="Arial"/>
          <w:sz w:val="24"/>
          <w:szCs w:val="24"/>
          <w:lang w:val="pt-BR"/>
        </w:rPr>
      </w:pPr>
      <w:r w:rsidRPr="002B4E62">
        <w:rPr>
          <w:rFonts w:ascii="Arial" w:hAnsi="Arial" w:cs="Arial"/>
          <w:sz w:val="24"/>
          <w:szCs w:val="24"/>
          <w:lang w:val="pt-BR"/>
        </w:rPr>
        <w:t>Datado aos dias</w:t>
      </w:r>
      <w:r w:rsidR="00781749">
        <w:rPr>
          <w:rFonts w:ascii="Arial" w:hAnsi="Arial" w:cs="Arial"/>
          <w:sz w:val="24"/>
          <w:szCs w:val="24"/>
          <w:lang w:val="pt-BR"/>
        </w:rPr>
        <w:t xml:space="preserve"> </w:t>
      </w:r>
      <w:r w:rsidRPr="002B4E62">
        <w:rPr>
          <w:rFonts w:ascii="Arial" w:hAnsi="Arial" w:cs="Arial"/>
          <w:sz w:val="24"/>
          <w:szCs w:val="24"/>
          <w:lang w:val="pt-BR"/>
        </w:rPr>
        <w:t>de</w:t>
      </w:r>
      <w:r w:rsidRPr="002B4E62">
        <w:rPr>
          <w:rFonts w:ascii="Arial" w:hAnsi="Arial" w:cs="Arial"/>
          <w:sz w:val="24"/>
          <w:szCs w:val="24"/>
          <w:u w:val="single"/>
          <w:lang w:val="pt-BR"/>
        </w:rPr>
        <w:tab/>
      </w:r>
      <w:r w:rsidRPr="002B4E62">
        <w:rPr>
          <w:rFonts w:ascii="Arial" w:hAnsi="Arial" w:cs="Arial"/>
          <w:sz w:val="24"/>
          <w:szCs w:val="24"/>
          <w:lang w:val="pt-BR"/>
        </w:rPr>
        <w:t>de</w:t>
      </w:r>
      <w:r w:rsidRPr="002B4E62">
        <w:rPr>
          <w:rFonts w:ascii="Arial" w:hAnsi="Arial" w:cs="Arial"/>
          <w:sz w:val="24"/>
          <w:szCs w:val="24"/>
          <w:u w:val="single"/>
          <w:lang w:val="pt-BR"/>
        </w:rPr>
        <w:tab/>
      </w:r>
      <w:r w:rsidRPr="002B4E62">
        <w:rPr>
          <w:rFonts w:ascii="Arial" w:hAnsi="Arial" w:cs="Arial"/>
          <w:sz w:val="24"/>
          <w:szCs w:val="24"/>
          <w:lang w:val="pt-BR"/>
        </w:rPr>
        <w:t>.</w:t>
      </w:r>
    </w:p>
    <w:p w:rsidR="00797693" w:rsidRPr="002B4E62" w:rsidRDefault="00797693" w:rsidP="00797693">
      <w:pPr>
        <w:pStyle w:val="Corpodetexto"/>
        <w:rPr>
          <w:rFonts w:ascii="Arial" w:hAnsi="Arial" w:cs="Arial"/>
          <w:sz w:val="24"/>
          <w:szCs w:val="24"/>
          <w:lang w:val="pt-BR"/>
        </w:rPr>
      </w:pPr>
    </w:p>
    <w:p w:rsidR="00797693" w:rsidRPr="002B4E62" w:rsidRDefault="00797693" w:rsidP="00797693">
      <w:pPr>
        <w:pStyle w:val="Corpodetexto"/>
        <w:rPr>
          <w:rFonts w:ascii="Arial" w:hAnsi="Arial" w:cs="Arial"/>
          <w:sz w:val="24"/>
          <w:szCs w:val="24"/>
          <w:lang w:val="pt-BR"/>
        </w:rPr>
      </w:pPr>
    </w:p>
    <w:p w:rsidR="00797693" w:rsidRPr="002B4E62" w:rsidRDefault="00797693" w:rsidP="00797693">
      <w:pPr>
        <w:pStyle w:val="Corpodetexto"/>
        <w:rPr>
          <w:rFonts w:ascii="Arial" w:hAnsi="Arial" w:cs="Arial"/>
          <w:sz w:val="24"/>
          <w:szCs w:val="24"/>
          <w:lang w:val="pt-BR"/>
        </w:rPr>
      </w:pPr>
    </w:p>
    <w:p w:rsidR="00797693" w:rsidRPr="002B4E62" w:rsidRDefault="00797693" w:rsidP="00797693">
      <w:pPr>
        <w:pStyle w:val="Corpodetexto"/>
        <w:rPr>
          <w:rFonts w:ascii="Arial" w:hAnsi="Arial" w:cs="Arial"/>
          <w:sz w:val="24"/>
          <w:szCs w:val="24"/>
          <w:lang w:val="pt-BR"/>
        </w:rPr>
      </w:pPr>
    </w:p>
    <w:p w:rsidR="00797693" w:rsidRPr="002B4E62" w:rsidRDefault="00797693" w:rsidP="00797693">
      <w:pPr>
        <w:pStyle w:val="Corpodetexto"/>
        <w:rPr>
          <w:rFonts w:ascii="Arial" w:hAnsi="Arial" w:cs="Arial"/>
          <w:sz w:val="24"/>
          <w:szCs w:val="24"/>
          <w:lang w:val="pt-BR"/>
        </w:rPr>
      </w:pPr>
    </w:p>
    <w:p w:rsidR="00797693" w:rsidRPr="002B4E62" w:rsidRDefault="00797693" w:rsidP="00797693">
      <w:pPr>
        <w:pStyle w:val="Corpodetexto"/>
        <w:rPr>
          <w:rFonts w:ascii="Arial" w:hAnsi="Arial" w:cs="Arial"/>
          <w:sz w:val="24"/>
          <w:szCs w:val="24"/>
          <w:lang w:val="pt-BR"/>
        </w:rPr>
      </w:pPr>
    </w:p>
    <w:p w:rsidR="00797693" w:rsidRPr="002B4E62" w:rsidRDefault="00127F9E" w:rsidP="00797693">
      <w:pPr>
        <w:pStyle w:val="Corpodetexto"/>
        <w:spacing w:before="11"/>
        <w:rPr>
          <w:rFonts w:ascii="Arial" w:hAnsi="Arial" w:cs="Arial"/>
          <w:sz w:val="24"/>
          <w:szCs w:val="24"/>
          <w:lang w:val="pt-BR"/>
        </w:rPr>
      </w:pPr>
      <w:r w:rsidRPr="002B4E62">
        <w:rPr>
          <w:rFonts w:ascii="Arial" w:hAnsi="Arial" w:cs="Arial"/>
          <w:noProof/>
          <w:sz w:val="24"/>
          <w:szCs w:val="24"/>
          <w:lang w:val="pt-BR" w:eastAsia="pt-BR"/>
        </w:rPr>
        <w:pict>
          <v:line id="Conector reto 20" o:spid="_x0000_s1028" style="position:absolute;z-index:251661312;visibility:visible;mso-wrap-distance-left:0;mso-wrap-distance-top:-3e-5mm;mso-wrap-distance-right:0;mso-wrap-distance-bottom:-3e-5mm;mso-position-horizontal-relative:page" from="181.45pt,10.35pt" to="453.55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" strokeweight=".34425mm">
            <w10:wrap type="topAndBottom" anchorx="page"/>
          </v:line>
        </w:pict>
      </w:r>
    </w:p>
    <w:p w:rsidR="00797693" w:rsidRPr="002B4E62" w:rsidRDefault="00797693" w:rsidP="00797693">
      <w:pPr>
        <w:pStyle w:val="Corpodetexto"/>
        <w:spacing w:line="250" w:lineRule="exact"/>
        <w:jc w:val="center"/>
        <w:rPr>
          <w:rFonts w:ascii="Arial" w:hAnsi="Arial" w:cs="Arial"/>
          <w:sz w:val="24"/>
          <w:szCs w:val="24"/>
          <w:lang w:val="pt-BR"/>
        </w:rPr>
      </w:pPr>
      <w:r w:rsidRPr="002B4E62">
        <w:rPr>
          <w:rFonts w:ascii="Arial" w:hAnsi="Arial" w:cs="Arial"/>
          <w:w w:val="105"/>
          <w:sz w:val="24"/>
          <w:szCs w:val="24"/>
          <w:lang w:val="pt-BR"/>
        </w:rPr>
        <w:t>Assinatura, Nome, Cargo e Função</w:t>
      </w:r>
    </w:p>
    <w:p w:rsidR="00797693" w:rsidRPr="002B4E62" w:rsidRDefault="00797693" w:rsidP="00797693">
      <w:pPr>
        <w:spacing w:before="5"/>
        <w:rPr>
          <w:i/>
          <w:sz w:val="24"/>
          <w:szCs w:val="24"/>
        </w:rPr>
      </w:pPr>
      <w:r w:rsidRPr="002B4E62">
        <w:rPr>
          <w:i/>
          <w:w w:val="105"/>
          <w:sz w:val="24"/>
          <w:szCs w:val="24"/>
        </w:rPr>
        <w:t>(Proprietário, Sócio ou Representante Legal da Empresa)</w:t>
      </w:r>
    </w:p>
    <w:p w:rsidR="00797693" w:rsidRPr="002B4E62" w:rsidRDefault="00797693" w:rsidP="00797693">
      <w:pPr>
        <w:rPr>
          <w:sz w:val="24"/>
          <w:szCs w:val="24"/>
        </w:rPr>
        <w:sectPr w:rsidR="00797693" w:rsidRPr="002B4E62" w:rsidSect="00D64431">
          <w:pgSz w:w="11900" w:h="16840" w:code="9"/>
          <w:pgMar w:top="2603" w:right="743" w:bottom="1780" w:left="1540" w:header="994" w:footer="774" w:gutter="0"/>
          <w:cols w:space="720"/>
        </w:sectPr>
      </w:pPr>
    </w:p>
    <w:p w:rsidR="00797693" w:rsidRPr="00781749" w:rsidRDefault="00797693" w:rsidP="00781749">
      <w:pPr>
        <w:pStyle w:val="Corpodetexto"/>
        <w:jc w:val="center"/>
        <w:rPr>
          <w:rFonts w:ascii="Arial" w:hAnsi="Arial" w:cs="Arial"/>
          <w:b/>
          <w:sz w:val="24"/>
          <w:szCs w:val="24"/>
          <w:u w:val="single"/>
          <w:lang w:val="pt-BR"/>
        </w:rPr>
      </w:pPr>
      <w:r w:rsidRPr="00781749">
        <w:rPr>
          <w:rFonts w:ascii="Arial" w:hAnsi="Arial" w:cs="Arial"/>
          <w:b/>
          <w:w w:val="105"/>
          <w:sz w:val="24"/>
          <w:szCs w:val="24"/>
          <w:u w:val="single"/>
          <w:lang w:val="pt-BR"/>
        </w:rPr>
        <w:lastRenderedPageBreak/>
        <w:t>A N E X O – VI</w:t>
      </w:r>
    </w:p>
    <w:p w:rsidR="00797693" w:rsidRPr="00781749" w:rsidRDefault="00797693" w:rsidP="00781749">
      <w:pPr>
        <w:pStyle w:val="Corpodetexto"/>
        <w:jc w:val="center"/>
        <w:rPr>
          <w:rFonts w:ascii="Arial" w:hAnsi="Arial" w:cs="Arial"/>
          <w:b/>
          <w:sz w:val="24"/>
          <w:szCs w:val="24"/>
          <w:u w:val="single"/>
          <w:lang w:val="pt-BR"/>
        </w:rPr>
      </w:pPr>
      <w:r w:rsidRPr="00781749">
        <w:rPr>
          <w:rFonts w:ascii="Arial" w:hAnsi="Arial" w:cs="Arial"/>
          <w:b/>
          <w:w w:val="105"/>
          <w:sz w:val="24"/>
          <w:szCs w:val="24"/>
          <w:u w:val="single"/>
          <w:lang w:val="pt-BR"/>
        </w:rPr>
        <w:t>(Modelo de declaração de Credenciamento)</w:t>
      </w:r>
    </w:p>
    <w:p w:rsidR="00797693" w:rsidRPr="00781749" w:rsidRDefault="00797693" w:rsidP="00781749">
      <w:pPr>
        <w:pStyle w:val="Corpodetexto"/>
        <w:jc w:val="center"/>
        <w:rPr>
          <w:rFonts w:ascii="Arial" w:hAnsi="Arial" w:cs="Arial"/>
          <w:b/>
          <w:sz w:val="24"/>
          <w:szCs w:val="24"/>
          <w:u w:val="single"/>
          <w:lang w:val="pt-BR"/>
        </w:rPr>
      </w:pPr>
    </w:p>
    <w:p w:rsidR="00797693" w:rsidRPr="002B4E62" w:rsidRDefault="00797693" w:rsidP="00797693">
      <w:pPr>
        <w:pStyle w:val="Corpodetexto"/>
        <w:spacing w:before="3"/>
        <w:rPr>
          <w:rFonts w:ascii="Arial" w:hAnsi="Arial" w:cs="Arial"/>
          <w:sz w:val="24"/>
          <w:szCs w:val="24"/>
          <w:lang w:val="pt-BR"/>
        </w:rPr>
      </w:pPr>
    </w:p>
    <w:p w:rsidR="00797693" w:rsidRPr="004A345F" w:rsidRDefault="00797693" w:rsidP="00797693">
      <w:pPr>
        <w:pStyle w:val="Corpodetexto"/>
        <w:spacing w:line="244" w:lineRule="auto"/>
        <w:rPr>
          <w:rFonts w:ascii="Arial" w:hAnsi="Arial" w:cs="Arial"/>
          <w:b/>
          <w:w w:val="105"/>
          <w:sz w:val="24"/>
          <w:szCs w:val="24"/>
          <w:lang w:val="pt-BR"/>
        </w:rPr>
      </w:pPr>
      <w:r w:rsidRPr="004A345F">
        <w:rPr>
          <w:rFonts w:ascii="Arial" w:hAnsi="Arial" w:cs="Arial"/>
          <w:b/>
          <w:w w:val="105"/>
          <w:sz w:val="24"/>
          <w:szCs w:val="24"/>
          <w:lang w:val="pt-BR"/>
        </w:rPr>
        <w:t xml:space="preserve">PREGÃO Nº </w:t>
      </w:r>
      <w:r w:rsidR="00E4798E" w:rsidRPr="004A345F">
        <w:rPr>
          <w:rFonts w:ascii="Arial" w:hAnsi="Arial" w:cs="Arial"/>
          <w:b/>
          <w:w w:val="105"/>
          <w:sz w:val="24"/>
          <w:szCs w:val="24"/>
          <w:lang w:val="pt-BR"/>
        </w:rPr>
        <w:t>17</w:t>
      </w:r>
      <w:r w:rsidRPr="004A345F">
        <w:rPr>
          <w:rFonts w:ascii="Arial" w:hAnsi="Arial" w:cs="Arial"/>
          <w:b/>
          <w:w w:val="105"/>
          <w:sz w:val="24"/>
          <w:szCs w:val="24"/>
          <w:lang w:val="pt-BR"/>
        </w:rPr>
        <w:t>/</w:t>
      </w:r>
      <w:r w:rsidR="00E4798E" w:rsidRPr="004A345F">
        <w:rPr>
          <w:rFonts w:ascii="Arial" w:hAnsi="Arial" w:cs="Arial"/>
          <w:b/>
          <w:w w:val="105"/>
          <w:sz w:val="24"/>
          <w:szCs w:val="24"/>
          <w:lang w:val="pt-BR"/>
        </w:rPr>
        <w:t>2019</w:t>
      </w:r>
      <w:r w:rsidRPr="004A345F">
        <w:rPr>
          <w:rFonts w:ascii="Arial" w:hAnsi="Arial" w:cs="Arial"/>
          <w:b/>
          <w:w w:val="105"/>
          <w:sz w:val="24"/>
          <w:szCs w:val="24"/>
          <w:lang w:val="pt-BR"/>
        </w:rPr>
        <w:t xml:space="preserve"> – PR/PMPB. </w:t>
      </w:r>
    </w:p>
    <w:p w:rsidR="00797693" w:rsidRPr="004A345F" w:rsidRDefault="00797693" w:rsidP="00797693">
      <w:pPr>
        <w:pStyle w:val="Corpodetexto"/>
        <w:spacing w:line="244" w:lineRule="auto"/>
        <w:rPr>
          <w:rFonts w:ascii="Arial" w:hAnsi="Arial" w:cs="Arial"/>
          <w:b/>
          <w:w w:val="105"/>
          <w:sz w:val="24"/>
          <w:szCs w:val="24"/>
          <w:lang w:val="pt-BR"/>
        </w:rPr>
      </w:pPr>
      <w:r w:rsidRPr="004A345F">
        <w:rPr>
          <w:rFonts w:ascii="Arial" w:hAnsi="Arial" w:cs="Arial"/>
          <w:b/>
          <w:w w:val="105"/>
          <w:sz w:val="24"/>
          <w:szCs w:val="24"/>
          <w:lang w:val="pt-BR"/>
        </w:rPr>
        <w:t xml:space="preserve">PROCESSO Nº </w:t>
      </w:r>
      <w:r w:rsidR="00E4798E" w:rsidRPr="004A345F">
        <w:rPr>
          <w:rFonts w:ascii="Arial" w:hAnsi="Arial" w:cs="Arial"/>
          <w:b/>
          <w:w w:val="105"/>
          <w:sz w:val="24"/>
          <w:szCs w:val="24"/>
          <w:lang w:val="pt-BR"/>
        </w:rPr>
        <w:t>27</w:t>
      </w:r>
      <w:r w:rsidR="001520FD" w:rsidRPr="004A345F">
        <w:rPr>
          <w:rFonts w:ascii="Arial" w:hAnsi="Arial" w:cs="Arial"/>
          <w:b/>
          <w:w w:val="105"/>
          <w:sz w:val="24"/>
          <w:szCs w:val="24"/>
          <w:lang w:val="pt-BR"/>
        </w:rPr>
        <w:t>/</w:t>
      </w:r>
      <w:r w:rsidR="00E4798E" w:rsidRPr="004A345F">
        <w:rPr>
          <w:rFonts w:ascii="Arial" w:hAnsi="Arial" w:cs="Arial"/>
          <w:b/>
          <w:w w:val="105"/>
          <w:sz w:val="24"/>
          <w:szCs w:val="24"/>
          <w:lang w:val="pt-BR"/>
        </w:rPr>
        <w:t>2019</w:t>
      </w:r>
      <w:r w:rsidRPr="004A345F">
        <w:rPr>
          <w:rFonts w:ascii="Arial" w:hAnsi="Arial" w:cs="Arial"/>
          <w:b/>
          <w:w w:val="105"/>
          <w:sz w:val="24"/>
          <w:szCs w:val="24"/>
          <w:lang w:val="pt-BR"/>
        </w:rPr>
        <w:t xml:space="preserve"> – PMPB.</w:t>
      </w:r>
    </w:p>
    <w:p w:rsidR="00781749" w:rsidRPr="002B4E62" w:rsidRDefault="00781749" w:rsidP="00797693">
      <w:pPr>
        <w:pStyle w:val="Corpodetexto"/>
        <w:spacing w:line="244" w:lineRule="auto"/>
        <w:rPr>
          <w:rFonts w:ascii="Arial" w:hAnsi="Arial" w:cs="Arial"/>
          <w:sz w:val="24"/>
          <w:szCs w:val="24"/>
          <w:lang w:val="pt-BR"/>
        </w:rPr>
      </w:pPr>
    </w:p>
    <w:p w:rsidR="00797693" w:rsidRPr="002B4E62" w:rsidRDefault="00797693" w:rsidP="00797693">
      <w:pPr>
        <w:pStyle w:val="Corpodetexto"/>
        <w:spacing w:line="244" w:lineRule="auto"/>
        <w:jc w:val="both"/>
        <w:rPr>
          <w:rFonts w:ascii="Arial" w:hAnsi="Arial" w:cs="Arial"/>
          <w:sz w:val="24"/>
          <w:szCs w:val="24"/>
        </w:rPr>
      </w:pPr>
      <w:r w:rsidRPr="004A345F">
        <w:rPr>
          <w:rFonts w:ascii="Arial" w:hAnsi="Arial" w:cs="Arial"/>
          <w:b/>
          <w:w w:val="105"/>
          <w:sz w:val="24"/>
          <w:szCs w:val="24"/>
          <w:lang w:val="pt-BR"/>
        </w:rPr>
        <w:t>OBJETO:</w:t>
      </w:r>
      <w:r w:rsidRPr="002B4E62">
        <w:rPr>
          <w:rFonts w:ascii="Arial" w:hAnsi="Arial" w:cs="Arial"/>
          <w:w w:val="105"/>
          <w:sz w:val="24"/>
          <w:szCs w:val="24"/>
          <w:lang w:val="pt-BR"/>
        </w:rPr>
        <w:t xml:space="preserve"> “</w:t>
      </w:r>
      <w:r w:rsidR="001520FD" w:rsidRPr="002B4E62">
        <w:rPr>
          <w:rFonts w:ascii="Arial" w:hAnsi="Arial" w:cs="Arial"/>
          <w:b/>
          <w:w w:val="105"/>
          <w:sz w:val="24"/>
          <w:szCs w:val="24"/>
        </w:rPr>
        <w:t>REGISTRO DE PREÇOS PARA CONTRATAÇÃO DE PESSOA JURÍDICA PARA SERVIÇOS DE ARBITRAGEM PARA ATENDER AS NECESSIDADES DAS DIVERSAS ATIVIDADES ESPORTIVAS REALIZADAS PELA PREFEITURA MUNICIPAL DE PESCARIA BRAVA DURANTE O ANO, SENDO A QUANTIDADE ESTIMADA PARA O PERIODO DE 12 MESES</w:t>
      </w:r>
      <w:r w:rsidRPr="002B4E62">
        <w:rPr>
          <w:rFonts w:ascii="Arial" w:hAnsi="Arial" w:cs="Arial"/>
          <w:w w:val="105"/>
          <w:sz w:val="24"/>
          <w:szCs w:val="24"/>
        </w:rPr>
        <w:t>, CONFORME AS QUANTIDADES E ESPECIFICAÇÕES CONTIDAS NO EDITAL E SEUS</w:t>
      </w:r>
      <w:r w:rsidR="004A345F">
        <w:rPr>
          <w:rFonts w:ascii="Arial" w:hAnsi="Arial" w:cs="Arial"/>
          <w:w w:val="105"/>
          <w:sz w:val="24"/>
          <w:szCs w:val="24"/>
        </w:rPr>
        <w:t xml:space="preserve"> </w:t>
      </w:r>
      <w:r w:rsidRPr="002B4E62">
        <w:rPr>
          <w:rFonts w:ascii="Arial" w:hAnsi="Arial" w:cs="Arial"/>
          <w:w w:val="105"/>
          <w:sz w:val="24"/>
          <w:szCs w:val="24"/>
        </w:rPr>
        <w:t>ANEXOS”</w:t>
      </w:r>
      <w:r w:rsidR="007B3730" w:rsidRPr="002B4E62">
        <w:rPr>
          <w:rFonts w:ascii="Arial" w:hAnsi="Arial" w:cs="Arial"/>
          <w:w w:val="105"/>
          <w:sz w:val="24"/>
          <w:szCs w:val="24"/>
        </w:rPr>
        <w:t>.</w:t>
      </w:r>
    </w:p>
    <w:p w:rsidR="00797693" w:rsidRPr="002B4E62" w:rsidRDefault="00797693" w:rsidP="00797693">
      <w:pPr>
        <w:pStyle w:val="Corpodetexto"/>
        <w:rPr>
          <w:rFonts w:ascii="Arial" w:hAnsi="Arial" w:cs="Arial"/>
          <w:sz w:val="24"/>
          <w:szCs w:val="24"/>
        </w:rPr>
      </w:pPr>
    </w:p>
    <w:p w:rsidR="00797693" w:rsidRPr="003F58E6" w:rsidRDefault="00797693" w:rsidP="00797693">
      <w:pPr>
        <w:pStyle w:val="Corpodetexto"/>
        <w:spacing w:before="10"/>
        <w:rPr>
          <w:rFonts w:ascii="Arial" w:hAnsi="Arial" w:cs="Arial"/>
          <w:b/>
          <w:sz w:val="24"/>
          <w:szCs w:val="24"/>
        </w:rPr>
      </w:pPr>
    </w:p>
    <w:p w:rsidR="00797693" w:rsidRPr="003F58E6" w:rsidRDefault="00797693" w:rsidP="00797693">
      <w:pPr>
        <w:pStyle w:val="Corpodetexto"/>
        <w:jc w:val="center"/>
        <w:rPr>
          <w:rFonts w:ascii="Arial" w:hAnsi="Arial" w:cs="Arial"/>
          <w:b/>
          <w:sz w:val="24"/>
          <w:szCs w:val="24"/>
          <w:lang w:val="pt-BR"/>
        </w:rPr>
      </w:pPr>
      <w:r w:rsidRPr="003F58E6">
        <w:rPr>
          <w:rFonts w:ascii="Arial" w:hAnsi="Arial" w:cs="Arial"/>
          <w:b/>
          <w:w w:val="105"/>
          <w:sz w:val="24"/>
          <w:szCs w:val="24"/>
          <w:lang w:val="pt-BR"/>
        </w:rPr>
        <w:t>CREDENCIAMENTO</w:t>
      </w:r>
    </w:p>
    <w:p w:rsidR="00797693" w:rsidRPr="002B4E62" w:rsidRDefault="00797693" w:rsidP="00797693">
      <w:pPr>
        <w:pStyle w:val="Corpodetexto"/>
        <w:rPr>
          <w:rFonts w:ascii="Arial" w:hAnsi="Arial" w:cs="Arial"/>
          <w:sz w:val="24"/>
          <w:szCs w:val="24"/>
          <w:lang w:val="pt-BR"/>
        </w:rPr>
      </w:pPr>
    </w:p>
    <w:p w:rsidR="00797693" w:rsidRPr="002B4E62" w:rsidRDefault="00797693" w:rsidP="00797693">
      <w:pPr>
        <w:pStyle w:val="Corpodetexto"/>
        <w:spacing w:before="3"/>
        <w:rPr>
          <w:rFonts w:ascii="Arial" w:hAnsi="Arial" w:cs="Arial"/>
          <w:sz w:val="24"/>
          <w:szCs w:val="24"/>
          <w:lang w:val="pt-BR"/>
        </w:rPr>
      </w:pPr>
    </w:p>
    <w:p w:rsidR="00797693" w:rsidRPr="002B4E62" w:rsidRDefault="00797693" w:rsidP="00797693">
      <w:pPr>
        <w:pStyle w:val="Corpodetexto"/>
        <w:tabs>
          <w:tab w:val="left" w:pos="4072"/>
          <w:tab w:val="left" w:pos="7996"/>
          <w:tab w:val="left" w:pos="8149"/>
        </w:tabs>
        <w:spacing w:line="244" w:lineRule="auto"/>
        <w:ind w:firstLine="689"/>
        <w:jc w:val="both"/>
        <w:rPr>
          <w:rFonts w:ascii="Arial" w:hAnsi="Arial" w:cs="Arial"/>
          <w:sz w:val="24"/>
          <w:szCs w:val="24"/>
          <w:lang w:val="pt-BR"/>
        </w:rPr>
      </w:pPr>
      <w:r w:rsidRPr="002B4E62">
        <w:rPr>
          <w:rFonts w:ascii="Arial" w:hAnsi="Arial" w:cs="Arial"/>
          <w:sz w:val="24"/>
          <w:szCs w:val="24"/>
          <w:lang w:val="pt-BR"/>
        </w:rPr>
        <w:t>Através do presente, credenciamos (a) Senhor (a) , portador(a) da</w:t>
      </w:r>
      <w:r w:rsidR="004A345F">
        <w:rPr>
          <w:rFonts w:ascii="Arial" w:hAnsi="Arial" w:cs="Arial"/>
          <w:sz w:val="24"/>
          <w:szCs w:val="24"/>
          <w:lang w:val="pt-BR"/>
        </w:rPr>
        <w:t xml:space="preserve"> </w:t>
      </w:r>
      <w:r w:rsidRPr="002B4E62">
        <w:rPr>
          <w:rFonts w:ascii="Arial" w:hAnsi="Arial" w:cs="Arial"/>
          <w:sz w:val="24"/>
          <w:szCs w:val="24"/>
          <w:lang w:val="pt-BR"/>
        </w:rPr>
        <w:t>cédula  de</w:t>
      </w:r>
      <w:r w:rsidR="004A345F">
        <w:rPr>
          <w:rFonts w:ascii="Arial" w:hAnsi="Arial" w:cs="Arial"/>
          <w:sz w:val="24"/>
          <w:szCs w:val="24"/>
          <w:lang w:val="pt-BR"/>
        </w:rPr>
        <w:t xml:space="preserve"> </w:t>
      </w:r>
      <w:r w:rsidRPr="002B4E62">
        <w:rPr>
          <w:rFonts w:ascii="Arial" w:hAnsi="Arial" w:cs="Arial"/>
          <w:sz w:val="24"/>
          <w:szCs w:val="24"/>
          <w:lang w:val="pt-BR"/>
        </w:rPr>
        <w:t>identidade</w:t>
      </w:r>
      <w:r w:rsidR="004A345F">
        <w:rPr>
          <w:rFonts w:ascii="Arial" w:hAnsi="Arial" w:cs="Arial"/>
          <w:sz w:val="24"/>
          <w:szCs w:val="24"/>
          <w:lang w:val="pt-BR"/>
        </w:rPr>
        <w:t xml:space="preserve"> </w:t>
      </w:r>
      <w:r w:rsidRPr="002B4E62">
        <w:rPr>
          <w:rFonts w:ascii="Arial" w:hAnsi="Arial" w:cs="Arial"/>
          <w:sz w:val="24"/>
          <w:szCs w:val="24"/>
          <w:lang w:val="pt-BR"/>
        </w:rPr>
        <w:t>nº</w:t>
      </w:r>
      <w:r w:rsidRPr="002B4E62">
        <w:rPr>
          <w:rFonts w:ascii="Arial" w:hAnsi="Arial" w:cs="Arial"/>
          <w:sz w:val="24"/>
          <w:szCs w:val="24"/>
          <w:u w:val="single"/>
          <w:lang w:val="pt-BR"/>
        </w:rPr>
        <w:tab/>
      </w:r>
      <w:r w:rsidRPr="002B4E62">
        <w:rPr>
          <w:rFonts w:ascii="Arial" w:hAnsi="Arial" w:cs="Arial"/>
          <w:sz w:val="24"/>
          <w:szCs w:val="24"/>
          <w:lang w:val="pt-BR"/>
        </w:rPr>
        <w:t>e  do CPF  nº</w:t>
      </w:r>
      <w:r w:rsidRPr="002B4E62">
        <w:rPr>
          <w:rFonts w:ascii="Arial" w:hAnsi="Arial" w:cs="Arial"/>
          <w:sz w:val="24"/>
          <w:szCs w:val="24"/>
          <w:u w:val="single"/>
          <w:lang w:val="pt-BR"/>
        </w:rPr>
        <w:tab/>
      </w:r>
      <w:r w:rsidRPr="002B4E62">
        <w:rPr>
          <w:rFonts w:ascii="Arial" w:hAnsi="Arial" w:cs="Arial"/>
          <w:sz w:val="24"/>
          <w:szCs w:val="24"/>
          <w:lang w:val="pt-BR"/>
        </w:rPr>
        <w:t xml:space="preserve">,  a participar da licitação instaurada pela PREFEITURA MUNICIPAL DE PESCARIA BRAVA, na modalidade de Pregão,  sob o nº PR </w:t>
      </w:r>
      <w:r w:rsidR="00E4798E" w:rsidRPr="002B4E62">
        <w:rPr>
          <w:rFonts w:ascii="Arial" w:hAnsi="Arial" w:cs="Arial"/>
          <w:sz w:val="24"/>
          <w:szCs w:val="24"/>
          <w:lang w:val="pt-BR"/>
        </w:rPr>
        <w:t>17</w:t>
      </w:r>
      <w:r w:rsidRPr="002B4E62">
        <w:rPr>
          <w:rFonts w:ascii="Arial" w:hAnsi="Arial" w:cs="Arial"/>
          <w:sz w:val="24"/>
          <w:szCs w:val="24"/>
          <w:lang w:val="pt-BR"/>
        </w:rPr>
        <w:t>/</w:t>
      </w:r>
      <w:r w:rsidR="00E4798E" w:rsidRPr="002B4E62">
        <w:rPr>
          <w:rFonts w:ascii="Arial" w:hAnsi="Arial" w:cs="Arial"/>
          <w:sz w:val="24"/>
          <w:szCs w:val="24"/>
          <w:lang w:val="pt-BR"/>
        </w:rPr>
        <w:t>2019</w:t>
      </w:r>
      <w:r w:rsidRPr="002B4E62">
        <w:rPr>
          <w:rFonts w:ascii="Arial" w:hAnsi="Arial" w:cs="Arial"/>
          <w:sz w:val="24"/>
          <w:szCs w:val="24"/>
          <w:lang w:val="pt-BR"/>
        </w:rPr>
        <w:t>-PMPB, na qualidade de REPRESENTANTE LEGAL, outorgando-lhe plenos p</w:t>
      </w:r>
      <w:r w:rsidR="00781749">
        <w:rPr>
          <w:rFonts w:ascii="Arial" w:hAnsi="Arial" w:cs="Arial"/>
          <w:sz w:val="24"/>
          <w:szCs w:val="24"/>
          <w:lang w:val="pt-BR"/>
        </w:rPr>
        <w:t xml:space="preserve">oderes para pronunciar-se </w:t>
      </w:r>
      <w:r w:rsidRPr="002B4E62">
        <w:rPr>
          <w:rFonts w:ascii="Arial" w:hAnsi="Arial" w:cs="Arial"/>
          <w:sz w:val="24"/>
          <w:szCs w:val="24"/>
          <w:lang w:val="pt-BR"/>
        </w:rPr>
        <w:t>em nome da empresa</w:t>
      </w:r>
      <w:r w:rsidR="00781749">
        <w:rPr>
          <w:rFonts w:ascii="Arial" w:hAnsi="Arial" w:cs="Arial"/>
          <w:sz w:val="24"/>
          <w:szCs w:val="24"/>
          <w:lang w:val="pt-BR"/>
        </w:rPr>
        <w:t xml:space="preserve"> </w:t>
      </w:r>
      <w:r w:rsidRPr="002B4E62">
        <w:rPr>
          <w:rFonts w:ascii="Arial" w:hAnsi="Arial" w:cs="Arial"/>
          <w:sz w:val="24"/>
          <w:szCs w:val="24"/>
          <w:u w:val="single"/>
          <w:lang w:val="pt-BR"/>
        </w:rPr>
        <w:tab/>
      </w:r>
      <w:r w:rsidRPr="002B4E62">
        <w:rPr>
          <w:rFonts w:ascii="Arial" w:hAnsi="Arial" w:cs="Arial"/>
          <w:sz w:val="24"/>
          <w:szCs w:val="24"/>
          <w:u w:val="single"/>
          <w:lang w:val="pt-BR"/>
        </w:rPr>
        <w:tab/>
      </w:r>
      <w:r w:rsidRPr="002B4E62">
        <w:rPr>
          <w:rFonts w:ascii="Arial" w:hAnsi="Arial" w:cs="Arial"/>
          <w:sz w:val="24"/>
          <w:szCs w:val="24"/>
          <w:lang w:val="pt-BR"/>
        </w:rPr>
        <w:t>,</w:t>
      </w:r>
      <w:r w:rsidR="00781749">
        <w:rPr>
          <w:rFonts w:ascii="Arial" w:hAnsi="Arial" w:cs="Arial"/>
          <w:sz w:val="24"/>
          <w:szCs w:val="24"/>
          <w:lang w:val="pt-BR"/>
        </w:rPr>
        <w:t xml:space="preserve"> </w:t>
      </w:r>
      <w:r w:rsidRPr="002B4E62">
        <w:rPr>
          <w:rFonts w:ascii="Arial" w:hAnsi="Arial" w:cs="Arial"/>
          <w:sz w:val="24"/>
          <w:szCs w:val="24"/>
          <w:lang w:val="pt-BR"/>
        </w:rPr>
        <w:t>CNPJ nº</w:t>
      </w:r>
      <w:r w:rsidRPr="002B4E62">
        <w:rPr>
          <w:rFonts w:ascii="Arial" w:hAnsi="Arial" w:cs="Arial"/>
          <w:sz w:val="24"/>
          <w:szCs w:val="24"/>
          <w:u w:val="single"/>
          <w:lang w:val="pt-BR"/>
        </w:rPr>
        <w:tab/>
      </w:r>
      <w:r w:rsidRPr="002B4E62">
        <w:rPr>
          <w:rFonts w:ascii="Arial" w:hAnsi="Arial" w:cs="Arial"/>
          <w:sz w:val="24"/>
          <w:szCs w:val="24"/>
          <w:lang w:val="pt-BR"/>
        </w:rPr>
        <w:t>, bem como formular propostas e praticar todos os demais atosinerentesaocertame.</w:t>
      </w:r>
    </w:p>
    <w:p w:rsidR="00797693" w:rsidRPr="002B4E62" w:rsidRDefault="00797693" w:rsidP="00797693">
      <w:pPr>
        <w:pStyle w:val="Corpodetexto"/>
        <w:jc w:val="both"/>
        <w:rPr>
          <w:rFonts w:ascii="Arial" w:hAnsi="Arial" w:cs="Arial"/>
          <w:sz w:val="24"/>
          <w:szCs w:val="24"/>
          <w:lang w:val="pt-BR"/>
        </w:rPr>
      </w:pPr>
    </w:p>
    <w:p w:rsidR="00797693" w:rsidRPr="002B4E62" w:rsidRDefault="00797693" w:rsidP="00797693">
      <w:pPr>
        <w:pStyle w:val="Corpodetexto"/>
        <w:jc w:val="both"/>
        <w:rPr>
          <w:rFonts w:ascii="Arial" w:hAnsi="Arial" w:cs="Arial"/>
          <w:sz w:val="24"/>
          <w:szCs w:val="24"/>
          <w:lang w:val="pt-BR"/>
        </w:rPr>
      </w:pPr>
      <w:r w:rsidRPr="002B4E62">
        <w:rPr>
          <w:rFonts w:ascii="Arial" w:hAnsi="Arial" w:cs="Arial"/>
          <w:sz w:val="24"/>
          <w:szCs w:val="24"/>
          <w:lang w:val="pt-BR"/>
        </w:rPr>
        <w:t>Local e data.</w:t>
      </w:r>
    </w:p>
    <w:p w:rsidR="00797693" w:rsidRPr="002B4E62" w:rsidRDefault="00797693" w:rsidP="00797693">
      <w:pPr>
        <w:pStyle w:val="Corpodetexto"/>
        <w:rPr>
          <w:rFonts w:ascii="Arial" w:hAnsi="Arial" w:cs="Arial"/>
          <w:sz w:val="24"/>
          <w:szCs w:val="24"/>
          <w:lang w:val="pt-BR"/>
        </w:rPr>
      </w:pPr>
    </w:p>
    <w:p w:rsidR="00797693" w:rsidRPr="002B4E62" w:rsidRDefault="00797693" w:rsidP="00797693">
      <w:pPr>
        <w:pStyle w:val="Corpodetexto"/>
        <w:rPr>
          <w:rFonts w:ascii="Arial" w:hAnsi="Arial" w:cs="Arial"/>
          <w:sz w:val="24"/>
          <w:szCs w:val="24"/>
          <w:lang w:val="pt-BR"/>
        </w:rPr>
      </w:pPr>
    </w:p>
    <w:p w:rsidR="00D54FC7" w:rsidRDefault="00D54FC7" w:rsidP="00D54FC7">
      <w:pPr>
        <w:pStyle w:val="Corpodetexto"/>
        <w:spacing w:before="8"/>
        <w:rPr>
          <w:rFonts w:ascii="Arial" w:hAnsi="Arial" w:cs="Arial"/>
          <w:sz w:val="24"/>
          <w:szCs w:val="24"/>
          <w:lang w:val="pt-BR"/>
        </w:rPr>
      </w:pPr>
    </w:p>
    <w:p w:rsidR="00D54FC7" w:rsidRDefault="00D54FC7" w:rsidP="00D54FC7">
      <w:pPr>
        <w:pStyle w:val="Corpodetexto"/>
        <w:spacing w:before="8"/>
        <w:rPr>
          <w:rFonts w:ascii="Arial" w:hAnsi="Arial" w:cs="Arial"/>
          <w:sz w:val="24"/>
          <w:szCs w:val="24"/>
          <w:lang w:val="pt-BR"/>
        </w:rPr>
      </w:pPr>
      <w:r>
        <w:rPr>
          <w:rFonts w:ascii="Arial" w:hAnsi="Arial" w:cs="Arial"/>
          <w:sz w:val="24"/>
          <w:szCs w:val="24"/>
          <w:lang w:val="pt-BR"/>
        </w:rPr>
        <w:t>_______________________________________________________________</w:t>
      </w:r>
    </w:p>
    <w:p w:rsidR="00797693" w:rsidRPr="002B4E62" w:rsidRDefault="00D54FC7" w:rsidP="00D54FC7">
      <w:pPr>
        <w:pStyle w:val="Corpodetexto"/>
        <w:spacing w:before="8"/>
        <w:rPr>
          <w:rFonts w:ascii="Arial" w:hAnsi="Arial" w:cs="Arial"/>
          <w:sz w:val="24"/>
          <w:szCs w:val="24"/>
          <w:lang w:val="pt-BR"/>
        </w:rPr>
      </w:pPr>
      <w:r>
        <w:rPr>
          <w:rFonts w:ascii="Arial" w:hAnsi="Arial" w:cs="Arial"/>
          <w:sz w:val="24"/>
          <w:szCs w:val="24"/>
          <w:lang w:val="pt-BR"/>
        </w:rPr>
        <w:t xml:space="preserve">       </w:t>
      </w:r>
      <w:r w:rsidR="00797693" w:rsidRPr="002B4E62">
        <w:rPr>
          <w:rFonts w:ascii="Arial" w:hAnsi="Arial" w:cs="Arial"/>
          <w:sz w:val="24"/>
          <w:szCs w:val="24"/>
          <w:lang w:val="pt-BR"/>
        </w:rPr>
        <w:t>Assinatura do(s) dirigente(s) da empresa Nome do dirigente da empresa</w:t>
      </w:r>
    </w:p>
    <w:p w:rsidR="00797693" w:rsidRPr="002B4E62" w:rsidRDefault="00797693" w:rsidP="00797693">
      <w:pPr>
        <w:rPr>
          <w:sz w:val="24"/>
          <w:szCs w:val="24"/>
        </w:rPr>
      </w:pPr>
    </w:p>
    <w:p w:rsidR="00D64431" w:rsidRPr="002B4E62" w:rsidRDefault="00D64431">
      <w:pPr>
        <w:rPr>
          <w:sz w:val="24"/>
          <w:szCs w:val="24"/>
        </w:rPr>
      </w:pPr>
    </w:p>
    <w:sectPr w:rsidR="00D64431" w:rsidRPr="002B4E62" w:rsidSect="00127F9E">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2B2F" w:rsidRDefault="003C2B2F">
      <w:r>
        <w:separator/>
      </w:r>
    </w:p>
  </w:endnote>
  <w:endnote w:type="continuationSeparator" w:id="1">
    <w:p w:rsidR="003C2B2F" w:rsidRDefault="003C2B2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5A33" w:rsidRPr="00E16CB7" w:rsidRDefault="000F5A33" w:rsidP="00D64431">
    <w:pPr>
      <w:pStyle w:val="Rodap"/>
      <w:jc w:val="center"/>
      <w:rPr>
        <w:i/>
        <w:sz w:val="24"/>
        <w:szCs w:val="24"/>
        <w:lang w:val="en-US"/>
      </w:rPr>
    </w:pPr>
    <w:r w:rsidRPr="00E16CB7">
      <w:rPr>
        <w:i/>
        <w:sz w:val="24"/>
        <w:szCs w:val="24"/>
        <w:lang w:val="en-US"/>
      </w:rPr>
      <w:t>Email: compras@pescariabrava.sc.gov.br</w:t>
    </w:r>
  </w:p>
  <w:p w:rsidR="000F5A33" w:rsidRDefault="000F5A33" w:rsidP="00D64431">
    <w:pPr>
      <w:pStyle w:val="Rodap"/>
      <w:jc w:val="center"/>
      <w:rPr>
        <w:i/>
        <w:sz w:val="24"/>
        <w:szCs w:val="24"/>
      </w:rPr>
    </w:pPr>
    <w:r w:rsidRPr="003A090A">
      <w:rPr>
        <w:i/>
        <w:sz w:val="24"/>
        <w:szCs w:val="24"/>
      </w:rPr>
      <w:t>Rodovia SC-437 – Centro, Pescaria Brava/SC.</w:t>
    </w:r>
  </w:p>
  <w:p w:rsidR="000F5A33" w:rsidRDefault="000F5A33" w:rsidP="00D64431">
    <w:pPr>
      <w:pStyle w:val="Rodap"/>
      <w:jc w:val="center"/>
      <w:rPr>
        <w:i/>
        <w:sz w:val="24"/>
        <w:szCs w:val="24"/>
      </w:rPr>
    </w:pPr>
    <w:r>
      <w:rPr>
        <w:i/>
        <w:sz w:val="24"/>
        <w:szCs w:val="24"/>
      </w:rPr>
      <w:t>Fone: (48) 3646-2013</w:t>
    </w:r>
  </w:p>
  <w:p w:rsidR="000F5A33" w:rsidRDefault="000F5A33">
    <w:pPr>
      <w:pStyle w:val="Corpodetexto"/>
      <w:spacing w:line="14" w:lineRule="auto"/>
      <w:rPr>
        <w:sz w:val="2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5A33" w:rsidRPr="00E16CB7" w:rsidRDefault="000F5A33" w:rsidP="00D64431">
    <w:pPr>
      <w:pStyle w:val="Rodap"/>
      <w:jc w:val="center"/>
      <w:rPr>
        <w:i/>
        <w:sz w:val="24"/>
        <w:szCs w:val="24"/>
        <w:lang w:val="en-US"/>
      </w:rPr>
    </w:pPr>
    <w:r w:rsidRPr="00E16CB7">
      <w:rPr>
        <w:i/>
        <w:sz w:val="24"/>
        <w:szCs w:val="24"/>
        <w:lang w:val="en-US"/>
      </w:rPr>
      <w:t>Email: compras@pescariabrava.sc.gov.br</w:t>
    </w:r>
  </w:p>
  <w:p w:rsidR="000F5A33" w:rsidRDefault="000F5A33" w:rsidP="00D64431">
    <w:pPr>
      <w:pStyle w:val="Rodap"/>
      <w:jc w:val="center"/>
      <w:rPr>
        <w:i/>
        <w:sz w:val="24"/>
        <w:szCs w:val="24"/>
      </w:rPr>
    </w:pPr>
    <w:r w:rsidRPr="003A090A">
      <w:rPr>
        <w:i/>
        <w:sz w:val="24"/>
        <w:szCs w:val="24"/>
      </w:rPr>
      <w:t>Rodovia SC-437 – Centro, Pescaria Brava/SC.</w:t>
    </w:r>
  </w:p>
  <w:p w:rsidR="000F5A33" w:rsidRDefault="000F5A33" w:rsidP="00D64431">
    <w:pPr>
      <w:pStyle w:val="Rodap"/>
      <w:jc w:val="center"/>
      <w:rPr>
        <w:i/>
        <w:sz w:val="24"/>
        <w:szCs w:val="24"/>
      </w:rPr>
    </w:pPr>
    <w:r>
      <w:rPr>
        <w:i/>
        <w:sz w:val="24"/>
        <w:szCs w:val="24"/>
      </w:rPr>
      <w:t>Fone: (48) 3646-2013</w:t>
    </w:r>
  </w:p>
  <w:p w:rsidR="000F5A33" w:rsidRDefault="000F5A33">
    <w:pPr>
      <w:pStyle w:val="Corpodetexto"/>
      <w:spacing w:line="14" w:lineRule="auto"/>
      <w:rPr>
        <w:sz w:val="2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5A33" w:rsidRPr="00E16CB7" w:rsidRDefault="000F5A33" w:rsidP="00D64431">
    <w:pPr>
      <w:pStyle w:val="Rodap"/>
      <w:jc w:val="center"/>
      <w:rPr>
        <w:i/>
        <w:sz w:val="24"/>
        <w:szCs w:val="24"/>
        <w:lang w:val="en-US"/>
      </w:rPr>
    </w:pPr>
    <w:r w:rsidRPr="00E16CB7">
      <w:rPr>
        <w:i/>
        <w:sz w:val="24"/>
        <w:szCs w:val="24"/>
        <w:lang w:val="en-US"/>
      </w:rPr>
      <w:t>Email: compras@pescariabrava.sc.gov.br</w:t>
    </w:r>
  </w:p>
  <w:p w:rsidR="000F5A33" w:rsidRDefault="000F5A33" w:rsidP="00D64431">
    <w:pPr>
      <w:pStyle w:val="Rodap"/>
      <w:jc w:val="center"/>
      <w:rPr>
        <w:i/>
        <w:sz w:val="24"/>
        <w:szCs w:val="24"/>
      </w:rPr>
    </w:pPr>
    <w:r w:rsidRPr="003A090A">
      <w:rPr>
        <w:i/>
        <w:sz w:val="24"/>
        <w:szCs w:val="24"/>
      </w:rPr>
      <w:t>Rodovia SC-437 – Centro, Pescaria Brava/SC.</w:t>
    </w:r>
  </w:p>
  <w:p w:rsidR="000F5A33" w:rsidRDefault="000F5A33" w:rsidP="00D64431">
    <w:pPr>
      <w:pStyle w:val="Rodap"/>
      <w:jc w:val="center"/>
      <w:rPr>
        <w:i/>
        <w:sz w:val="24"/>
        <w:szCs w:val="24"/>
      </w:rPr>
    </w:pPr>
    <w:r>
      <w:rPr>
        <w:i/>
        <w:sz w:val="24"/>
        <w:szCs w:val="24"/>
      </w:rPr>
      <w:t>Fone: (48) 3646-2013</w:t>
    </w:r>
  </w:p>
  <w:p w:rsidR="000F5A33" w:rsidRDefault="000F5A33">
    <w:pPr>
      <w:pStyle w:val="Corpodetexto"/>
      <w:spacing w:line="14" w:lineRule="auto"/>
      <w:rPr>
        <w:sz w:val="20"/>
      </w:rPr>
    </w:pPr>
    <w:r w:rsidRPr="00127F9E">
      <w:rPr>
        <w:noProof/>
        <w:lang w:val="pt-BR" w:eastAsia="pt-BR"/>
      </w:rPr>
      <w:pict>
        <v:shapetype id="_x0000_t202" coordsize="21600,21600" o:spt="202" path="m,l,21600r21600,l21600,xe">
          <v:stroke joinstyle="miter"/>
          <v:path gradientshapeok="t" o:connecttype="rect"/>
        </v:shapetype>
        <v:shape id="Caixa de texto 9" o:spid="_x0000_s2049" type="#_x0000_t202" style="position:absolute;margin-left:234.8pt;margin-top:762.1pt;width:165.15pt;height:12.75pt;z-index:-2516587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" filled="f" stroked="f">
          <v:textbox inset="0,0,0,0">
            <w:txbxContent>
              <w:p w:rsidR="000F5A33" w:rsidRPr="007A4B1B" w:rsidRDefault="000F5A33" w:rsidP="00D64431"/>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2B2F" w:rsidRDefault="003C2B2F">
      <w:r>
        <w:separator/>
      </w:r>
    </w:p>
  </w:footnote>
  <w:footnote w:type="continuationSeparator" w:id="1">
    <w:p w:rsidR="003C2B2F" w:rsidRDefault="003C2B2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GradeColorida-nfase6"/>
      <w:tblW w:w="0" w:type="auto"/>
      <w:tblBorders>
        <w:top w:val="single" w:sz="4" w:space="0" w:color="auto"/>
        <w:left w:val="single" w:sz="4" w:space="0" w:color="auto"/>
        <w:bottom w:val="single" w:sz="4" w:space="0" w:color="auto"/>
        <w:right w:val="single" w:sz="4" w:space="0" w:color="auto"/>
        <w:insideV w:val="single" w:sz="4" w:space="0" w:color="FFFFFF" w:themeColor="background1"/>
      </w:tblBorders>
      <w:tblLook w:val="0620"/>
    </w:tblPr>
    <w:tblGrid>
      <w:gridCol w:w="8644"/>
    </w:tblGrid>
    <w:tr w:rsidR="000F5A33" w:rsidRPr="0028034A" w:rsidTr="00D64431">
      <w:trPr>
        <w:cnfStyle w:val="100000000000"/>
      </w:trPr>
      <w:tc>
        <w:tcPr>
          <w:tcW w:w="8644" w:type="dxa"/>
          <w:tcBorders>
            <w:top w:val="nil"/>
            <w:left w:val="nil"/>
            <w:bottom w:val="nil"/>
            <w:right w:val="nil"/>
          </w:tcBorders>
          <w:shd w:val="clear" w:color="auto" w:fill="FFFFFF" w:themeFill="background1"/>
        </w:tcPr>
        <w:p w:rsidR="000F5A33" w:rsidRDefault="000F5A33" w:rsidP="00D64431">
          <w:pPr>
            <w:spacing w:line="276" w:lineRule="auto"/>
            <w:rPr>
              <w:color w:val="auto"/>
              <w:sz w:val="28"/>
            </w:rPr>
          </w:pPr>
          <w:r>
            <w:rPr>
              <w:noProof/>
              <w:sz w:val="28"/>
              <w:lang w:eastAsia="pt-BR"/>
            </w:rPr>
            <w:drawing>
              <wp:inline distT="0" distB="0" distL="0" distR="0">
                <wp:extent cx="1352550" cy="901647"/>
                <wp:effectExtent l="0" t="0" r="0" b="0"/>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asao-branco.jp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354780" cy="903134"/>
                        </a:xfrm>
                        <a:prstGeom prst="rect">
                          <a:avLst/>
                        </a:prstGeom>
                      </pic:spPr>
                    </pic:pic>
                  </a:graphicData>
                </a:graphic>
              </wp:inline>
            </w:drawing>
          </w:r>
        </w:p>
        <w:p w:rsidR="000F5A33" w:rsidRPr="0028034A" w:rsidRDefault="000F5A33" w:rsidP="00D64431">
          <w:pPr>
            <w:spacing w:line="276" w:lineRule="auto"/>
            <w:rPr>
              <w:color w:val="auto"/>
              <w:sz w:val="28"/>
            </w:rPr>
          </w:pPr>
          <w:r w:rsidRPr="0028034A">
            <w:rPr>
              <w:color w:val="auto"/>
              <w:sz w:val="28"/>
            </w:rPr>
            <w:t>ESTADO DE SANTA CATARINA</w:t>
          </w:r>
        </w:p>
      </w:tc>
    </w:tr>
    <w:tr w:rsidR="000F5A33" w:rsidRPr="0028034A" w:rsidTr="00D64431">
      <w:tc>
        <w:tcPr>
          <w:tcW w:w="8644" w:type="dxa"/>
          <w:tcBorders>
            <w:top w:val="nil"/>
            <w:left w:val="nil"/>
            <w:bottom w:val="nil"/>
            <w:right w:val="nil"/>
          </w:tcBorders>
          <w:shd w:val="clear" w:color="auto" w:fill="FFFFFF" w:themeFill="background1"/>
        </w:tcPr>
        <w:p w:rsidR="000F5A33" w:rsidRPr="0028034A" w:rsidRDefault="000F5A33" w:rsidP="00D64431">
          <w:pPr>
            <w:spacing w:line="276" w:lineRule="auto"/>
            <w:rPr>
              <w:b/>
              <w:color w:val="auto"/>
              <w:sz w:val="28"/>
            </w:rPr>
          </w:pPr>
          <w:r w:rsidRPr="0028034A">
            <w:rPr>
              <w:b/>
              <w:color w:val="auto"/>
              <w:sz w:val="28"/>
            </w:rPr>
            <w:t>PREFEITURA MUNICIPAL DE PESCARIA BRAVA</w:t>
          </w:r>
        </w:p>
      </w:tc>
    </w:tr>
  </w:tbl>
  <w:p w:rsidR="000F5A33" w:rsidRDefault="000F5A33">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A2B1F"/>
    <w:multiLevelType w:val="multilevel"/>
    <w:tmpl w:val="02E6B27A"/>
    <w:lvl w:ilvl="0">
      <w:start w:val="9"/>
      <w:numFmt w:val="decimal"/>
      <w:lvlText w:val="%1"/>
      <w:lvlJc w:val="left"/>
      <w:pPr>
        <w:ind w:left="1193" w:hanging="526"/>
      </w:pPr>
      <w:rPr>
        <w:rFonts w:hint="default"/>
      </w:rPr>
    </w:lvl>
    <w:lvl w:ilvl="1">
      <w:start w:val="1"/>
      <w:numFmt w:val="decimal"/>
      <w:lvlText w:val="%1.%2"/>
      <w:lvlJc w:val="left"/>
      <w:pPr>
        <w:ind w:left="1193" w:hanging="526"/>
      </w:pPr>
      <w:rPr>
        <w:rFonts w:hint="default"/>
      </w:rPr>
    </w:lvl>
    <w:lvl w:ilvl="2">
      <w:start w:val="3"/>
      <w:numFmt w:val="decimal"/>
      <w:lvlText w:val="%1.%2.%3."/>
      <w:lvlJc w:val="left"/>
      <w:pPr>
        <w:ind w:left="526" w:hanging="526"/>
        <w:jc w:val="right"/>
      </w:pPr>
      <w:rPr>
        <w:rFonts w:hint="default"/>
        <w:b/>
        <w:i w:val="0"/>
        <w:spacing w:val="-5"/>
        <w:w w:val="102"/>
        <w:u w:val="none"/>
      </w:rPr>
    </w:lvl>
    <w:lvl w:ilvl="3">
      <w:numFmt w:val="bullet"/>
      <w:lvlText w:val="•"/>
      <w:lvlJc w:val="left"/>
      <w:pPr>
        <w:ind w:left="3071" w:hanging="526"/>
      </w:pPr>
      <w:rPr>
        <w:rFonts w:hint="default"/>
      </w:rPr>
    </w:lvl>
    <w:lvl w:ilvl="4">
      <w:numFmt w:val="bullet"/>
      <w:lvlText w:val="•"/>
      <w:lvlJc w:val="left"/>
      <w:pPr>
        <w:ind w:left="4006" w:hanging="526"/>
      </w:pPr>
      <w:rPr>
        <w:rFonts w:hint="default"/>
      </w:rPr>
    </w:lvl>
    <w:lvl w:ilvl="5">
      <w:numFmt w:val="bullet"/>
      <w:lvlText w:val="•"/>
      <w:lvlJc w:val="left"/>
      <w:pPr>
        <w:ind w:left="4942" w:hanging="526"/>
      </w:pPr>
      <w:rPr>
        <w:rFonts w:hint="default"/>
      </w:rPr>
    </w:lvl>
    <w:lvl w:ilvl="6">
      <w:numFmt w:val="bullet"/>
      <w:lvlText w:val="•"/>
      <w:lvlJc w:val="left"/>
      <w:pPr>
        <w:ind w:left="5877" w:hanging="526"/>
      </w:pPr>
      <w:rPr>
        <w:rFonts w:hint="default"/>
      </w:rPr>
    </w:lvl>
    <w:lvl w:ilvl="7">
      <w:numFmt w:val="bullet"/>
      <w:lvlText w:val="•"/>
      <w:lvlJc w:val="left"/>
      <w:pPr>
        <w:ind w:left="6813" w:hanging="526"/>
      </w:pPr>
      <w:rPr>
        <w:rFonts w:hint="default"/>
      </w:rPr>
    </w:lvl>
    <w:lvl w:ilvl="8">
      <w:numFmt w:val="bullet"/>
      <w:lvlText w:val="•"/>
      <w:lvlJc w:val="left"/>
      <w:pPr>
        <w:ind w:left="7748" w:hanging="526"/>
      </w:pPr>
      <w:rPr>
        <w:rFonts w:hint="default"/>
      </w:rPr>
    </w:lvl>
  </w:abstractNum>
  <w:abstractNum w:abstractNumId="1">
    <w:nsid w:val="0328434A"/>
    <w:multiLevelType w:val="multilevel"/>
    <w:tmpl w:val="72F47950"/>
    <w:lvl w:ilvl="0">
      <w:start w:val="5"/>
      <w:numFmt w:val="decimal"/>
      <w:lvlText w:val="%1"/>
      <w:lvlJc w:val="left"/>
      <w:pPr>
        <w:ind w:left="116" w:hanging="474"/>
      </w:pPr>
      <w:rPr>
        <w:rFonts w:hint="default"/>
      </w:rPr>
    </w:lvl>
    <w:lvl w:ilvl="1">
      <w:start w:val="3"/>
      <w:numFmt w:val="decimal"/>
      <w:lvlText w:val="%1.%2"/>
      <w:lvlJc w:val="left"/>
      <w:pPr>
        <w:ind w:left="116" w:hanging="474"/>
      </w:pPr>
      <w:rPr>
        <w:rFonts w:hint="default"/>
      </w:rPr>
    </w:lvl>
    <w:lvl w:ilvl="2">
      <w:start w:val="1"/>
      <w:numFmt w:val="decimal"/>
      <w:lvlText w:val="%1.%2.%3"/>
      <w:lvlJc w:val="left"/>
      <w:pPr>
        <w:ind w:left="116" w:hanging="474"/>
      </w:pPr>
      <w:rPr>
        <w:rFonts w:ascii="Arial" w:eastAsia="Calibri" w:hAnsi="Arial" w:cs="Arial" w:hint="default"/>
        <w:spacing w:val="-5"/>
        <w:w w:val="102"/>
        <w:sz w:val="24"/>
        <w:szCs w:val="24"/>
      </w:rPr>
    </w:lvl>
    <w:lvl w:ilvl="3">
      <w:numFmt w:val="bullet"/>
      <w:lvlText w:val="•"/>
      <w:lvlJc w:val="left"/>
      <w:pPr>
        <w:ind w:left="2970" w:hanging="474"/>
      </w:pPr>
      <w:rPr>
        <w:rFonts w:hint="default"/>
      </w:rPr>
    </w:lvl>
    <w:lvl w:ilvl="4">
      <w:numFmt w:val="bullet"/>
      <w:lvlText w:val="•"/>
      <w:lvlJc w:val="left"/>
      <w:pPr>
        <w:ind w:left="3920" w:hanging="474"/>
      </w:pPr>
      <w:rPr>
        <w:rFonts w:hint="default"/>
      </w:rPr>
    </w:lvl>
    <w:lvl w:ilvl="5">
      <w:numFmt w:val="bullet"/>
      <w:lvlText w:val="•"/>
      <w:lvlJc w:val="left"/>
      <w:pPr>
        <w:ind w:left="4870" w:hanging="474"/>
      </w:pPr>
      <w:rPr>
        <w:rFonts w:hint="default"/>
      </w:rPr>
    </w:lvl>
    <w:lvl w:ilvl="6">
      <w:numFmt w:val="bullet"/>
      <w:lvlText w:val="•"/>
      <w:lvlJc w:val="left"/>
      <w:pPr>
        <w:ind w:left="5820" w:hanging="474"/>
      </w:pPr>
      <w:rPr>
        <w:rFonts w:hint="default"/>
      </w:rPr>
    </w:lvl>
    <w:lvl w:ilvl="7">
      <w:numFmt w:val="bullet"/>
      <w:lvlText w:val="•"/>
      <w:lvlJc w:val="left"/>
      <w:pPr>
        <w:ind w:left="6770" w:hanging="474"/>
      </w:pPr>
      <w:rPr>
        <w:rFonts w:hint="default"/>
      </w:rPr>
    </w:lvl>
    <w:lvl w:ilvl="8">
      <w:numFmt w:val="bullet"/>
      <w:lvlText w:val="•"/>
      <w:lvlJc w:val="left"/>
      <w:pPr>
        <w:ind w:left="7720" w:hanging="474"/>
      </w:pPr>
      <w:rPr>
        <w:rFonts w:hint="default"/>
      </w:rPr>
    </w:lvl>
  </w:abstractNum>
  <w:abstractNum w:abstractNumId="2">
    <w:nsid w:val="0A453276"/>
    <w:multiLevelType w:val="multilevel"/>
    <w:tmpl w:val="C08437C0"/>
    <w:lvl w:ilvl="0">
      <w:start w:val="5"/>
      <w:numFmt w:val="decimal"/>
      <w:lvlText w:val="%1"/>
      <w:lvlJc w:val="left"/>
      <w:pPr>
        <w:ind w:left="317" w:hanging="317"/>
      </w:pPr>
      <w:rPr>
        <w:rFonts w:hint="default"/>
      </w:rPr>
    </w:lvl>
    <w:lvl w:ilvl="1">
      <w:start w:val="4"/>
      <w:numFmt w:val="decimal"/>
      <w:lvlText w:val="%1.%2"/>
      <w:lvlJc w:val="left"/>
      <w:pPr>
        <w:ind w:left="317" w:hanging="317"/>
      </w:pPr>
      <w:rPr>
        <w:rFonts w:ascii="Arial" w:eastAsia="Calibri" w:hAnsi="Arial" w:cs="Arial" w:hint="default"/>
        <w:spacing w:val="-4"/>
        <w:w w:val="102"/>
        <w:sz w:val="24"/>
        <w:szCs w:val="24"/>
      </w:rPr>
    </w:lvl>
    <w:lvl w:ilvl="2">
      <w:numFmt w:val="bullet"/>
      <w:lvlText w:val="•"/>
      <w:lvlJc w:val="left"/>
      <w:pPr>
        <w:ind w:left="2188" w:hanging="317"/>
      </w:pPr>
      <w:rPr>
        <w:rFonts w:hint="default"/>
      </w:rPr>
    </w:lvl>
    <w:lvl w:ilvl="3">
      <w:numFmt w:val="bullet"/>
      <w:lvlText w:val="•"/>
      <w:lvlJc w:val="left"/>
      <w:pPr>
        <w:ind w:left="3117" w:hanging="317"/>
      </w:pPr>
      <w:rPr>
        <w:rFonts w:hint="default"/>
      </w:rPr>
    </w:lvl>
    <w:lvl w:ilvl="4">
      <w:numFmt w:val="bullet"/>
      <w:lvlText w:val="•"/>
      <w:lvlJc w:val="left"/>
      <w:pPr>
        <w:ind w:left="4046" w:hanging="317"/>
      </w:pPr>
      <w:rPr>
        <w:rFonts w:hint="default"/>
      </w:rPr>
    </w:lvl>
    <w:lvl w:ilvl="5">
      <w:numFmt w:val="bullet"/>
      <w:lvlText w:val="•"/>
      <w:lvlJc w:val="left"/>
      <w:pPr>
        <w:ind w:left="4975" w:hanging="317"/>
      </w:pPr>
      <w:rPr>
        <w:rFonts w:hint="default"/>
      </w:rPr>
    </w:lvl>
    <w:lvl w:ilvl="6">
      <w:numFmt w:val="bullet"/>
      <w:lvlText w:val="•"/>
      <w:lvlJc w:val="left"/>
      <w:pPr>
        <w:ind w:left="5904" w:hanging="317"/>
      </w:pPr>
      <w:rPr>
        <w:rFonts w:hint="default"/>
      </w:rPr>
    </w:lvl>
    <w:lvl w:ilvl="7">
      <w:numFmt w:val="bullet"/>
      <w:lvlText w:val="•"/>
      <w:lvlJc w:val="left"/>
      <w:pPr>
        <w:ind w:left="6833" w:hanging="317"/>
      </w:pPr>
      <w:rPr>
        <w:rFonts w:hint="default"/>
      </w:rPr>
    </w:lvl>
    <w:lvl w:ilvl="8">
      <w:numFmt w:val="bullet"/>
      <w:lvlText w:val="•"/>
      <w:lvlJc w:val="left"/>
      <w:pPr>
        <w:ind w:left="7762" w:hanging="317"/>
      </w:pPr>
      <w:rPr>
        <w:rFonts w:hint="default"/>
      </w:rPr>
    </w:lvl>
  </w:abstractNum>
  <w:abstractNum w:abstractNumId="3">
    <w:nsid w:val="0BFC0564"/>
    <w:multiLevelType w:val="multilevel"/>
    <w:tmpl w:val="66984C0C"/>
    <w:lvl w:ilvl="0">
      <w:start w:val="9"/>
      <w:numFmt w:val="decimal"/>
      <w:lvlText w:val="%1"/>
      <w:lvlJc w:val="left"/>
      <w:pPr>
        <w:ind w:left="668" w:hanging="557"/>
      </w:pPr>
      <w:rPr>
        <w:rFonts w:hint="default"/>
      </w:rPr>
    </w:lvl>
    <w:lvl w:ilvl="1">
      <w:start w:val="2"/>
      <w:numFmt w:val="decimal"/>
      <w:lvlText w:val="%1.%2"/>
      <w:lvlJc w:val="left"/>
      <w:pPr>
        <w:ind w:left="668" w:hanging="557"/>
      </w:pPr>
      <w:rPr>
        <w:rFonts w:hint="default"/>
      </w:rPr>
    </w:lvl>
    <w:lvl w:ilvl="2">
      <w:start w:val="1"/>
      <w:numFmt w:val="decimal"/>
      <w:lvlText w:val="%1.%2.%3."/>
      <w:lvlJc w:val="left"/>
      <w:pPr>
        <w:ind w:left="668" w:hanging="557"/>
      </w:pPr>
      <w:rPr>
        <w:rFonts w:ascii="Arial" w:eastAsia="Calibri" w:hAnsi="Arial" w:cs="Arial" w:hint="default"/>
        <w:spacing w:val="-3"/>
        <w:w w:val="102"/>
        <w:sz w:val="24"/>
        <w:szCs w:val="24"/>
      </w:rPr>
    </w:lvl>
    <w:lvl w:ilvl="3">
      <w:numFmt w:val="bullet"/>
      <w:lvlText w:val="•"/>
      <w:lvlJc w:val="left"/>
      <w:pPr>
        <w:ind w:left="3348" w:hanging="557"/>
      </w:pPr>
      <w:rPr>
        <w:rFonts w:hint="default"/>
      </w:rPr>
    </w:lvl>
    <w:lvl w:ilvl="4">
      <w:numFmt w:val="bullet"/>
      <w:lvlText w:val="•"/>
      <w:lvlJc w:val="left"/>
      <w:pPr>
        <w:ind w:left="4244" w:hanging="557"/>
      </w:pPr>
      <w:rPr>
        <w:rFonts w:hint="default"/>
      </w:rPr>
    </w:lvl>
    <w:lvl w:ilvl="5">
      <w:numFmt w:val="bullet"/>
      <w:lvlText w:val="•"/>
      <w:lvlJc w:val="left"/>
      <w:pPr>
        <w:ind w:left="5140" w:hanging="557"/>
      </w:pPr>
      <w:rPr>
        <w:rFonts w:hint="default"/>
      </w:rPr>
    </w:lvl>
    <w:lvl w:ilvl="6">
      <w:numFmt w:val="bullet"/>
      <w:lvlText w:val="•"/>
      <w:lvlJc w:val="left"/>
      <w:pPr>
        <w:ind w:left="6036" w:hanging="557"/>
      </w:pPr>
      <w:rPr>
        <w:rFonts w:hint="default"/>
      </w:rPr>
    </w:lvl>
    <w:lvl w:ilvl="7">
      <w:numFmt w:val="bullet"/>
      <w:lvlText w:val="•"/>
      <w:lvlJc w:val="left"/>
      <w:pPr>
        <w:ind w:left="6932" w:hanging="557"/>
      </w:pPr>
      <w:rPr>
        <w:rFonts w:hint="default"/>
      </w:rPr>
    </w:lvl>
    <w:lvl w:ilvl="8">
      <w:numFmt w:val="bullet"/>
      <w:lvlText w:val="•"/>
      <w:lvlJc w:val="left"/>
      <w:pPr>
        <w:ind w:left="7828" w:hanging="557"/>
      </w:pPr>
      <w:rPr>
        <w:rFonts w:hint="default"/>
      </w:rPr>
    </w:lvl>
  </w:abstractNum>
  <w:abstractNum w:abstractNumId="4">
    <w:nsid w:val="16347436"/>
    <w:multiLevelType w:val="hybridMultilevel"/>
    <w:tmpl w:val="CD92E362"/>
    <w:lvl w:ilvl="0" w:tplc="C4B62696">
      <w:start w:val="1"/>
      <w:numFmt w:val="upperRoman"/>
      <w:lvlText w:val="%1"/>
      <w:lvlJc w:val="left"/>
      <w:pPr>
        <w:ind w:left="115" w:hanging="101"/>
      </w:pPr>
      <w:rPr>
        <w:rFonts w:ascii="Arial" w:eastAsia="Calibri" w:hAnsi="Arial" w:cs="Arial" w:hint="default"/>
        <w:w w:val="108"/>
        <w:sz w:val="24"/>
        <w:szCs w:val="24"/>
      </w:rPr>
    </w:lvl>
    <w:lvl w:ilvl="1" w:tplc="4C549A3A">
      <w:numFmt w:val="bullet"/>
      <w:lvlText w:val="•"/>
      <w:lvlJc w:val="left"/>
      <w:pPr>
        <w:ind w:left="1070" w:hanging="101"/>
      </w:pPr>
      <w:rPr>
        <w:rFonts w:hint="default"/>
      </w:rPr>
    </w:lvl>
    <w:lvl w:ilvl="2" w:tplc="11461C68">
      <w:numFmt w:val="bullet"/>
      <w:lvlText w:val="•"/>
      <w:lvlJc w:val="left"/>
      <w:pPr>
        <w:ind w:left="2020" w:hanging="101"/>
      </w:pPr>
      <w:rPr>
        <w:rFonts w:hint="default"/>
      </w:rPr>
    </w:lvl>
    <w:lvl w:ilvl="3" w:tplc="4604902E">
      <w:numFmt w:val="bullet"/>
      <w:lvlText w:val="•"/>
      <w:lvlJc w:val="left"/>
      <w:pPr>
        <w:ind w:left="2970" w:hanging="101"/>
      </w:pPr>
      <w:rPr>
        <w:rFonts w:hint="default"/>
      </w:rPr>
    </w:lvl>
    <w:lvl w:ilvl="4" w:tplc="B3B0DE02">
      <w:numFmt w:val="bullet"/>
      <w:lvlText w:val="•"/>
      <w:lvlJc w:val="left"/>
      <w:pPr>
        <w:ind w:left="3920" w:hanging="101"/>
      </w:pPr>
      <w:rPr>
        <w:rFonts w:hint="default"/>
      </w:rPr>
    </w:lvl>
    <w:lvl w:ilvl="5" w:tplc="AAA04400">
      <w:numFmt w:val="bullet"/>
      <w:lvlText w:val="•"/>
      <w:lvlJc w:val="left"/>
      <w:pPr>
        <w:ind w:left="4870" w:hanging="101"/>
      </w:pPr>
      <w:rPr>
        <w:rFonts w:hint="default"/>
      </w:rPr>
    </w:lvl>
    <w:lvl w:ilvl="6" w:tplc="0D8E4F6A">
      <w:numFmt w:val="bullet"/>
      <w:lvlText w:val="•"/>
      <w:lvlJc w:val="left"/>
      <w:pPr>
        <w:ind w:left="5820" w:hanging="101"/>
      </w:pPr>
      <w:rPr>
        <w:rFonts w:hint="default"/>
      </w:rPr>
    </w:lvl>
    <w:lvl w:ilvl="7" w:tplc="FAC602CA">
      <w:numFmt w:val="bullet"/>
      <w:lvlText w:val="•"/>
      <w:lvlJc w:val="left"/>
      <w:pPr>
        <w:ind w:left="6770" w:hanging="101"/>
      </w:pPr>
      <w:rPr>
        <w:rFonts w:hint="default"/>
      </w:rPr>
    </w:lvl>
    <w:lvl w:ilvl="8" w:tplc="792C293E">
      <w:numFmt w:val="bullet"/>
      <w:lvlText w:val="•"/>
      <w:lvlJc w:val="left"/>
      <w:pPr>
        <w:ind w:left="7720" w:hanging="101"/>
      </w:pPr>
      <w:rPr>
        <w:rFonts w:hint="default"/>
      </w:rPr>
    </w:lvl>
  </w:abstractNum>
  <w:abstractNum w:abstractNumId="5">
    <w:nsid w:val="1DAA4637"/>
    <w:multiLevelType w:val="multilevel"/>
    <w:tmpl w:val="BD200F26"/>
    <w:lvl w:ilvl="0">
      <w:start w:val="7"/>
      <w:numFmt w:val="decimal"/>
      <w:lvlText w:val="%1"/>
      <w:lvlJc w:val="left"/>
      <w:pPr>
        <w:ind w:left="315" w:hanging="315"/>
      </w:pPr>
      <w:rPr>
        <w:rFonts w:hint="default"/>
      </w:rPr>
    </w:lvl>
    <w:lvl w:ilvl="1">
      <w:start w:val="2"/>
      <w:numFmt w:val="decimal"/>
      <w:lvlText w:val="%1.%2"/>
      <w:lvlJc w:val="left"/>
      <w:pPr>
        <w:ind w:left="115" w:hanging="315"/>
      </w:pPr>
      <w:rPr>
        <w:rFonts w:ascii="Arial" w:eastAsia="Calibri" w:hAnsi="Arial" w:cs="Arial" w:hint="default"/>
        <w:spacing w:val="-4"/>
        <w:w w:val="102"/>
        <w:sz w:val="24"/>
        <w:szCs w:val="24"/>
      </w:rPr>
    </w:lvl>
    <w:lvl w:ilvl="2">
      <w:start w:val="1"/>
      <w:numFmt w:val="decimal"/>
      <w:lvlText w:val="%1.%2.%3"/>
      <w:lvlJc w:val="left"/>
      <w:pPr>
        <w:ind w:left="668" w:hanging="474"/>
      </w:pPr>
      <w:rPr>
        <w:rFonts w:ascii="Arial" w:eastAsia="Calibri" w:hAnsi="Arial" w:cs="Arial" w:hint="default"/>
        <w:spacing w:val="-5"/>
        <w:w w:val="102"/>
        <w:sz w:val="24"/>
        <w:szCs w:val="24"/>
      </w:rPr>
    </w:lvl>
    <w:lvl w:ilvl="3">
      <w:numFmt w:val="bullet"/>
      <w:lvlText w:val="•"/>
      <w:lvlJc w:val="left"/>
      <w:pPr>
        <w:ind w:left="2651" w:hanging="474"/>
      </w:pPr>
      <w:rPr>
        <w:rFonts w:hint="default"/>
      </w:rPr>
    </w:lvl>
    <w:lvl w:ilvl="4">
      <w:numFmt w:val="bullet"/>
      <w:lvlText w:val="•"/>
      <w:lvlJc w:val="left"/>
      <w:pPr>
        <w:ind w:left="3646" w:hanging="474"/>
      </w:pPr>
      <w:rPr>
        <w:rFonts w:hint="default"/>
      </w:rPr>
    </w:lvl>
    <w:lvl w:ilvl="5">
      <w:numFmt w:val="bullet"/>
      <w:lvlText w:val="•"/>
      <w:lvlJc w:val="left"/>
      <w:pPr>
        <w:ind w:left="4642" w:hanging="474"/>
      </w:pPr>
      <w:rPr>
        <w:rFonts w:hint="default"/>
      </w:rPr>
    </w:lvl>
    <w:lvl w:ilvl="6">
      <w:numFmt w:val="bullet"/>
      <w:lvlText w:val="•"/>
      <w:lvlJc w:val="left"/>
      <w:pPr>
        <w:ind w:left="5637" w:hanging="474"/>
      </w:pPr>
      <w:rPr>
        <w:rFonts w:hint="default"/>
      </w:rPr>
    </w:lvl>
    <w:lvl w:ilvl="7">
      <w:numFmt w:val="bullet"/>
      <w:lvlText w:val="•"/>
      <w:lvlJc w:val="left"/>
      <w:pPr>
        <w:ind w:left="6633" w:hanging="474"/>
      </w:pPr>
      <w:rPr>
        <w:rFonts w:hint="default"/>
      </w:rPr>
    </w:lvl>
    <w:lvl w:ilvl="8">
      <w:numFmt w:val="bullet"/>
      <w:lvlText w:val="•"/>
      <w:lvlJc w:val="left"/>
      <w:pPr>
        <w:ind w:left="7628" w:hanging="474"/>
      </w:pPr>
      <w:rPr>
        <w:rFonts w:hint="default"/>
      </w:rPr>
    </w:lvl>
  </w:abstractNum>
  <w:abstractNum w:abstractNumId="6">
    <w:nsid w:val="22537825"/>
    <w:multiLevelType w:val="multilevel"/>
    <w:tmpl w:val="F23226D6"/>
    <w:lvl w:ilvl="0">
      <w:start w:val="1"/>
      <w:numFmt w:val="decimal"/>
      <w:lvlText w:val="%1-"/>
      <w:lvlJc w:val="left"/>
      <w:pPr>
        <w:ind w:left="332" w:hanging="217"/>
      </w:pPr>
      <w:rPr>
        <w:rFonts w:ascii="Arial" w:eastAsia="Calibri" w:hAnsi="Arial" w:cs="Arial" w:hint="default"/>
        <w:spacing w:val="-4"/>
        <w:w w:val="102"/>
        <w:sz w:val="24"/>
        <w:szCs w:val="24"/>
      </w:rPr>
    </w:lvl>
    <w:lvl w:ilvl="1">
      <w:start w:val="1"/>
      <w:numFmt w:val="decimal"/>
      <w:lvlText w:val="%1.%2."/>
      <w:lvlJc w:val="left"/>
      <w:pPr>
        <w:ind w:left="116" w:hanging="437"/>
      </w:pPr>
      <w:rPr>
        <w:rFonts w:ascii="Arial" w:eastAsia="Calibri" w:hAnsi="Arial" w:cs="Arial" w:hint="default"/>
        <w:b w:val="0"/>
        <w:spacing w:val="-3"/>
        <w:w w:val="102"/>
        <w:sz w:val="24"/>
        <w:szCs w:val="24"/>
      </w:rPr>
    </w:lvl>
    <w:lvl w:ilvl="2">
      <w:numFmt w:val="bullet"/>
      <w:lvlText w:val="•"/>
      <w:lvlJc w:val="left"/>
      <w:pPr>
        <w:ind w:left="1371" w:hanging="437"/>
      </w:pPr>
      <w:rPr>
        <w:rFonts w:hint="default"/>
      </w:rPr>
    </w:lvl>
    <w:lvl w:ilvl="3">
      <w:numFmt w:val="bullet"/>
      <w:lvlText w:val="•"/>
      <w:lvlJc w:val="left"/>
      <w:pPr>
        <w:ind w:left="2402" w:hanging="437"/>
      </w:pPr>
      <w:rPr>
        <w:rFonts w:hint="default"/>
      </w:rPr>
    </w:lvl>
    <w:lvl w:ilvl="4">
      <w:numFmt w:val="bullet"/>
      <w:lvlText w:val="•"/>
      <w:lvlJc w:val="left"/>
      <w:pPr>
        <w:ind w:left="3433" w:hanging="437"/>
      </w:pPr>
      <w:rPr>
        <w:rFonts w:hint="default"/>
      </w:rPr>
    </w:lvl>
    <w:lvl w:ilvl="5">
      <w:numFmt w:val="bullet"/>
      <w:lvlText w:val="•"/>
      <w:lvlJc w:val="left"/>
      <w:pPr>
        <w:ind w:left="4464" w:hanging="437"/>
      </w:pPr>
      <w:rPr>
        <w:rFonts w:hint="default"/>
      </w:rPr>
    </w:lvl>
    <w:lvl w:ilvl="6">
      <w:numFmt w:val="bullet"/>
      <w:lvlText w:val="•"/>
      <w:lvlJc w:val="left"/>
      <w:pPr>
        <w:ind w:left="5495" w:hanging="437"/>
      </w:pPr>
      <w:rPr>
        <w:rFonts w:hint="default"/>
      </w:rPr>
    </w:lvl>
    <w:lvl w:ilvl="7">
      <w:numFmt w:val="bullet"/>
      <w:lvlText w:val="•"/>
      <w:lvlJc w:val="left"/>
      <w:pPr>
        <w:ind w:left="6526" w:hanging="437"/>
      </w:pPr>
      <w:rPr>
        <w:rFonts w:hint="default"/>
      </w:rPr>
    </w:lvl>
    <w:lvl w:ilvl="8">
      <w:numFmt w:val="bullet"/>
      <w:lvlText w:val="•"/>
      <w:lvlJc w:val="left"/>
      <w:pPr>
        <w:ind w:left="7557" w:hanging="437"/>
      </w:pPr>
      <w:rPr>
        <w:rFonts w:hint="default"/>
      </w:rPr>
    </w:lvl>
  </w:abstractNum>
  <w:abstractNum w:abstractNumId="7">
    <w:nsid w:val="25C52925"/>
    <w:multiLevelType w:val="hybridMultilevel"/>
    <w:tmpl w:val="64C414E8"/>
    <w:lvl w:ilvl="0" w:tplc="47CA7FBC">
      <w:start w:val="1"/>
      <w:numFmt w:val="upperRoman"/>
      <w:lvlText w:val="%1"/>
      <w:lvlJc w:val="left"/>
      <w:pPr>
        <w:ind w:left="668" w:hanging="145"/>
      </w:pPr>
      <w:rPr>
        <w:rFonts w:ascii="Calibri" w:eastAsia="Calibri" w:hAnsi="Calibri" w:cs="Calibri" w:hint="default"/>
        <w:w w:val="108"/>
        <w:sz w:val="21"/>
        <w:szCs w:val="21"/>
      </w:rPr>
    </w:lvl>
    <w:lvl w:ilvl="1" w:tplc="F6AA9B7C">
      <w:numFmt w:val="bullet"/>
      <w:lvlText w:val="•"/>
      <w:lvlJc w:val="left"/>
      <w:pPr>
        <w:ind w:left="1556" w:hanging="145"/>
      </w:pPr>
      <w:rPr>
        <w:rFonts w:hint="default"/>
      </w:rPr>
    </w:lvl>
    <w:lvl w:ilvl="2" w:tplc="62C8032C">
      <w:numFmt w:val="bullet"/>
      <w:lvlText w:val="•"/>
      <w:lvlJc w:val="left"/>
      <w:pPr>
        <w:ind w:left="2452" w:hanging="145"/>
      </w:pPr>
      <w:rPr>
        <w:rFonts w:hint="default"/>
      </w:rPr>
    </w:lvl>
    <w:lvl w:ilvl="3" w:tplc="F5FC4E52">
      <w:numFmt w:val="bullet"/>
      <w:lvlText w:val="•"/>
      <w:lvlJc w:val="left"/>
      <w:pPr>
        <w:ind w:left="3348" w:hanging="145"/>
      </w:pPr>
      <w:rPr>
        <w:rFonts w:hint="default"/>
      </w:rPr>
    </w:lvl>
    <w:lvl w:ilvl="4" w:tplc="07F6EAEC">
      <w:numFmt w:val="bullet"/>
      <w:lvlText w:val="•"/>
      <w:lvlJc w:val="left"/>
      <w:pPr>
        <w:ind w:left="4244" w:hanging="145"/>
      </w:pPr>
      <w:rPr>
        <w:rFonts w:hint="default"/>
      </w:rPr>
    </w:lvl>
    <w:lvl w:ilvl="5" w:tplc="1B3E6E0C">
      <w:numFmt w:val="bullet"/>
      <w:lvlText w:val="•"/>
      <w:lvlJc w:val="left"/>
      <w:pPr>
        <w:ind w:left="5140" w:hanging="145"/>
      </w:pPr>
      <w:rPr>
        <w:rFonts w:hint="default"/>
      </w:rPr>
    </w:lvl>
    <w:lvl w:ilvl="6" w:tplc="5EB26B84">
      <w:numFmt w:val="bullet"/>
      <w:lvlText w:val="•"/>
      <w:lvlJc w:val="left"/>
      <w:pPr>
        <w:ind w:left="6036" w:hanging="145"/>
      </w:pPr>
      <w:rPr>
        <w:rFonts w:hint="default"/>
      </w:rPr>
    </w:lvl>
    <w:lvl w:ilvl="7" w:tplc="0E484A04">
      <w:numFmt w:val="bullet"/>
      <w:lvlText w:val="•"/>
      <w:lvlJc w:val="left"/>
      <w:pPr>
        <w:ind w:left="6932" w:hanging="145"/>
      </w:pPr>
      <w:rPr>
        <w:rFonts w:hint="default"/>
      </w:rPr>
    </w:lvl>
    <w:lvl w:ilvl="8" w:tplc="CAA46B50">
      <w:numFmt w:val="bullet"/>
      <w:lvlText w:val="•"/>
      <w:lvlJc w:val="left"/>
      <w:pPr>
        <w:ind w:left="7828" w:hanging="145"/>
      </w:pPr>
      <w:rPr>
        <w:rFonts w:hint="default"/>
      </w:rPr>
    </w:lvl>
  </w:abstractNum>
  <w:abstractNum w:abstractNumId="8">
    <w:nsid w:val="27075ECB"/>
    <w:multiLevelType w:val="multilevel"/>
    <w:tmpl w:val="C51EAC58"/>
    <w:lvl w:ilvl="0">
      <w:start w:val="11"/>
      <w:numFmt w:val="decimal"/>
      <w:lvlText w:val="%1"/>
      <w:lvlJc w:val="left"/>
      <w:pPr>
        <w:ind w:left="946" w:hanging="586"/>
        <w:jc w:val="right"/>
      </w:pPr>
      <w:rPr>
        <w:rFonts w:hint="default"/>
      </w:rPr>
    </w:lvl>
    <w:lvl w:ilvl="1">
      <w:start w:val="2"/>
      <w:numFmt w:val="decimal"/>
      <w:lvlText w:val="%1.%2"/>
      <w:lvlJc w:val="left"/>
      <w:pPr>
        <w:ind w:left="586" w:hanging="586"/>
        <w:jc w:val="right"/>
      </w:pPr>
      <w:rPr>
        <w:rFonts w:hint="default"/>
      </w:rPr>
    </w:lvl>
    <w:lvl w:ilvl="2">
      <w:start w:val="5"/>
      <w:numFmt w:val="decimal"/>
      <w:lvlText w:val="%1.%2.%3"/>
      <w:lvlJc w:val="left"/>
      <w:pPr>
        <w:ind w:left="946" w:hanging="586"/>
        <w:jc w:val="right"/>
      </w:pPr>
      <w:rPr>
        <w:rFonts w:ascii="Arial" w:eastAsia="Calibri" w:hAnsi="Arial" w:cs="Arial" w:hint="default"/>
        <w:spacing w:val="-6"/>
        <w:w w:val="102"/>
        <w:sz w:val="24"/>
        <w:szCs w:val="24"/>
      </w:rPr>
    </w:lvl>
    <w:lvl w:ilvl="3">
      <w:numFmt w:val="bullet"/>
      <w:lvlText w:val="•"/>
      <w:lvlJc w:val="left"/>
      <w:pPr>
        <w:ind w:left="3544" w:hanging="586"/>
      </w:pPr>
      <w:rPr>
        <w:rFonts w:hint="default"/>
      </w:rPr>
    </w:lvl>
    <w:lvl w:ilvl="4">
      <w:numFmt w:val="bullet"/>
      <w:lvlText w:val="•"/>
      <w:lvlJc w:val="left"/>
      <w:pPr>
        <w:ind w:left="4412" w:hanging="586"/>
      </w:pPr>
      <w:rPr>
        <w:rFonts w:hint="default"/>
      </w:rPr>
    </w:lvl>
    <w:lvl w:ilvl="5">
      <w:numFmt w:val="bullet"/>
      <w:lvlText w:val="•"/>
      <w:lvlJc w:val="left"/>
      <w:pPr>
        <w:ind w:left="5280" w:hanging="586"/>
      </w:pPr>
      <w:rPr>
        <w:rFonts w:hint="default"/>
      </w:rPr>
    </w:lvl>
    <w:lvl w:ilvl="6">
      <w:numFmt w:val="bullet"/>
      <w:lvlText w:val="•"/>
      <w:lvlJc w:val="left"/>
      <w:pPr>
        <w:ind w:left="6148" w:hanging="586"/>
      </w:pPr>
      <w:rPr>
        <w:rFonts w:hint="default"/>
      </w:rPr>
    </w:lvl>
    <w:lvl w:ilvl="7">
      <w:numFmt w:val="bullet"/>
      <w:lvlText w:val="•"/>
      <w:lvlJc w:val="left"/>
      <w:pPr>
        <w:ind w:left="7016" w:hanging="586"/>
      </w:pPr>
      <w:rPr>
        <w:rFonts w:hint="default"/>
      </w:rPr>
    </w:lvl>
    <w:lvl w:ilvl="8">
      <w:numFmt w:val="bullet"/>
      <w:lvlText w:val="•"/>
      <w:lvlJc w:val="left"/>
      <w:pPr>
        <w:ind w:left="7884" w:hanging="586"/>
      </w:pPr>
      <w:rPr>
        <w:rFonts w:hint="default"/>
      </w:rPr>
    </w:lvl>
  </w:abstractNum>
  <w:abstractNum w:abstractNumId="9">
    <w:nsid w:val="28CF5619"/>
    <w:multiLevelType w:val="multilevel"/>
    <w:tmpl w:val="9EE8CFB2"/>
    <w:lvl w:ilvl="0">
      <w:start w:val="9"/>
      <w:numFmt w:val="decimal"/>
      <w:lvlText w:val="%1"/>
      <w:lvlJc w:val="left"/>
      <w:pPr>
        <w:ind w:left="387" w:hanging="387"/>
      </w:pPr>
      <w:rPr>
        <w:rFonts w:hint="default"/>
      </w:rPr>
    </w:lvl>
    <w:lvl w:ilvl="1">
      <w:start w:val="1"/>
      <w:numFmt w:val="decimal"/>
      <w:lvlText w:val="%1.%2."/>
      <w:lvlJc w:val="left"/>
      <w:pPr>
        <w:ind w:left="387" w:hanging="387"/>
      </w:pPr>
      <w:rPr>
        <w:rFonts w:ascii="Arial" w:eastAsia="Calibri" w:hAnsi="Arial" w:cs="Arial" w:hint="default"/>
        <w:spacing w:val="-3"/>
        <w:w w:val="102"/>
        <w:sz w:val="24"/>
        <w:szCs w:val="24"/>
      </w:rPr>
    </w:lvl>
    <w:lvl w:ilvl="2">
      <w:start w:val="1"/>
      <w:numFmt w:val="decimal"/>
      <w:lvlText w:val="%1.%2.%3"/>
      <w:lvlJc w:val="left"/>
      <w:pPr>
        <w:ind w:left="668" w:hanging="488"/>
      </w:pPr>
      <w:rPr>
        <w:rFonts w:ascii="Calibri" w:eastAsia="Calibri" w:hAnsi="Calibri" w:cs="Calibri" w:hint="default"/>
        <w:spacing w:val="-5"/>
        <w:w w:val="102"/>
        <w:sz w:val="24"/>
        <w:szCs w:val="24"/>
      </w:rPr>
    </w:lvl>
    <w:lvl w:ilvl="3">
      <w:numFmt w:val="bullet"/>
      <w:lvlText w:val="•"/>
      <w:lvlJc w:val="left"/>
      <w:pPr>
        <w:ind w:left="2651" w:hanging="488"/>
      </w:pPr>
      <w:rPr>
        <w:rFonts w:hint="default"/>
      </w:rPr>
    </w:lvl>
    <w:lvl w:ilvl="4">
      <w:numFmt w:val="bullet"/>
      <w:lvlText w:val="•"/>
      <w:lvlJc w:val="left"/>
      <w:pPr>
        <w:ind w:left="3646" w:hanging="488"/>
      </w:pPr>
      <w:rPr>
        <w:rFonts w:hint="default"/>
      </w:rPr>
    </w:lvl>
    <w:lvl w:ilvl="5">
      <w:numFmt w:val="bullet"/>
      <w:lvlText w:val="•"/>
      <w:lvlJc w:val="left"/>
      <w:pPr>
        <w:ind w:left="4642" w:hanging="488"/>
      </w:pPr>
      <w:rPr>
        <w:rFonts w:hint="default"/>
      </w:rPr>
    </w:lvl>
    <w:lvl w:ilvl="6">
      <w:numFmt w:val="bullet"/>
      <w:lvlText w:val="•"/>
      <w:lvlJc w:val="left"/>
      <w:pPr>
        <w:ind w:left="5637" w:hanging="488"/>
      </w:pPr>
      <w:rPr>
        <w:rFonts w:hint="default"/>
      </w:rPr>
    </w:lvl>
    <w:lvl w:ilvl="7">
      <w:numFmt w:val="bullet"/>
      <w:lvlText w:val="•"/>
      <w:lvlJc w:val="left"/>
      <w:pPr>
        <w:ind w:left="6633" w:hanging="488"/>
      </w:pPr>
      <w:rPr>
        <w:rFonts w:hint="default"/>
      </w:rPr>
    </w:lvl>
    <w:lvl w:ilvl="8">
      <w:numFmt w:val="bullet"/>
      <w:lvlText w:val="•"/>
      <w:lvlJc w:val="left"/>
      <w:pPr>
        <w:ind w:left="7628" w:hanging="488"/>
      </w:pPr>
      <w:rPr>
        <w:rFonts w:hint="default"/>
      </w:rPr>
    </w:lvl>
  </w:abstractNum>
  <w:abstractNum w:abstractNumId="10">
    <w:nsid w:val="2AA83266"/>
    <w:multiLevelType w:val="multilevel"/>
    <w:tmpl w:val="F5D6A1D4"/>
    <w:lvl w:ilvl="0">
      <w:start w:val="1"/>
      <w:numFmt w:val="decimal"/>
      <w:lvlText w:val="%1"/>
      <w:lvlJc w:val="left"/>
      <w:pPr>
        <w:ind w:left="157" w:hanging="157"/>
      </w:pPr>
      <w:rPr>
        <w:rFonts w:ascii="Arial" w:eastAsia="Calibri" w:hAnsi="Arial" w:cs="Arial" w:hint="default"/>
        <w:w w:val="102"/>
        <w:sz w:val="24"/>
        <w:szCs w:val="24"/>
      </w:rPr>
    </w:lvl>
    <w:lvl w:ilvl="1">
      <w:start w:val="1"/>
      <w:numFmt w:val="decimal"/>
      <w:lvlText w:val="%1.%2"/>
      <w:lvlJc w:val="left"/>
      <w:pPr>
        <w:ind w:left="361" w:hanging="361"/>
      </w:pPr>
      <w:rPr>
        <w:rFonts w:ascii="Arial" w:eastAsia="Calibri" w:hAnsi="Arial" w:cs="Arial" w:hint="default"/>
        <w:spacing w:val="-3"/>
        <w:w w:val="102"/>
        <w:sz w:val="24"/>
        <w:szCs w:val="24"/>
      </w:rPr>
    </w:lvl>
    <w:lvl w:ilvl="2">
      <w:numFmt w:val="bullet"/>
      <w:lvlText w:val="•"/>
      <w:lvlJc w:val="left"/>
      <w:pPr>
        <w:ind w:left="1317" w:hanging="361"/>
      </w:pPr>
      <w:rPr>
        <w:rFonts w:hint="default"/>
      </w:rPr>
    </w:lvl>
    <w:lvl w:ilvl="3">
      <w:numFmt w:val="bullet"/>
      <w:lvlText w:val="•"/>
      <w:lvlJc w:val="left"/>
      <w:pPr>
        <w:ind w:left="2355" w:hanging="361"/>
      </w:pPr>
      <w:rPr>
        <w:rFonts w:hint="default"/>
      </w:rPr>
    </w:lvl>
    <w:lvl w:ilvl="4">
      <w:numFmt w:val="bullet"/>
      <w:lvlText w:val="•"/>
      <w:lvlJc w:val="left"/>
      <w:pPr>
        <w:ind w:left="3393" w:hanging="361"/>
      </w:pPr>
      <w:rPr>
        <w:rFonts w:hint="default"/>
      </w:rPr>
    </w:lvl>
    <w:lvl w:ilvl="5">
      <w:numFmt w:val="bullet"/>
      <w:lvlText w:val="•"/>
      <w:lvlJc w:val="left"/>
      <w:pPr>
        <w:ind w:left="4431" w:hanging="361"/>
      </w:pPr>
      <w:rPr>
        <w:rFonts w:hint="default"/>
      </w:rPr>
    </w:lvl>
    <w:lvl w:ilvl="6">
      <w:numFmt w:val="bullet"/>
      <w:lvlText w:val="•"/>
      <w:lvlJc w:val="left"/>
      <w:pPr>
        <w:ind w:left="5468" w:hanging="361"/>
      </w:pPr>
      <w:rPr>
        <w:rFonts w:hint="default"/>
      </w:rPr>
    </w:lvl>
    <w:lvl w:ilvl="7">
      <w:numFmt w:val="bullet"/>
      <w:lvlText w:val="•"/>
      <w:lvlJc w:val="left"/>
      <w:pPr>
        <w:ind w:left="6506" w:hanging="361"/>
      </w:pPr>
      <w:rPr>
        <w:rFonts w:hint="default"/>
      </w:rPr>
    </w:lvl>
    <w:lvl w:ilvl="8">
      <w:numFmt w:val="bullet"/>
      <w:lvlText w:val="•"/>
      <w:lvlJc w:val="left"/>
      <w:pPr>
        <w:ind w:left="7544" w:hanging="361"/>
      </w:pPr>
      <w:rPr>
        <w:rFonts w:hint="default"/>
      </w:rPr>
    </w:lvl>
  </w:abstractNum>
  <w:abstractNum w:abstractNumId="11">
    <w:nsid w:val="34A25FA9"/>
    <w:multiLevelType w:val="multilevel"/>
    <w:tmpl w:val="30B85314"/>
    <w:lvl w:ilvl="0">
      <w:start w:val="10"/>
      <w:numFmt w:val="decimal"/>
      <w:lvlText w:val="%1"/>
      <w:lvlJc w:val="left"/>
      <w:pPr>
        <w:ind w:left="116" w:hanging="452"/>
      </w:pPr>
      <w:rPr>
        <w:rFonts w:hint="default"/>
        <w:b/>
      </w:rPr>
    </w:lvl>
    <w:lvl w:ilvl="1">
      <w:start w:val="1"/>
      <w:numFmt w:val="decimal"/>
      <w:lvlText w:val="%1.%2"/>
      <w:lvlJc w:val="left"/>
      <w:pPr>
        <w:ind w:left="452" w:hanging="452"/>
      </w:pPr>
      <w:rPr>
        <w:rFonts w:ascii="Arial" w:eastAsia="Calibri" w:hAnsi="Arial" w:cs="Arial" w:hint="default"/>
        <w:spacing w:val="-5"/>
        <w:w w:val="102"/>
        <w:sz w:val="24"/>
        <w:szCs w:val="24"/>
      </w:rPr>
    </w:lvl>
    <w:lvl w:ilvl="2">
      <w:start w:val="1"/>
      <w:numFmt w:val="decimal"/>
      <w:lvlText w:val="%1.%2.%3"/>
      <w:lvlJc w:val="left"/>
      <w:pPr>
        <w:ind w:left="667" w:hanging="577"/>
      </w:pPr>
      <w:rPr>
        <w:rFonts w:ascii="Arial" w:eastAsia="Calibri" w:hAnsi="Arial" w:cs="Arial" w:hint="default"/>
        <w:spacing w:val="-5"/>
        <w:w w:val="102"/>
        <w:sz w:val="24"/>
        <w:szCs w:val="24"/>
      </w:rPr>
    </w:lvl>
    <w:lvl w:ilvl="3">
      <w:numFmt w:val="bullet"/>
      <w:lvlText w:val="•"/>
      <w:lvlJc w:val="left"/>
      <w:pPr>
        <w:ind w:left="1080" w:hanging="577"/>
      </w:pPr>
      <w:rPr>
        <w:rFonts w:hint="default"/>
      </w:rPr>
    </w:lvl>
    <w:lvl w:ilvl="4">
      <w:numFmt w:val="bullet"/>
      <w:lvlText w:val="•"/>
      <w:lvlJc w:val="left"/>
      <w:pPr>
        <w:ind w:left="2300" w:hanging="577"/>
      </w:pPr>
      <w:rPr>
        <w:rFonts w:hint="default"/>
      </w:rPr>
    </w:lvl>
    <w:lvl w:ilvl="5">
      <w:numFmt w:val="bullet"/>
      <w:lvlText w:val="•"/>
      <w:lvlJc w:val="left"/>
      <w:pPr>
        <w:ind w:left="3520" w:hanging="577"/>
      </w:pPr>
      <w:rPr>
        <w:rFonts w:hint="default"/>
      </w:rPr>
    </w:lvl>
    <w:lvl w:ilvl="6">
      <w:numFmt w:val="bullet"/>
      <w:lvlText w:val="•"/>
      <w:lvlJc w:val="left"/>
      <w:pPr>
        <w:ind w:left="4740" w:hanging="577"/>
      </w:pPr>
      <w:rPr>
        <w:rFonts w:hint="default"/>
      </w:rPr>
    </w:lvl>
    <w:lvl w:ilvl="7">
      <w:numFmt w:val="bullet"/>
      <w:lvlText w:val="•"/>
      <w:lvlJc w:val="left"/>
      <w:pPr>
        <w:ind w:left="5960" w:hanging="577"/>
      </w:pPr>
      <w:rPr>
        <w:rFonts w:hint="default"/>
      </w:rPr>
    </w:lvl>
    <w:lvl w:ilvl="8">
      <w:numFmt w:val="bullet"/>
      <w:lvlText w:val="•"/>
      <w:lvlJc w:val="left"/>
      <w:pPr>
        <w:ind w:left="7180" w:hanging="577"/>
      </w:pPr>
      <w:rPr>
        <w:rFonts w:hint="default"/>
      </w:rPr>
    </w:lvl>
  </w:abstractNum>
  <w:abstractNum w:abstractNumId="12">
    <w:nsid w:val="47EB35A4"/>
    <w:multiLevelType w:val="multilevel"/>
    <w:tmpl w:val="D2EC3404"/>
    <w:lvl w:ilvl="0">
      <w:start w:val="8"/>
      <w:numFmt w:val="decimal"/>
      <w:lvlText w:val="%1"/>
      <w:lvlJc w:val="left"/>
      <w:pPr>
        <w:ind w:left="116" w:hanging="315"/>
      </w:pPr>
      <w:rPr>
        <w:rFonts w:hint="default"/>
      </w:rPr>
    </w:lvl>
    <w:lvl w:ilvl="1">
      <w:start w:val="1"/>
      <w:numFmt w:val="decimal"/>
      <w:lvlText w:val="%1.%2"/>
      <w:lvlJc w:val="left"/>
      <w:pPr>
        <w:ind w:left="116" w:hanging="315"/>
      </w:pPr>
      <w:rPr>
        <w:rFonts w:ascii="Arial" w:eastAsia="Calibri" w:hAnsi="Arial" w:cs="Arial" w:hint="default"/>
        <w:spacing w:val="-4"/>
        <w:w w:val="102"/>
        <w:sz w:val="24"/>
        <w:szCs w:val="24"/>
      </w:rPr>
    </w:lvl>
    <w:lvl w:ilvl="2">
      <w:start w:val="1"/>
      <w:numFmt w:val="decimal"/>
      <w:lvlText w:val="%1.%2.%3"/>
      <w:lvlJc w:val="left"/>
      <w:pPr>
        <w:ind w:left="667" w:hanging="473"/>
      </w:pPr>
      <w:rPr>
        <w:rFonts w:ascii="Arial" w:eastAsia="Calibri" w:hAnsi="Arial" w:cs="Arial" w:hint="default"/>
        <w:spacing w:val="-5"/>
        <w:w w:val="102"/>
        <w:sz w:val="24"/>
        <w:szCs w:val="24"/>
      </w:rPr>
    </w:lvl>
    <w:lvl w:ilvl="3">
      <w:start w:val="1"/>
      <w:numFmt w:val="decimal"/>
      <w:lvlText w:val="%1.%2.%3.%4."/>
      <w:lvlJc w:val="left"/>
      <w:pPr>
        <w:ind w:left="667" w:hanging="695"/>
      </w:pPr>
      <w:rPr>
        <w:rFonts w:ascii="Calibri" w:eastAsia="Calibri" w:hAnsi="Calibri" w:cs="Calibri" w:hint="default"/>
        <w:spacing w:val="-5"/>
        <w:w w:val="102"/>
        <w:sz w:val="21"/>
        <w:szCs w:val="21"/>
      </w:rPr>
    </w:lvl>
    <w:lvl w:ilvl="4">
      <w:numFmt w:val="bullet"/>
      <w:lvlText w:val="•"/>
      <w:lvlJc w:val="left"/>
      <w:pPr>
        <w:ind w:left="3646" w:hanging="695"/>
      </w:pPr>
      <w:rPr>
        <w:rFonts w:hint="default"/>
      </w:rPr>
    </w:lvl>
    <w:lvl w:ilvl="5">
      <w:numFmt w:val="bullet"/>
      <w:lvlText w:val="•"/>
      <w:lvlJc w:val="left"/>
      <w:pPr>
        <w:ind w:left="4642" w:hanging="695"/>
      </w:pPr>
      <w:rPr>
        <w:rFonts w:hint="default"/>
      </w:rPr>
    </w:lvl>
    <w:lvl w:ilvl="6">
      <w:numFmt w:val="bullet"/>
      <w:lvlText w:val="•"/>
      <w:lvlJc w:val="left"/>
      <w:pPr>
        <w:ind w:left="5637" w:hanging="695"/>
      </w:pPr>
      <w:rPr>
        <w:rFonts w:hint="default"/>
      </w:rPr>
    </w:lvl>
    <w:lvl w:ilvl="7">
      <w:numFmt w:val="bullet"/>
      <w:lvlText w:val="•"/>
      <w:lvlJc w:val="left"/>
      <w:pPr>
        <w:ind w:left="6633" w:hanging="695"/>
      </w:pPr>
      <w:rPr>
        <w:rFonts w:hint="default"/>
      </w:rPr>
    </w:lvl>
    <w:lvl w:ilvl="8">
      <w:numFmt w:val="bullet"/>
      <w:lvlText w:val="•"/>
      <w:lvlJc w:val="left"/>
      <w:pPr>
        <w:ind w:left="7628" w:hanging="695"/>
      </w:pPr>
      <w:rPr>
        <w:rFonts w:hint="default"/>
      </w:rPr>
    </w:lvl>
  </w:abstractNum>
  <w:abstractNum w:abstractNumId="13">
    <w:nsid w:val="48E132CB"/>
    <w:multiLevelType w:val="multilevel"/>
    <w:tmpl w:val="E0469996"/>
    <w:lvl w:ilvl="0">
      <w:start w:val="11"/>
      <w:numFmt w:val="decimal"/>
      <w:lvlText w:val="%1"/>
      <w:lvlJc w:val="left"/>
      <w:pPr>
        <w:ind w:left="667" w:hanging="677"/>
      </w:pPr>
      <w:rPr>
        <w:rFonts w:hint="default"/>
      </w:rPr>
    </w:lvl>
    <w:lvl w:ilvl="1">
      <w:start w:val="3"/>
      <w:numFmt w:val="decimal"/>
      <w:lvlText w:val="%1.%2"/>
      <w:lvlJc w:val="left"/>
      <w:pPr>
        <w:ind w:left="667" w:hanging="677"/>
      </w:pPr>
      <w:rPr>
        <w:rFonts w:hint="default"/>
      </w:rPr>
    </w:lvl>
    <w:lvl w:ilvl="2">
      <w:start w:val="7"/>
      <w:numFmt w:val="decimal"/>
      <w:lvlText w:val="%1.%2.%3."/>
      <w:lvlJc w:val="left"/>
      <w:pPr>
        <w:ind w:left="667" w:hanging="677"/>
      </w:pPr>
      <w:rPr>
        <w:rFonts w:ascii="Arial" w:eastAsia="Calibri" w:hAnsi="Arial" w:cs="Arial" w:hint="default"/>
        <w:spacing w:val="-4"/>
        <w:w w:val="102"/>
        <w:sz w:val="24"/>
        <w:szCs w:val="24"/>
      </w:rPr>
    </w:lvl>
    <w:lvl w:ilvl="3">
      <w:numFmt w:val="bullet"/>
      <w:lvlText w:val="•"/>
      <w:lvlJc w:val="left"/>
      <w:pPr>
        <w:ind w:left="3348" w:hanging="677"/>
      </w:pPr>
      <w:rPr>
        <w:rFonts w:hint="default"/>
      </w:rPr>
    </w:lvl>
    <w:lvl w:ilvl="4">
      <w:numFmt w:val="bullet"/>
      <w:lvlText w:val="•"/>
      <w:lvlJc w:val="left"/>
      <w:pPr>
        <w:ind w:left="4244" w:hanging="677"/>
      </w:pPr>
      <w:rPr>
        <w:rFonts w:hint="default"/>
      </w:rPr>
    </w:lvl>
    <w:lvl w:ilvl="5">
      <w:numFmt w:val="bullet"/>
      <w:lvlText w:val="•"/>
      <w:lvlJc w:val="left"/>
      <w:pPr>
        <w:ind w:left="5140" w:hanging="677"/>
      </w:pPr>
      <w:rPr>
        <w:rFonts w:hint="default"/>
      </w:rPr>
    </w:lvl>
    <w:lvl w:ilvl="6">
      <w:numFmt w:val="bullet"/>
      <w:lvlText w:val="•"/>
      <w:lvlJc w:val="left"/>
      <w:pPr>
        <w:ind w:left="6036" w:hanging="677"/>
      </w:pPr>
      <w:rPr>
        <w:rFonts w:hint="default"/>
      </w:rPr>
    </w:lvl>
    <w:lvl w:ilvl="7">
      <w:numFmt w:val="bullet"/>
      <w:lvlText w:val="•"/>
      <w:lvlJc w:val="left"/>
      <w:pPr>
        <w:ind w:left="6932" w:hanging="677"/>
      </w:pPr>
      <w:rPr>
        <w:rFonts w:hint="default"/>
      </w:rPr>
    </w:lvl>
    <w:lvl w:ilvl="8">
      <w:numFmt w:val="bullet"/>
      <w:lvlText w:val="•"/>
      <w:lvlJc w:val="left"/>
      <w:pPr>
        <w:ind w:left="7828" w:hanging="677"/>
      </w:pPr>
      <w:rPr>
        <w:rFonts w:hint="default"/>
      </w:rPr>
    </w:lvl>
  </w:abstractNum>
  <w:abstractNum w:abstractNumId="14">
    <w:nsid w:val="4F2A4D95"/>
    <w:multiLevelType w:val="multilevel"/>
    <w:tmpl w:val="0EB8136C"/>
    <w:lvl w:ilvl="0">
      <w:start w:val="12"/>
      <w:numFmt w:val="decimal"/>
      <w:lvlText w:val="%1"/>
      <w:lvlJc w:val="left"/>
      <w:pPr>
        <w:ind w:left="416" w:hanging="416"/>
        <w:jc w:val="right"/>
      </w:pPr>
      <w:rPr>
        <w:rFonts w:hint="default"/>
        <w:b/>
      </w:rPr>
    </w:lvl>
    <w:lvl w:ilvl="1">
      <w:start w:val="1"/>
      <w:numFmt w:val="decimal"/>
      <w:lvlText w:val="%1.%2"/>
      <w:lvlJc w:val="left"/>
      <w:pPr>
        <w:ind w:left="416" w:hanging="416"/>
      </w:pPr>
      <w:rPr>
        <w:rFonts w:ascii="Arial" w:eastAsia="Calibri" w:hAnsi="Arial" w:cs="Arial" w:hint="default"/>
        <w:spacing w:val="-4"/>
        <w:w w:val="102"/>
        <w:sz w:val="24"/>
        <w:szCs w:val="24"/>
      </w:rPr>
    </w:lvl>
    <w:lvl w:ilvl="2">
      <w:start w:val="1"/>
      <w:numFmt w:val="decimal"/>
      <w:lvlText w:val="%1.%2.%3"/>
      <w:lvlJc w:val="left"/>
      <w:pPr>
        <w:ind w:left="600" w:hanging="600"/>
      </w:pPr>
      <w:rPr>
        <w:rFonts w:ascii="Arial" w:eastAsia="Calibri" w:hAnsi="Arial" w:cs="Arial" w:hint="default"/>
        <w:spacing w:val="-4"/>
        <w:w w:val="102"/>
        <w:sz w:val="24"/>
        <w:szCs w:val="24"/>
      </w:rPr>
    </w:lvl>
    <w:lvl w:ilvl="3">
      <w:numFmt w:val="bullet"/>
      <w:lvlText w:val="•"/>
      <w:lvlJc w:val="left"/>
      <w:pPr>
        <w:ind w:left="2147" w:hanging="600"/>
      </w:pPr>
      <w:rPr>
        <w:rFonts w:hint="default"/>
      </w:rPr>
    </w:lvl>
    <w:lvl w:ilvl="4">
      <w:numFmt w:val="bullet"/>
      <w:lvlText w:val="•"/>
      <w:lvlJc w:val="left"/>
      <w:pPr>
        <w:ind w:left="3215" w:hanging="600"/>
      </w:pPr>
      <w:rPr>
        <w:rFonts w:hint="default"/>
      </w:rPr>
    </w:lvl>
    <w:lvl w:ilvl="5">
      <w:numFmt w:val="bullet"/>
      <w:lvlText w:val="•"/>
      <w:lvlJc w:val="left"/>
      <w:pPr>
        <w:ind w:left="4282" w:hanging="600"/>
      </w:pPr>
      <w:rPr>
        <w:rFonts w:hint="default"/>
      </w:rPr>
    </w:lvl>
    <w:lvl w:ilvl="6">
      <w:numFmt w:val="bullet"/>
      <w:lvlText w:val="•"/>
      <w:lvlJc w:val="left"/>
      <w:pPr>
        <w:ind w:left="5350" w:hanging="600"/>
      </w:pPr>
      <w:rPr>
        <w:rFonts w:hint="default"/>
      </w:rPr>
    </w:lvl>
    <w:lvl w:ilvl="7">
      <w:numFmt w:val="bullet"/>
      <w:lvlText w:val="•"/>
      <w:lvlJc w:val="left"/>
      <w:pPr>
        <w:ind w:left="6417" w:hanging="600"/>
      </w:pPr>
      <w:rPr>
        <w:rFonts w:hint="default"/>
      </w:rPr>
    </w:lvl>
    <w:lvl w:ilvl="8">
      <w:numFmt w:val="bullet"/>
      <w:lvlText w:val="•"/>
      <w:lvlJc w:val="left"/>
      <w:pPr>
        <w:ind w:left="7485" w:hanging="600"/>
      </w:pPr>
      <w:rPr>
        <w:rFonts w:hint="default"/>
      </w:rPr>
    </w:lvl>
  </w:abstractNum>
  <w:abstractNum w:abstractNumId="15">
    <w:nsid w:val="508B3C6B"/>
    <w:multiLevelType w:val="hybridMultilevel"/>
    <w:tmpl w:val="FD1E11F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512A0543"/>
    <w:multiLevelType w:val="hybridMultilevel"/>
    <w:tmpl w:val="13A893CA"/>
    <w:lvl w:ilvl="0" w:tplc="448ACFB6">
      <w:start w:val="1"/>
      <w:numFmt w:val="lowerLetter"/>
      <w:lvlText w:val="%1)"/>
      <w:lvlJc w:val="left"/>
      <w:pPr>
        <w:ind w:left="116" w:hanging="236"/>
      </w:pPr>
      <w:rPr>
        <w:rFonts w:ascii="Calibri" w:eastAsia="Calibri" w:hAnsi="Calibri" w:cs="Calibri" w:hint="default"/>
        <w:spacing w:val="-1"/>
        <w:w w:val="105"/>
        <w:sz w:val="21"/>
        <w:szCs w:val="21"/>
      </w:rPr>
    </w:lvl>
    <w:lvl w:ilvl="1" w:tplc="FDAAFD00">
      <w:numFmt w:val="bullet"/>
      <w:lvlText w:val="•"/>
      <w:lvlJc w:val="left"/>
      <w:pPr>
        <w:ind w:left="1070" w:hanging="236"/>
      </w:pPr>
      <w:rPr>
        <w:rFonts w:hint="default"/>
      </w:rPr>
    </w:lvl>
    <w:lvl w:ilvl="2" w:tplc="6D0E1280">
      <w:numFmt w:val="bullet"/>
      <w:lvlText w:val="•"/>
      <w:lvlJc w:val="left"/>
      <w:pPr>
        <w:ind w:left="2020" w:hanging="236"/>
      </w:pPr>
      <w:rPr>
        <w:rFonts w:hint="default"/>
      </w:rPr>
    </w:lvl>
    <w:lvl w:ilvl="3" w:tplc="22C43816">
      <w:numFmt w:val="bullet"/>
      <w:lvlText w:val="•"/>
      <w:lvlJc w:val="left"/>
      <w:pPr>
        <w:ind w:left="2970" w:hanging="236"/>
      </w:pPr>
      <w:rPr>
        <w:rFonts w:hint="default"/>
      </w:rPr>
    </w:lvl>
    <w:lvl w:ilvl="4" w:tplc="0A6AD98E">
      <w:numFmt w:val="bullet"/>
      <w:lvlText w:val="•"/>
      <w:lvlJc w:val="left"/>
      <w:pPr>
        <w:ind w:left="3920" w:hanging="236"/>
      </w:pPr>
      <w:rPr>
        <w:rFonts w:hint="default"/>
      </w:rPr>
    </w:lvl>
    <w:lvl w:ilvl="5" w:tplc="C6926BD2">
      <w:numFmt w:val="bullet"/>
      <w:lvlText w:val="•"/>
      <w:lvlJc w:val="left"/>
      <w:pPr>
        <w:ind w:left="4870" w:hanging="236"/>
      </w:pPr>
      <w:rPr>
        <w:rFonts w:hint="default"/>
      </w:rPr>
    </w:lvl>
    <w:lvl w:ilvl="6" w:tplc="EC841760">
      <w:numFmt w:val="bullet"/>
      <w:lvlText w:val="•"/>
      <w:lvlJc w:val="left"/>
      <w:pPr>
        <w:ind w:left="5820" w:hanging="236"/>
      </w:pPr>
      <w:rPr>
        <w:rFonts w:hint="default"/>
      </w:rPr>
    </w:lvl>
    <w:lvl w:ilvl="7" w:tplc="3A8670E2">
      <w:numFmt w:val="bullet"/>
      <w:lvlText w:val="•"/>
      <w:lvlJc w:val="left"/>
      <w:pPr>
        <w:ind w:left="6770" w:hanging="236"/>
      </w:pPr>
      <w:rPr>
        <w:rFonts w:hint="default"/>
      </w:rPr>
    </w:lvl>
    <w:lvl w:ilvl="8" w:tplc="1E2E4BD2">
      <w:numFmt w:val="bullet"/>
      <w:lvlText w:val="•"/>
      <w:lvlJc w:val="left"/>
      <w:pPr>
        <w:ind w:left="7720" w:hanging="236"/>
      </w:pPr>
      <w:rPr>
        <w:rFonts w:hint="default"/>
      </w:rPr>
    </w:lvl>
  </w:abstractNum>
  <w:abstractNum w:abstractNumId="17">
    <w:nsid w:val="52512812"/>
    <w:multiLevelType w:val="hybridMultilevel"/>
    <w:tmpl w:val="5CA6BDEC"/>
    <w:lvl w:ilvl="0" w:tplc="9F7035D0">
      <w:start w:val="1"/>
      <w:numFmt w:val="lowerLetter"/>
      <w:lvlText w:val="%1."/>
      <w:lvlJc w:val="left"/>
      <w:pPr>
        <w:ind w:left="204" w:hanging="204"/>
      </w:pPr>
      <w:rPr>
        <w:rFonts w:ascii="Arial" w:eastAsia="Calibri" w:hAnsi="Arial" w:cs="Arial" w:hint="default"/>
        <w:spacing w:val="-3"/>
        <w:w w:val="105"/>
        <w:sz w:val="24"/>
        <w:szCs w:val="24"/>
      </w:rPr>
    </w:lvl>
    <w:lvl w:ilvl="1" w:tplc="129A17F8">
      <w:numFmt w:val="bullet"/>
      <w:lvlText w:val="•"/>
      <w:lvlJc w:val="left"/>
      <w:pPr>
        <w:ind w:left="1070" w:hanging="204"/>
      </w:pPr>
      <w:rPr>
        <w:rFonts w:hint="default"/>
      </w:rPr>
    </w:lvl>
    <w:lvl w:ilvl="2" w:tplc="DB0E5862">
      <w:numFmt w:val="bullet"/>
      <w:lvlText w:val="•"/>
      <w:lvlJc w:val="left"/>
      <w:pPr>
        <w:ind w:left="2020" w:hanging="204"/>
      </w:pPr>
      <w:rPr>
        <w:rFonts w:hint="default"/>
      </w:rPr>
    </w:lvl>
    <w:lvl w:ilvl="3" w:tplc="FADA462E">
      <w:numFmt w:val="bullet"/>
      <w:lvlText w:val="•"/>
      <w:lvlJc w:val="left"/>
      <w:pPr>
        <w:ind w:left="2970" w:hanging="204"/>
      </w:pPr>
      <w:rPr>
        <w:rFonts w:hint="default"/>
      </w:rPr>
    </w:lvl>
    <w:lvl w:ilvl="4" w:tplc="A53437E6">
      <w:numFmt w:val="bullet"/>
      <w:lvlText w:val="•"/>
      <w:lvlJc w:val="left"/>
      <w:pPr>
        <w:ind w:left="3920" w:hanging="204"/>
      </w:pPr>
      <w:rPr>
        <w:rFonts w:hint="default"/>
      </w:rPr>
    </w:lvl>
    <w:lvl w:ilvl="5" w:tplc="BD9EDDD4">
      <w:numFmt w:val="bullet"/>
      <w:lvlText w:val="•"/>
      <w:lvlJc w:val="left"/>
      <w:pPr>
        <w:ind w:left="4870" w:hanging="204"/>
      </w:pPr>
      <w:rPr>
        <w:rFonts w:hint="default"/>
      </w:rPr>
    </w:lvl>
    <w:lvl w:ilvl="6" w:tplc="9F3E830A">
      <w:numFmt w:val="bullet"/>
      <w:lvlText w:val="•"/>
      <w:lvlJc w:val="left"/>
      <w:pPr>
        <w:ind w:left="5820" w:hanging="204"/>
      </w:pPr>
      <w:rPr>
        <w:rFonts w:hint="default"/>
      </w:rPr>
    </w:lvl>
    <w:lvl w:ilvl="7" w:tplc="A70ABB0E">
      <w:numFmt w:val="bullet"/>
      <w:lvlText w:val="•"/>
      <w:lvlJc w:val="left"/>
      <w:pPr>
        <w:ind w:left="6770" w:hanging="204"/>
      </w:pPr>
      <w:rPr>
        <w:rFonts w:hint="default"/>
      </w:rPr>
    </w:lvl>
    <w:lvl w:ilvl="8" w:tplc="853CD41E">
      <w:numFmt w:val="bullet"/>
      <w:lvlText w:val="•"/>
      <w:lvlJc w:val="left"/>
      <w:pPr>
        <w:ind w:left="7720" w:hanging="204"/>
      </w:pPr>
      <w:rPr>
        <w:rFonts w:hint="default"/>
      </w:rPr>
    </w:lvl>
  </w:abstractNum>
  <w:abstractNum w:abstractNumId="18">
    <w:nsid w:val="52815351"/>
    <w:multiLevelType w:val="multilevel"/>
    <w:tmpl w:val="E40AE4FE"/>
    <w:lvl w:ilvl="0">
      <w:start w:val="11"/>
      <w:numFmt w:val="decimal"/>
      <w:lvlText w:val="%1"/>
      <w:lvlJc w:val="left"/>
      <w:pPr>
        <w:ind w:left="667" w:hanging="596"/>
      </w:pPr>
      <w:rPr>
        <w:rFonts w:hint="default"/>
      </w:rPr>
    </w:lvl>
    <w:lvl w:ilvl="1">
      <w:start w:val="3"/>
      <w:numFmt w:val="decimal"/>
      <w:lvlText w:val="%1.%2"/>
      <w:lvlJc w:val="left"/>
      <w:pPr>
        <w:ind w:left="667" w:hanging="596"/>
      </w:pPr>
      <w:rPr>
        <w:rFonts w:hint="default"/>
      </w:rPr>
    </w:lvl>
    <w:lvl w:ilvl="2">
      <w:start w:val="1"/>
      <w:numFmt w:val="decimal"/>
      <w:lvlText w:val="%1.%2.%3"/>
      <w:lvlJc w:val="left"/>
      <w:pPr>
        <w:ind w:left="667" w:hanging="596"/>
      </w:pPr>
      <w:rPr>
        <w:rFonts w:ascii="Arial" w:eastAsia="Calibri" w:hAnsi="Arial" w:cs="Arial" w:hint="default"/>
        <w:spacing w:val="-5"/>
        <w:w w:val="102"/>
        <w:sz w:val="24"/>
        <w:szCs w:val="24"/>
      </w:rPr>
    </w:lvl>
    <w:lvl w:ilvl="3">
      <w:numFmt w:val="bullet"/>
      <w:lvlText w:val="•"/>
      <w:lvlJc w:val="left"/>
      <w:pPr>
        <w:ind w:left="3348" w:hanging="596"/>
      </w:pPr>
      <w:rPr>
        <w:rFonts w:hint="default"/>
      </w:rPr>
    </w:lvl>
    <w:lvl w:ilvl="4">
      <w:numFmt w:val="bullet"/>
      <w:lvlText w:val="•"/>
      <w:lvlJc w:val="left"/>
      <w:pPr>
        <w:ind w:left="4244" w:hanging="596"/>
      </w:pPr>
      <w:rPr>
        <w:rFonts w:hint="default"/>
      </w:rPr>
    </w:lvl>
    <w:lvl w:ilvl="5">
      <w:numFmt w:val="bullet"/>
      <w:lvlText w:val="•"/>
      <w:lvlJc w:val="left"/>
      <w:pPr>
        <w:ind w:left="5140" w:hanging="596"/>
      </w:pPr>
      <w:rPr>
        <w:rFonts w:hint="default"/>
      </w:rPr>
    </w:lvl>
    <w:lvl w:ilvl="6">
      <w:numFmt w:val="bullet"/>
      <w:lvlText w:val="•"/>
      <w:lvlJc w:val="left"/>
      <w:pPr>
        <w:ind w:left="6036" w:hanging="596"/>
      </w:pPr>
      <w:rPr>
        <w:rFonts w:hint="default"/>
      </w:rPr>
    </w:lvl>
    <w:lvl w:ilvl="7">
      <w:numFmt w:val="bullet"/>
      <w:lvlText w:val="•"/>
      <w:lvlJc w:val="left"/>
      <w:pPr>
        <w:ind w:left="6932" w:hanging="596"/>
      </w:pPr>
      <w:rPr>
        <w:rFonts w:hint="default"/>
      </w:rPr>
    </w:lvl>
    <w:lvl w:ilvl="8">
      <w:numFmt w:val="bullet"/>
      <w:lvlText w:val="•"/>
      <w:lvlJc w:val="left"/>
      <w:pPr>
        <w:ind w:left="7828" w:hanging="596"/>
      </w:pPr>
      <w:rPr>
        <w:rFonts w:hint="default"/>
      </w:rPr>
    </w:lvl>
  </w:abstractNum>
  <w:abstractNum w:abstractNumId="19">
    <w:nsid w:val="575E046F"/>
    <w:multiLevelType w:val="multilevel"/>
    <w:tmpl w:val="0F8CAC4C"/>
    <w:lvl w:ilvl="0">
      <w:start w:val="6"/>
      <w:numFmt w:val="decimal"/>
      <w:lvlText w:val="%1"/>
      <w:lvlJc w:val="left"/>
      <w:pPr>
        <w:ind w:left="346" w:hanging="346"/>
      </w:pPr>
      <w:rPr>
        <w:rFonts w:hint="default"/>
      </w:rPr>
    </w:lvl>
    <w:lvl w:ilvl="1">
      <w:start w:val="1"/>
      <w:numFmt w:val="decimal"/>
      <w:lvlText w:val="%1.%2"/>
      <w:lvlJc w:val="left"/>
      <w:pPr>
        <w:ind w:left="116" w:hanging="346"/>
      </w:pPr>
      <w:rPr>
        <w:rFonts w:ascii="Arial" w:eastAsia="Calibri" w:hAnsi="Arial" w:cs="Arial" w:hint="default"/>
        <w:spacing w:val="-3"/>
        <w:w w:val="102"/>
        <w:sz w:val="24"/>
        <w:szCs w:val="24"/>
      </w:rPr>
    </w:lvl>
    <w:lvl w:ilvl="2">
      <w:start w:val="1"/>
      <w:numFmt w:val="decimal"/>
      <w:lvlText w:val="%1.%2.%3."/>
      <w:lvlJc w:val="left"/>
      <w:pPr>
        <w:ind w:left="668" w:hanging="598"/>
      </w:pPr>
      <w:rPr>
        <w:rFonts w:ascii="Arial" w:eastAsia="Calibri" w:hAnsi="Arial" w:cs="Arial" w:hint="default"/>
        <w:spacing w:val="-3"/>
        <w:w w:val="102"/>
        <w:sz w:val="24"/>
        <w:szCs w:val="24"/>
      </w:rPr>
    </w:lvl>
    <w:lvl w:ilvl="3">
      <w:numFmt w:val="bullet"/>
      <w:lvlText w:val="•"/>
      <w:lvlJc w:val="left"/>
      <w:pPr>
        <w:ind w:left="2651" w:hanging="598"/>
      </w:pPr>
      <w:rPr>
        <w:rFonts w:hint="default"/>
      </w:rPr>
    </w:lvl>
    <w:lvl w:ilvl="4">
      <w:numFmt w:val="bullet"/>
      <w:lvlText w:val="•"/>
      <w:lvlJc w:val="left"/>
      <w:pPr>
        <w:ind w:left="3646" w:hanging="598"/>
      </w:pPr>
      <w:rPr>
        <w:rFonts w:hint="default"/>
      </w:rPr>
    </w:lvl>
    <w:lvl w:ilvl="5">
      <w:numFmt w:val="bullet"/>
      <w:lvlText w:val="•"/>
      <w:lvlJc w:val="left"/>
      <w:pPr>
        <w:ind w:left="4642" w:hanging="598"/>
      </w:pPr>
      <w:rPr>
        <w:rFonts w:hint="default"/>
      </w:rPr>
    </w:lvl>
    <w:lvl w:ilvl="6">
      <w:numFmt w:val="bullet"/>
      <w:lvlText w:val="•"/>
      <w:lvlJc w:val="left"/>
      <w:pPr>
        <w:ind w:left="5637" w:hanging="598"/>
      </w:pPr>
      <w:rPr>
        <w:rFonts w:hint="default"/>
      </w:rPr>
    </w:lvl>
    <w:lvl w:ilvl="7">
      <w:numFmt w:val="bullet"/>
      <w:lvlText w:val="•"/>
      <w:lvlJc w:val="left"/>
      <w:pPr>
        <w:ind w:left="6633" w:hanging="598"/>
      </w:pPr>
      <w:rPr>
        <w:rFonts w:hint="default"/>
      </w:rPr>
    </w:lvl>
    <w:lvl w:ilvl="8">
      <w:numFmt w:val="bullet"/>
      <w:lvlText w:val="•"/>
      <w:lvlJc w:val="left"/>
      <w:pPr>
        <w:ind w:left="7628" w:hanging="598"/>
      </w:pPr>
      <w:rPr>
        <w:rFonts w:hint="default"/>
      </w:rPr>
    </w:lvl>
  </w:abstractNum>
  <w:abstractNum w:abstractNumId="20">
    <w:nsid w:val="57F348B6"/>
    <w:multiLevelType w:val="hybridMultilevel"/>
    <w:tmpl w:val="7E1A52A0"/>
    <w:lvl w:ilvl="0" w:tplc="1BF6EFB8">
      <w:start w:val="1"/>
      <w:numFmt w:val="lowerLetter"/>
      <w:lvlText w:val="%1."/>
      <w:lvlJc w:val="left"/>
      <w:pPr>
        <w:ind w:left="204" w:hanging="204"/>
        <w:jc w:val="right"/>
      </w:pPr>
      <w:rPr>
        <w:rFonts w:hint="default"/>
        <w:spacing w:val="-3"/>
        <w:w w:val="105"/>
      </w:rPr>
    </w:lvl>
    <w:lvl w:ilvl="1" w:tplc="E61ECBA4">
      <w:numFmt w:val="bullet"/>
      <w:lvlText w:val="•"/>
      <w:lvlJc w:val="left"/>
      <w:pPr>
        <w:ind w:left="1430" w:hanging="204"/>
      </w:pPr>
      <w:rPr>
        <w:rFonts w:hint="default"/>
      </w:rPr>
    </w:lvl>
    <w:lvl w:ilvl="2" w:tplc="E3F26FBE">
      <w:numFmt w:val="bullet"/>
      <w:lvlText w:val="•"/>
      <w:lvlJc w:val="left"/>
      <w:pPr>
        <w:ind w:left="2340" w:hanging="204"/>
      </w:pPr>
      <w:rPr>
        <w:rFonts w:hint="default"/>
      </w:rPr>
    </w:lvl>
    <w:lvl w:ilvl="3" w:tplc="49D6F38C">
      <w:numFmt w:val="bullet"/>
      <w:lvlText w:val="•"/>
      <w:lvlJc w:val="left"/>
      <w:pPr>
        <w:ind w:left="3250" w:hanging="204"/>
      </w:pPr>
      <w:rPr>
        <w:rFonts w:hint="default"/>
      </w:rPr>
    </w:lvl>
    <w:lvl w:ilvl="4" w:tplc="047098E8">
      <w:numFmt w:val="bullet"/>
      <w:lvlText w:val="•"/>
      <w:lvlJc w:val="left"/>
      <w:pPr>
        <w:ind w:left="4160" w:hanging="204"/>
      </w:pPr>
      <w:rPr>
        <w:rFonts w:hint="default"/>
      </w:rPr>
    </w:lvl>
    <w:lvl w:ilvl="5" w:tplc="9C8AF74E">
      <w:numFmt w:val="bullet"/>
      <w:lvlText w:val="•"/>
      <w:lvlJc w:val="left"/>
      <w:pPr>
        <w:ind w:left="5070" w:hanging="204"/>
      </w:pPr>
      <w:rPr>
        <w:rFonts w:hint="default"/>
      </w:rPr>
    </w:lvl>
    <w:lvl w:ilvl="6" w:tplc="0F800DBE">
      <w:numFmt w:val="bullet"/>
      <w:lvlText w:val="•"/>
      <w:lvlJc w:val="left"/>
      <w:pPr>
        <w:ind w:left="5980" w:hanging="204"/>
      </w:pPr>
      <w:rPr>
        <w:rFonts w:hint="default"/>
      </w:rPr>
    </w:lvl>
    <w:lvl w:ilvl="7" w:tplc="80EA1FEA">
      <w:numFmt w:val="bullet"/>
      <w:lvlText w:val="•"/>
      <w:lvlJc w:val="left"/>
      <w:pPr>
        <w:ind w:left="6890" w:hanging="204"/>
      </w:pPr>
      <w:rPr>
        <w:rFonts w:hint="default"/>
      </w:rPr>
    </w:lvl>
    <w:lvl w:ilvl="8" w:tplc="CFAEFB94">
      <w:numFmt w:val="bullet"/>
      <w:lvlText w:val="•"/>
      <w:lvlJc w:val="left"/>
      <w:pPr>
        <w:ind w:left="7800" w:hanging="204"/>
      </w:pPr>
      <w:rPr>
        <w:rFonts w:hint="default"/>
      </w:rPr>
    </w:lvl>
  </w:abstractNum>
  <w:abstractNum w:abstractNumId="21">
    <w:nsid w:val="58340740"/>
    <w:multiLevelType w:val="hybridMultilevel"/>
    <w:tmpl w:val="23C2318A"/>
    <w:lvl w:ilvl="0" w:tplc="0A9204F2">
      <w:start w:val="1"/>
      <w:numFmt w:val="lowerLetter"/>
      <w:lvlText w:val="%1)"/>
      <w:lvlJc w:val="left"/>
      <w:pPr>
        <w:ind w:left="219" w:hanging="219"/>
      </w:pPr>
      <w:rPr>
        <w:rFonts w:ascii="Arial" w:eastAsia="Calibri" w:hAnsi="Arial" w:cs="Arial" w:hint="default"/>
        <w:w w:val="102"/>
        <w:sz w:val="24"/>
        <w:szCs w:val="24"/>
      </w:rPr>
    </w:lvl>
    <w:lvl w:ilvl="1" w:tplc="E0EA267C">
      <w:numFmt w:val="bullet"/>
      <w:lvlText w:val="•"/>
      <w:lvlJc w:val="left"/>
      <w:pPr>
        <w:ind w:left="1070" w:hanging="219"/>
      </w:pPr>
      <w:rPr>
        <w:rFonts w:hint="default"/>
      </w:rPr>
    </w:lvl>
    <w:lvl w:ilvl="2" w:tplc="C2467542">
      <w:numFmt w:val="bullet"/>
      <w:lvlText w:val="•"/>
      <w:lvlJc w:val="left"/>
      <w:pPr>
        <w:ind w:left="2020" w:hanging="219"/>
      </w:pPr>
      <w:rPr>
        <w:rFonts w:hint="default"/>
      </w:rPr>
    </w:lvl>
    <w:lvl w:ilvl="3" w:tplc="03680B62">
      <w:numFmt w:val="bullet"/>
      <w:lvlText w:val="•"/>
      <w:lvlJc w:val="left"/>
      <w:pPr>
        <w:ind w:left="2970" w:hanging="219"/>
      </w:pPr>
      <w:rPr>
        <w:rFonts w:hint="default"/>
      </w:rPr>
    </w:lvl>
    <w:lvl w:ilvl="4" w:tplc="0BDA0A4C">
      <w:numFmt w:val="bullet"/>
      <w:lvlText w:val="•"/>
      <w:lvlJc w:val="left"/>
      <w:pPr>
        <w:ind w:left="3920" w:hanging="219"/>
      </w:pPr>
      <w:rPr>
        <w:rFonts w:hint="default"/>
      </w:rPr>
    </w:lvl>
    <w:lvl w:ilvl="5" w:tplc="525E3FE6">
      <w:numFmt w:val="bullet"/>
      <w:lvlText w:val="•"/>
      <w:lvlJc w:val="left"/>
      <w:pPr>
        <w:ind w:left="4870" w:hanging="219"/>
      </w:pPr>
      <w:rPr>
        <w:rFonts w:hint="default"/>
      </w:rPr>
    </w:lvl>
    <w:lvl w:ilvl="6" w:tplc="EFFAEF64">
      <w:numFmt w:val="bullet"/>
      <w:lvlText w:val="•"/>
      <w:lvlJc w:val="left"/>
      <w:pPr>
        <w:ind w:left="5820" w:hanging="219"/>
      </w:pPr>
      <w:rPr>
        <w:rFonts w:hint="default"/>
      </w:rPr>
    </w:lvl>
    <w:lvl w:ilvl="7" w:tplc="9904CC76">
      <w:numFmt w:val="bullet"/>
      <w:lvlText w:val="•"/>
      <w:lvlJc w:val="left"/>
      <w:pPr>
        <w:ind w:left="6770" w:hanging="219"/>
      </w:pPr>
      <w:rPr>
        <w:rFonts w:hint="default"/>
      </w:rPr>
    </w:lvl>
    <w:lvl w:ilvl="8" w:tplc="87146F08">
      <w:numFmt w:val="bullet"/>
      <w:lvlText w:val="•"/>
      <w:lvlJc w:val="left"/>
      <w:pPr>
        <w:ind w:left="7720" w:hanging="219"/>
      </w:pPr>
      <w:rPr>
        <w:rFonts w:hint="default"/>
      </w:rPr>
    </w:lvl>
  </w:abstractNum>
  <w:abstractNum w:abstractNumId="22">
    <w:nsid w:val="64415206"/>
    <w:multiLevelType w:val="multilevel"/>
    <w:tmpl w:val="17AA3B20"/>
    <w:lvl w:ilvl="0">
      <w:start w:val="8"/>
      <w:numFmt w:val="decimal"/>
      <w:lvlText w:val="%1"/>
      <w:lvlJc w:val="left"/>
      <w:pPr>
        <w:ind w:left="538" w:hanging="538"/>
        <w:jc w:val="right"/>
      </w:pPr>
      <w:rPr>
        <w:rFonts w:hint="default"/>
      </w:rPr>
    </w:lvl>
    <w:lvl w:ilvl="1">
      <w:start w:val="1"/>
      <w:numFmt w:val="decimal"/>
      <w:lvlText w:val="%1.%2"/>
      <w:lvlJc w:val="left"/>
      <w:pPr>
        <w:ind w:left="538" w:hanging="538"/>
        <w:jc w:val="right"/>
      </w:pPr>
      <w:rPr>
        <w:rFonts w:hint="default"/>
      </w:rPr>
    </w:lvl>
    <w:lvl w:ilvl="2">
      <w:start w:val="2"/>
      <w:numFmt w:val="decimal"/>
      <w:lvlText w:val="%1.%2.%3."/>
      <w:lvlJc w:val="left"/>
      <w:pPr>
        <w:ind w:left="538" w:hanging="538"/>
      </w:pPr>
      <w:rPr>
        <w:rFonts w:ascii="Arial" w:eastAsia="Calibri" w:hAnsi="Arial" w:cs="Arial" w:hint="default"/>
        <w:spacing w:val="-5"/>
        <w:w w:val="102"/>
        <w:sz w:val="24"/>
        <w:szCs w:val="24"/>
      </w:rPr>
    </w:lvl>
    <w:lvl w:ilvl="3">
      <w:start w:val="1"/>
      <w:numFmt w:val="decimal"/>
      <w:lvlText w:val="%1.%2.%3.%4."/>
      <w:lvlJc w:val="left"/>
      <w:pPr>
        <w:ind w:left="668" w:hanging="720"/>
      </w:pPr>
      <w:rPr>
        <w:rFonts w:ascii="Arial" w:eastAsia="Calibri" w:hAnsi="Arial" w:cs="Arial" w:hint="default"/>
        <w:spacing w:val="-3"/>
        <w:w w:val="102"/>
        <w:sz w:val="24"/>
        <w:szCs w:val="24"/>
      </w:rPr>
    </w:lvl>
    <w:lvl w:ilvl="4">
      <w:numFmt w:val="bullet"/>
      <w:lvlText w:val="•"/>
      <w:lvlJc w:val="left"/>
      <w:pPr>
        <w:ind w:left="4244" w:hanging="720"/>
      </w:pPr>
      <w:rPr>
        <w:rFonts w:hint="default"/>
      </w:rPr>
    </w:lvl>
    <w:lvl w:ilvl="5">
      <w:numFmt w:val="bullet"/>
      <w:lvlText w:val="•"/>
      <w:lvlJc w:val="left"/>
      <w:pPr>
        <w:ind w:left="5140" w:hanging="720"/>
      </w:pPr>
      <w:rPr>
        <w:rFonts w:hint="default"/>
      </w:rPr>
    </w:lvl>
    <w:lvl w:ilvl="6">
      <w:numFmt w:val="bullet"/>
      <w:lvlText w:val="•"/>
      <w:lvlJc w:val="left"/>
      <w:pPr>
        <w:ind w:left="6036" w:hanging="720"/>
      </w:pPr>
      <w:rPr>
        <w:rFonts w:hint="default"/>
      </w:rPr>
    </w:lvl>
    <w:lvl w:ilvl="7">
      <w:numFmt w:val="bullet"/>
      <w:lvlText w:val="•"/>
      <w:lvlJc w:val="left"/>
      <w:pPr>
        <w:ind w:left="6932" w:hanging="720"/>
      </w:pPr>
      <w:rPr>
        <w:rFonts w:hint="default"/>
      </w:rPr>
    </w:lvl>
    <w:lvl w:ilvl="8">
      <w:numFmt w:val="bullet"/>
      <w:lvlText w:val="•"/>
      <w:lvlJc w:val="left"/>
      <w:pPr>
        <w:ind w:left="7828" w:hanging="720"/>
      </w:pPr>
      <w:rPr>
        <w:rFonts w:hint="default"/>
      </w:rPr>
    </w:lvl>
  </w:abstractNum>
  <w:abstractNum w:abstractNumId="23">
    <w:nsid w:val="6EA575AD"/>
    <w:multiLevelType w:val="hybridMultilevel"/>
    <w:tmpl w:val="A33A7AC2"/>
    <w:lvl w:ilvl="0" w:tplc="C2A81BB6">
      <w:start w:val="1"/>
      <w:numFmt w:val="lowerLetter"/>
      <w:lvlText w:val="%1)"/>
      <w:lvlJc w:val="left"/>
      <w:pPr>
        <w:ind w:left="267" w:hanging="267"/>
      </w:pPr>
      <w:rPr>
        <w:rFonts w:ascii="Arial" w:eastAsia="Calibri" w:hAnsi="Arial" w:cs="Arial" w:hint="default"/>
        <w:w w:val="102"/>
        <w:sz w:val="24"/>
        <w:szCs w:val="24"/>
      </w:rPr>
    </w:lvl>
    <w:lvl w:ilvl="1" w:tplc="34089EEC">
      <w:numFmt w:val="bullet"/>
      <w:lvlText w:val="•"/>
      <w:lvlJc w:val="left"/>
      <w:pPr>
        <w:ind w:left="1070" w:hanging="267"/>
      </w:pPr>
      <w:rPr>
        <w:rFonts w:hint="default"/>
      </w:rPr>
    </w:lvl>
    <w:lvl w:ilvl="2" w:tplc="4C782938">
      <w:numFmt w:val="bullet"/>
      <w:lvlText w:val="•"/>
      <w:lvlJc w:val="left"/>
      <w:pPr>
        <w:ind w:left="2020" w:hanging="267"/>
      </w:pPr>
      <w:rPr>
        <w:rFonts w:hint="default"/>
      </w:rPr>
    </w:lvl>
    <w:lvl w:ilvl="3" w:tplc="BED80616">
      <w:numFmt w:val="bullet"/>
      <w:lvlText w:val="•"/>
      <w:lvlJc w:val="left"/>
      <w:pPr>
        <w:ind w:left="2970" w:hanging="267"/>
      </w:pPr>
      <w:rPr>
        <w:rFonts w:hint="default"/>
      </w:rPr>
    </w:lvl>
    <w:lvl w:ilvl="4" w:tplc="DF706D34">
      <w:numFmt w:val="bullet"/>
      <w:lvlText w:val="•"/>
      <w:lvlJc w:val="left"/>
      <w:pPr>
        <w:ind w:left="3920" w:hanging="267"/>
      </w:pPr>
      <w:rPr>
        <w:rFonts w:hint="default"/>
      </w:rPr>
    </w:lvl>
    <w:lvl w:ilvl="5" w:tplc="FCF02DB0">
      <w:numFmt w:val="bullet"/>
      <w:lvlText w:val="•"/>
      <w:lvlJc w:val="left"/>
      <w:pPr>
        <w:ind w:left="4870" w:hanging="267"/>
      </w:pPr>
      <w:rPr>
        <w:rFonts w:hint="default"/>
      </w:rPr>
    </w:lvl>
    <w:lvl w:ilvl="6" w:tplc="0346D842">
      <w:numFmt w:val="bullet"/>
      <w:lvlText w:val="•"/>
      <w:lvlJc w:val="left"/>
      <w:pPr>
        <w:ind w:left="5820" w:hanging="267"/>
      </w:pPr>
      <w:rPr>
        <w:rFonts w:hint="default"/>
      </w:rPr>
    </w:lvl>
    <w:lvl w:ilvl="7" w:tplc="0352C630">
      <w:numFmt w:val="bullet"/>
      <w:lvlText w:val="•"/>
      <w:lvlJc w:val="left"/>
      <w:pPr>
        <w:ind w:left="6770" w:hanging="267"/>
      </w:pPr>
      <w:rPr>
        <w:rFonts w:hint="default"/>
      </w:rPr>
    </w:lvl>
    <w:lvl w:ilvl="8" w:tplc="CBD668BC">
      <w:numFmt w:val="bullet"/>
      <w:lvlText w:val="•"/>
      <w:lvlJc w:val="left"/>
      <w:pPr>
        <w:ind w:left="7720" w:hanging="267"/>
      </w:pPr>
      <w:rPr>
        <w:rFonts w:hint="default"/>
      </w:rPr>
    </w:lvl>
  </w:abstractNum>
  <w:abstractNum w:abstractNumId="24">
    <w:nsid w:val="71466D6E"/>
    <w:multiLevelType w:val="hybridMultilevel"/>
    <w:tmpl w:val="EBFA954E"/>
    <w:lvl w:ilvl="0" w:tplc="3CD4DCEE">
      <w:start w:val="1"/>
      <w:numFmt w:val="decimal"/>
      <w:lvlText w:val="%1"/>
      <w:lvlJc w:val="left"/>
      <w:pPr>
        <w:ind w:left="116" w:hanging="171"/>
      </w:pPr>
      <w:rPr>
        <w:rFonts w:ascii="Arial" w:eastAsia="Calibri" w:hAnsi="Arial" w:cs="Arial" w:hint="default"/>
        <w:w w:val="102"/>
        <w:sz w:val="24"/>
        <w:szCs w:val="24"/>
      </w:rPr>
    </w:lvl>
    <w:lvl w:ilvl="1" w:tplc="73D63196">
      <w:numFmt w:val="bullet"/>
      <w:lvlText w:val="•"/>
      <w:lvlJc w:val="left"/>
      <w:pPr>
        <w:ind w:left="1070" w:hanging="171"/>
      </w:pPr>
      <w:rPr>
        <w:rFonts w:hint="default"/>
      </w:rPr>
    </w:lvl>
    <w:lvl w:ilvl="2" w:tplc="8E22438C">
      <w:numFmt w:val="bullet"/>
      <w:lvlText w:val="•"/>
      <w:lvlJc w:val="left"/>
      <w:pPr>
        <w:ind w:left="2020" w:hanging="171"/>
      </w:pPr>
      <w:rPr>
        <w:rFonts w:hint="default"/>
      </w:rPr>
    </w:lvl>
    <w:lvl w:ilvl="3" w:tplc="BB1802AE">
      <w:numFmt w:val="bullet"/>
      <w:lvlText w:val="•"/>
      <w:lvlJc w:val="left"/>
      <w:pPr>
        <w:ind w:left="2970" w:hanging="171"/>
      </w:pPr>
      <w:rPr>
        <w:rFonts w:hint="default"/>
      </w:rPr>
    </w:lvl>
    <w:lvl w:ilvl="4" w:tplc="1A4ACC44">
      <w:numFmt w:val="bullet"/>
      <w:lvlText w:val="•"/>
      <w:lvlJc w:val="left"/>
      <w:pPr>
        <w:ind w:left="3920" w:hanging="171"/>
      </w:pPr>
      <w:rPr>
        <w:rFonts w:hint="default"/>
      </w:rPr>
    </w:lvl>
    <w:lvl w:ilvl="5" w:tplc="0BE21D56">
      <w:numFmt w:val="bullet"/>
      <w:lvlText w:val="•"/>
      <w:lvlJc w:val="left"/>
      <w:pPr>
        <w:ind w:left="4870" w:hanging="171"/>
      </w:pPr>
      <w:rPr>
        <w:rFonts w:hint="default"/>
      </w:rPr>
    </w:lvl>
    <w:lvl w:ilvl="6" w:tplc="DC847528">
      <w:numFmt w:val="bullet"/>
      <w:lvlText w:val="•"/>
      <w:lvlJc w:val="left"/>
      <w:pPr>
        <w:ind w:left="5820" w:hanging="171"/>
      </w:pPr>
      <w:rPr>
        <w:rFonts w:hint="default"/>
      </w:rPr>
    </w:lvl>
    <w:lvl w:ilvl="7" w:tplc="003EA420">
      <w:numFmt w:val="bullet"/>
      <w:lvlText w:val="•"/>
      <w:lvlJc w:val="left"/>
      <w:pPr>
        <w:ind w:left="6770" w:hanging="171"/>
      </w:pPr>
      <w:rPr>
        <w:rFonts w:hint="default"/>
      </w:rPr>
    </w:lvl>
    <w:lvl w:ilvl="8" w:tplc="0D5268D2">
      <w:numFmt w:val="bullet"/>
      <w:lvlText w:val="•"/>
      <w:lvlJc w:val="left"/>
      <w:pPr>
        <w:ind w:left="7720" w:hanging="171"/>
      </w:pPr>
      <w:rPr>
        <w:rFonts w:hint="default"/>
      </w:rPr>
    </w:lvl>
  </w:abstractNum>
  <w:abstractNum w:abstractNumId="25">
    <w:nsid w:val="75E1157A"/>
    <w:multiLevelType w:val="hybridMultilevel"/>
    <w:tmpl w:val="29A2AE52"/>
    <w:lvl w:ilvl="0" w:tplc="24F674F4">
      <w:start w:val="1"/>
      <w:numFmt w:val="upperRoman"/>
      <w:lvlText w:val="%1"/>
      <w:lvlJc w:val="left"/>
      <w:pPr>
        <w:ind w:left="101" w:hanging="101"/>
      </w:pPr>
      <w:rPr>
        <w:rFonts w:ascii="Arial" w:eastAsia="Calibri" w:hAnsi="Arial" w:cs="Arial" w:hint="default"/>
        <w:w w:val="108"/>
        <w:sz w:val="24"/>
        <w:szCs w:val="24"/>
      </w:rPr>
    </w:lvl>
    <w:lvl w:ilvl="1" w:tplc="C0C4D04A">
      <w:numFmt w:val="bullet"/>
      <w:lvlText w:val="•"/>
      <w:lvlJc w:val="left"/>
      <w:pPr>
        <w:ind w:left="1045" w:hanging="101"/>
      </w:pPr>
      <w:rPr>
        <w:rFonts w:hint="default"/>
      </w:rPr>
    </w:lvl>
    <w:lvl w:ilvl="2" w:tplc="469E80EE">
      <w:numFmt w:val="bullet"/>
      <w:lvlText w:val="•"/>
      <w:lvlJc w:val="left"/>
      <w:pPr>
        <w:ind w:left="1985" w:hanging="101"/>
      </w:pPr>
      <w:rPr>
        <w:rFonts w:hint="default"/>
      </w:rPr>
    </w:lvl>
    <w:lvl w:ilvl="3" w:tplc="AC5E1FB4">
      <w:numFmt w:val="bullet"/>
      <w:lvlText w:val="•"/>
      <w:lvlJc w:val="left"/>
      <w:pPr>
        <w:ind w:left="2925" w:hanging="101"/>
      </w:pPr>
      <w:rPr>
        <w:rFonts w:hint="default"/>
      </w:rPr>
    </w:lvl>
    <w:lvl w:ilvl="4" w:tplc="A74468CE">
      <w:numFmt w:val="bullet"/>
      <w:lvlText w:val="•"/>
      <w:lvlJc w:val="left"/>
      <w:pPr>
        <w:ind w:left="3865" w:hanging="101"/>
      </w:pPr>
      <w:rPr>
        <w:rFonts w:hint="default"/>
      </w:rPr>
    </w:lvl>
    <w:lvl w:ilvl="5" w:tplc="11487A16">
      <w:numFmt w:val="bullet"/>
      <w:lvlText w:val="•"/>
      <w:lvlJc w:val="left"/>
      <w:pPr>
        <w:ind w:left="4805" w:hanging="101"/>
      </w:pPr>
      <w:rPr>
        <w:rFonts w:hint="default"/>
      </w:rPr>
    </w:lvl>
    <w:lvl w:ilvl="6" w:tplc="016E1AF4">
      <w:numFmt w:val="bullet"/>
      <w:lvlText w:val="•"/>
      <w:lvlJc w:val="left"/>
      <w:pPr>
        <w:ind w:left="5745" w:hanging="101"/>
      </w:pPr>
      <w:rPr>
        <w:rFonts w:hint="default"/>
      </w:rPr>
    </w:lvl>
    <w:lvl w:ilvl="7" w:tplc="86F4A5BA">
      <w:numFmt w:val="bullet"/>
      <w:lvlText w:val="•"/>
      <w:lvlJc w:val="left"/>
      <w:pPr>
        <w:ind w:left="6685" w:hanging="101"/>
      </w:pPr>
      <w:rPr>
        <w:rFonts w:hint="default"/>
      </w:rPr>
    </w:lvl>
    <w:lvl w:ilvl="8" w:tplc="52C0FD58">
      <w:numFmt w:val="bullet"/>
      <w:lvlText w:val="•"/>
      <w:lvlJc w:val="left"/>
      <w:pPr>
        <w:ind w:left="7625" w:hanging="101"/>
      </w:pPr>
      <w:rPr>
        <w:rFonts w:hint="default"/>
      </w:rPr>
    </w:lvl>
  </w:abstractNum>
  <w:abstractNum w:abstractNumId="26">
    <w:nsid w:val="7E9E483A"/>
    <w:multiLevelType w:val="hybridMultilevel"/>
    <w:tmpl w:val="20060BA8"/>
    <w:lvl w:ilvl="0" w:tplc="6D62A4DA">
      <w:start w:val="1"/>
      <w:numFmt w:val="lowerLetter"/>
      <w:lvlText w:val="%1."/>
      <w:lvlJc w:val="left"/>
      <w:pPr>
        <w:ind w:left="204" w:hanging="204"/>
      </w:pPr>
      <w:rPr>
        <w:rFonts w:ascii="Arial" w:eastAsia="Calibri" w:hAnsi="Arial" w:cs="Arial" w:hint="default"/>
        <w:spacing w:val="-3"/>
        <w:w w:val="105"/>
        <w:sz w:val="24"/>
        <w:szCs w:val="24"/>
      </w:rPr>
    </w:lvl>
    <w:lvl w:ilvl="1" w:tplc="FA0436BE">
      <w:numFmt w:val="bullet"/>
      <w:lvlText w:val="•"/>
      <w:lvlJc w:val="left"/>
      <w:pPr>
        <w:ind w:left="1556" w:hanging="204"/>
      </w:pPr>
      <w:rPr>
        <w:rFonts w:hint="default"/>
      </w:rPr>
    </w:lvl>
    <w:lvl w:ilvl="2" w:tplc="82B01726">
      <w:numFmt w:val="bullet"/>
      <w:lvlText w:val="•"/>
      <w:lvlJc w:val="left"/>
      <w:pPr>
        <w:ind w:left="2452" w:hanging="204"/>
      </w:pPr>
      <w:rPr>
        <w:rFonts w:hint="default"/>
      </w:rPr>
    </w:lvl>
    <w:lvl w:ilvl="3" w:tplc="701C7538">
      <w:numFmt w:val="bullet"/>
      <w:lvlText w:val="•"/>
      <w:lvlJc w:val="left"/>
      <w:pPr>
        <w:ind w:left="3348" w:hanging="204"/>
      </w:pPr>
      <w:rPr>
        <w:rFonts w:hint="default"/>
      </w:rPr>
    </w:lvl>
    <w:lvl w:ilvl="4" w:tplc="4E50BD1E">
      <w:numFmt w:val="bullet"/>
      <w:lvlText w:val="•"/>
      <w:lvlJc w:val="left"/>
      <w:pPr>
        <w:ind w:left="4244" w:hanging="204"/>
      </w:pPr>
      <w:rPr>
        <w:rFonts w:hint="default"/>
      </w:rPr>
    </w:lvl>
    <w:lvl w:ilvl="5" w:tplc="A9D60610">
      <w:numFmt w:val="bullet"/>
      <w:lvlText w:val="•"/>
      <w:lvlJc w:val="left"/>
      <w:pPr>
        <w:ind w:left="5140" w:hanging="204"/>
      </w:pPr>
      <w:rPr>
        <w:rFonts w:hint="default"/>
      </w:rPr>
    </w:lvl>
    <w:lvl w:ilvl="6" w:tplc="F96A04BA">
      <w:numFmt w:val="bullet"/>
      <w:lvlText w:val="•"/>
      <w:lvlJc w:val="left"/>
      <w:pPr>
        <w:ind w:left="6036" w:hanging="204"/>
      </w:pPr>
      <w:rPr>
        <w:rFonts w:hint="default"/>
      </w:rPr>
    </w:lvl>
    <w:lvl w:ilvl="7" w:tplc="CD4ED6CC">
      <w:numFmt w:val="bullet"/>
      <w:lvlText w:val="•"/>
      <w:lvlJc w:val="left"/>
      <w:pPr>
        <w:ind w:left="6932" w:hanging="204"/>
      </w:pPr>
      <w:rPr>
        <w:rFonts w:hint="default"/>
      </w:rPr>
    </w:lvl>
    <w:lvl w:ilvl="8" w:tplc="E50CB4F0">
      <w:numFmt w:val="bullet"/>
      <w:lvlText w:val="•"/>
      <w:lvlJc w:val="left"/>
      <w:pPr>
        <w:ind w:left="7828" w:hanging="204"/>
      </w:pPr>
      <w:rPr>
        <w:rFonts w:hint="default"/>
      </w:rPr>
    </w:lvl>
  </w:abstractNum>
  <w:num w:numId="1">
    <w:abstractNumId w:val="14"/>
  </w:num>
  <w:num w:numId="2">
    <w:abstractNumId w:val="13"/>
  </w:num>
  <w:num w:numId="3">
    <w:abstractNumId w:val="18"/>
  </w:num>
  <w:num w:numId="4">
    <w:abstractNumId w:val="8"/>
  </w:num>
  <w:num w:numId="5">
    <w:abstractNumId w:val="7"/>
  </w:num>
  <w:num w:numId="6">
    <w:abstractNumId w:val="11"/>
  </w:num>
  <w:num w:numId="7">
    <w:abstractNumId w:val="3"/>
  </w:num>
  <w:num w:numId="8">
    <w:abstractNumId w:val="20"/>
  </w:num>
  <w:num w:numId="9">
    <w:abstractNumId w:val="26"/>
  </w:num>
  <w:num w:numId="10">
    <w:abstractNumId w:val="0"/>
  </w:num>
  <w:num w:numId="11">
    <w:abstractNumId w:val="9"/>
  </w:num>
  <w:num w:numId="12">
    <w:abstractNumId w:val="22"/>
  </w:num>
  <w:num w:numId="13">
    <w:abstractNumId w:val="12"/>
  </w:num>
  <w:num w:numId="14">
    <w:abstractNumId w:val="5"/>
  </w:num>
  <w:num w:numId="15">
    <w:abstractNumId w:val="25"/>
  </w:num>
  <w:num w:numId="16">
    <w:abstractNumId w:val="19"/>
  </w:num>
  <w:num w:numId="17">
    <w:abstractNumId w:val="2"/>
  </w:num>
  <w:num w:numId="18">
    <w:abstractNumId w:val="1"/>
  </w:num>
  <w:num w:numId="19">
    <w:abstractNumId w:val="17"/>
  </w:num>
  <w:num w:numId="20">
    <w:abstractNumId w:val="4"/>
  </w:num>
  <w:num w:numId="21">
    <w:abstractNumId w:val="16"/>
  </w:num>
  <w:num w:numId="22">
    <w:abstractNumId w:val="6"/>
  </w:num>
  <w:num w:numId="23">
    <w:abstractNumId w:val="23"/>
  </w:num>
  <w:num w:numId="24">
    <w:abstractNumId w:val="10"/>
  </w:num>
  <w:num w:numId="25">
    <w:abstractNumId w:val="21"/>
  </w:num>
  <w:num w:numId="26">
    <w:abstractNumId w:val="24"/>
  </w:num>
  <w:num w:numId="27">
    <w:abstractNumId w:val="15"/>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797693"/>
    <w:rsid w:val="00026E57"/>
    <w:rsid w:val="00076DBA"/>
    <w:rsid w:val="000B53F6"/>
    <w:rsid w:val="000D3D25"/>
    <w:rsid w:val="000F5A33"/>
    <w:rsid w:val="00127F9E"/>
    <w:rsid w:val="0014049C"/>
    <w:rsid w:val="001520FD"/>
    <w:rsid w:val="00162AB2"/>
    <w:rsid w:val="001657C9"/>
    <w:rsid w:val="001B1F29"/>
    <w:rsid w:val="001E1C92"/>
    <w:rsid w:val="002040CC"/>
    <w:rsid w:val="00255540"/>
    <w:rsid w:val="00261FB2"/>
    <w:rsid w:val="002B4E62"/>
    <w:rsid w:val="002C6632"/>
    <w:rsid w:val="002D6B57"/>
    <w:rsid w:val="002E51DD"/>
    <w:rsid w:val="003535A1"/>
    <w:rsid w:val="00395CE7"/>
    <w:rsid w:val="003C0AFF"/>
    <w:rsid w:val="003C2B2F"/>
    <w:rsid w:val="003C7907"/>
    <w:rsid w:val="003F58E6"/>
    <w:rsid w:val="00443824"/>
    <w:rsid w:val="00465B25"/>
    <w:rsid w:val="0046768A"/>
    <w:rsid w:val="00490D74"/>
    <w:rsid w:val="00491E7A"/>
    <w:rsid w:val="00492368"/>
    <w:rsid w:val="004A345F"/>
    <w:rsid w:val="004B39BD"/>
    <w:rsid w:val="004D04CB"/>
    <w:rsid w:val="00513B73"/>
    <w:rsid w:val="00577638"/>
    <w:rsid w:val="005A35CA"/>
    <w:rsid w:val="005A4B9B"/>
    <w:rsid w:val="005B3A92"/>
    <w:rsid w:val="006051B8"/>
    <w:rsid w:val="00641084"/>
    <w:rsid w:val="00693FAB"/>
    <w:rsid w:val="00781749"/>
    <w:rsid w:val="00797693"/>
    <w:rsid w:val="007B1E3D"/>
    <w:rsid w:val="007B3730"/>
    <w:rsid w:val="007D5A2E"/>
    <w:rsid w:val="00802491"/>
    <w:rsid w:val="00803855"/>
    <w:rsid w:val="00822E33"/>
    <w:rsid w:val="008464A0"/>
    <w:rsid w:val="00866AED"/>
    <w:rsid w:val="008D2A56"/>
    <w:rsid w:val="008F1922"/>
    <w:rsid w:val="008F78C8"/>
    <w:rsid w:val="009934C3"/>
    <w:rsid w:val="009D1223"/>
    <w:rsid w:val="009D256F"/>
    <w:rsid w:val="00A0735B"/>
    <w:rsid w:val="00A7095D"/>
    <w:rsid w:val="00A70CA9"/>
    <w:rsid w:val="00AD127C"/>
    <w:rsid w:val="00AE5692"/>
    <w:rsid w:val="00B27C87"/>
    <w:rsid w:val="00B3594F"/>
    <w:rsid w:val="00C27C7A"/>
    <w:rsid w:val="00C75B3E"/>
    <w:rsid w:val="00C96F67"/>
    <w:rsid w:val="00CC03FC"/>
    <w:rsid w:val="00CE3014"/>
    <w:rsid w:val="00D3207F"/>
    <w:rsid w:val="00D54FC7"/>
    <w:rsid w:val="00D64431"/>
    <w:rsid w:val="00D76AC4"/>
    <w:rsid w:val="00D775B1"/>
    <w:rsid w:val="00E4798E"/>
    <w:rsid w:val="00ED6420"/>
    <w:rsid w:val="00ED673C"/>
    <w:rsid w:val="00F274A9"/>
    <w:rsid w:val="00FA43DD"/>
    <w:rsid w:val="00FE3D87"/>
    <w:rsid w:val="00FF1B85"/>
    <w:rsid w:val="00FF7EB3"/>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7693"/>
    <w:pPr>
      <w:spacing w:after="0" w:line="240" w:lineRule="auto"/>
      <w:jc w:val="center"/>
    </w:pPr>
    <w:rPr>
      <w:rFonts w:ascii="Arial" w:eastAsia="Calibri" w:hAnsi="Arial" w:cs="Arial"/>
    </w:rPr>
  </w:style>
  <w:style w:type="paragraph" w:styleId="Ttulo1">
    <w:name w:val="heading 1"/>
    <w:basedOn w:val="Normal"/>
    <w:link w:val="Ttulo1Char"/>
    <w:uiPriority w:val="1"/>
    <w:qFormat/>
    <w:rsid w:val="00797693"/>
    <w:pPr>
      <w:widowControl w:val="0"/>
      <w:ind w:left="115"/>
      <w:jc w:val="both"/>
      <w:outlineLvl w:val="0"/>
    </w:pPr>
    <w:rPr>
      <w:rFonts w:ascii="Calibri" w:hAnsi="Calibri" w:cs="Calibri"/>
      <w:sz w:val="23"/>
      <w:szCs w:val="23"/>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1"/>
    <w:rsid w:val="00797693"/>
    <w:rPr>
      <w:rFonts w:ascii="Calibri" w:eastAsia="Calibri" w:hAnsi="Calibri" w:cs="Calibri"/>
      <w:sz w:val="23"/>
      <w:szCs w:val="23"/>
      <w:lang w:val="en-US"/>
    </w:rPr>
  </w:style>
  <w:style w:type="table" w:styleId="Tabelacomgrade">
    <w:name w:val="Table Grid"/>
    <w:basedOn w:val="Tabelanormal"/>
    <w:uiPriority w:val="39"/>
    <w:rsid w:val="007976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SombreamentoMdio2-nfase3">
    <w:name w:val="Medium Shading 2 Accent 3"/>
    <w:basedOn w:val="Tabelanormal"/>
    <w:uiPriority w:val="64"/>
    <w:rsid w:val="00797693"/>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mentoClaro">
    <w:name w:val="Light Shading"/>
    <w:basedOn w:val="Tabelanormal"/>
    <w:uiPriority w:val="60"/>
    <w:rsid w:val="00797693"/>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staClara-nfase5">
    <w:name w:val="Light List Accent 5"/>
    <w:basedOn w:val="Tabelanormal"/>
    <w:uiPriority w:val="61"/>
    <w:rsid w:val="00797693"/>
    <w:pPr>
      <w:spacing w:after="0" w:line="240" w:lineRule="auto"/>
    </w:pPr>
    <w:tblPr>
      <w:tblStyleRowBandSize w:val="1"/>
      <w:tblStyleColBandSize w:val="1"/>
      <w:tblInd w:w="0" w:type="dxa"/>
      <w:tblBorders>
        <w:top w:val="single" w:sz="8" w:space="0" w:color="4472C4" w:themeColor="accent5"/>
        <w:left w:val="single" w:sz="8" w:space="0" w:color="4472C4" w:themeColor="accent5"/>
        <w:bottom w:val="single" w:sz="8" w:space="0" w:color="4472C4" w:themeColor="accent5"/>
        <w:right w:val="single" w:sz="8" w:space="0" w:color="4472C4"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SombreamentoClaro-nfase6">
    <w:name w:val="Light Shading Accent 6"/>
    <w:basedOn w:val="Tabelanormal"/>
    <w:uiPriority w:val="60"/>
    <w:rsid w:val="00797693"/>
    <w:pPr>
      <w:spacing w:after="0" w:line="240" w:lineRule="auto"/>
    </w:pPr>
    <w:rPr>
      <w:color w:val="538135" w:themeColor="accent6" w:themeShade="BF"/>
    </w:rPr>
    <w:tblPr>
      <w:tblStyleRowBandSize w:val="1"/>
      <w:tblStyleColBandSize w:val="1"/>
      <w:tblInd w:w="0" w:type="dxa"/>
      <w:tblBorders>
        <w:top w:val="single" w:sz="8" w:space="0" w:color="70AD47" w:themeColor="accent6"/>
        <w:bottom w:val="single" w:sz="8" w:space="0" w:color="70AD47"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GradeColorida-nfase6">
    <w:name w:val="Colorful Grid Accent 6"/>
    <w:basedOn w:val="Tabelanormal"/>
    <w:uiPriority w:val="73"/>
    <w:rsid w:val="00797693"/>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ListaClara">
    <w:name w:val="Light List"/>
    <w:basedOn w:val="Tabelanormal"/>
    <w:uiPriority w:val="61"/>
    <w:rsid w:val="00797693"/>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Cabealho">
    <w:name w:val="header"/>
    <w:basedOn w:val="Normal"/>
    <w:link w:val="CabealhoChar"/>
    <w:uiPriority w:val="99"/>
    <w:unhideWhenUsed/>
    <w:rsid w:val="00797693"/>
    <w:pPr>
      <w:tabs>
        <w:tab w:val="center" w:pos="4252"/>
        <w:tab w:val="right" w:pos="8504"/>
      </w:tabs>
      <w:jc w:val="left"/>
    </w:pPr>
    <w:rPr>
      <w:rFonts w:asciiTheme="minorHAnsi" w:eastAsiaTheme="minorHAnsi" w:hAnsiTheme="minorHAnsi" w:cstheme="minorBidi"/>
    </w:rPr>
  </w:style>
  <w:style w:type="character" w:customStyle="1" w:styleId="CabealhoChar">
    <w:name w:val="Cabeçalho Char"/>
    <w:basedOn w:val="Fontepargpadro"/>
    <w:link w:val="Cabealho"/>
    <w:uiPriority w:val="99"/>
    <w:rsid w:val="00797693"/>
  </w:style>
  <w:style w:type="paragraph" w:styleId="Rodap">
    <w:name w:val="footer"/>
    <w:basedOn w:val="Normal"/>
    <w:link w:val="RodapChar"/>
    <w:uiPriority w:val="99"/>
    <w:unhideWhenUsed/>
    <w:rsid w:val="00797693"/>
    <w:pPr>
      <w:tabs>
        <w:tab w:val="center" w:pos="4252"/>
        <w:tab w:val="right" w:pos="8504"/>
      </w:tabs>
      <w:jc w:val="left"/>
    </w:pPr>
    <w:rPr>
      <w:rFonts w:asciiTheme="minorHAnsi" w:eastAsiaTheme="minorHAnsi" w:hAnsiTheme="minorHAnsi" w:cstheme="minorBidi"/>
    </w:rPr>
  </w:style>
  <w:style w:type="character" w:customStyle="1" w:styleId="RodapChar">
    <w:name w:val="Rodapé Char"/>
    <w:basedOn w:val="Fontepargpadro"/>
    <w:link w:val="Rodap"/>
    <w:uiPriority w:val="99"/>
    <w:rsid w:val="00797693"/>
  </w:style>
  <w:style w:type="paragraph" w:styleId="Textodebalo">
    <w:name w:val="Balloon Text"/>
    <w:basedOn w:val="Normal"/>
    <w:link w:val="TextodebaloChar"/>
    <w:uiPriority w:val="99"/>
    <w:semiHidden/>
    <w:unhideWhenUsed/>
    <w:rsid w:val="00797693"/>
    <w:pPr>
      <w:jc w:val="left"/>
    </w:pPr>
    <w:rPr>
      <w:rFonts w:ascii="Tahoma" w:eastAsiaTheme="minorHAnsi" w:hAnsi="Tahoma" w:cs="Tahoma"/>
      <w:sz w:val="16"/>
      <w:szCs w:val="16"/>
    </w:rPr>
  </w:style>
  <w:style w:type="character" w:customStyle="1" w:styleId="TextodebaloChar">
    <w:name w:val="Texto de balão Char"/>
    <w:basedOn w:val="Fontepargpadro"/>
    <w:link w:val="Textodebalo"/>
    <w:uiPriority w:val="99"/>
    <w:semiHidden/>
    <w:rsid w:val="00797693"/>
    <w:rPr>
      <w:rFonts w:ascii="Tahoma" w:hAnsi="Tahoma" w:cs="Tahoma"/>
      <w:sz w:val="16"/>
      <w:szCs w:val="16"/>
    </w:rPr>
  </w:style>
  <w:style w:type="table" w:customStyle="1" w:styleId="Calendrio1">
    <w:name w:val="Calendário 1"/>
    <w:basedOn w:val="Tabelanormal"/>
    <w:uiPriority w:val="99"/>
    <w:qFormat/>
    <w:rsid w:val="00797693"/>
    <w:pPr>
      <w:spacing w:after="0" w:line="240" w:lineRule="auto"/>
    </w:pPr>
    <w:rPr>
      <w:rFonts w:eastAsiaTheme="minorEastAsia"/>
      <w:lang w:eastAsia="pt-BR"/>
    </w:rPr>
    <w:tblPr>
      <w:tblStyleRowBandSize w:val="1"/>
      <w:tblStyleColBandSize w:val="1"/>
      <w:tblInd w:w="0" w:type="dxa"/>
      <w:tblCellMar>
        <w:top w:w="0" w:type="dxa"/>
        <w:left w:w="108" w:type="dxa"/>
        <w:bottom w:w="0" w:type="dxa"/>
        <w:right w:w="108" w:type="dxa"/>
      </w:tblCellMar>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000000"/>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table" w:customStyle="1" w:styleId="SombreamentoClaro1">
    <w:name w:val="Sombreamento Claro1"/>
    <w:basedOn w:val="Tabelanormal"/>
    <w:uiPriority w:val="60"/>
    <w:rsid w:val="00797693"/>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staClara1">
    <w:name w:val="Lista Clara1"/>
    <w:basedOn w:val="Tabelanormal"/>
    <w:uiPriority w:val="61"/>
    <w:rsid w:val="00797693"/>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Hyperlink">
    <w:name w:val="Hyperlink"/>
    <w:basedOn w:val="Fontepargpadro"/>
    <w:uiPriority w:val="99"/>
    <w:unhideWhenUsed/>
    <w:rsid w:val="00797693"/>
    <w:rPr>
      <w:color w:val="0563C1" w:themeColor="hyperlink"/>
      <w:u w:val="single"/>
    </w:rPr>
  </w:style>
  <w:style w:type="paragraph" w:styleId="PargrafodaLista">
    <w:name w:val="List Paragraph"/>
    <w:basedOn w:val="Normal"/>
    <w:uiPriority w:val="1"/>
    <w:qFormat/>
    <w:rsid w:val="00797693"/>
    <w:pPr>
      <w:spacing w:after="200" w:line="276" w:lineRule="auto"/>
      <w:ind w:left="720"/>
      <w:contextualSpacing/>
      <w:jc w:val="left"/>
    </w:pPr>
    <w:rPr>
      <w:rFonts w:asciiTheme="minorHAnsi" w:eastAsiaTheme="minorEastAsia" w:hAnsiTheme="minorHAnsi" w:cstheme="minorBidi"/>
      <w:lang w:eastAsia="pt-BR"/>
    </w:rPr>
  </w:style>
  <w:style w:type="paragraph" w:styleId="Reviso">
    <w:name w:val="Revision"/>
    <w:hidden/>
    <w:uiPriority w:val="99"/>
    <w:semiHidden/>
    <w:rsid w:val="00797693"/>
    <w:pPr>
      <w:spacing w:after="0" w:line="240" w:lineRule="auto"/>
    </w:pPr>
    <w:rPr>
      <w:rFonts w:ascii="Arial" w:eastAsia="Calibri" w:hAnsi="Arial" w:cs="Arial"/>
    </w:rPr>
  </w:style>
  <w:style w:type="table" w:customStyle="1" w:styleId="TableNormal">
    <w:name w:val="Table Normal"/>
    <w:uiPriority w:val="2"/>
    <w:semiHidden/>
    <w:unhideWhenUsed/>
    <w:qFormat/>
    <w:rsid w:val="00797693"/>
    <w:pPr>
      <w:widowControl w:val="0"/>
      <w:spacing w:after="0" w:line="240" w:lineRule="auto"/>
    </w:pPr>
    <w:rPr>
      <w:lang w:val="en-US"/>
    </w:rPr>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sid w:val="00797693"/>
    <w:pPr>
      <w:widowControl w:val="0"/>
      <w:jc w:val="left"/>
    </w:pPr>
    <w:rPr>
      <w:rFonts w:ascii="Calibri" w:hAnsi="Calibri" w:cs="Calibri"/>
      <w:sz w:val="21"/>
      <w:szCs w:val="21"/>
      <w:lang w:val="en-US"/>
    </w:rPr>
  </w:style>
  <w:style w:type="character" w:customStyle="1" w:styleId="CorpodetextoChar">
    <w:name w:val="Corpo de texto Char"/>
    <w:basedOn w:val="Fontepargpadro"/>
    <w:link w:val="Corpodetexto"/>
    <w:uiPriority w:val="1"/>
    <w:rsid w:val="00797693"/>
    <w:rPr>
      <w:rFonts w:ascii="Calibri" w:eastAsia="Calibri" w:hAnsi="Calibri" w:cs="Calibri"/>
      <w:sz w:val="21"/>
      <w:szCs w:val="21"/>
      <w:lang w:val="en-US"/>
    </w:rPr>
  </w:style>
  <w:style w:type="paragraph" w:customStyle="1" w:styleId="TableParagraph">
    <w:name w:val="Table Paragraph"/>
    <w:basedOn w:val="Normal"/>
    <w:uiPriority w:val="1"/>
    <w:qFormat/>
    <w:rsid w:val="00797693"/>
    <w:pPr>
      <w:widowControl w:val="0"/>
      <w:jc w:val="left"/>
    </w:pPr>
    <w:rPr>
      <w:rFonts w:eastAsia="Arial"/>
      <w:lang w:val="en-US"/>
    </w:rPr>
  </w:style>
</w:styles>
</file>

<file path=word/webSettings.xml><?xml version="1.0" encoding="utf-8"?>
<w:webSettings xmlns:r="http://schemas.openxmlformats.org/officeDocument/2006/relationships" xmlns:w="http://schemas.openxmlformats.org/wordprocessingml/2006/main">
  <w:divs>
    <w:div w:id="19361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231;&#227;o@pescariabrava.sc.gov.br"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pescariabrava.sc.gov.br" TargetMode="External"/><Relationship Id="rId4" Type="http://schemas.openxmlformats.org/officeDocument/2006/relationships/webSettings" Target="webSettings.xml"/><Relationship Id="rId9" Type="http://schemas.openxmlformats.org/officeDocument/2006/relationships/hyperlink" Target="http://www.pescariabrava.sc.gov.br" TargetMode="Externa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45</Pages>
  <Words>13894</Words>
  <Characters>75033</Characters>
  <Application>Microsoft Office Word</Application>
  <DocSecurity>0</DocSecurity>
  <Lines>625</Lines>
  <Paragraphs>177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PROAME</dc:creator>
  <cp:lastModifiedBy>Usuário do Windows</cp:lastModifiedBy>
  <cp:revision>11</cp:revision>
  <cp:lastPrinted>2019-05-16T15:34:00Z</cp:lastPrinted>
  <dcterms:created xsi:type="dcterms:W3CDTF">2019-05-20T15:38:00Z</dcterms:created>
  <dcterms:modified xsi:type="dcterms:W3CDTF">2019-05-20T16:09:00Z</dcterms:modified>
</cp:coreProperties>
</file>