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9BA" w:rsidRDefault="001F38C5">
      <w:pPr>
        <w:pStyle w:val="Corpodetexto"/>
        <w:ind w:right="221"/>
      </w:pPr>
      <w:r>
        <w:t xml:space="preserve">DETERMINO À COMISSÃO PERMANENTE DE LICITAÇÃO QUE, INSTAURE PROCESSO PRÓPRIO, NOS TERMOS DAS LEIS FEDERAIS N.º 8.666/93, Nº 10520/02, LEI COMPLEMENTAR 123/06, DECRETO </w:t>
      </w:r>
      <w:r w:rsidR="00975C1D" w:rsidRPr="00975C1D">
        <w:t>438</w:t>
      </w:r>
      <w:r w:rsidRPr="00975C1D">
        <w:t>/20</w:t>
      </w:r>
      <w:r w:rsidR="00975C1D" w:rsidRPr="00975C1D">
        <w:t>1</w:t>
      </w:r>
      <w:r w:rsidRPr="00975C1D">
        <w:t>9</w:t>
      </w:r>
      <w:r>
        <w:t xml:space="preserve"> E SUAS ALTERAÇÕES, PARA:</w:t>
      </w:r>
    </w:p>
    <w:p w:rsidR="00FD09BA" w:rsidRDefault="00FD09BA">
      <w:pPr>
        <w:pStyle w:val="Corpodetexto"/>
        <w:ind w:left="0"/>
        <w:jc w:val="left"/>
        <w:rPr>
          <w:sz w:val="26"/>
        </w:rPr>
      </w:pPr>
    </w:p>
    <w:p w:rsidR="00FD09BA" w:rsidRDefault="00FD09BA">
      <w:pPr>
        <w:pStyle w:val="Corpodetexto"/>
        <w:ind w:left="0"/>
        <w:jc w:val="left"/>
        <w:rPr>
          <w:sz w:val="26"/>
        </w:rPr>
      </w:pPr>
    </w:p>
    <w:p w:rsidR="00FD09BA" w:rsidRDefault="00FD09BA">
      <w:pPr>
        <w:pStyle w:val="Corpodetexto"/>
        <w:ind w:left="0"/>
        <w:jc w:val="left"/>
        <w:rPr>
          <w:sz w:val="26"/>
        </w:rPr>
      </w:pPr>
    </w:p>
    <w:p w:rsidR="00FD09BA" w:rsidRDefault="00FD09BA">
      <w:pPr>
        <w:pStyle w:val="Corpodetexto"/>
        <w:ind w:left="0"/>
        <w:jc w:val="left"/>
        <w:rPr>
          <w:sz w:val="26"/>
        </w:rPr>
      </w:pPr>
    </w:p>
    <w:p w:rsidR="00FD09BA" w:rsidRDefault="00FD09BA">
      <w:pPr>
        <w:pStyle w:val="Corpodetexto"/>
        <w:ind w:left="0"/>
        <w:jc w:val="left"/>
        <w:rPr>
          <w:sz w:val="26"/>
        </w:rPr>
      </w:pPr>
    </w:p>
    <w:p w:rsidR="00FD09BA" w:rsidRDefault="00FD09BA">
      <w:pPr>
        <w:pStyle w:val="Corpodetexto"/>
        <w:ind w:left="0"/>
        <w:jc w:val="left"/>
        <w:rPr>
          <w:sz w:val="26"/>
        </w:rPr>
      </w:pPr>
    </w:p>
    <w:p w:rsidR="00FD09BA" w:rsidRDefault="00FD09BA">
      <w:pPr>
        <w:pStyle w:val="Corpodetexto"/>
        <w:ind w:left="0"/>
        <w:jc w:val="left"/>
        <w:rPr>
          <w:sz w:val="26"/>
        </w:rPr>
      </w:pPr>
    </w:p>
    <w:p w:rsidR="00FD09BA" w:rsidRDefault="00FD09BA">
      <w:pPr>
        <w:pStyle w:val="Corpodetexto"/>
        <w:ind w:left="0"/>
        <w:jc w:val="left"/>
        <w:rPr>
          <w:sz w:val="26"/>
        </w:rPr>
      </w:pPr>
    </w:p>
    <w:p w:rsidR="00FD09BA" w:rsidRDefault="00FD09BA">
      <w:pPr>
        <w:pStyle w:val="Corpodetexto"/>
        <w:ind w:left="0"/>
        <w:jc w:val="left"/>
        <w:rPr>
          <w:sz w:val="26"/>
        </w:rPr>
      </w:pPr>
    </w:p>
    <w:p w:rsidR="00FD09BA" w:rsidRDefault="00FD09BA">
      <w:pPr>
        <w:pStyle w:val="Corpodetexto"/>
        <w:ind w:left="0"/>
        <w:jc w:val="left"/>
        <w:rPr>
          <w:sz w:val="26"/>
        </w:rPr>
      </w:pPr>
    </w:p>
    <w:p w:rsidR="00FD09BA" w:rsidRDefault="00FD09BA">
      <w:pPr>
        <w:pStyle w:val="Corpodetexto"/>
        <w:ind w:left="0"/>
        <w:jc w:val="left"/>
        <w:rPr>
          <w:sz w:val="26"/>
        </w:rPr>
      </w:pPr>
    </w:p>
    <w:p w:rsidR="00FD09BA" w:rsidRDefault="00FD09BA">
      <w:pPr>
        <w:pStyle w:val="Corpodetexto"/>
        <w:ind w:left="0"/>
        <w:jc w:val="left"/>
        <w:rPr>
          <w:sz w:val="26"/>
        </w:rPr>
      </w:pPr>
    </w:p>
    <w:p w:rsidR="00FD09BA" w:rsidRDefault="00FD09BA">
      <w:pPr>
        <w:pStyle w:val="Corpodetexto"/>
        <w:ind w:left="0"/>
        <w:jc w:val="left"/>
        <w:rPr>
          <w:sz w:val="26"/>
        </w:rPr>
      </w:pPr>
    </w:p>
    <w:p w:rsidR="00FD09BA" w:rsidRDefault="00FD09BA">
      <w:pPr>
        <w:pStyle w:val="Corpodetexto"/>
        <w:spacing w:before="10"/>
        <w:ind w:left="0"/>
        <w:jc w:val="left"/>
        <w:rPr>
          <w:sz w:val="21"/>
        </w:rPr>
      </w:pPr>
    </w:p>
    <w:p w:rsidR="00BD4E5E" w:rsidRPr="00BD4E5E" w:rsidRDefault="00BD4E5E" w:rsidP="00BD4E5E">
      <w:pPr>
        <w:jc w:val="both"/>
        <w:rPr>
          <w:b/>
          <w:caps/>
        </w:rPr>
      </w:pPr>
      <w:r w:rsidRPr="00BD4E5E">
        <w:rPr>
          <w:b/>
          <w:caps/>
        </w:rPr>
        <w:t xml:space="preserve">Contratação de empresa para fornecimento solução tecnológica de software para permitir o registro, acompanhamento e análise dos processos e atos da Controladoria Interna do Município, conforme descrito no presente Termo de </w:t>
      </w:r>
      <w:r w:rsidR="002B38FF" w:rsidRPr="00BD4E5E">
        <w:rPr>
          <w:b/>
          <w:caps/>
        </w:rPr>
        <w:t>REFERÊNCIA E</w:t>
      </w:r>
      <w:r w:rsidRPr="00BD4E5E">
        <w:rPr>
          <w:b/>
          <w:caps/>
        </w:rPr>
        <w:t xml:space="preserve"> seus anexos. </w:t>
      </w:r>
    </w:p>
    <w:p w:rsidR="00FD09BA" w:rsidRPr="00BD4E5E" w:rsidRDefault="00FD09BA" w:rsidP="00BD4E5E">
      <w:pPr>
        <w:pStyle w:val="Ttulo11"/>
        <w:ind w:right="217"/>
        <w:rPr>
          <w:caps/>
        </w:rPr>
      </w:pPr>
    </w:p>
    <w:p w:rsidR="00FD09BA" w:rsidRPr="00BD4E5E" w:rsidRDefault="00FD09BA" w:rsidP="00BD4E5E">
      <w:pPr>
        <w:pStyle w:val="Corpodetexto"/>
        <w:ind w:left="0"/>
        <w:rPr>
          <w:b/>
          <w:caps/>
          <w:sz w:val="20"/>
        </w:rPr>
      </w:pPr>
    </w:p>
    <w:p w:rsidR="00FD09BA" w:rsidRDefault="00FD09BA">
      <w:pPr>
        <w:pStyle w:val="Corpodetexto"/>
        <w:ind w:left="0"/>
        <w:jc w:val="left"/>
        <w:rPr>
          <w:b/>
          <w:sz w:val="20"/>
        </w:rPr>
      </w:pPr>
    </w:p>
    <w:p w:rsidR="00FD09BA" w:rsidRDefault="00FD09BA">
      <w:pPr>
        <w:pStyle w:val="Corpodetexto"/>
        <w:ind w:left="0"/>
        <w:jc w:val="left"/>
        <w:rPr>
          <w:b/>
          <w:sz w:val="20"/>
        </w:rPr>
      </w:pPr>
    </w:p>
    <w:p w:rsidR="00FD09BA" w:rsidRDefault="00FD09BA">
      <w:pPr>
        <w:pStyle w:val="Corpodetexto"/>
        <w:ind w:left="0"/>
        <w:jc w:val="left"/>
        <w:rPr>
          <w:b/>
          <w:sz w:val="20"/>
        </w:rPr>
      </w:pPr>
    </w:p>
    <w:p w:rsidR="00FD09BA" w:rsidRDefault="00FD09BA">
      <w:pPr>
        <w:pStyle w:val="Corpodetexto"/>
        <w:ind w:left="0"/>
        <w:jc w:val="left"/>
        <w:rPr>
          <w:b/>
          <w:sz w:val="20"/>
        </w:rPr>
      </w:pPr>
    </w:p>
    <w:p w:rsidR="00FD09BA" w:rsidRDefault="00FD09BA">
      <w:pPr>
        <w:pStyle w:val="Corpodetexto"/>
        <w:ind w:left="0"/>
        <w:jc w:val="left"/>
        <w:rPr>
          <w:b/>
          <w:sz w:val="20"/>
        </w:rPr>
      </w:pPr>
    </w:p>
    <w:p w:rsidR="00FD09BA" w:rsidRDefault="00FD09BA">
      <w:pPr>
        <w:pStyle w:val="Corpodetexto"/>
        <w:ind w:left="0"/>
        <w:jc w:val="left"/>
        <w:rPr>
          <w:b/>
          <w:sz w:val="20"/>
        </w:rPr>
      </w:pPr>
    </w:p>
    <w:p w:rsidR="00FD09BA" w:rsidRDefault="00FD09BA">
      <w:pPr>
        <w:pStyle w:val="Corpodetexto"/>
        <w:ind w:left="0"/>
        <w:jc w:val="left"/>
        <w:rPr>
          <w:b/>
          <w:sz w:val="20"/>
        </w:rPr>
      </w:pPr>
    </w:p>
    <w:p w:rsidR="00FD09BA" w:rsidRDefault="00FD09BA">
      <w:pPr>
        <w:pStyle w:val="Corpodetexto"/>
        <w:ind w:left="0"/>
        <w:jc w:val="left"/>
        <w:rPr>
          <w:b/>
          <w:sz w:val="20"/>
        </w:rPr>
      </w:pPr>
    </w:p>
    <w:p w:rsidR="00FD09BA" w:rsidRDefault="00FD09BA">
      <w:pPr>
        <w:pStyle w:val="Corpodetexto"/>
        <w:ind w:left="0"/>
        <w:jc w:val="left"/>
        <w:rPr>
          <w:b/>
          <w:sz w:val="20"/>
        </w:rPr>
      </w:pPr>
    </w:p>
    <w:p w:rsidR="00FD09BA" w:rsidRDefault="00FD09BA">
      <w:pPr>
        <w:pStyle w:val="Corpodetexto"/>
        <w:ind w:left="0"/>
        <w:jc w:val="left"/>
        <w:rPr>
          <w:b/>
          <w:sz w:val="20"/>
        </w:rPr>
      </w:pPr>
    </w:p>
    <w:p w:rsidR="00FD09BA" w:rsidRDefault="00FD09BA">
      <w:pPr>
        <w:pStyle w:val="Corpodetexto"/>
        <w:ind w:left="0"/>
        <w:jc w:val="left"/>
        <w:rPr>
          <w:b/>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1F38C5" w:rsidRPr="001F38C5" w:rsidTr="001F38C5">
        <w:tc>
          <w:tcPr>
            <w:tcW w:w="4710" w:type="dxa"/>
          </w:tcPr>
          <w:p w:rsidR="001F38C5" w:rsidRPr="001F38C5" w:rsidRDefault="001F38C5" w:rsidP="001F38C5">
            <w:pPr>
              <w:pStyle w:val="Corpodetexto"/>
              <w:pBdr>
                <w:bottom w:val="single" w:sz="12" w:space="1" w:color="auto"/>
              </w:pBdr>
              <w:tabs>
                <w:tab w:val="center" w:pos="2247"/>
              </w:tabs>
              <w:spacing w:before="10"/>
              <w:ind w:left="0"/>
              <w:jc w:val="center"/>
              <w:rPr>
                <w:b/>
                <w:caps/>
                <w:sz w:val="22"/>
                <w:szCs w:val="22"/>
              </w:rPr>
            </w:pPr>
          </w:p>
          <w:p w:rsidR="001F38C5" w:rsidRPr="001F38C5" w:rsidRDefault="001F38C5" w:rsidP="001F38C5">
            <w:pPr>
              <w:pStyle w:val="Corpodetexto"/>
              <w:tabs>
                <w:tab w:val="center" w:pos="2247"/>
              </w:tabs>
              <w:spacing w:before="10"/>
              <w:ind w:left="0"/>
              <w:jc w:val="center"/>
              <w:rPr>
                <w:b/>
                <w:caps/>
                <w:sz w:val="22"/>
                <w:szCs w:val="22"/>
              </w:rPr>
            </w:pPr>
            <w:r w:rsidRPr="001F38C5">
              <w:rPr>
                <w:b/>
                <w:caps/>
                <w:sz w:val="22"/>
                <w:szCs w:val="22"/>
              </w:rPr>
              <w:t>Deyvisonn da silva de Souza</w:t>
            </w:r>
          </w:p>
          <w:p w:rsidR="001F38C5" w:rsidRPr="001F38C5" w:rsidRDefault="001F38C5" w:rsidP="001F38C5">
            <w:pPr>
              <w:pStyle w:val="Corpodetexto"/>
              <w:tabs>
                <w:tab w:val="center" w:pos="2247"/>
              </w:tabs>
              <w:spacing w:before="10"/>
              <w:ind w:left="0"/>
              <w:jc w:val="center"/>
              <w:rPr>
                <w:b/>
                <w:caps/>
                <w:sz w:val="22"/>
                <w:szCs w:val="22"/>
              </w:rPr>
            </w:pPr>
            <w:r w:rsidRPr="001F38C5">
              <w:rPr>
                <w:b/>
                <w:caps/>
                <w:sz w:val="22"/>
                <w:szCs w:val="22"/>
              </w:rPr>
              <w:t>PREFEITO MUNICIPAL</w:t>
            </w:r>
          </w:p>
        </w:tc>
        <w:tc>
          <w:tcPr>
            <w:tcW w:w="4710" w:type="dxa"/>
          </w:tcPr>
          <w:p w:rsidR="001F38C5" w:rsidRPr="001F38C5" w:rsidRDefault="001F38C5" w:rsidP="001F38C5">
            <w:pPr>
              <w:pBdr>
                <w:bottom w:val="single" w:sz="12" w:space="1" w:color="auto"/>
              </w:pBdr>
              <w:spacing w:line="250" w:lineRule="exact"/>
              <w:jc w:val="center"/>
              <w:rPr>
                <w:b/>
              </w:rPr>
            </w:pPr>
          </w:p>
          <w:p w:rsidR="001F38C5" w:rsidRPr="001F38C5" w:rsidRDefault="001F38C5" w:rsidP="001F38C5">
            <w:pPr>
              <w:spacing w:line="250" w:lineRule="exact"/>
              <w:ind w:left="425" w:right="420"/>
              <w:jc w:val="center"/>
              <w:rPr>
                <w:b/>
              </w:rPr>
            </w:pPr>
            <w:r w:rsidRPr="001F38C5">
              <w:rPr>
                <w:b/>
              </w:rPr>
              <w:t>EDJANE PEREIRA BERNARDO</w:t>
            </w:r>
          </w:p>
          <w:p w:rsidR="001F38C5" w:rsidRPr="001F38C5" w:rsidRDefault="001F38C5" w:rsidP="001F38C5">
            <w:pPr>
              <w:pStyle w:val="Corpodetexto"/>
              <w:ind w:left="0"/>
              <w:jc w:val="center"/>
              <w:rPr>
                <w:b/>
                <w:sz w:val="22"/>
                <w:szCs w:val="22"/>
              </w:rPr>
            </w:pPr>
            <w:r w:rsidRPr="001F38C5">
              <w:rPr>
                <w:b/>
                <w:sz w:val="22"/>
                <w:szCs w:val="22"/>
              </w:rPr>
              <w:t>SECRETÁRIA DE ADMINISTRAÇÃO E FINANÇAS</w:t>
            </w:r>
          </w:p>
        </w:tc>
      </w:tr>
    </w:tbl>
    <w:p w:rsidR="00FD09BA" w:rsidRDefault="00FD09BA">
      <w:pPr>
        <w:pStyle w:val="Corpodetexto"/>
        <w:ind w:left="0"/>
        <w:jc w:val="left"/>
        <w:rPr>
          <w:b/>
          <w:sz w:val="20"/>
        </w:rPr>
      </w:pPr>
    </w:p>
    <w:p w:rsidR="00FD09BA" w:rsidRDefault="00FD09BA">
      <w:pPr>
        <w:pStyle w:val="Corpodetexto"/>
        <w:ind w:left="0"/>
        <w:jc w:val="left"/>
        <w:rPr>
          <w:b/>
          <w:sz w:val="20"/>
        </w:rPr>
      </w:pPr>
    </w:p>
    <w:p w:rsidR="00FD09BA" w:rsidRDefault="00BD4E5E" w:rsidP="00BD4E5E">
      <w:pPr>
        <w:ind w:left="424" w:right="427"/>
        <w:jc w:val="center"/>
        <w:rPr>
          <w:sz w:val="24"/>
        </w:rPr>
        <w:sectPr w:rsidR="00FD09BA" w:rsidSect="00BD4E5E">
          <w:headerReference w:type="default" r:id="rId8"/>
          <w:footerReference w:type="default" r:id="rId9"/>
          <w:type w:val="continuous"/>
          <w:pgSz w:w="12240" w:h="15840"/>
          <w:pgMar w:top="2180" w:right="1480" w:bottom="1820" w:left="1480" w:header="342" w:footer="568" w:gutter="0"/>
          <w:cols w:space="720"/>
        </w:sectPr>
      </w:pPr>
      <w:r>
        <w:rPr>
          <w:b/>
          <w:sz w:val="24"/>
        </w:rPr>
        <w:t xml:space="preserve"> </w:t>
      </w:r>
    </w:p>
    <w:p w:rsidR="00FD09BA" w:rsidRDefault="001F38C5">
      <w:pPr>
        <w:ind w:left="2677" w:right="2675"/>
        <w:jc w:val="center"/>
        <w:rPr>
          <w:b/>
          <w:sz w:val="24"/>
        </w:rPr>
      </w:pPr>
      <w:r>
        <w:rPr>
          <w:b/>
          <w:sz w:val="24"/>
        </w:rPr>
        <w:lastRenderedPageBreak/>
        <w:t xml:space="preserve">EDITAL DE LICITAÇÃO PROCESSO Nº </w:t>
      </w:r>
      <w:r w:rsidR="00020667">
        <w:rPr>
          <w:b/>
          <w:sz w:val="24"/>
        </w:rPr>
        <w:t>28/2019</w:t>
      </w:r>
      <w:r>
        <w:rPr>
          <w:b/>
          <w:sz w:val="24"/>
        </w:rPr>
        <w:t xml:space="preserve"> - PM</w:t>
      </w:r>
      <w:r w:rsidR="00D47D5A">
        <w:rPr>
          <w:b/>
          <w:sz w:val="24"/>
        </w:rPr>
        <w:t>PB</w:t>
      </w:r>
      <w:r>
        <w:rPr>
          <w:b/>
          <w:sz w:val="24"/>
        </w:rPr>
        <w:t xml:space="preserve"> PREGÃO PRESENCIAL N° </w:t>
      </w:r>
      <w:r w:rsidR="00020667">
        <w:rPr>
          <w:b/>
          <w:sz w:val="24"/>
        </w:rPr>
        <w:t>18</w:t>
      </w:r>
      <w:r>
        <w:rPr>
          <w:b/>
          <w:sz w:val="24"/>
        </w:rPr>
        <w:t>/201</w:t>
      </w:r>
      <w:r w:rsidR="00D47D5A">
        <w:rPr>
          <w:b/>
          <w:sz w:val="24"/>
        </w:rPr>
        <w:t>9</w:t>
      </w:r>
    </w:p>
    <w:p w:rsidR="00FD09BA" w:rsidRDefault="00FD09BA">
      <w:pPr>
        <w:pStyle w:val="Corpodetexto"/>
        <w:spacing w:before="9"/>
        <w:ind w:left="0"/>
        <w:jc w:val="left"/>
        <w:rPr>
          <w:b/>
          <w:sz w:val="23"/>
        </w:rPr>
      </w:pPr>
    </w:p>
    <w:p w:rsidR="00FD09BA" w:rsidRPr="00D47D5A" w:rsidRDefault="001F38C5" w:rsidP="00D47D5A">
      <w:pPr>
        <w:jc w:val="both"/>
        <w:rPr>
          <w:b/>
          <w:caps/>
        </w:rPr>
      </w:pPr>
      <w:r>
        <w:rPr>
          <w:b/>
          <w:sz w:val="24"/>
        </w:rPr>
        <w:t xml:space="preserve">Título: </w:t>
      </w:r>
      <w:r w:rsidR="00D47D5A" w:rsidRPr="00BD4E5E">
        <w:rPr>
          <w:b/>
          <w:caps/>
        </w:rPr>
        <w:t xml:space="preserve">Contratação de empresa para fornecimento </w:t>
      </w:r>
      <w:r w:rsidR="003B65B2">
        <w:rPr>
          <w:b/>
          <w:caps/>
        </w:rPr>
        <w:t xml:space="preserve">DE </w:t>
      </w:r>
      <w:r w:rsidR="00D47D5A" w:rsidRPr="00BD4E5E">
        <w:rPr>
          <w:b/>
          <w:caps/>
        </w:rPr>
        <w:t xml:space="preserve">solução tecnológica de software para permitir o registro, acompanhamento e análise dos processos e atos da Controladoria Interna do Município, conforme descrito no presente Termo de </w:t>
      </w:r>
      <w:r w:rsidR="002B38FF" w:rsidRPr="00BD4E5E">
        <w:rPr>
          <w:b/>
          <w:caps/>
        </w:rPr>
        <w:t>REFERÊNCIA E</w:t>
      </w:r>
      <w:r w:rsidR="00D47D5A" w:rsidRPr="00BD4E5E">
        <w:rPr>
          <w:b/>
          <w:caps/>
        </w:rPr>
        <w:t xml:space="preserve"> seus anexos</w:t>
      </w:r>
      <w:r w:rsidR="00D47D5A">
        <w:rPr>
          <w:b/>
          <w:caps/>
        </w:rPr>
        <w:t xml:space="preserve">, </w:t>
      </w:r>
      <w:r>
        <w:rPr>
          <w:b/>
          <w:sz w:val="24"/>
        </w:rPr>
        <w:t xml:space="preserve">PARA A SECRETARIA MUNICIPAL DE </w:t>
      </w:r>
      <w:r w:rsidR="00D47D5A">
        <w:rPr>
          <w:b/>
          <w:sz w:val="24"/>
        </w:rPr>
        <w:t>ADMINISTRAÇÃO E FINANÇAS E GANINETE DO PREFEITO DO MUNICÍPIO DE PESCARIA BRAVA</w:t>
      </w:r>
      <w:r>
        <w:rPr>
          <w:b/>
          <w:sz w:val="24"/>
        </w:rPr>
        <w:t>/SC.</w:t>
      </w:r>
    </w:p>
    <w:p w:rsidR="00FD09BA" w:rsidRDefault="00FD09BA">
      <w:pPr>
        <w:pStyle w:val="Corpodetexto"/>
        <w:spacing w:before="1"/>
        <w:ind w:left="0"/>
        <w:jc w:val="left"/>
        <w:rPr>
          <w:b/>
        </w:rPr>
      </w:pPr>
    </w:p>
    <w:p w:rsidR="00FD09BA" w:rsidRDefault="001F38C5">
      <w:pPr>
        <w:ind w:left="222"/>
        <w:rPr>
          <w:sz w:val="24"/>
        </w:rPr>
      </w:pPr>
      <w:r>
        <w:rPr>
          <w:b/>
          <w:sz w:val="24"/>
        </w:rPr>
        <w:t xml:space="preserve">Tipo de Licitação: </w:t>
      </w:r>
      <w:r>
        <w:rPr>
          <w:sz w:val="24"/>
        </w:rPr>
        <w:t>Menor preço.</w:t>
      </w:r>
    </w:p>
    <w:p w:rsidR="00FD09BA" w:rsidRDefault="001F38C5">
      <w:pPr>
        <w:pStyle w:val="Ttulo11"/>
        <w:ind w:right="3903"/>
        <w:jc w:val="left"/>
        <w:rPr>
          <w:b w:val="0"/>
        </w:rPr>
      </w:pPr>
      <w:r>
        <w:t xml:space="preserve">Forma de Julgamento: Menor Preço </w:t>
      </w:r>
      <w:r w:rsidR="00D20BCE">
        <w:t>Global</w:t>
      </w:r>
      <w:r>
        <w:t xml:space="preserve"> Forma de Fornecimento: </w:t>
      </w:r>
      <w:r>
        <w:rPr>
          <w:b w:val="0"/>
        </w:rPr>
        <w:t>Parcelada.</w:t>
      </w:r>
    </w:p>
    <w:p w:rsidR="00FD09BA" w:rsidRDefault="001F38C5">
      <w:pPr>
        <w:ind w:left="222"/>
        <w:rPr>
          <w:sz w:val="24"/>
        </w:rPr>
      </w:pPr>
      <w:r>
        <w:rPr>
          <w:b/>
          <w:sz w:val="24"/>
        </w:rPr>
        <w:t xml:space="preserve">Regime de Execução: </w:t>
      </w:r>
      <w:r>
        <w:rPr>
          <w:sz w:val="24"/>
        </w:rPr>
        <w:t>Indireta</w:t>
      </w:r>
    </w:p>
    <w:p w:rsidR="00FD09BA" w:rsidRDefault="001F38C5">
      <w:pPr>
        <w:pStyle w:val="Corpodetexto"/>
        <w:ind w:right="217"/>
      </w:pPr>
      <w:r>
        <w:rPr>
          <w:b/>
        </w:rPr>
        <w:t xml:space="preserve">Regência: </w:t>
      </w:r>
      <w:r>
        <w:t xml:space="preserve">Lei 8.666/93, Lei 10.520/02, </w:t>
      </w:r>
      <w:r w:rsidRPr="001F38C5">
        <w:rPr>
          <w:highlight w:val="yellow"/>
        </w:rPr>
        <w:t xml:space="preserve">Decreto n° </w:t>
      </w:r>
      <w:r w:rsidR="00975C1D">
        <w:rPr>
          <w:highlight w:val="yellow"/>
        </w:rPr>
        <w:t>438</w:t>
      </w:r>
      <w:r w:rsidRPr="001F38C5">
        <w:rPr>
          <w:highlight w:val="yellow"/>
        </w:rPr>
        <w:t>/</w:t>
      </w:r>
      <w:r w:rsidR="00975C1D">
        <w:rPr>
          <w:highlight w:val="yellow"/>
        </w:rPr>
        <w:t>201</w:t>
      </w:r>
      <w:r w:rsidRPr="001F38C5">
        <w:rPr>
          <w:highlight w:val="yellow"/>
        </w:rPr>
        <w:t>9</w:t>
      </w:r>
      <w:r>
        <w:t xml:space="preserve"> e Lei Complementar nº 123/2006, com alterações posteriores.</w:t>
      </w:r>
    </w:p>
    <w:p w:rsidR="001F38C5" w:rsidRDefault="001F38C5" w:rsidP="001F38C5">
      <w:pPr>
        <w:pStyle w:val="Ttulo11"/>
        <w:ind w:right="66"/>
        <w:jc w:val="left"/>
      </w:pPr>
      <w:r>
        <w:t xml:space="preserve">Data final de apresentação dos envelopes: </w:t>
      </w:r>
      <w:r w:rsidR="00181A2D">
        <w:t>08/06/</w:t>
      </w:r>
      <w:r>
        <w:t xml:space="preserve">2019 </w:t>
      </w:r>
    </w:p>
    <w:p w:rsidR="00FD09BA" w:rsidRDefault="001F38C5" w:rsidP="001F38C5">
      <w:pPr>
        <w:pStyle w:val="Ttulo11"/>
        <w:ind w:right="66"/>
        <w:jc w:val="left"/>
      </w:pPr>
      <w:r>
        <w:t>Horário final de apresentação dos envelopes: 08:50</w:t>
      </w:r>
    </w:p>
    <w:p w:rsidR="00FD09BA" w:rsidRDefault="001F38C5">
      <w:pPr>
        <w:ind w:left="222" w:right="1954"/>
        <w:rPr>
          <w:b/>
          <w:sz w:val="24"/>
        </w:rPr>
      </w:pPr>
      <w:r>
        <w:rPr>
          <w:b/>
          <w:sz w:val="24"/>
        </w:rPr>
        <w:t xml:space="preserve">Data de abertura dos envelopes e credenciamento: </w:t>
      </w:r>
      <w:r w:rsidR="002B38FF">
        <w:rPr>
          <w:b/>
          <w:highlight w:val="yellow"/>
        </w:rPr>
        <w:t>07</w:t>
      </w:r>
      <w:r w:rsidR="00D34150">
        <w:rPr>
          <w:b/>
          <w:highlight w:val="yellow"/>
        </w:rPr>
        <w:t>/06</w:t>
      </w:r>
      <w:r w:rsidRPr="001F38C5">
        <w:rPr>
          <w:b/>
          <w:highlight w:val="yellow"/>
        </w:rPr>
        <w:t>/</w:t>
      </w:r>
      <w:r w:rsidRPr="001F38C5">
        <w:rPr>
          <w:b/>
        </w:rPr>
        <w:t>2019</w:t>
      </w:r>
      <w:r>
        <w:t xml:space="preserve"> </w:t>
      </w:r>
      <w:r>
        <w:rPr>
          <w:b/>
          <w:sz w:val="24"/>
        </w:rPr>
        <w:t xml:space="preserve">Horário de abertura dos envelopes e credenciamento: </w:t>
      </w:r>
      <w:r w:rsidRPr="001F38C5">
        <w:rPr>
          <w:b/>
          <w:sz w:val="24"/>
          <w:highlight w:val="yellow"/>
        </w:rPr>
        <w:t>09:00</w:t>
      </w:r>
      <w:r>
        <w:rPr>
          <w:b/>
          <w:sz w:val="24"/>
        </w:rPr>
        <w:t xml:space="preserve"> Data da sessão de lances: </w:t>
      </w:r>
      <w:r w:rsidR="002B38FF">
        <w:rPr>
          <w:b/>
          <w:highlight w:val="yellow"/>
        </w:rPr>
        <w:t>07</w:t>
      </w:r>
      <w:r w:rsidR="00D34150">
        <w:rPr>
          <w:b/>
          <w:highlight w:val="yellow"/>
        </w:rPr>
        <w:t>/06</w:t>
      </w:r>
      <w:r w:rsidR="00D34150">
        <w:rPr>
          <w:b/>
        </w:rPr>
        <w:t>/</w:t>
      </w:r>
      <w:r w:rsidRPr="001F38C5">
        <w:rPr>
          <w:b/>
        </w:rPr>
        <w:t>2019</w:t>
      </w:r>
      <w:r>
        <w:rPr>
          <w:b/>
        </w:rPr>
        <w:t>.</w:t>
      </w:r>
    </w:p>
    <w:p w:rsidR="00FD09BA" w:rsidRDefault="001F38C5">
      <w:pPr>
        <w:ind w:left="222"/>
        <w:rPr>
          <w:b/>
          <w:sz w:val="24"/>
        </w:rPr>
      </w:pPr>
      <w:r>
        <w:rPr>
          <w:b/>
          <w:sz w:val="24"/>
        </w:rPr>
        <w:t>Secretaria solicitante: Secretaria de Administração e Finanças e Gabinete do Prefeito.</w:t>
      </w:r>
    </w:p>
    <w:p w:rsidR="00FD09BA" w:rsidRDefault="001F38C5">
      <w:pPr>
        <w:ind w:left="222" w:right="223"/>
        <w:jc w:val="both"/>
        <w:rPr>
          <w:sz w:val="24"/>
        </w:rPr>
      </w:pPr>
      <w:r>
        <w:rPr>
          <w:b/>
          <w:sz w:val="24"/>
        </w:rPr>
        <w:t xml:space="preserve">Local de apresentação e abertura: </w:t>
      </w:r>
      <w:r>
        <w:rPr>
          <w:sz w:val="24"/>
        </w:rPr>
        <w:t xml:space="preserve">DEPARTAMENTO DE COMPRAS E LICITAÇÕES DAPREFEITURA DO MUNICÍPIO DE </w:t>
      </w:r>
      <w:r w:rsidR="004122BE">
        <w:rPr>
          <w:sz w:val="24"/>
        </w:rPr>
        <w:t>PESCARIA BRAVA</w:t>
      </w:r>
      <w:r>
        <w:rPr>
          <w:sz w:val="24"/>
        </w:rPr>
        <w:t xml:space="preserve">, </w:t>
      </w:r>
      <w:r w:rsidR="004122BE">
        <w:rPr>
          <w:sz w:val="24"/>
        </w:rPr>
        <w:t xml:space="preserve">ROD. SC 437, KM 08, CENTRO, PESCARIA BRAVA </w:t>
      </w:r>
      <w:r>
        <w:rPr>
          <w:sz w:val="24"/>
        </w:rPr>
        <w:t>– SC.</w:t>
      </w:r>
    </w:p>
    <w:p w:rsidR="00FD09BA" w:rsidRDefault="00FD09BA">
      <w:pPr>
        <w:pStyle w:val="Corpodetexto"/>
        <w:ind w:left="0"/>
        <w:jc w:val="left"/>
      </w:pPr>
    </w:p>
    <w:p w:rsidR="00090F2C" w:rsidRDefault="001F38C5" w:rsidP="00090F2C">
      <w:pPr>
        <w:ind w:left="222" w:right="223"/>
        <w:jc w:val="both"/>
        <w:rPr>
          <w:sz w:val="24"/>
        </w:rPr>
      </w:pPr>
      <w:r>
        <w:rPr>
          <w:b/>
          <w:sz w:val="24"/>
        </w:rPr>
        <w:t xml:space="preserve">Das Informações, do Local de apresentação e abertura: A íntegra do Edital, esclarecimentos poderão ser obtidos nos seguintes endereços: </w:t>
      </w:r>
      <w:r>
        <w:rPr>
          <w:sz w:val="24"/>
        </w:rPr>
        <w:t xml:space="preserve">PREFEITURA DO MUNICÍPIO DE </w:t>
      </w:r>
      <w:r w:rsidR="00090F2C">
        <w:rPr>
          <w:sz w:val="24"/>
        </w:rPr>
        <w:t>PESCARIA BRAVA</w:t>
      </w:r>
      <w:r>
        <w:rPr>
          <w:sz w:val="24"/>
        </w:rPr>
        <w:t xml:space="preserve">, </w:t>
      </w:r>
      <w:r w:rsidR="00090F2C">
        <w:rPr>
          <w:sz w:val="24"/>
        </w:rPr>
        <w:t>ROD. SC 437, KM 08, CENTRO, PESCARIA BRAVA – SC.</w:t>
      </w:r>
    </w:p>
    <w:p w:rsidR="00FD09BA" w:rsidRDefault="001F38C5">
      <w:pPr>
        <w:pStyle w:val="Corpodetexto"/>
        <w:tabs>
          <w:tab w:val="left" w:pos="1469"/>
          <w:tab w:val="left" w:pos="3167"/>
          <w:tab w:val="left" w:pos="8793"/>
        </w:tabs>
        <w:ind w:right="216"/>
      </w:pPr>
      <w:r>
        <w:t xml:space="preserve">No site da Prefeitura: </w:t>
      </w:r>
      <w:hyperlink w:history="1">
        <w:r w:rsidR="00090F2C" w:rsidRPr="00113488">
          <w:rPr>
            <w:rStyle w:val="Hyperlink"/>
            <w:u w:color="0000FF"/>
          </w:rPr>
          <w:t>www.pescariabrava.sc.gov.br</w:t>
        </w:r>
        <w:r w:rsidR="00090F2C" w:rsidRPr="00113488">
          <w:rPr>
            <w:rStyle w:val="Hyperlink"/>
          </w:rPr>
          <w:t xml:space="preserve"> </w:t>
        </w:r>
      </w:hyperlink>
      <w:r>
        <w:t>- Editais e Licitações ou através de</w:t>
      </w:r>
      <w:r>
        <w:tab/>
        <w:t>e-mail:</w:t>
      </w:r>
      <w:r w:rsidR="00090F2C">
        <w:t xml:space="preserve"> </w:t>
      </w:r>
      <w:hyperlink r:id="rId10" w:history="1">
        <w:r w:rsidR="00090F2C" w:rsidRPr="00113488">
          <w:rPr>
            <w:rStyle w:val="Hyperlink"/>
          </w:rPr>
          <w:t>licitacao@pescariabrava.sc.gov.br</w:t>
        </w:r>
      </w:hyperlink>
      <w:r w:rsidR="00090F2C">
        <w:t xml:space="preserve">.  </w:t>
      </w:r>
    </w:p>
    <w:p w:rsidR="00FD09BA" w:rsidRDefault="00FD09BA">
      <w:pPr>
        <w:pStyle w:val="Corpodetexto"/>
        <w:spacing w:before="9"/>
        <w:ind w:left="0"/>
        <w:jc w:val="left"/>
        <w:rPr>
          <w:sz w:val="15"/>
        </w:rPr>
      </w:pPr>
    </w:p>
    <w:p w:rsidR="00FD09BA" w:rsidRDefault="001F38C5">
      <w:pPr>
        <w:pStyle w:val="Corpodetexto"/>
        <w:spacing w:before="92"/>
        <w:ind w:right="214"/>
      </w:pPr>
      <w:r>
        <w:rPr>
          <w:b/>
        </w:rPr>
        <w:t xml:space="preserve">O MUNICÍPIO DE </w:t>
      </w:r>
      <w:r w:rsidR="00090F2C">
        <w:rPr>
          <w:b/>
        </w:rPr>
        <w:t>PESCARIA BRAVA</w:t>
      </w:r>
      <w:r>
        <w:t xml:space="preserve">, em conformidade com a legislação e normas pertinentes, torna público, para conhecimento dos interessados que às </w:t>
      </w:r>
      <w:r>
        <w:rPr>
          <w:b/>
        </w:rPr>
        <w:t xml:space="preserve">09:00 </w:t>
      </w:r>
      <w:r>
        <w:t xml:space="preserve">horas do dia </w:t>
      </w:r>
      <w:r w:rsidR="002B38FF">
        <w:rPr>
          <w:b/>
        </w:rPr>
        <w:t>07</w:t>
      </w:r>
      <w:r w:rsidR="00D34150">
        <w:rPr>
          <w:b/>
        </w:rPr>
        <w:t>/06/2019</w:t>
      </w:r>
      <w:r>
        <w:t xml:space="preserve">, no Departamento de Licitações da PREFEITURA DO MUNICIPIO DE </w:t>
      </w:r>
      <w:r w:rsidR="00090F2C">
        <w:t>PESCARIA BRAVA</w:t>
      </w:r>
      <w:r>
        <w:t xml:space="preserve">, serão abertas as propostas referentes a este Pregão Presencial, e será realizado em ato contínuo o credenciamento, do tipo </w:t>
      </w:r>
      <w:r>
        <w:rPr>
          <w:b/>
        </w:rPr>
        <w:t xml:space="preserve">Menor Preço </w:t>
      </w:r>
      <w:r w:rsidR="00CA3A64">
        <w:rPr>
          <w:b/>
        </w:rPr>
        <w:t>Global</w:t>
      </w:r>
      <w:r>
        <w:t>, de conformidade com as seguintes</w:t>
      </w:r>
      <w:r>
        <w:rPr>
          <w:spacing w:val="-10"/>
        </w:rPr>
        <w:t xml:space="preserve"> </w:t>
      </w:r>
      <w:r>
        <w:t>condições:</w:t>
      </w:r>
    </w:p>
    <w:p w:rsidR="00FD09BA" w:rsidRDefault="00FD09BA">
      <w:pPr>
        <w:sectPr w:rsidR="00FD09BA" w:rsidSect="00BD4E5E">
          <w:pgSz w:w="12240" w:h="15840"/>
          <w:pgMar w:top="2180" w:right="1480" w:bottom="1860" w:left="1480" w:header="342" w:footer="716" w:gutter="0"/>
          <w:cols w:space="720"/>
        </w:sectPr>
      </w:pPr>
    </w:p>
    <w:p w:rsidR="00FD09BA" w:rsidRDefault="001F38C5" w:rsidP="004A3579">
      <w:pPr>
        <w:pStyle w:val="Ttulo11"/>
        <w:numPr>
          <w:ilvl w:val="0"/>
          <w:numId w:val="43"/>
        </w:numPr>
        <w:tabs>
          <w:tab w:val="left" w:pos="491"/>
        </w:tabs>
        <w:spacing w:before="92"/>
        <w:ind w:firstLine="0"/>
      </w:pPr>
      <w:r>
        <w:lastRenderedPageBreak/>
        <w:t>OBJETO</w:t>
      </w:r>
    </w:p>
    <w:p w:rsidR="00FD09BA" w:rsidRDefault="002067AD" w:rsidP="002067AD">
      <w:pPr>
        <w:pStyle w:val="PargrafodaLista"/>
        <w:tabs>
          <w:tab w:val="left" w:pos="724"/>
        </w:tabs>
        <w:ind w:left="284" w:right="217"/>
        <w:rPr>
          <w:sz w:val="24"/>
        </w:rPr>
      </w:pPr>
      <w:r>
        <w:rPr>
          <w:sz w:val="24"/>
        </w:rPr>
        <w:t xml:space="preserve">1.1. </w:t>
      </w:r>
      <w:r w:rsidR="001F38C5">
        <w:rPr>
          <w:sz w:val="24"/>
        </w:rPr>
        <w:t>O presente Pregão Presencial visa à escolha da melhor proposta em conformidade com as quantidades e características descritas abaixo e na folha modelo “</w:t>
      </w:r>
      <w:r w:rsidR="001F38C5">
        <w:rPr>
          <w:b/>
          <w:sz w:val="24"/>
        </w:rPr>
        <w:t xml:space="preserve">RELAÇÃO DE ITENS” </w:t>
      </w:r>
      <w:r w:rsidR="001F38C5">
        <w:rPr>
          <w:sz w:val="24"/>
        </w:rPr>
        <w:t>para o seguinte</w:t>
      </w:r>
      <w:r w:rsidR="001F38C5">
        <w:rPr>
          <w:spacing w:val="-6"/>
          <w:sz w:val="24"/>
        </w:rPr>
        <w:t xml:space="preserve"> </w:t>
      </w:r>
      <w:r w:rsidR="001F38C5">
        <w:rPr>
          <w:sz w:val="24"/>
        </w:rPr>
        <w:t>objeto:</w:t>
      </w:r>
    </w:p>
    <w:p w:rsidR="00AE4BB2" w:rsidRDefault="002067AD" w:rsidP="002067AD">
      <w:pPr>
        <w:pStyle w:val="PargrafodaLista"/>
        <w:ind w:left="284"/>
        <w:rPr>
          <w:b/>
          <w:caps/>
        </w:rPr>
      </w:pPr>
      <w:r w:rsidRPr="002067AD">
        <w:rPr>
          <w:b/>
          <w:caps/>
        </w:rPr>
        <w:t xml:space="preserve">Contratação de empresa para fornecimento </w:t>
      </w:r>
      <w:r w:rsidR="00962736">
        <w:rPr>
          <w:b/>
          <w:caps/>
        </w:rPr>
        <w:t xml:space="preserve">DE </w:t>
      </w:r>
    </w:p>
    <w:p w:rsidR="002067AD" w:rsidRPr="002067AD" w:rsidRDefault="002067AD" w:rsidP="002067AD">
      <w:pPr>
        <w:pStyle w:val="PargrafodaLista"/>
        <w:ind w:left="284"/>
        <w:rPr>
          <w:b/>
          <w:caps/>
        </w:rPr>
      </w:pPr>
      <w:r w:rsidRPr="002067AD">
        <w:rPr>
          <w:b/>
          <w:caps/>
        </w:rPr>
        <w:t xml:space="preserve">solução tecnológica de software para permitir o registro, acompanhamento e análise dos processos e atos da Controladoria Interna do Município, conforme descrito no presente Termo de </w:t>
      </w:r>
      <w:r w:rsidR="002B38FF" w:rsidRPr="002067AD">
        <w:rPr>
          <w:b/>
          <w:caps/>
        </w:rPr>
        <w:t>REFERÊNCIA E</w:t>
      </w:r>
      <w:r w:rsidRPr="002067AD">
        <w:rPr>
          <w:b/>
          <w:caps/>
        </w:rPr>
        <w:t xml:space="preserve"> seus anexos. </w:t>
      </w:r>
    </w:p>
    <w:p w:rsidR="00FD09BA" w:rsidRDefault="00FD09BA" w:rsidP="002067AD">
      <w:pPr>
        <w:pStyle w:val="Corpodetexto"/>
        <w:spacing w:before="2"/>
        <w:ind w:left="284"/>
        <w:jc w:val="left"/>
        <w:rPr>
          <w:b/>
          <w:sz w:val="22"/>
        </w:rPr>
      </w:pPr>
    </w:p>
    <w:p w:rsidR="00FD09BA" w:rsidRPr="002067AD" w:rsidRDefault="001F38C5" w:rsidP="004A3579">
      <w:pPr>
        <w:pStyle w:val="PargrafodaLista"/>
        <w:numPr>
          <w:ilvl w:val="1"/>
          <w:numId w:val="44"/>
        </w:numPr>
        <w:tabs>
          <w:tab w:val="left" w:pos="567"/>
        </w:tabs>
        <w:spacing w:line="276" w:lineRule="auto"/>
        <w:ind w:left="284" w:right="139" w:firstLine="0"/>
        <w:rPr>
          <w:b/>
          <w:sz w:val="24"/>
        </w:rPr>
      </w:pPr>
      <w:r w:rsidRPr="002067AD">
        <w:rPr>
          <w:sz w:val="24"/>
        </w:rPr>
        <w:t xml:space="preserve">O valor total da contratação é de </w:t>
      </w:r>
      <w:r w:rsidRPr="002067AD">
        <w:rPr>
          <w:b/>
          <w:sz w:val="24"/>
        </w:rPr>
        <w:t xml:space="preserve">R$ </w:t>
      </w:r>
      <w:r w:rsidR="002067AD" w:rsidRPr="002067AD">
        <w:rPr>
          <w:b/>
          <w:sz w:val="24"/>
        </w:rPr>
        <w:t>26.269,</w:t>
      </w:r>
      <w:r w:rsidR="002B38FF" w:rsidRPr="002067AD">
        <w:rPr>
          <w:b/>
          <w:sz w:val="24"/>
        </w:rPr>
        <w:t>02 (</w:t>
      </w:r>
      <w:r w:rsidR="002067AD" w:rsidRPr="002067AD">
        <w:rPr>
          <w:b/>
          <w:sz w:val="24"/>
        </w:rPr>
        <w:t xml:space="preserve">Vinte e seis mil duzentos e sessenta e nove reais e dois </w:t>
      </w:r>
      <w:r w:rsidRPr="002067AD">
        <w:rPr>
          <w:b/>
          <w:sz w:val="24"/>
        </w:rPr>
        <w:t>centavos).</w:t>
      </w:r>
    </w:p>
    <w:p w:rsidR="00FD09BA" w:rsidRDefault="001F38C5" w:rsidP="004A3579">
      <w:pPr>
        <w:pStyle w:val="PargrafodaLista"/>
        <w:numPr>
          <w:ilvl w:val="1"/>
          <w:numId w:val="44"/>
        </w:numPr>
        <w:spacing w:before="207"/>
        <w:ind w:left="284" w:right="137" w:firstLine="0"/>
        <w:rPr>
          <w:b/>
          <w:i/>
        </w:rPr>
      </w:pPr>
      <w:r>
        <w:rPr>
          <w:b/>
          <w:i/>
        </w:rPr>
        <w:t>EM CUMPRIMENTO AO ART. 48 DA LEI COMPLEMENTAR Nº 123/2006, A ADMINISTRAÇÃO PÚBLICA DEVERÁ REALIZAR PROCESSO LICITATÓRIO DESTINADO EXCLUSIVAMENTE À PARTICIPAÇÃO DE MICROEMPRESAS E EMPRESAS DE PEQUENO PORTE NOS ITENS DE CONTRATAÇÃO CUJO VALOR SEJA DE ATÉ R$ 80.000,00 (OITENTA MIL</w:t>
      </w:r>
      <w:r>
        <w:rPr>
          <w:b/>
          <w:i/>
          <w:spacing w:val="-7"/>
        </w:rPr>
        <w:t xml:space="preserve"> </w:t>
      </w:r>
      <w:r>
        <w:rPr>
          <w:b/>
          <w:i/>
        </w:rPr>
        <w:t>REAIS);</w:t>
      </w:r>
    </w:p>
    <w:p w:rsidR="00FD09BA" w:rsidRDefault="00FD09BA" w:rsidP="002067AD">
      <w:pPr>
        <w:pStyle w:val="Corpodetexto"/>
        <w:spacing w:before="9"/>
        <w:ind w:left="284"/>
        <w:jc w:val="left"/>
        <w:rPr>
          <w:b/>
          <w:i/>
          <w:sz w:val="21"/>
        </w:rPr>
      </w:pPr>
    </w:p>
    <w:p w:rsidR="00FD09BA" w:rsidRDefault="001F38C5" w:rsidP="004A3579">
      <w:pPr>
        <w:pStyle w:val="PargrafodaLista"/>
        <w:numPr>
          <w:ilvl w:val="1"/>
          <w:numId w:val="44"/>
        </w:numPr>
        <w:tabs>
          <w:tab w:val="left" w:pos="0"/>
        </w:tabs>
        <w:ind w:left="284" w:right="136" w:firstLine="0"/>
        <w:rPr>
          <w:i/>
          <w:sz w:val="24"/>
        </w:rPr>
      </w:pPr>
      <w:r>
        <w:rPr>
          <w:i/>
          <w:sz w:val="24"/>
        </w:rPr>
        <w:t>Não se aplica o disposto no art. 48 quando não houver um mínimo de 03 (três) fornecedores competitivos enquadrados como Microempresas ou Empresas de Pequeno Porte sediados local ou regionalmente e capazes de cumprir as exigências estabelecidas no instrumento</w:t>
      </w:r>
      <w:r>
        <w:rPr>
          <w:i/>
          <w:spacing w:val="-5"/>
          <w:sz w:val="24"/>
        </w:rPr>
        <w:t xml:space="preserve"> </w:t>
      </w:r>
      <w:r>
        <w:rPr>
          <w:i/>
          <w:sz w:val="24"/>
        </w:rPr>
        <w:t>convocatório.</w:t>
      </w:r>
    </w:p>
    <w:p w:rsidR="00FD09BA" w:rsidRDefault="00FD09BA" w:rsidP="002067AD">
      <w:pPr>
        <w:pStyle w:val="Corpodetexto"/>
        <w:spacing w:before="11"/>
        <w:ind w:left="284"/>
        <w:jc w:val="left"/>
        <w:rPr>
          <w:i/>
          <w:sz w:val="21"/>
        </w:rPr>
      </w:pPr>
    </w:p>
    <w:p w:rsidR="00FD09BA" w:rsidRDefault="001F38C5" w:rsidP="004A3579">
      <w:pPr>
        <w:pStyle w:val="PargrafodaLista"/>
        <w:numPr>
          <w:ilvl w:val="1"/>
          <w:numId w:val="44"/>
        </w:numPr>
        <w:tabs>
          <w:tab w:val="left" w:pos="968"/>
        </w:tabs>
        <w:ind w:left="284" w:right="140" w:firstLine="0"/>
        <w:rPr>
          <w:i/>
          <w:sz w:val="24"/>
        </w:rPr>
      </w:pPr>
      <w:r>
        <w:rPr>
          <w:i/>
          <w:sz w:val="24"/>
        </w:rPr>
        <w:t>Todos licitantes que comparecerem no dia e hora determinado e apresentarem seus envelopes terão os mesmos protocolados, após serão recebidos os documentos referente os credenciamentos, a partir deste momento o pregoeiro informará se existe licitantes ME/EPP que atenderam o item 1.3, ou se não houve licitantes ME/EPP suficientes conforme item</w:t>
      </w:r>
      <w:r>
        <w:rPr>
          <w:i/>
          <w:spacing w:val="-9"/>
          <w:sz w:val="24"/>
        </w:rPr>
        <w:t xml:space="preserve"> </w:t>
      </w:r>
      <w:r>
        <w:rPr>
          <w:i/>
          <w:sz w:val="24"/>
        </w:rPr>
        <w:t>1.4.</w:t>
      </w:r>
    </w:p>
    <w:p w:rsidR="00FD09BA" w:rsidRDefault="00FD09BA" w:rsidP="002067AD">
      <w:pPr>
        <w:pStyle w:val="Corpodetexto"/>
        <w:spacing w:before="1"/>
        <w:ind w:left="284"/>
        <w:jc w:val="left"/>
        <w:rPr>
          <w:i/>
          <w:sz w:val="22"/>
        </w:rPr>
      </w:pPr>
    </w:p>
    <w:p w:rsidR="00FD09BA" w:rsidRDefault="002067AD" w:rsidP="004A3579">
      <w:pPr>
        <w:pStyle w:val="PargrafodaLista"/>
        <w:numPr>
          <w:ilvl w:val="3"/>
          <w:numId w:val="43"/>
        </w:numPr>
        <w:tabs>
          <w:tab w:val="left" w:pos="1071"/>
        </w:tabs>
        <w:ind w:left="284" w:right="138"/>
        <w:rPr>
          <w:i/>
          <w:sz w:val="24"/>
        </w:rPr>
      </w:pPr>
      <w:r>
        <w:rPr>
          <w:i/>
          <w:sz w:val="24"/>
        </w:rPr>
        <w:t xml:space="preserve">1.6. </w:t>
      </w:r>
      <w:r w:rsidR="001F38C5">
        <w:rPr>
          <w:i/>
          <w:sz w:val="24"/>
        </w:rPr>
        <w:t>Caso seja comprovado a partir do CREDENCIAMENTO que existem 03 (três) licitantes ME/EPP (item 1.3) estes licitantes passarão para as próximas etapas que serão a abertura dos envelopes de propostas/habilitação, outros licitantes que não se apresentaram como ME/EPP não passarão para as próximas etapas.</w:t>
      </w:r>
    </w:p>
    <w:p w:rsidR="00FD09BA" w:rsidRDefault="00FD09BA" w:rsidP="002067AD">
      <w:pPr>
        <w:pStyle w:val="Corpodetexto"/>
        <w:ind w:left="284"/>
        <w:jc w:val="left"/>
        <w:rPr>
          <w:i/>
          <w:sz w:val="22"/>
        </w:rPr>
      </w:pPr>
    </w:p>
    <w:p w:rsidR="00FD09BA" w:rsidRDefault="002067AD" w:rsidP="004A3579">
      <w:pPr>
        <w:pStyle w:val="PargrafodaLista"/>
        <w:numPr>
          <w:ilvl w:val="3"/>
          <w:numId w:val="43"/>
        </w:numPr>
        <w:tabs>
          <w:tab w:val="left" w:pos="1025"/>
        </w:tabs>
        <w:ind w:left="284" w:right="140"/>
        <w:rPr>
          <w:i/>
          <w:sz w:val="24"/>
        </w:rPr>
      </w:pPr>
      <w:r>
        <w:rPr>
          <w:i/>
          <w:sz w:val="24"/>
        </w:rPr>
        <w:t xml:space="preserve">1.7. </w:t>
      </w:r>
      <w:r w:rsidR="001F38C5">
        <w:rPr>
          <w:i/>
          <w:sz w:val="24"/>
        </w:rPr>
        <w:t>Caso seja comprovado a partir do CREDENCIAMENTO que não existem 03 (três) licitantes ME/EPP (item 1.4) a licitação transcorrerá normalmente com a participação de todos presentes, seguindo as demais normas do</w:t>
      </w:r>
      <w:r w:rsidR="001F38C5">
        <w:rPr>
          <w:i/>
          <w:spacing w:val="-14"/>
          <w:sz w:val="24"/>
        </w:rPr>
        <w:t xml:space="preserve"> </w:t>
      </w:r>
      <w:r w:rsidR="001F38C5">
        <w:rPr>
          <w:i/>
          <w:sz w:val="24"/>
        </w:rPr>
        <w:t>edital.</w:t>
      </w:r>
    </w:p>
    <w:p w:rsidR="00FD09BA" w:rsidRDefault="00FD09BA" w:rsidP="002067AD">
      <w:pPr>
        <w:ind w:left="284"/>
        <w:jc w:val="both"/>
        <w:rPr>
          <w:sz w:val="24"/>
        </w:rPr>
        <w:sectPr w:rsidR="00FD09BA">
          <w:pgSz w:w="12240" w:h="15840"/>
          <w:pgMar w:top="2180" w:right="1480" w:bottom="1860" w:left="1480" w:header="342" w:footer="1631" w:gutter="0"/>
          <w:cols w:space="720"/>
        </w:sectPr>
      </w:pPr>
    </w:p>
    <w:p w:rsidR="00FD09BA" w:rsidRDefault="001F38C5" w:rsidP="004A3579">
      <w:pPr>
        <w:pStyle w:val="Ttulo11"/>
        <w:numPr>
          <w:ilvl w:val="0"/>
          <w:numId w:val="43"/>
        </w:numPr>
        <w:tabs>
          <w:tab w:val="left" w:pos="491"/>
        </w:tabs>
        <w:spacing w:before="92"/>
        <w:ind w:firstLine="0"/>
      </w:pPr>
      <w:r>
        <w:lastRenderedPageBreak/>
        <w:t>DA</w:t>
      </w:r>
      <w:r>
        <w:rPr>
          <w:spacing w:val="-4"/>
        </w:rPr>
        <w:t xml:space="preserve"> </w:t>
      </w:r>
      <w:r>
        <w:t>APRESENTAÇÃO</w:t>
      </w:r>
    </w:p>
    <w:p w:rsidR="00FD09BA" w:rsidRDefault="00AB316E" w:rsidP="00AB316E">
      <w:pPr>
        <w:pStyle w:val="PargrafodaLista"/>
        <w:tabs>
          <w:tab w:val="left" w:pos="632"/>
        </w:tabs>
        <w:ind w:right="224"/>
        <w:rPr>
          <w:sz w:val="24"/>
        </w:rPr>
      </w:pPr>
      <w:r>
        <w:rPr>
          <w:sz w:val="24"/>
        </w:rPr>
        <w:t xml:space="preserve">2.1. </w:t>
      </w:r>
      <w:r w:rsidR="001F38C5">
        <w:rPr>
          <w:sz w:val="24"/>
        </w:rPr>
        <w:t>No dia, hora e local designados no preâmbulo deste Edital, o Pregoeiro e/ou a sua equipe de apoio inicialmente, receberá (</w:t>
      </w:r>
      <w:proofErr w:type="spellStart"/>
      <w:r w:rsidR="001F38C5">
        <w:rPr>
          <w:sz w:val="24"/>
        </w:rPr>
        <w:t>ão</w:t>
      </w:r>
      <w:proofErr w:type="spellEnd"/>
      <w:r w:rsidR="001F38C5">
        <w:rPr>
          <w:sz w:val="24"/>
        </w:rPr>
        <w:t>) os envelopes contendo as “Propostas” e os “Documentos exigidos para a Habilitação”, em envelopes distintos, fechados e lacrados, contendo na parte externa, a seguinte</w:t>
      </w:r>
      <w:r w:rsidR="001F38C5">
        <w:rPr>
          <w:spacing w:val="-32"/>
          <w:sz w:val="24"/>
        </w:rPr>
        <w:t xml:space="preserve"> </w:t>
      </w:r>
      <w:r w:rsidR="001F38C5">
        <w:rPr>
          <w:sz w:val="24"/>
        </w:rPr>
        <w:t>identificação:</w:t>
      </w:r>
    </w:p>
    <w:p w:rsidR="00FD09BA" w:rsidRDefault="00553626">
      <w:pPr>
        <w:pStyle w:val="Corpodetexto"/>
        <w:spacing w:before="9"/>
        <w:ind w:left="0"/>
        <w:jc w:val="left"/>
        <w:rPr>
          <w:sz w:val="20"/>
        </w:rPr>
      </w:pPr>
      <w:r>
        <w:pict>
          <v:shapetype id="_x0000_t202" coordsize="21600,21600" o:spt="202" path="m,l,21600r21600,l21600,xe">
            <v:stroke joinstyle="miter"/>
            <v:path gradientshapeok="t" o:connecttype="rect"/>
          </v:shapetype>
          <v:shape id="_x0000_s1033" type="#_x0000_t202" style="position:absolute;margin-left:79.45pt;margin-top:14.15pt;width:453.2pt;height:99.15pt;z-index:-251661824;mso-wrap-distance-left:0;mso-wrap-distance-right:0;mso-position-horizontal-relative:page" filled="f" strokeweight=".48pt">
            <v:textbox inset="0,0,0,0">
              <w:txbxContent>
                <w:p w:rsidR="00181A2D" w:rsidRDefault="00181A2D" w:rsidP="00AB316E">
                  <w:pPr>
                    <w:spacing w:before="17"/>
                    <w:ind w:left="142" w:right="122"/>
                    <w:rPr>
                      <w:b/>
                      <w:sz w:val="24"/>
                    </w:rPr>
                  </w:pPr>
                  <w:r>
                    <w:rPr>
                      <w:b/>
                      <w:sz w:val="24"/>
                    </w:rPr>
                    <w:t xml:space="preserve">PREFEITURA DO MUNICÍPIO DE PESCARIA BRAVA/SC </w:t>
                  </w:r>
                </w:p>
                <w:p w:rsidR="00181A2D" w:rsidRDefault="00181A2D" w:rsidP="00AB316E">
                  <w:pPr>
                    <w:spacing w:before="17"/>
                    <w:ind w:left="142" w:right="122"/>
                    <w:rPr>
                      <w:b/>
                      <w:sz w:val="24"/>
                    </w:rPr>
                  </w:pPr>
                  <w:r>
                    <w:rPr>
                      <w:b/>
                      <w:sz w:val="24"/>
                    </w:rPr>
                    <w:t>RAZÃO SOCIAL</w:t>
                  </w:r>
                </w:p>
                <w:p w:rsidR="00181A2D" w:rsidRDefault="00181A2D" w:rsidP="00AB316E">
                  <w:pPr>
                    <w:tabs>
                      <w:tab w:val="left" w:pos="6379"/>
                    </w:tabs>
                    <w:spacing w:before="1"/>
                    <w:ind w:left="142" w:right="4580"/>
                    <w:rPr>
                      <w:sz w:val="24"/>
                    </w:rPr>
                  </w:pPr>
                  <w:r>
                    <w:rPr>
                      <w:b/>
                      <w:sz w:val="24"/>
                    </w:rPr>
                    <w:t xml:space="preserve">ENVELOPE N.º 01 – PROPOSTA PROCESSO N.º </w:t>
                  </w:r>
                  <w:r>
                    <w:rPr>
                      <w:b/>
                      <w:sz w:val="24"/>
                      <w:highlight w:val="yellow"/>
                    </w:rPr>
                    <w:t>28</w:t>
                  </w:r>
                  <w:r w:rsidRPr="00AB316E">
                    <w:rPr>
                      <w:b/>
                      <w:sz w:val="24"/>
                      <w:highlight w:val="yellow"/>
                    </w:rPr>
                    <w:t>/2019</w:t>
                  </w:r>
                  <w:r>
                    <w:rPr>
                      <w:b/>
                      <w:sz w:val="24"/>
                    </w:rPr>
                    <w:t xml:space="preserve"> PMPB </w:t>
                  </w:r>
                  <w:r>
                    <w:rPr>
                      <w:sz w:val="24"/>
                    </w:rPr>
                    <w:t xml:space="preserve">PREGÃO N.º </w:t>
                  </w:r>
                  <w:r>
                    <w:rPr>
                      <w:sz w:val="24"/>
                      <w:highlight w:val="yellow"/>
                    </w:rPr>
                    <w:t>18</w:t>
                  </w:r>
                  <w:r w:rsidRPr="00AB316E">
                    <w:rPr>
                      <w:sz w:val="24"/>
                      <w:highlight w:val="yellow"/>
                    </w:rPr>
                    <w:t>/2019 PMPB</w:t>
                  </w:r>
                </w:p>
                <w:p w:rsidR="00181A2D" w:rsidRDefault="00181A2D" w:rsidP="00AB316E">
                  <w:pPr>
                    <w:ind w:left="142"/>
                    <w:rPr>
                      <w:b/>
                      <w:sz w:val="24"/>
                    </w:rPr>
                  </w:pPr>
                  <w:r>
                    <w:rPr>
                      <w:sz w:val="24"/>
                    </w:rPr>
                    <w:t xml:space="preserve">RECEBIMENTO: ATÉ ÀS </w:t>
                  </w:r>
                  <w:r>
                    <w:rPr>
                      <w:b/>
                      <w:sz w:val="24"/>
                    </w:rPr>
                    <w:t xml:space="preserve">08:50 </w:t>
                  </w:r>
                  <w:r>
                    <w:rPr>
                      <w:sz w:val="24"/>
                    </w:rPr>
                    <w:t xml:space="preserve">HORAS DO DIA </w:t>
                  </w:r>
                  <w:r w:rsidR="002B38FF">
                    <w:rPr>
                      <w:b/>
                      <w:highlight w:val="yellow"/>
                    </w:rPr>
                    <w:t>07</w:t>
                  </w:r>
                  <w:r w:rsidR="001E08C0">
                    <w:rPr>
                      <w:b/>
                      <w:highlight w:val="yellow"/>
                    </w:rPr>
                    <w:t>/06</w:t>
                  </w:r>
                  <w:r w:rsidR="001E08C0" w:rsidRPr="001F38C5">
                    <w:rPr>
                      <w:b/>
                      <w:highlight w:val="yellow"/>
                    </w:rPr>
                    <w:t>/</w:t>
                  </w:r>
                  <w:r w:rsidR="001E08C0" w:rsidRPr="001F38C5">
                    <w:rPr>
                      <w:b/>
                    </w:rPr>
                    <w:t>2019</w:t>
                  </w:r>
                </w:p>
                <w:p w:rsidR="00181A2D" w:rsidRDefault="00181A2D" w:rsidP="00AB316E">
                  <w:pPr>
                    <w:ind w:left="142"/>
                    <w:rPr>
                      <w:b/>
                      <w:sz w:val="24"/>
                    </w:rPr>
                  </w:pPr>
                  <w:r>
                    <w:rPr>
                      <w:sz w:val="24"/>
                    </w:rPr>
                    <w:t xml:space="preserve">ABERTURA: ÁS </w:t>
                  </w:r>
                  <w:r>
                    <w:rPr>
                      <w:b/>
                      <w:sz w:val="24"/>
                    </w:rPr>
                    <w:t xml:space="preserve">09:00 </w:t>
                  </w:r>
                  <w:r>
                    <w:rPr>
                      <w:sz w:val="24"/>
                    </w:rPr>
                    <w:t xml:space="preserve">HORAS DO DIA </w:t>
                  </w:r>
                  <w:r w:rsidR="002B38FF">
                    <w:rPr>
                      <w:b/>
                      <w:highlight w:val="yellow"/>
                    </w:rPr>
                    <w:t>07</w:t>
                  </w:r>
                  <w:r w:rsidR="001E08C0">
                    <w:rPr>
                      <w:b/>
                      <w:highlight w:val="yellow"/>
                    </w:rPr>
                    <w:t>/06</w:t>
                  </w:r>
                  <w:r w:rsidR="001E08C0" w:rsidRPr="001F38C5">
                    <w:rPr>
                      <w:b/>
                      <w:highlight w:val="yellow"/>
                    </w:rPr>
                    <w:t>/</w:t>
                  </w:r>
                  <w:r w:rsidR="001E08C0" w:rsidRPr="001F38C5">
                    <w:rPr>
                      <w:b/>
                    </w:rPr>
                    <w:t>2019</w:t>
                  </w:r>
                </w:p>
              </w:txbxContent>
            </v:textbox>
            <w10:wrap type="topAndBottom" anchorx="page"/>
          </v:shape>
        </w:pict>
      </w:r>
      <w:r>
        <w:pict>
          <v:shape id="_x0000_s1032" type="#_x0000_t202" style="position:absolute;margin-left:79.45pt;margin-top:127.6pt;width:453.2pt;height:99.15pt;z-index:-251660800;mso-wrap-distance-left:0;mso-wrap-distance-right:0;mso-position-horizontal-relative:page" filled="f" strokeweight=".48pt">
            <v:textbox inset="0,0,0,0">
              <w:txbxContent>
                <w:p w:rsidR="00181A2D" w:rsidRDefault="00181A2D" w:rsidP="00AB316E">
                  <w:pPr>
                    <w:spacing w:before="17"/>
                    <w:ind w:left="142" w:right="689"/>
                    <w:rPr>
                      <w:b/>
                      <w:sz w:val="24"/>
                    </w:rPr>
                  </w:pPr>
                  <w:r>
                    <w:rPr>
                      <w:b/>
                      <w:sz w:val="24"/>
                    </w:rPr>
                    <w:t>PREFEITURA DO MUNICÍPIO DE PESCARIA BRAVA /SC</w:t>
                  </w:r>
                </w:p>
                <w:p w:rsidR="00181A2D" w:rsidRDefault="00181A2D" w:rsidP="00AB316E">
                  <w:pPr>
                    <w:spacing w:before="17"/>
                    <w:ind w:left="142" w:right="689"/>
                    <w:rPr>
                      <w:b/>
                      <w:sz w:val="24"/>
                    </w:rPr>
                  </w:pPr>
                  <w:r>
                    <w:rPr>
                      <w:b/>
                      <w:sz w:val="24"/>
                    </w:rPr>
                    <w:t xml:space="preserve"> RAZÃO SOCIAL</w:t>
                  </w:r>
                </w:p>
                <w:p w:rsidR="00181A2D" w:rsidRDefault="00181A2D" w:rsidP="00AB316E">
                  <w:pPr>
                    <w:ind w:left="142" w:right="831"/>
                    <w:rPr>
                      <w:b/>
                      <w:sz w:val="24"/>
                    </w:rPr>
                  </w:pPr>
                  <w:r>
                    <w:rPr>
                      <w:b/>
                      <w:sz w:val="24"/>
                    </w:rPr>
                    <w:t xml:space="preserve">ENVELOPE N.º 02 – HABILITAÇÃO </w:t>
                  </w:r>
                </w:p>
                <w:p w:rsidR="00181A2D" w:rsidRDefault="00181A2D" w:rsidP="00AB316E">
                  <w:pPr>
                    <w:ind w:left="142" w:right="831"/>
                    <w:rPr>
                      <w:b/>
                      <w:sz w:val="24"/>
                    </w:rPr>
                  </w:pPr>
                  <w:r>
                    <w:rPr>
                      <w:b/>
                      <w:sz w:val="24"/>
                    </w:rPr>
                    <w:t>PROCESSO N.º 28/</w:t>
                  </w:r>
                  <w:r w:rsidR="002B38FF">
                    <w:rPr>
                      <w:b/>
                      <w:sz w:val="24"/>
                    </w:rPr>
                    <w:t>2019 PMPB</w:t>
                  </w:r>
                </w:p>
                <w:p w:rsidR="00181A2D" w:rsidRPr="00020667" w:rsidRDefault="00181A2D" w:rsidP="00AB316E">
                  <w:pPr>
                    <w:ind w:left="142" w:right="831"/>
                    <w:rPr>
                      <w:b/>
                      <w:sz w:val="24"/>
                    </w:rPr>
                  </w:pPr>
                  <w:r w:rsidRPr="00020667">
                    <w:rPr>
                      <w:b/>
                      <w:sz w:val="24"/>
                    </w:rPr>
                    <w:t>PREGÃO N.º 18/2019 – PMPB</w:t>
                  </w:r>
                  <w:r w:rsidRPr="00020667">
                    <w:rPr>
                      <w:b/>
                      <w:sz w:val="24"/>
                    </w:rPr>
                    <w:tab/>
                  </w:r>
                </w:p>
                <w:p w:rsidR="00181A2D" w:rsidRDefault="00181A2D" w:rsidP="00AB316E">
                  <w:pPr>
                    <w:spacing w:before="1"/>
                    <w:ind w:left="142"/>
                    <w:rPr>
                      <w:b/>
                      <w:sz w:val="24"/>
                    </w:rPr>
                  </w:pPr>
                  <w:r>
                    <w:rPr>
                      <w:sz w:val="24"/>
                    </w:rPr>
                    <w:t xml:space="preserve">RECEBIMENTO: ATÉ ÀS </w:t>
                  </w:r>
                  <w:r>
                    <w:rPr>
                      <w:b/>
                      <w:sz w:val="24"/>
                    </w:rPr>
                    <w:t xml:space="preserve">08:50 </w:t>
                  </w:r>
                  <w:r>
                    <w:rPr>
                      <w:sz w:val="24"/>
                    </w:rPr>
                    <w:t xml:space="preserve">HORAS DO DIA </w:t>
                  </w:r>
                  <w:r w:rsidR="002B38FF">
                    <w:rPr>
                      <w:b/>
                      <w:highlight w:val="yellow"/>
                    </w:rPr>
                    <w:t>07</w:t>
                  </w:r>
                  <w:r w:rsidR="001E08C0">
                    <w:rPr>
                      <w:b/>
                      <w:highlight w:val="yellow"/>
                    </w:rPr>
                    <w:t>/06</w:t>
                  </w:r>
                  <w:r w:rsidR="001E08C0" w:rsidRPr="001F38C5">
                    <w:rPr>
                      <w:b/>
                      <w:highlight w:val="yellow"/>
                    </w:rPr>
                    <w:t>/</w:t>
                  </w:r>
                  <w:r w:rsidR="001E08C0" w:rsidRPr="001F38C5">
                    <w:rPr>
                      <w:b/>
                    </w:rPr>
                    <w:t>2019</w:t>
                  </w:r>
                </w:p>
                <w:p w:rsidR="00181A2D" w:rsidRDefault="00181A2D" w:rsidP="00AB316E">
                  <w:pPr>
                    <w:ind w:left="142"/>
                    <w:rPr>
                      <w:b/>
                      <w:sz w:val="24"/>
                    </w:rPr>
                  </w:pPr>
                  <w:r>
                    <w:rPr>
                      <w:sz w:val="24"/>
                    </w:rPr>
                    <w:t xml:space="preserve">ABERTURA: ÁS </w:t>
                  </w:r>
                  <w:r>
                    <w:rPr>
                      <w:b/>
                      <w:sz w:val="24"/>
                    </w:rPr>
                    <w:t xml:space="preserve">09:00 </w:t>
                  </w:r>
                  <w:r>
                    <w:rPr>
                      <w:sz w:val="24"/>
                    </w:rPr>
                    <w:t xml:space="preserve">HORAS DO DIA </w:t>
                  </w:r>
                  <w:r w:rsidR="002B38FF">
                    <w:rPr>
                      <w:b/>
                      <w:highlight w:val="yellow"/>
                    </w:rPr>
                    <w:t>07</w:t>
                  </w:r>
                  <w:r w:rsidR="001E08C0">
                    <w:rPr>
                      <w:b/>
                      <w:highlight w:val="yellow"/>
                    </w:rPr>
                    <w:t>/06</w:t>
                  </w:r>
                  <w:r w:rsidR="001E08C0" w:rsidRPr="001F38C5">
                    <w:rPr>
                      <w:b/>
                      <w:highlight w:val="yellow"/>
                    </w:rPr>
                    <w:t>/</w:t>
                  </w:r>
                  <w:r w:rsidR="001E08C0" w:rsidRPr="001F38C5">
                    <w:rPr>
                      <w:b/>
                    </w:rPr>
                    <w:t>2019</w:t>
                  </w:r>
                </w:p>
              </w:txbxContent>
            </v:textbox>
            <w10:wrap type="topAndBottom" anchorx="page"/>
          </v:shape>
        </w:pict>
      </w:r>
    </w:p>
    <w:p w:rsidR="00FD09BA" w:rsidRDefault="00FD09BA">
      <w:pPr>
        <w:pStyle w:val="Corpodetexto"/>
        <w:ind w:left="0"/>
        <w:jc w:val="left"/>
        <w:rPr>
          <w:sz w:val="18"/>
        </w:rPr>
      </w:pPr>
    </w:p>
    <w:p w:rsidR="00FD09BA" w:rsidRDefault="00FD09BA">
      <w:pPr>
        <w:pStyle w:val="Corpodetexto"/>
        <w:spacing w:before="3"/>
        <w:ind w:left="0"/>
        <w:jc w:val="left"/>
        <w:rPr>
          <w:sz w:val="13"/>
        </w:rPr>
      </w:pPr>
    </w:p>
    <w:p w:rsidR="00FD09BA" w:rsidRDefault="001F38C5">
      <w:pPr>
        <w:pStyle w:val="Corpodetexto"/>
        <w:spacing w:before="92"/>
        <w:ind w:right="222"/>
      </w:pPr>
      <w:r>
        <w:t>Obs.: Caso o Município não possa protocolar os envelopes no horário estabelecido e o licitante chegar até o horário, este receberá uma senha, por ordem de chegada, até o horário para a entrega dos</w:t>
      </w:r>
      <w:r>
        <w:rPr>
          <w:spacing w:val="-11"/>
        </w:rPr>
        <w:t xml:space="preserve"> </w:t>
      </w:r>
      <w:r>
        <w:t>envelopes.</w:t>
      </w:r>
    </w:p>
    <w:p w:rsidR="00FD09BA" w:rsidRDefault="00FD09BA">
      <w:pPr>
        <w:pStyle w:val="Corpodetexto"/>
        <w:ind w:left="0"/>
        <w:jc w:val="left"/>
      </w:pPr>
    </w:p>
    <w:p w:rsidR="00FD09BA" w:rsidRDefault="00AB316E" w:rsidP="004A3579">
      <w:pPr>
        <w:pStyle w:val="PargrafodaLista"/>
        <w:numPr>
          <w:ilvl w:val="1"/>
          <w:numId w:val="43"/>
        </w:numPr>
        <w:tabs>
          <w:tab w:val="clear" w:pos="360"/>
          <w:tab w:val="num" w:pos="142"/>
          <w:tab w:val="left" w:pos="635"/>
        </w:tabs>
        <w:ind w:left="142" w:right="217"/>
        <w:rPr>
          <w:sz w:val="24"/>
        </w:rPr>
      </w:pPr>
      <w:r>
        <w:rPr>
          <w:sz w:val="24"/>
        </w:rPr>
        <w:t xml:space="preserve">2.2. </w:t>
      </w:r>
      <w:r w:rsidR="001F38C5">
        <w:rPr>
          <w:sz w:val="24"/>
        </w:rPr>
        <w:t>Não será aceito, em qualquer hipótese, a participação de licitante retardatário, considerado aquele que apresentar os envelopes após o horário estabelecido para a entrega dos mesmos, comprovado por meio do protocolo da</w:t>
      </w:r>
      <w:r w:rsidR="001F38C5">
        <w:rPr>
          <w:spacing w:val="-19"/>
          <w:sz w:val="24"/>
        </w:rPr>
        <w:t xml:space="preserve"> </w:t>
      </w:r>
      <w:r w:rsidR="001F38C5">
        <w:rPr>
          <w:sz w:val="24"/>
        </w:rPr>
        <w:t>instituição.</w:t>
      </w:r>
    </w:p>
    <w:p w:rsidR="00FD09BA" w:rsidRDefault="00FD09BA">
      <w:pPr>
        <w:pStyle w:val="Corpodetexto"/>
        <w:spacing w:before="10"/>
        <w:ind w:left="0"/>
        <w:jc w:val="left"/>
        <w:rPr>
          <w:sz w:val="20"/>
        </w:rPr>
      </w:pPr>
    </w:p>
    <w:p w:rsidR="00FD09BA" w:rsidRDefault="001F38C5" w:rsidP="004A3579">
      <w:pPr>
        <w:pStyle w:val="Ttulo11"/>
        <w:numPr>
          <w:ilvl w:val="0"/>
          <w:numId w:val="43"/>
        </w:numPr>
        <w:tabs>
          <w:tab w:val="left" w:pos="491"/>
        </w:tabs>
        <w:ind w:firstLine="0"/>
      </w:pPr>
      <w:r>
        <w:t>DO</w:t>
      </w:r>
      <w:r>
        <w:rPr>
          <w:spacing w:val="-1"/>
        </w:rPr>
        <w:t xml:space="preserve"> </w:t>
      </w:r>
      <w:r>
        <w:t>CREDENCIAMENTO</w:t>
      </w:r>
    </w:p>
    <w:p w:rsidR="00FD09BA" w:rsidRDefault="00465070" w:rsidP="00AB316E">
      <w:pPr>
        <w:pStyle w:val="PargrafodaLista"/>
        <w:tabs>
          <w:tab w:val="left" w:pos="644"/>
        </w:tabs>
        <w:spacing w:before="1"/>
        <w:ind w:right="215"/>
        <w:rPr>
          <w:b/>
          <w:sz w:val="24"/>
        </w:rPr>
      </w:pPr>
      <w:r>
        <w:rPr>
          <w:b/>
          <w:sz w:val="24"/>
        </w:rPr>
        <w:t xml:space="preserve">3.1. </w:t>
      </w:r>
      <w:r w:rsidR="001F38C5">
        <w:rPr>
          <w:b/>
          <w:sz w:val="24"/>
        </w:rPr>
        <w:t>Para comprovar a condição de representante da licitante, o credenciado entregará à Comissão de</w:t>
      </w:r>
      <w:r w:rsidR="001F38C5">
        <w:rPr>
          <w:b/>
          <w:spacing w:val="-2"/>
          <w:sz w:val="24"/>
        </w:rPr>
        <w:t xml:space="preserve"> </w:t>
      </w:r>
      <w:r w:rsidR="001F38C5">
        <w:rPr>
          <w:b/>
          <w:sz w:val="24"/>
        </w:rPr>
        <w:t>Licitação:</w:t>
      </w:r>
    </w:p>
    <w:p w:rsidR="00FD09BA" w:rsidRDefault="001F38C5" w:rsidP="004A3579">
      <w:pPr>
        <w:pStyle w:val="PargrafodaLista"/>
        <w:numPr>
          <w:ilvl w:val="2"/>
          <w:numId w:val="43"/>
        </w:numPr>
        <w:tabs>
          <w:tab w:val="left" w:pos="824"/>
        </w:tabs>
        <w:ind w:left="823" w:hanging="601"/>
        <w:rPr>
          <w:b/>
          <w:sz w:val="24"/>
        </w:rPr>
      </w:pPr>
      <w:r>
        <w:rPr>
          <w:b/>
          <w:sz w:val="24"/>
        </w:rPr>
        <w:t>SE PROCURADOR OU</w:t>
      </w:r>
      <w:r>
        <w:rPr>
          <w:b/>
          <w:spacing w:val="-3"/>
          <w:sz w:val="24"/>
        </w:rPr>
        <w:t xml:space="preserve"> </w:t>
      </w:r>
      <w:r>
        <w:rPr>
          <w:b/>
          <w:sz w:val="24"/>
        </w:rPr>
        <w:t>REPRESENTANTE:</w:t>
      </w:r>
    </w:p>
    <w:p w:rsidR="00FD09BA" w:rsidRDefault="001F38C5" w:rsidP="004A3579">
      <w:pPr>
        <w:pStyle w:val="PargrafodaLista"/>
        <w:numPr>
          <w:ilvl w:val="0"/>
          <w:numId w:val="42"/>
        </w:numPr>
        <w:tabs>
          <w:tab w:val="left" w:pos="527"/>
        </w:tabs>
        <w:ind w:right="216" w:firstLine="0"/>
        <w:rPr>
          <w:sz w:val="24"/>
        </w:rPr>
      </w:pPr>
      <w:r>
        <w:rPr>
          <w:sz w:val="24"/>
        </w:rPr>
        <w:t xml:space="preserve">O credenciamento far-se-á através do Instrumento público de procuração com plenos poderes para representar a outorgante no referido Certame ou </w:t>
      </w:r>
      <w:r>
        <w:rPr>
          <w:b/>
          <w:sz w:val="24"/>
        </w:rPr>
        <w:t>Instrumento particular com firma reconhecida</w:t>
      </w:r>
      <w:r>
        <w:rPr>
          <w:sz w:val="24"/>
        </w:rPr>
        <w:t xml:space="preserve">, devidamente acompanhado do Contrato Social com todas as alterações ou a </w:t>
      </w:r>
      <w:r w:rsidR="002B38FF">
        <w:rPr>
          <w:sz w:val="24"/>
        </w:rPr>
        <w:t>última</w:t>
      </w:r>
      <w:r>
        <w:rPr>
          <w:sz w:val="24"/>
        </w:rPr>
        <w:t xml:space="preserve"> alteração consolidada, </w:t>
      </w:r>
      <w:r>
        <w:rPr>
          <w:sz w:val="24"/>
        </w:rPr>
        <w:lastRenderedPageBreak/>
        <w:t>estatuto ou ata de reunião dos sócios (</w:t>
      </w:r>
      <w:r>
        <w:rPr>
          <w:b/>
          <w:sz w:val="24"/>
          <w:u w:val="thick"/>
        </w:rPr>
        <w:t>AUTENTICADOS</w:t>
      </w:r>
      <w:r>
        <w:rPr>
          <w:b/>
          <w:sz w:val="24"/>
        </w:rPr>
        <w:t xml:space="preserve"> </w:t>
      </w:r>
      <w:r>
        <w:rPr>
          <w:sz w:val="24"/>
        </w:rPr>
        <w:t>– neste caso não precisará repetir a apresentação do mesmo na</w:t>
      </w:r>
      <w:r>
        <w:rPr>
          <w:spacing w:val="-11"/>
          <w:sz w:val="24"/>
        </w:rPr>
        <w:t xml:space="preserve"> </w:t>
      </w:r>
      <w:r>
        <w:rPr>
          <w:sz w:val="24"/>
        </w:rPr>
        <w:t>habilitação);</w:t>
      </w:r>
    </w:p>
    <w:p w:rsidR="00FD09BA" w:rsidRDefault="001F38C5" w:rsidP="004A3579">
      <w:pPr>
        <w:pStyle w:val="PargrafodaLista"/>
        <w:numPr>
          <w:ilvl w:val="0"/>
          <w:numId w:val="42"/>
        </w:numPr>
        <w:tabs>
          <w:tab w:val="left" w:pos="572"/>
        </w:tabs>
        <w:ind w:right="222" w:firstLine="0"/>
        <w:rPr>
          <w:sz w:val="24"/>
        </w:rPr>
      </w:pPr>
      <w:r>
        <w:rPr>
          <w:sz w:val="24"/>
        </w:rPr>
        <w:t>O instrumento público de procuração assim como o instrumento particular deverá ser apresentado juntamente com documento oficial com foto para identificação do representante credenciado (ORIGINAL que será devolvido ao licitante, OU COPIA</w:t>
      </w:r>
      <w:r>
        <w:rPr>
          <w:spacing w:val="-5"/>
          <w:sz w:val="24"/>
        </w:rPr>
        <w:t xml:space="preserve"> </w:t>
      </w:r>
      <w:r>
        <w:rPr>
          <w:sz w:val="24"/>
        </w:rPr>
        <w:t>AUTENTICADA);</w:t>
      </w:r>
    </w:p>
    <w:p w:rsidR="00FD09BA" w:rsidRDefault="001F38C5" w:rsidP="004A3579">
      <w:pPr>
        <w:pStyle w:val="PargrafodaLista"/>
        <w:numPr>
          <w:ilvl w:val="0"/>
          <w:numId w:val="42"/>
        </w:numPr>
        <w:tabs>
          <w:tab w:val="left" w:pos="511"/>
        </w:tabs>
        <w:ind w:right="217" w:firstLine="0"/>
        <w:rPr>
          <w:sz w:val="24"/>
        </w:rPr>
      </w:pPr>
      <w:r>
        <w:rPr>
          <w:b/>
          <w:sz w:val="24"/>
          <w:u w:val="thick"/>
        </w:rPr>
        <w:t>Apresentar Certidão Simplificada Atualizada</w:t>
      </w:r>
      <w:r>
        <w:rPr>
          <w:sz w:val="24"/>
        </w:rPr>
        <w:t>, para fins de comprovação das alterações contratuais. (neste caso não precisará repetir a apresentação da mesma na</w:t>
      </w:r>
      <w:r>
        <w:rPr>
          <w:spacing w:val="-5"/>
          <w:sz w:val="24"/>
        </w:rPr>
        <w:t xml:space="preserve"> </w:t>
      </w:r>
      <w:r>
        <w:rPr>
          <w:sz w:val="24"/>
        </w:rPr>
        <w:t>habilitação).</w:t>
      </w:r>
    </w:p>
    <w:p w:rsidR="00FD09BA" w:rsidRDefault="00FD09BA">
      <w:pPr>
        <w:pStyle w:val="Corpodetexto"/>
        <w:spacing w:before="9"/>
        <w:ind w:left="0"/>
        <w:jc w:val="left"/>
        <w:rPr>
          <w:sz w:val="23"/>
        </w:rPr>
      </w:pPr>
    </w:p>
    <w:p w:rsidR="00FD09BA" w:rsidRDefault="001F38C5" w:rsidP="004A3579">
      <w:pPr>
        <w:pStyle w:val="Ttulo11"/>
        <w:numPr>
          <w:ilvl w:val="2"/>
          <w:numId w:val="43"/>
        </w:numPr>
        <w:tabs>
          <w:tab w:val="left" w:pos="824"/>
        </w:tabs>
        <w:ind w:left="823" w:hanging="601"/>
      </w:pPr>
      <w:r>
        <w:t>SE</w:t>
      </w:r>
      <w:r>
        <w:rPr>
          <w:spacing w:val="-3"/>
        </w:rPr>
        <w:t xml:space="preserve"> </w:t>
      </w:r>
      <w:r>
        <w:t>DIRIGENTE/PROPRIETÁRIO/SÓCIO:</w:t>
      </w:r>
    </w:p>
    <w:p w:rsidR="00FD09BA" w:rsidRDefault="001F38C5" w:rsidP="004A3579">
      <w:pPr>
        <w:pStyle w:val="PargrafodaLista"/>
        <w:numPr>
          <w:ilvl w:val="0"/>
          <w:numId w:val="41"/>
        </w:numPr>
        <w:tabs>
          <w:tab w:val="left" w:pos="544"/>
        </w:tabs>
        <w:ind w:right="216" w:firstLine="0"/>
        <w:rPr>
          <w:sz w:val="24"/>
        </w:rPr>
      </w:pPr>
      <w:r>
        <w:rPr>
          <w:b/>
          <w:sz w:val="24"/>
          <w:u w:val="single"/>
        </w:rPr>
        <w:t xml:space="preserve">Cópia Autenticada </w:t>
      </w:r>
      <w:r w:rsidRPr="00465070">
        <w:rPr>
          <w:b/>
          <w:sz w:val="24"/>
          <w:u w:val="single"/>
        </w:rPr>
        <w:t>do Contrato Social</w:t>
      </w:r>
      <w:r>
        <w:rPr>
          <w:sz w:val="24"/>
        </w:rPr>
        <w:t xml:space="preserve"> com todas as alterações ou a última alteração consolidada, Estatuto ou Ata de reunião dos sócios (neste caso não precisará repetir a apresentação do mesmo na</w:t>
      </w:r>
      <w:r>
        <w:rPr>
          <w:spacing w:val="-11"/>
          <w:sz w:val="24"/>
        </w:rPr>
        <w:t xml:space="preserve"> </w:t>
      </w:r>
      <w:r>
        <w:rPr>
          <w:sz w:val="24"/>
        </w:rPr>
        <w:t>habilitação);</w:t>
      </w:r>
    </w:p>
    <w:p w:rsidR="00FD09BA" w:rsidRDefault="001F38C5" w:rsidP="004A3579">
      <w:pPr>
        <w:pStyle w:val="PargrafodaLista"/>
        <w:numPr>
          <w:ilvl w:val="0"/>
          <w:numId w:val="41"/>
        </w:numPr>
        <w:tabs>
          <w:tab w:val="left" w:pos="572"/>
        </w:tabs>
        <w:spacing w:before="1"/>
        <w:ind w:right="223" w:firstLine="0"/>
        <w:rPr>
          <w:sz w:val="24"/>
        </w:rPr>
      </w:pPr>
      <w:r>
        <w:rPr>
          <w:sz w:val="24"/>
        </w:rPr>
        <w:t>Apresentar documento oficial com foto para identificação do representante credenciado (ORIGINAL que será devolvido ao licitante, OU COPIA AUTENTICADA).</w:t>
      </w:r>
    </w:p>
    <w:p w:rsidR="00FD09BA" w:rsidRDefault="001F38C5" w:rsidP="004A3579">
      <w:pPr>
        <w:pStyle w:val="PargrafodaLista"/>
        <w:numPr>
          <w:ilvl w:val="0"/>
          <w:numId w:val="41"/>
        </w:numPr>
        <w:tabs>
          <w:tab w:val="left" w:pos="511"/>
        </w:tabs>
        <w:ind w:right="217" w:firstLine="0"/>
        <w:rPr>
          <w:sz w:val="24"/>
        </w:rPr>
      </w:pPr>
      <w:r>
        <w:rPr>
          <w:b/>
          <w:sz w:val="24"/>
          <w:u w:val="thick"/>
        </w:rPr>
        <w:t>Apresentar Certidão Simplificada Atualizada</w:t>
      </w:r>
      <w:r>
        <w:rPr>
          <w:sz w:val="24"/>
        </w:rPr>
        <w:t>, para fins de comprovação das alterações contratuais. (neste caso não precisará repetir a apresentação da mesma na</w:t>
      </w:r>
      <w:r>
        <w:rPr>
          <w:spacing w:val="-5"/>
          <w:sz w:val="24"/>
        </w:rPr>
        <w:t xml:space="preserve"> </w:t>
      </w:r>
      <w:r>
        <w:rPr>
          <w:sz w:val="24"/>
        </w:rPr>
        <w:t>habilitação).</w:t>
      </w:r>
    </w:p>
    <w:p w:rsidR="00FD09BA" w:rsidRDefault="00FD09BA">
      <w:pPr>
        <w:pStyle w:val="Corpodetexto"/>
        <w:ind w:left="0"/>
        <w:jc w:val="left"/>
      </w:pPr>
    </w:p>
    <w:p w:rsidR="00FD09BA" w:rsidRDefault="00465070" w:rsidP="00465070">
      <w:pPr>
        <w:pStyle w:val="Ttulo11"/>
        <w:tabs>
          <w:tab w:val="left" w:pos="666"/>
        </w:tabs>
        <w:ind w:right="221"/>
      </w:pPr>
      <w:r>
        <w:t xml:space="preserve">3.2. </w:t>
      </w:r>
      <w:r w:rsidR="001F38C5">
        <w:t>Para comprovação de Microempresa ou Empresa de Pequeno Porte, o licitante deverá apresentar:</w:t>
      </w:r>
    </w:p>
    <w:p w:rsidR="00FD09BA" w:rsidRDefault="001F38C5" w:rsidP="00465070">
      <w:pPr>
        <w:ind w:left="222" w:right="217"/>
        <w:jc w:val="both"/>
        <w:rPr>
          <w:sz w:val="24"/>
        </w:rPr>
      </w:pPr>
      <w:r>
        <w:rPr>
          <w:b/>
          <w:sz w:val="24"/>
        </w:rPr>
        <w:t xml:space="preserve">a) DECLARAÇÃO DEVIDAMENTE ASSINADA POR PESSOA RESPONSÁVEL DE QUE A EMPRESA É MICRO OU EMPRESA DE PEQUENO PORTE NA QUAL MENCIONA QUE FAZ JUS </w:t>
      </w:r>
      <w:r>
        <w:rPr>
          <w:b/>
          <w:spacing w:val="-3"/>
          <w:sz w:val="24"/>
        </w:rPr>
        <w:t xml:space="preserve">AO </w:t>
      </w:r>
      <w:r>
        <w:rPr>
          <w:b/>
          <w:sz w:val="24"/>
        </w:rPr>
        <w:t>BENEFICIO CONTIDO NA LEI COMPLEMENTAR</w:t>
      </w:r>
      <w:r>
        <w:rPr>
          <w:b/>
          <w:spacing w:val="-1"/>
          <w:sz w:val="24"/>
        </w:rPr>
        <w:t xml:space="preserve"> </w:t>
      </w:r>
      <w:r>
        <w:rPr>
          <w:b/>
          <w:sz w:val="24"/>
        </w:rPr>
        <w:t>123/2006</w:t>
      </w:r>
      <w:r>
        <w:rPr>
          <w:sz w:val="24"/>
        </w:rPr>
        <w:t>.</w:t>
      </w:r>
    </w:p>
    <w:p w:rsidR="00FD09BA" w:rsidRDefault="00465070" w:rsidP="004A3579">
      <w:pPr>
        <w:pStyle w:val="PargrafodaLista"/>
        <w:numPr>
          <w:ilvl w:val="1"/>
          <w:numId w:val="40"/>
        </w:numPr>
        <w:tabs>
          <w:tab w:val="left" w:pos="625"/>
        </w:tabs>
        <w:ind w:hanging="402"/>
        <w:rPr>
          <w:b/>
          <w:sz w:val="24"/>
        </w:rPr>
      </w:pPr>
      <w:r>
        <w:rPr>
          <w:b/>
          <w:sz w:val="24"/>
          <w:u w:val="thick"/>
        </w:rPr>
        <w:t xml:space="preserve">3.3. </w:t>
      </w:r>
      <w:r w:rsidR="001F38C5">
        <w:rPr>
          <w:b/>
          <w:sz w:val="24"/>
          <w:u w:val="thick"/>
        </w:rPr>
        <w:t>Declaração de Habilitação (Anexo</w:t>
      </w:r>
      <w:r w:rsidR="001F38C5">
        <w:rPr>
          <w:b/>
          <w:spacing w:val="-4"/>
          <w:sz w:val="24"/>
          <w:u w:val="thick"/>
        </w:rPr>
        <w:t xml:space="preserve"> </w:t>
      </w:r>
      <w:r w:rsidR="001F38C5">
        <w:rPr>
          <w:b/>
          <w:sz w:val="24"/>
          <w:u w:val="thick"/>
        </w:rPr>
        <w:t>I)</w:t>
      </w:r>
    </w:p>
    <w:p w:rsidR="00FD09BA" w:rsidRDefault="00465070" w:rsidP="004A3579">
      <w:pPr>
        <w:pStyle w:val="PargrafodaLista"/>
        <w:numPr>
          <w:ilvl w:val="1"/>
          <w:numId w:val="40"/>
        </w:numPr>
        <w:tabs>
          <w:tab w:val="left" w:pos="284"/>
        </w:tabs>
        <w:ind w:hanging="62"/>
        <w:rPr>
          <w:sz w:val="24"/>
        </w:rPr>
      </w:pPr>
      <w:r>
        <w:rPr>
          <w:sz w:val="24"/>
        </w:rPr>
        <w:t xml:space="preserve">3.4. </w:t>
      </w:r>
      <w:r w:rsidR="001F38C5">
        <w:rPr>
          <w:sz w:val="24"/>
        </w:rPr>
        <w:t>Cada licitante poderá credenciar apenas um</w:t>
      </w:r>
      <w:r w:rsidR="001F38C5">
        <w:rPr>
          <w:spacing w:val="-7"/>
          <w:sz w:val="24"/>
        </w:rPr>
        <w:t xml:space="preserve"> </w:t>
      </w:r>
      <w:r w:rsidR="001F38C5">
        <w:rPr>
          <w:sz w:val="24"/>
        </w:rPr>
        <w:t>representante.</w:t>
      </w:r>
    </w:p>
    <w:p w:rsidR="00FD09BA" w:rsidRDefault="00465070" w:rsidP="004A3579">
      <w:pPr>
        <w:pStyle w:val="PargrafodaLista"/>
        <w:numPr>
          <w:ilvl w:val="1"/>
          <w:numId w:val="40"/>
        </w:numPr>
        <w:tabs>
          <w:tab w:val="left" w:pos="284"/>
          <w:tab w:val="left" w:pos="705"/>
        </w:tabs>
        <w:spacing w:before="1"/>
        <w:ind w:right="216" w:hanging="62"/>
        <w:rPr>
          <w:sz w:val="24"/>
        </w:rPr>
      </w:pPr>
      <w:r>
        <w:rPr>
          <w:sz w:val="24"/>
        </w:rPr>
        <w:t xml:space="preserve">3.5. </w:t>
      </w:r>
      <w:r w:rsidR="001F38C5">
        <w:rPr>
          <w:sz w:val="24"/>
        </w:rPr>
        <w:t>Cada credenciado poderá representar apenas um licitante, sob pena de desclassificação, salvo se representar empresas que não concorram (não cotem) para o mesmo Item do Processo</w:t>
      </w:r>
      <w:r w:rsidR="001F38C5">
        <w:rPr>
          <w:spacing w:val="-5"/>
          <w:sz w:val="24"/>
        </w:rPr>
        <w:t xml:space="preserve"> </w:t>
      </w:r>
      <w:r w:rsidR="001F38C5">
        <w:rPr>
          <w:sz w:val="24"/>
        </w:rPr>
        <w:t>Licitatório;</w:t>
      </w:r>
    </w:p>
    <w:p w:rsidR="00FD09BA" w:rsidRDefault="00465070" w:rsidP="00465070">
      <w:pPr>
        <w:pStyle w:val="Corpodetexto"/>
        <w:ind w:right="215"/>
      </w:pPr>
      <w:r>
        <w:t xml:space="preserve">3.6. </w:t>
      </w:r>
      <w:r w:rsidR="001F38C5">
        <w:t>Caso seja comprovado na Abertura das Propostas que as empresas representadas pelo mesmo credenciado, cotaram igualmente 01 (um) ou mais Itens do Processo Licitatório em curso, estas Empresas terão suas Propostas automaticamente desclassificadas em todos os itens;</w:t>
      </w:r>
    </w:p>
    <w:p w:rsidR="00FD09BA" w:rsidRDefault="00465070" w:rsidP="00465070">
      <w:pPr>
        <w:pStyle w:val="PargrafodaLista"/>
        <w:tabs>
          <w:tab w:val="left" w:pos="699"/>
        </w:tabs>
        <w:ind w:right="226"/>
        <w:rPr>
          <w:sz w:val="24"/>
        </w:rPr>
      </w:pPr>
      <w:r>
        <w:rPr>
          <w:sz w:val="24"/>
        </w:rPr>
        <w:t xml:space="preserve">3.7. </w:t>
      </w:r>
      <w:r w:rsidR="001F38C5">
        <w:rPr>
          <w:sz w:val="24"/>
        </w:rPr>
        <w:t xml:space="preserve">Poderá representar o licitante qualquer pessoa habilitada nos termos do estatuto ou contrato social, ou mediante instrumento de procuração público ou </w:t>
      </w:r>
      <w:r w:rsidR="001F38C5">
        <w:rPr>
          <w:sz w:val="24"/>
        </w:rPr>
        <w:lastRenderedPageBreak/>
        <w:t>particular.</w:t>
      </w:r>
    </w:p>
    <w:p w:rsidR="00FD09BA" w:rsidRDefault="00465070" w:rsidP="00465070">
      <w:pPr>
        <w:pStyle w:val="PargrafodaLista"/>
        <w:tabs>
          <w:tab w:val="left" w:pos="627"/>
        </w:tabs>
        <w:ind w:right="224"/>
        <w:rPr>
          <w:sz w:val="24"/>
        </w:rPr>
      </w:pPr>
      <w:r>
        <w:rPr>
          <w:sz w:val="24"/>
        </w:rPr>
        <w:t xml:space="preserve">3.8. </w:t>
      </w:r>
      <w:r w:rsidR="001F38C5">
        <w:rPr>
          <w:sz w:val="24"/>
        </w:rPr>
        <w:t>A incorreção de quaisquer dos documentos de credenciamento não impedirá a participação do licitante no presente certame, porém impedirá o seu representante de se manifestar e praticar qualquer dos atos inerentes ao procurador da empresa durante a</w:t>
      </w:r>
      <w:r w:rsidR="001F38C5">
        <w:rPr>
          <w:spacing w:val="-2"/>
          <w:sz w:val="24"/>
        </w:rPr>
        <w:t xml:space="preserve"> </w:t>
      </w:r>
      <w:r w:rsidR="001F38C5">
        <w:rPr>
          <w:sz w:val="24"/>
        </w:rPr>
        <w:t>sessão.</w:t>
      </w:r>
    </w:p>
    <w:p w:rsidR="00FD09BA" w:rsidRDefault="00465070" w:rsidP="00465070">
      <w:pPr>
        <w:pStyle w:val="PargrafodaLista"/>
        <w:tabs>
          <w:tab w:val="left" w:pos="627"/>
        </w:tabs>
        <w:ind w:right="222"/>
        <w:rPr>
          <w:b/>
          <w:i/>
          <w:sz w:val="24"/>
        </w:rPr>
      </w:pPr>
      <w:r>
        <w:rPr>
          <w:b/>
          <w:i/>
          <w:sz w:val="24"/>
        </w:rPr>
        <w:t xml:space="preserve">3.9. </w:t>
      </w:r>
      <w:r w:rsidR="001F38C5">
        <w:rPr>
          <w:b/>
          <w:i/>
          <w:sz w:val="24"/>
        </w:rPr>
        <w:t>Ficam impedidos de participar da presente licitação todos aqueles que se enquadrar em algum dos itens elencados no artigo 9° e no Artigo 7º § 3º da Lei</w:t>
      </w:r>
      <w:r w:rsidR="001F38C5">
        <w:rPr>
          <w:b/>
          <w:i/>
          <w:spacing w:val="-1"/>
          <w:sz w:val="24"/>
        </w:rPr>
        <w:t xml:space="preserve"> </w:t>
      </w:r>
      <w:r w:rsidR="001F38C5">
        <w:rPr>
          <w:b/>
          <w:i/>
          <w:sz w:val="24"/>
        </w:rPr>
        <w:t>8.666/93.</w:t>
      </w:r>
    </w:p>
    <w:p w:rsidR="00FD09BA" w:rsidRDefault="00FD09BA">
      <w:pPr>
        <w:pStyle w:val="Corpodetexto"/>
        <w:spacing w:before="9"/>
        <w:ind w:left="0"/>
        <w:jc w:val="left"/>
        <w:rPr>
          <w:b/>
          <w:i/>
          <w:sz w:val="23"/>
        </w:rPr>
      </w:pPr>
    </w:p>
    <w:p w:rsidR="00FD09BA" w:rsidRDefault="001F38C5">
      <w:pPr>
        <w:ind w:left="222" w:right="218"/>
        <w:jc w:val="both"/>
        <w:rPr>
          <w:b/>
          <w:sz w:val="24"/>
        </w:rPr>
      </w:pPr>
      <w:r>
        <w:rPr>
          <w:b/>
          <w:sz w:val="24"/>
        </w:rPr>
        <w:t xml:space="preserve">OBS.: CASO A LICITANTE NÃO COMPAREÇA A SESSÃO DE ABERTURA DOS ENVELOPES DEVERÁ ENVIAR MAIS UM ENVELOPE CONTENDO OS DOCUMENTOS EXIGIDOS NO CREDENCIAMENTO </w:t>
      </w:r>
      <w:r>
        <w:rPr>
          <w:b/>
          <w:sz w:val="24"/>
          <w:u w:val="thick"/>
        </w:rPr>
        <w:t>SOB PENA DE</w:t>
      </w:r>
      <w:r>
        <w:rPr>
          <w:b/>
          <w:sz w:val="24"/>
        </w:rPr>
        <w:t xml:space="preserve"> </w:t>
      </w:r>
      <w:r>
        <w:rPr>
          <w:b/>
          <w:sz w:val="24"/>
          <w:u w:val="thick"/>
        </w:rPr>
        <w:t>DESCLASSIFICAÇÃO.</w:t>
      </w:r>
    </w:p>
    <w:p w:rsidR="00FD09BA" w:rsidRDefault="00FD09BA">
      <w:pPr>
        <w:pStyle w:val="Corpodetexto"/>
        <w:ind w:left="0"/>
        <w:jc w:val="left"/>
        <w:rPr>
          <w:b/>
          <w:sz w:val="16"/>
        </w:rPr>
      </w:pPr>
    </w:p>
    <w:p w:rsidR="00FD09BA" w:rsidRDefault="001F38C5" w:rsidP="007303B6">
      <w:pPr>
        <w:pStyle w:val="PargrafodaLista"/>
        <w:tabs>
          <w:tab w:val="left" w:pos="853"/>
        </w:tabs>
        <w:spacing w:before="92"/>
        <w:ind w:right="223"/>
        <w:rPr>
          <w:b/>
          <w:color w:val="FF0000"/>
          <w:sz w:val="24"/>
        </w:rPr>
      </w:pPr>
      <w:r>
        <w:rPr>
          <w:b/>
          <w:color w:val="FF0000"/>
          <w:sz w:val="24"/>
        </w:rPr>
        <w:t>Os documentos pertinentes ao credenciamento deverão ser apresentados antes da abertura dos envelopes de habilitação no momento em que a equipe de apoio</w:t>
      </w:r>
      <w:r>
        <w:rPr>
          <w:b/>
          <w:color w:val="FF0000"/>
          <w:spacing w:val="-2"/>
          <w:sz w:val="24"/>
        </w:rPr>
        <w:t xml:space="preserve"> </w:t>
      </w:r>
      <w:r>
        <w:rPr>
          <w:b/>
          <w:color w:val="FF0000"/>
          <w:sz w:val="24"/>
        </w:rPr>
        <w:t>solicitar.</w:t>
      </w:r>
    </w:p>
    <w:p w:rsidR="00FD09BA" w:rsidRDefault="00FD09BA">
      <w:pPr>
        <w:pStyle w:val="Corpodetexto"/>
        <w:spacing w:before="1"/>
        <w:ind w:left="0"/>
        <w:jc w:val="left"/>
        <w:rPr>
          <w:b/>
        </w:rPr>
      </w:pPr>
    </w:p>
    <w:p w:rsidR="00FD09BA" w:rsidRDefault="001F38C5" w:rsidP="004A3579">
      <w:pPr>
        <w:pStyle w:val="PargrafodaLista"/>
        <w:numPr>
          <w:ilvl w:val="0"/>
          <w:numId w:val="43"/>
        </w:numPr>
        <w:tabs>
          <w:tab w:val="left" w:pos="491"/>
        </w:tabs>
        <w:ind w:firstLine="0"/>
        <w:rPr>
          <w:b/>
          <w:sz w:val="24"/>
        </w:rPr>
      </w:pPr>
      <w:r>
        <w:rPr>
          <w:b/>
          <w:sz w:val="24"/>
        </w:rPr>
        <w:t>DA PROPOSTA DE</w:t>
      </w:r>
      <w:r>
        <w:rPr>
          <w:b/>
          <w:spacing w:val="-12"/>
          <w:sz w:val="24"/>
        </w:rPr>
        <w:t xml:space="preserve"> </w:t>
      </w:r>
      <w:r>
        <w:rPr>
          <w:b/>
          <w:sz w:val="24"/>
        </w:rPr>
        <w:t>PREÇOS</w:t>
      </w:r>
    </w:p>
    <w:p w:rsidR="00FD09BA" w:rsidRDefault="00712206" w:rsidP="00712206">
      <w:pPr>
        <w:pStyle w:val="PargrafodaLista"/>
        <w:tabs>
          <w:tab w:val="left" w:pos="647"/>
        </w:tabs>
        <w:ind w:right="227"/>
        <w:rPr>
          <w:sz w:val="24"/>
        </w:rPr>
      </w:pPr>
      <w:r>
        <w:rPr>
          <w:sz w:val="24"/>
        </w:rPr>
        <w:t xml:space="preserve">4.1. </w:t>
      </w:r>
      <w:r w:rsidR="001F38C5">
        <w:rPr>
          <w:sz w:val="24"/>
        </w:rPr>
        <w:t>A Proposta de Preços contida no Envelope nº 01 deverá ser apresentada na forma e requisitos indicados nos subitens a</w:t>
      </w:r>
      <w:r w:rsidR="001F38C5">
        <w:rPr>
          <w:spacing w:val="-7"/>
          <w:sz w:val="24"/>
        </w:rPr>
        <w:t xml:space="preserve"> </w:t>
      </w:r>
      <w:r w:rsidR="001F38C5">
        <w:rPr>
          <w:sz w:val="24"/>
        </w:rPr>
        <w:t>seguir:</w:t>
      </w:r>
    </w:p>
    <w:p w:rsidR="00FD09BA" w:rsidRDefault="001F38C5" w:rsidP="004A3579">
      <w:pPr>
        <w:pStyle w:val="PargrafodaLista"/>
        <w:numPr>
          <w:ilvl w:val="0"/>
          <w:numId w:val="38"/>
        </w:numPr>
        <w:tabs>
          <w:tab w:val="left" w:pos="522"/>
        </w:tabs>
        <w:ind w:right="221" w:firstLine="0"/>
        <w:rPr>
          <w:sz w:val="24"/>
        </w:rPr>
      </w:pPr>
      <w:r>
        <w:rPr>
          <w:sz w:val="24"/>
        </w:rPr>
        <w:t>emitida por computador ou datilografada, redigida com clareza, sem emendas, rasuras, acréscimos ou entrelinhas, devidamente datada e assinada pelo responsável da empresa representada e preferencialmente em 01(uma)</w:t>
      </w:r>
      <w:r>
        <w:rPr>
          <w:spacing w:val="-15"/>
          <w:sz w:val="24"/>
        </w:rPr>
        <w:t xml:space="preserve"> </w:t>
      </w:r>
      <w:r>
        <w:rPr>
          <w:sz w:val="24"/>
        </w:rPr>
        <w:t>via.</w:t>
      </w:r>
    </w:p>
    <w:p w:rsidR="00FD09BA" w:rsidRDefault="001F38C5" w:rsidP="004A3579">
      <w:pPr>
        <w:pStyle w:val="PargrafodaLista"/>
        <w:numPr>
          <w:ilvl w:val="0"/>
          <w:numId w:val="38"/>
        </w:numPr>
        <w:tabs>
          <w:tab w:val="left" w:pos="556"/>
        </w:tabs>
        <w:ind w:right="218" w:firstLine="0"/>
        <w:rPr>
          <w:sz w:val="24"/>
        </w:rPr>
      </w:pPr>
      <w:r>
        <w:rPr>
          <w:sz w:val="24"/>
        </w:rPr>
        <w:t>conter Razão Social completa e CNPJ da licitante. Havendo matriz ou filial sediadas no Estado de Santa Catarina o Município dará preferência pela emissão de nota fiscal por aquela aqui</w:t>
      </w:r>
      <w:r>
        <w:rPr>
          <w:spacing w:val="-4"/>
          <w:sz w:val="24"/>
        </w:rPr>
        <w:t xml:space="preserve"> </w:t>
      </w:r>
      <w:r>
        <w:rPr>
          <w:sz w:val="24"/>
        </w:rPr>
        <w:t>sediada.</w:t>
      </w:r>
    </w:p>
    <w:p w:rsidR="00FD09BA" w:rsidRDefault="001F38C5" w:rsidP="004A3579">
      <w:pPr>
        <w:pStyle w:val="PargrafodaLista"/>
        <w:numPr>
          <w:ilvl w:val="0"/>
          <w:numId w:val="38"/>
        </w:numPr>
        <w:tabs>
          <w:tab w:val="left" w:pos="513"/>
        </w:tabs>
        <w:ind w:right="223" w:firstLine="0"/>
        <w:rPr>
          <w:sz w:val="24"/>
        </w:rPr>
      </w:pPr>
      <w:r>
        <w:rPr>
          <w:sz w:val="24"/>
        </w:rPr>
        <w:t>descrição completa e minuciosa quanto ao objeto a ser contratado, de acordo com as especificações mínimas estabelecidas no objeto do presente Edital, constando o valor unitário e total, em moeda corrente nacional, em</w:t>
      </w:r>
      <w:r>
        <w:rPr>
          <w:spacing w:val="-20"/>
          <w:sz w:val="24"/>
        </w:rPr>
        <w:t xml:space="preserve"> </w:t>
      </w:r>
      <w:r>
        <w:rPr>
          <w:sz w:val="24"/>
        </w:rPr>
        <w:t>algarismo.</w:t>
      </w:r>
    </w:p>
    <w:p w:rsidR="00FD09BA" w:rsidRDefault="001F38C5" w:rsidP="004A3579">
      <w:pPr>
        <w:pStyle w:val="Ttulo11"/>
        <w:numPr>
          <w:ilvl w:val="0"/>
          <w:numId w:val="38"/>
        </w:numPr>
        <w:tabs>
          <w:tab w:val="left" w:pos="539"/>
        </w:tabs>
        <w:ind w:right="214" w:firstLine="0"/>
      </w:pPr>
      <w:r>
        <w:t xml:space="preserve">conter Prazo de Validade da proposta expressamente </w:t>
      </w:r>
      <w:r>
        <w:rPr>
          <w:u w:val="thick"/>
        </w:rPr>
        <w:t>(por escrito) de no mínimo, 60 (sessenta) dias</w:t>
      </w:r>
      <w:r>
        <w:t>, contados da data-limite para a entrega dos envelopes.</w:t>
      </w:r>
    </w:p>
    <w:p w:rsidR="00FD09BA" w:rsidRDefault="001F38C5">
      <w:pPr>
        <w:spacing w:before="1"/>
        <w:ind w:left="222"/>
        <w:jc w:val="both"/>
        <w:rPr>
          <w:b/>
          <w:i/>
          <w:sz w:val="24"/>
        </w:rPr>
      </w:pPr>
      <w:r>
        <w:rPr>
          <w:b/>
          <w:sz w:val="24"/>
          <w:u w:val="thick"/>
        </w:rPr>
        <w:t xml:space="preserve">OBS.: NÃO SERÁ ACEITA A EXPRESSÃO: </w:t>
      </w:r>
      <w:r>
        <w:rPr>
          <w:b/>
          <w:i/>
          <w:sz w:val="24"/>
          <w:u w:val="thick"/>
        </w:rPr>
        <w:t>“...DE ACORDO COM O EDITAL...”</w:t>
      </w:r>
    </w:p>
    <w:p w:rsidR="00FD09BA" w:rsidRDefault="001F38C5" w:rsidP="004A3579">
      <w:pPr>
        <w:pStyle w:val="Ttulo11"/>
        <w:numPr>
          <w:ilvl w:val="0"/>
          <w:numId w:val="38"/>
        </w:numPr>
        <w:tabs>
          <w:tab w:val="left" w:pos="606"/>
        </w:tabs>
        <w:ind w:right="226" w:firstLine="0"/>
      </w:pPr>
      <w:r>
        <w:t>conter a identificação do representante da empresa e a respectiva assinatura.</w:t>
      </w:r>
    </w:p>
    <w:p w:rsidR="00FD09BA" w:rsidRDefault="00712206" w:rsidP="00D20BCE">
      <w:pPr>
        <w:pStyle w:val="PargrafodaLista"/>
        <w:tabs>
          <w:tab w:val="left" w:pos="699"/>
        </w:tabs>
        <w:ind w:right="214"/>
        <w:rPr>
          <w:sz w:val="24"/>
        </w:rPr>
      </w:pPr>
      <w:r>
        <w:rPr>
          <w:sz w:val="24"/>
        </w:rPr>
        <w:t xml:space="preserve">4.2. </w:t>
      </w:r>
      <w:r w:rsidR="001F38C5">
        <w:rPr>
          <w:sz w:val="24"/>
        </w:rPr>
        <w:t xml:space="preserve">A proposta de preços original deverá conter obrigatoriamente o </w:t>
      </w:r>
      <w:r w:rsidR="001F38C5">
        <w:rPr>
          <w:b/>
          <w:sz w:val="24"/>
        </w:rPr>
        <w:t xml:space="preserve">MENOR PREÇO </w:t>
      </w:r>
      <w:r>
        <w:rPr>
          <w:b/>
          <w:sz w:val="24"/>
        </w:rPr>
        <w:t>GLOBAL</w:t>
      </w:r>
      <w:r w:rsidR="001F38C5">
        <w:rPr>
          <w:sz w:val="24"/>
        </w:rPr>
        <w:t xml:space="preserve">. Quando for o caso, conter referências adicionais que a </w:t>
      </w:r>
      <w:r w:rsidR="001F38C5">
        <w:rPr>
          <w:sz w:val="24"/>
        </w:rPr>
        <w:lastRenderedPageBreak/>
        <w:t>proponente achar necessárias, desde que elas não subtraiam nenhuma das especificações mínimas exigidas no objeto deste Edital, permitindo a perfeita identificação do objeto ofertado, pelo Pregoeiro e sua equipe de</w:t>
      </w:r>
      <w:r w:rsidR="001F38C5">
        <w:rPr>
          <w:spacing w:val="-18"/>
          <w:sz w:val="24"/>
        </w:rPr>
        <w:t xml:space="preserve"> </w:t>
      </w:r>
      <w:r w:rsidR="001F38C5">
        <w:rPr>
          <w:sz w:val="24"/>
        </w:rPr>
        <w:t>apoio.</w:t>
      </w:r>
    </w:p>
    <w:p w:rsidR="00FD09BA" w:rsidRDefault="00712206" w:rsidP="00712206">
      <w:pPr>
        <w:pStyle w:val="PargrafodaLista"/>
        <w:tabs>
          <w:tab w:val="left" w:pos="867"/>
        </w:tabs>
        <w:ind w:right="215"/>
        <w:rPr>
          <w:sz w:val="24"/>
        </w:rPr>
      </w:pPr>
      <w:r>
        <w:rPr>
          <w:sz w:val="24"/>
        </w:rPr>
        <w:t xml:space="preserve">4.3. </w:t>
      </w:r>
      <w:r w:rsidR="001F38C5">
        <w:rPr>
          <w:sz w:val="24"/>
        </w:rPr>
        <w:t>A cotação do preço unitário de cada item não poderá ultrapassar o valor máximo na folha “RELAÇÃO DE ITENS”, anexo do Edital, sob pena de desclassificação da</w:t>
      </w:r>
      <w:r w:rsidR="001F38C5">
        <w:rPr>
          <w:spacing w:val="-1"/>
          <w:sz w:val="24"/>
        </w:rPr>
        <w:t xml:space="preserve"> </w:t>
      </w:r>
      <w:r w:rsidR="001F38C5">
        <w:rPr>
          <w:sz w:val="24"/>
        </w:rPr>
        <w:t>proponente.</w:t>
      </w:r>
    </w:p>
    <w:p w:rsidR="00FD09BA" w:rsidRDefault="00712206" w:rsidP="00712206">
      <w:pPr>
        <w:pStyle w:val="PargrafodaLista"/>
        <w:tabs>
          <w:tab w:val="left" w:pos="848"/>
        </w:tabs>
        <w:ind w:right="216"/>
      </w:pPr>
      <w:r>
        <w:rPr>
          <w:sz w:val="24"/>
        </w:rPr>
        <w:t xml:space="preserve">4.4. </w:t>
      </w:r>
      <w:r w:rsidR="001F38C5">
        <w:rPr>
          <w:sz w:val="24"/>
        </w:rPr>
        <w:t>Os preços deverão ser apresentados em moeda corrente nacional, com no máximo 04 (quatro) casas decimais após a vírgula, computados os tributos de qualquer natureza incidentes sobre o objeto a ser fornecido, bem como, o custo</w:t>
      </w:r>
      <w:r w:rsidR="001F38C5">
        <w:rPr>
          <w:spacing w:val="-19"/>
          <w:sz w:val="24"/>
        </w:rPr>
        <w:t xml:space="preserve"> </w:t>
      </w:r>
      <w:r w:rsidR="001F38C5">
        <w:rPr>
          <w:sz w:val="24"/>
        </w:rPr>
        <w:t>de</w:t>
      </w:r>
      <w:r>
        <w:rPr>
          <w:sz w:val="24"/>
        </w:rPr>
        <w:t xml:space="preserve"> </w:t>
      </w:r>
      <w:r w:rsidR="001F38C5">
        <w:t>transporte, inclusive carga e descarga, seguros, correndo tal operação, única e exclusivamente por conta, risco e responsabilidade da empresa vencedora desta Licitação.</w:t>
      </w:r>
    </w:p>
    <w:p w:rsidR="00FD09BA" w:rsidRDefault="00712206" w:rsidP="00712206">
      <w:pPr>
        <w:pStyle w:val="PargrafodaLista"/>
        <w:tabs>
          <w:tab w:val="left" w:pos="1124"/>
        </w:tabs>
        <w:ind w:right="222"/>
        <w:rPr>
          <w:sz w:val="24"/>
        </w:rPr>
      </w:pPr>
      <w:r>
        <w:rPr>
          <w:sz w:val="24"/>
        </w:rPr>
        <w:t xml:space="preserve">4.5. </w:t>
      </w:r>
      <w:r w:rsidR="001F38C5">
        <w:rPr>
          <w:sz w:val="24"/>
        </w:rPr>
        <w:t>No preço cotado do item, já estarão incluídos todos os descontos oferecidos pela proponente. Nos preços propostos deverão estar incluídos, além do lucro, todas as despesas e custos, como por exemplo: transportes, tributos de qualquer natureza e todas as despesas, diretas ou indiretas, relacionadas com o fornecimento do objeto da presente</w:t>
      </w:r>
      <w:r w:rsidR="001F38C5">
        <w:rPr>
          <w:spacing w:val="-4"/>
          <w:sz w:val="24"/>
        </w:rPr>
        <w:t xml:space="preserve"> </w:t>
      </w:r>
      <w:r w:rsidR="001F38C5">
        <w:rPr>
          <w:sz w:val="24"/>
        </w:rPr>
        <w:t>licitação.</w:t>
      </w:r>
    </w:p>
    <w:p w:rsidR="00FD09BA" w:rsidRDefault="00712206" w:rsidP="00712206">
      <w:pPr>
        <w:pStyle w:val="PargrafodaLista"/>
        <w:tabs>
          <w:tab w:val="left" w:pos="632"/>
        </w:tabs>
        <w:ind w:right="226"/>
        <w:rPr>
          <w:sz w:val="24"/>
        </w:rPr>
      </w:pPr>
      <w:r>
        <w:rPr>
          <w:sz w:val="24"/>
        </w:rPr>
        <w:t xml:space="preserve">4.6. </w:t>
      </w:r>
      <w:r w:rsidR="001F38C5">
        <w:rPr>
          <w:sz w:val="24"/>
        </w:rPr>
        <w:t>A apresentação de proposta de preço implica na plena aceitação, por parte da proponente, das condições estabelecidas neste Edital e seus</w:t>
      </w:r>
      <w:r w:rsidR="001F38C5">
        <w:rPr>
          <w:spacing w:val="-12"/>
          <w:sz w:val="24"/>
        </w:rPr>
        <w:t xml:space="preserve"> </w:t>
      </w:r>
      <w:r w:rsidR="001F38C5">
        <w:rPr>
          <w:sz w:val="24"/>
        </w:rPr>
        <w:t>Anexos;</w:t>
      </w:r>
    </w:p>
    <w:p w:rsidR="00FD09BA" w:rsidRDefault="00712206" w:rsidP="00712206">
      <w:pPr>
        <w:pStyle w:val="Ttulo11"/>
        <w:tabs>
          <w:tab w:val="left" w:pos="652"/>
        </w:tabs>
        <w:ind w:right="225"/>
      </w:pPr>
      <w:r>
        <w:t xml:space="preserve">4.7. </w:t>
      </w:r>
      <w:r w:rsidR="001F38C5">
        <w:t>A Proponente deverá apresentar apenas 01 (uma) marca/fabricante para cada Item cotado sob pena de desclassificação de sua</w:t>
      </w:r>
      <w:r w:rsidR="001F38C5">
        <w:rPr>
          <w:spacing w:val="-12"/>
        </w:rPr>
        <w:t xml:space="preserve"> </w:t>
      </w:r>
      <w:r w:rsidR="001F38C5">
        <w:t>Proposta;</w:t>
      </w:r>
    </w:p>
    <w:p w:rsidR="00FD09BA" w:rsidRDefault="00712206" w:rsidP="00712206">
      <w:pPr>
        <w:pStyle w:val="PargrafodaLista"/>
        <w:tabs>
          <w:tab w:val="left" w:pos="657"/>
        </w:tabs>
        <w:ind w:right="218"/>
        <w:rPr>
          <w:sz w:val="24"/>
        </w:rPr>
      </w:pPr>
      <w:r>
        <w:rPr>
          <w:sz w:val="24"/>
        </w:rPr>
        <w:t xml:space="preserve">4.8. </w:t>
      </w:r>
      <w:r w:rsidR="001F38C5">
        <w:rPr>
          <w:sz w:val="24"/>
        </w:rPr>
        <w:t>Preferencialmente, e exclusivamente para facilitar o julgamento por parte do Pregoeiro, solicita-se às licitantes que apresentem suas propostas na folha modelo "Relação de</w:t>
      </w:r>
      <w:r w:rsidR="001F38C5">
        <w:rPr>
          <w:spacing w:val="-1"/>
          <w:sz w:val="24"/>
        </w:rPr>
        <w:t xml:space="preserve"> </w:t>
      </w:r>
      <w:r w:rsidR="001F38C5">
        <w:rPr>
          <w:sz w:val="24"/>
        </w:rPr>
        <w:t>Itens".</w:t>
      </w:r>
    </w:p>
    <w:p w:rsidR="00FD09BA" w:rsidRDefault="00712206" w:rsidP="00712206">
      <w:pPr>
        <w:pStyle w:val="Ttulo11"/>
        <w:tabs>
          <w:tab w:val="left" w:pos="901"/>
          <w:tab w:val="left" w:pos="902"/>
          <w:tab w:val="left" w:pos="1407"/>
          <w:tab w:val="left" w:pos="3366"/>
          <w:tab w:val="left" w:pos="4121"/>
          <w:tab w:val="left" w:pos="6153"/>
          <w:tab w:val="left" w:pos="7241"/>
          <w:tab w:val="left" w:pos="8634"/>
        </w:tabs>
        <w:ind w:right="362"/>
      </w:pPr>
      <w:r>
        <w:t xml:space="preserve">4.9. </w:t>
      </w:r>
      <w:r w:rsidR="00E549FA">
        <w:t>A</w:t>
      </w:r>
      <w:r w:rsidR="00E549FA">
        <w:tab/>
        <w:t xml:space="preserve">inobservância das determinações acima, implicará </w:t>
      </w:r>
      <w:r w:rsidR="001F38C5">
        <w:t>na</w:t>
      </w:r>
      <w:r w:rsidR="00E549FA">
        <w:t xml:space="preserve"> </w:t>
      </w:r>
      <w:r w:rsidR="001F38C5">
        <w:t>desclassificação da</w:t>
      </w:r>
      <w:r w:rsidR="001F38C5">
        <w:rPr>
          <w:spacing w:val="-5"/>
        </w:rPr>
        <w:t xml:space="preserve"> </w:t>
      </w:r>
      <w:r w:rsidR="001F38C5">
        <w:t>proponente.</w:t>
      </w:r>
    </w:p>
    <w:p w:rsidR="00FD09BA" w:rsidRDefault="00712206" w:rsidP="00712206">
      <w:pPr>
        <w:pStyle w:val="PargrafodaLista"/>
        <w:tabs>
          <w:tab w:val="left" w:pos="657"/>
        </w:tabs>
        <w:ind w:right="362"/>
        <w:rPr>
          <w:b/>
          <w:sz w:val="24"/>
        </w:rPr>
      </w:pPr>
      <w:r>
        <w:rPr>
          <w:b/>
          <w:sz w:val="24"/>
        </w:rPr>
        <w:t xml:space="preserve">4.10. </w:t>
      </w:r>
      <w:r w:rsidR="001F38C5">
        <w:rPr>
          <w:b/>
          <w:sz w:val="24"/>
        </w:rPr>
        <w:t>A empresa poderá informar na proposta, para fins de cadastro, dados para depósito bancário:</w:t>
      </w:r>
    </w:p>
    <w:p w:rsidR="00FD09BA" w:rsidRDefault="001F38C5" w:rsidP="004A3579">
      <w:pPr>
        <w:pStyle w:val="PargrafodaLista"/>
        <w:numPr>
          <w:ilvl w:val="2"/>
          <w:numId w:val="37"/>
        </w:numPr>
        <w:tabs>
          <w:tab w:val="left" w:pos="1544"/>
          <w:tab w:val="left" w:pos="1545"/>
          <w:tab w:val="left" w:pos="6483"/>
        </w:tabs>
        <w:jc w:val="left"/>
        <w:rPr>
          <w:b/>
          <w:sz w:val="24"/>
        </w:rPr>
      </w:pPr>
      <w:r>
        <w:rPr>
          <w:b/>
          <w:sz w:val="24"/>
        </w:rPr>
        <w:t>Banco:</w:t>
      </w:r>
      <w:r>
        <w:rPr>
          <w:b/>
          <w:spacing w:val="-1"/>
          <w:sz w:val="24"/>
        </w:rPr>
        <w:t xml:space="preserve"> </w:t>
      </w:r>
      <w:r>
        <w:rPr>
          <w:b/>
          <w:sz w:val="24"/>
          <w:u w:val="thick"/>
        </w:rPr>
        <w:t xml:space="preserve"> </w:t>
      </w:r>
      <w:r>
        <w:rPr>
          <w:b/>
          <w:sz w:val="24"/>
          <w:u w:val="thick"/>
        </w:rPr>
        <w:tab/>
      </w:r>
    </w:p>
    <w:p w:rsidR="00FD09BA" w:rsidRDefault="001F38C5" w:rsidP="004A3579">
      <w:pPr>
        <w:pStyle w:val="PargrafodaLista"/>
        <w:numPr>
          <w:ilvl w:val="2"/>
          <w:numId w:val="37"/>
        </w:numPr>
        <w:tabs>
          <w:tab w:val="left" w:pos="1544"/>
          <w:tab w:val="left" w:pos="1545"/>
          <w:tab w:val="left" w:pos="6615"/>
        </w:tabs>
        <w:jc w:val="left"/>
        <w:rPr>
          <w:b/>
          <w:sz w:val="24"/>
        </w:rPr>
      </w:pPr>
      <w:r>
        <w:rPr>
          <w:b/>
          <w:sz w:val="24"/>
        </w:rPr>
        <w:t>Nome da</w:t>
      </w:r>
      <w:r>
        <w:rPr>
          <w:b/>
          <w:spacing w:val="-10"/>
          <w:sz w:val="24"/>
        </w:rPr>
        <w:t xml:space="preserve"> </w:t>
      </w:r>
      <w:r>
        <w:rPr>
          <w:b/>
          <w:sz w:val="24"/>
        </w:rPr>
        <w:t>Agência</w:t>
      </w:r>
      <w:r>
        <w:rPr>
          <w:b/>
          <w:spacing w:val="1"/>
          <w:sz w:val="24"/>
        </w:rPr>
        <w:t xml:space="preserve"> </w:t>
      </w:r>
      <w:r>
        <w:rPr>
          <w:b/>
          <w:sz w:val="24"/>
          <w:u w:val="thick"/>
        </w:rPr>
        <w:t xml:space="preserve"> </w:t>
      </w:r>
      <w:r>
        <w:rPr>
          <w:b/>
          <w:sz w:val="24"/>
          <w:u w:val="thick"/>
        </w:rPr>
        <w:tab/>
      </w:r>
    </w:p>
    <w:p w:rsidR="00FD09BA" w:rsidRDefault="001F38C5" w:rsidP="004A3579">
      <w:pPr>
        <w:pStyle w:val="PargrafodaLista"/>
        <w:numPr>
          <w:ilvl w:val="2"/>
          <w:numId w:val="37"/>
        </w:numPr>
        <w:tabs>
          <w:tab w:val="left" w:pos="1544"/>
          <w:tab w:val="left" w:pos="1545"/>
          <w:tab w:val="left" w:pos="6610"/>
        </w:tabs>
        <w:jc w:val="left"/>
        <w:rPr>
          <w:b/>
          <w:sz w:val="24"/>
        </w:rPr>
      </w:pPr>
      <w:r>
        <w:rPr>
          <w:b/>
          <w:sz w:val="24"/>
        </w:rPr>
        <w:t>Nº</w:t>
      </w:r>
      <w:r>
        <w:rPr>
          <w:b/>
          <w:spacing w:val="-7"/>
          <w:sz w:val="24"/>
        </w:rPr>
        <w:t xml:space="preserve"> </w:t>
      </w:r>
      <w:r>
        <w:rPr>
          <w:b/>
          <w:sz w:val="24"/>
        </w:rPr>
        <w:t>Agência:</w:t>
      </w:r>
      <w:r>
        <w:rPr>
          <w:b/>
          <w:spacing w:val="1"/>
          <w:sz w:val="24"/>
        </w:rPr>
        <w:t xml:space="preserve"> </w:t>
      </w:r>
      <w:r>
        <w:rPr>
          <w:b/>
          <w:sz w:val="24"/>
          <w:u w:val="thick"/>
        </w:rPr>
        <w:t xml:space="preserve"> </w:t>
      </w:r>
      <w:r>
        <w:rPr>
          <w:b/>
          <w:sz w:val="24"/>
          <w:u w:val="thick"/>
        </w:rPr>
        <w:tab/>
      </w:r>
    </w:p>
    <w:p w:rsidR="00FD09BA" w:rsidRDefault="001F38C5">
      <w:pPr>
        <w:tabs>
          <w:tab w:val="left" w:pos="1529"/>
          <w:tab w:val="left" w:pos="2949"/>
          <w:tab w:val="left" w:pos="6610"/>
        </w:tabs>
        <w:ind w:left="927"/>
        <w:rPr>
          <w:b/>
          <w:sz w:val="24"/>
        </w:rPr>
      </w:pPr>
      <w:r>
        <w:rPr>
          <w:sz w:val="24"/>
        </w:rPr>
        <w:t>.</w:t>
      </w:r>
      <w:r>
        <w:rPr>
          <w:sz w:val="24"/>
        </w:rPr>
        <w:tab/>
      </w:r>
      <w:r>
        <w:rPr>
          <w:b/>
          <w:sz w:val="24"/>
        </w:rPr>
        <w:t>Nº</w:t>
      </w:r>
      <w:r>
        <w:rPr>
          <w:b/>
          <w:spacing w:val="-4"/>
          <w:sz w:val="24"/>
        </w:rPr>
        <w:t xml:space="preserve"> </w:t>
      </w:r>
      <w:r>
        <w:rPr>
          <w:b/>
          <w:sz w:val="24"/>
        </w:rPr>
        <w:t>Conta:</w:t>
      </w:r>
      <w:r>
        <w:rPr>
          <w:b/>
          <w:sz w:val="24"/>
        </w:rPr>
        <w:tab/>
      </w:r>
      <w:r>
        <w:rPr>
          <w:b/>
          <w:sz w:val="24"/>
          <w:u w:val="thick"/>
        </w:rPr>
        <w:t xml:space="preserve"> </w:t>
      </w:r>
      <w:r>
        <w:rPr>
          <w:b/>
          <w:sz w:val="24"/>
          <w:u w:val="thick"/>
        </w:rPr>
        <w:tab/>
      </w:r>
    </w:p>
    <w:p w:rsidR="00FD09BA" w:rsidRDefault="00FD09BA">
      <w:pPr>
        <w:pStyle w:val="Corpodetexto"/>
        <w:spacing w:before="10"/>
        <w:ind w:left="0"/>
        <w:jc w:val="left"/>
        <w:rPr>
          <w:b/>
          <w:sz w:val="15"/>
        </w:rPr>
      </w:pPr>
    </w:p>
    <w:p w:rsidR="00FD09BA" w:rsidRDefault="001F38C5">
      <w:pPr>
        <w:spacing w:before="92"/>
        <w:ind w:left="425" w:right="426"/>
        <w:jc w:val="center"/>
        <w:rPr>
          <w:b/>
          <w:sz w:val="24"/>
        </w:rPr>
      </w:pPr>
      <w:r>
        <w:rPr>
          <w:b/>
          <w:sz w:val="24"/>
          <w:u w:val="thick"/>
        </w:rPr>
        <w:t>ATENÇÃO</w:t>
      </w:r>
    </w:p>
    <w:p w:rsidR="00FD09BA" w:rsidRDefault="00FD09BA">
      <w:pPr>
        <w:pStyle w:val="Corpodetexto"/>
        <w:ind w:left="0"/>
        <w:jc w:val="left"/>
        <w:rPr>
          <w:b/>
          <w:sz w:val="16"/>
        </w:rPr>
      </w:pPr>
    </w:p>
    <w:p w:rsidR="00FD09BA" w:rsidRDefault="001F38C5" w:rsidP="00E549FA">
      <w:pPr>
        <w:pStyle w:val="PargrafodaLista"/>
        <w:tabs>
          <w:tab w:val="left" w:pos="632"/>
        </w:tabs>
        <w:spacing w:before="92"/>
        <w:ind w:right="221"/>
        <w:rPr>
          <w:b/>
          <w:sz w:val="24"/>
        </w:rPr>
      </w:pPr>
      <w:r>
        <w:rPr>
          <w:b/>
          <w:spacing w:val="-4"/>
          <w:sz w:val="24"/>
        </w:rPr>
        <w:t xml:space="preserve">AS </w:t>
      </w:r>
      <w:r>
        <w:rPr>
          <w:b/>
          <w:sz w:val="24"/>
        </w:rPr>
        <w:t>EMPRESAS PARTICIPANTES PODERÃO APRESENTAR A PROPOSTA DE PREÇOS, ALÉM DE IMPRESSA (DEVIDAMENTE ASSINADA), EM “PEN DRIVE” OU “CD” ATRAVÉS DO PROGRAMA BETHA AUTO</w:t>
      </w:r>
      <w:r>
        <w:rPr>
          <w:b/>
          <w:spacing w:val="-17"/>
          <w:sz w:val="24"/>
        </w:rPr>
        <w:t xml:space="preserve"> </w:t>
      </w:r>
      <w:r>
        <w:rPr>
          <w:b/>
          <w:sz w:val="24"/>
        </w:rPr>
        <w:t>COTAÇÃO.</w:t>
      </w:r>
    </w:p>
    <w:p w:rsidR="00FD09BA" w:rsidRDefault="00712206" w:rsidP="00712206">
      <w:pPr>
        <w:spacing w:before="1"/>
        <w:ind w:left="222"/>
        <w:jc w:val="both"/>
        <w:rPr>
          <w:rFonts w:ascii="Times New Roman" w:hAnsi="Times New Roman"/>
          <w:b/>
          <w:sz w:val="24"/>
        </w:rPr>
      </w:pPr>
      <w:r>
        <w:rPr>
          <w:b/>
          <w:sz w:val="24"/>
        </w:rPr>
        <w:lastRenderedPageBreak/>
        <w:t>4.11</w:t>
      </w:r>
      <w:r w:rsidR="001F38C5">
        <w:rPr>
          <w:b/>
          <w:sz w:val="24"/>
        </w:rPr>
        <w:t xml:space="preserve"> o PROGRAMA </w:t>
      </w:r>
      <w:proofErr w:type="spellStart"/>
      <w:r w:rsidR="001F38C5">
        <w:rPr>
          <w:b/>
          <w:sz w:val="24"/>
        </w:rPr>
        <w:t>Betha</w:t>
      </w:r>
      <w:proofErr w:type="spellEnd"/>
      <w:r w:rsidR="001F38C5">
        <w:rPr>
          <w:b/>
          <w:sz w:val="24"/>
        </w:rPr>
        <w:t xml:space="preserve"> auto cotação é gratuito e está disponível para download no site</w:t>
      </w:r>
      <w:hyperlink r:id="rId11">
        <w:r w:rsidR="001F38C5">
          <w:rPr>
            <w:b/>
            <w:color w:val="0000FF"/>
            <w:sz w:val="24"/>
            <w:u w:val="thick" w:color="0000FF"/>
          </w:rPr>
          <w:t xml:space="preserve"> </w:t>
        </w:r>
        <w:r w:rsidR="001F38C5">
          <w:rPr>
            <w:rFonts w:ascii="Times New Roman" w:hAnsi="Times New Roman"/>
            <w:b/>
            <w:color w:val="0000FF"/>
            <w:sz w:val="24"/>
            <w:u w:val="thick" w:color="0000FF"/>
          </w:rPr>
          <w:t>http://download.betha.com.br/versoesdisp.jsp?s=33&amp;rdn=141112090854</w:t>
        </w:r>
      </w:hyperlink>
    </w:p>
    <w:p w:rsidR="00FD09BA" w:rsidRDefault="00FD09BA">
      <w:pPr>
        <w:pStyle w:val="Corpodetexto"/>
        <w:spacing w:before="9"/>
        <w:ind w:left="0"/>
        <w:jc w:val="left"/>
        <w:rPr>
          <w:rFonts w:ascii="Times New Roman"/>
          <w:b/>
          <w:sz w:val="15"/>
        </w:rPr>
      </w:pPr>
    </w:p>
    <w:p w:rsidR="00FD09BA" w:rsidRDefault="00712206" w:rsidP="00712206">
      <w:pPr>
        <w:pStyle w:val="PargrafodaLista"/>
        <w:tabs>
          <w:tab w:val="left" w:pos="642"/>
        </w:tabs>
        <w:spacing w:before="92"/>
        <w:ind w:right="225"/>
        <w:rPr>
          <w:sz w:val="24"/>
        </w:rPr>
      </w:pPr>
      <w:r>
        <w:rPr>
          <w:sz w:val="24"/>
        </w:rPr>
        <w:t xml:space="preserve">4.12. </w:t>
      </w:r>
      <w:r w:rsidR="001F38C5">
        <w:rPr>
          <w:sz w:val="24"/>
        </w:rPr>
        <w:t>O Arquivo para inserção da proposta a ser ofertada pela empresa deverá ser solicitado através do e-mail:</w:t>
      </w:r>
      <w:r w:rsidR="001F38C5">
        <w:rPr>
          <w:color w:val="0000FF"/>
          <w:spacing w:val="-6"/>
          <w:sz w:val="24"/>
        </w:rPr>
        <w:t xml:space="preserve"> </w:t>
      </w:r>
      <w:hyperlink r:id="rId12" w:history="1">
        <w:r w:rsidRPr="00113488">
          <w:rPr>
            <w:rStyle w:val="Hyperlink"/>
            <w:sz w:val="24"/>
            <w:u w:color="0000FF"/>
          </w:rPr>
          <w:t>licitacao@pescariabrava.sc.gov.br</w:t>
        </w:r>
      </w:hyperlink>
      <w:r w:rsidR="001F38C5">
        <w:rPr>
          <w:sz w:val="24"/>
        </w:rPr>
        <w:t>.</w:t>
      </w:r>
    </w:p>
    <w:p w:rsidR="00FD09BA" w:rsidRDefault="00FD09BA">
      <w:pPr>
        <w:pStyle w:val="Corpodetexto"/>
        <w:ind w:left="0"/>
        <w:jc w:val="left"/>
        <w:rPr>
          <w:sz w:val="16"/>
        </w:rPr>
      </w:pPr>
    </w:p>
    <w:p w:rsidR="00FD09BA" w:rsidRDefault="00712206" w:rsidP="00712206">
      <w:pPr>
        <w:pStyle w:val="PargrafodaLista"/>
        <w:tabs>
          <w:tab w:val="left" w:pos="817"/>
        </w:tabs>
        <w:spacing w:before="92"/>
        <w:ind w:right="217"/>
        <w:rPr>
          <w:sz w:val="24"/>
        </w:rPr>
      </w:pPr>
      <w:r>
        <w:rPr>
          <w:b/>
          <w:i/>
          <w:sz w:val="24"/>
        </w:rPr>
        <w:t xml:space="preserve">4.13. </w:t>
      </w:r>
      <w:r w:rsidR="001F38C5">
        <w:rPr>
          <w:b/>
          <w:i/>
          <w:sz w:val="24"/>
        </w:rPr>
        <w:t xml:space="preserve">As Empresas Licitantes </w:t>
      </w:r>
      <w:r w:rsidR="001F38C5">
        <w:rPr>
          <w:b/>
          <w:i/>
          <w:sz w:val="24"/>
          <w:u w:val="thick"/>
        </w:rPr>
        <w:t>DEVEM</w:t>
      </w:r>
      <w:r w:rsidR="001F38C5">
        <w:rPr>
          <w:b/>
          <w:i/>
          <w:sz w:val="24"/>
        </w:rPr>
        <w:t xml:space="preserve"> apresentar a Proposta Impressa em Fonte Arial ou Times New Roman de no mínimo tamanho</w:t>
      </w:r>
      <w:r>
        <w:rPr>
          <w:b/>
          <w:i/>
          <w:sz w:val="24"/>
        </w:rPr>
        <w:t xml:space="preserve"> </w:t>
      </w:r>
      <w:r w:rsidR="001F38C5">
        <w:rPr>
          <w:b/>
          <w:i/>
          <w:sz w:val="24"/>
        </w:rPr>
        <w:t>12 para facilitar a compreensão na hora do</w:t>
      </w:r>
      <w:r w:rsidR="001F38C5">
        <w:rPr>
          <w:b/>
          <w:i/>
          <w:spacing w:val="-1"/>
          <w:sz w:val="24"/>
        </w:rPr>
        <w:t xml:space="preserve"> </w:t>
      </w:r>
      <w:r w:rsidR="001F38C5">
        <w:rPr>
          <w:b/>
          <w:i/>
          <w:sz w:val="24"/>
        </w:rPr>
        <w:t>certame</w:t>
      </w:r>
      <w:r w:rsidR="001F38C5">
        <w:rPr>
          <w:sz w:val="24"/>
        </w:rPr>
        <w:t>.</w:t>
      </w:r>
    </w:p>
    <w:p w:rsidR="00712206" w:rsidRDefault="00712206" w:rsidP="00712206">
      <w:pPr>
        <w:pStyle w:val="PargrafodaLista"/>
        <w:tabs>
          <w:tab w:val="left" w:pos="817"/>
        </w:tabs>
        <w:spacing w:before="92"/>
        <w:ind w:right="217"/>
        <w:rPr>
          <w:sz w:val="24"/>
        </w:rPr>
      </w:pPr>
    </w:p>
    <w:p w:rsidR="00FD09BA" w:rsidRDefault="001F38C5" w:rsidP="004A3579">
      <w:pPr>
        <w:pStyle w:val="PargrafodaLista"/>
        <w:numPr>
          <w:ilvl w:val="0"/>
          <w:numId w:val="43"/>
        </w:numPr>
        <w:tabs>
          <w:tab w:val="left" w:pos="491"/>
        </w:tabs>
        <w:spacing w:line="274" w:lineRule="exact"/>
        <w:ind w:firstLine="0"/>
        <w:rPr>
          <w:b/>
          <w:sz w:val="24"/>
        </w:rPr>
      </w:pPr>
      <w:r>
        <w:rPr>
          <w:b/>
          <w:sz w:val="24"/>
        </w:rPr>
        <w:t>DA</w:t>
      </w:r>
      <w:r>
        <w:rPr>
          <w:b/>
          <w:spacing w:val="-6"/>
          <w:sz w:val="24"/>
        </w:rPr>
        <w:t xml:space="preserve"> </w:t>
      </w:r>
      <w:r>
        <w:rPr>
          <w:b/>
          <w:sz w:val="24"/>
        </w:rPr>
        <w:t>HABILITAÇÃO</w:t>
      </w:r>
    </w:p>
    <w:p w:rsidR="00FD09BA" w:rsidRDefault="001F38C5" w:rsidP="004A3579">
      <w:pPr>
        <w:pStyle w:val="PargrafodaLista"/>
        <w:numPr>
          <w:ilvl w:val="0"/>
          <w:numId w:val="45"/>
        </w:numPr>
        <w:tabs>
          <w:tab w:val="left" w:pos="142"/>
        </w:tabs>
        <w:ind w:left="284" w:right="224" w:firstLine="0"/>
        <w:rPr>
          <w:sz w:val="24"/>
        </w:rPr>
      </w:pPr>
      <w:r>
        <w:rPr>
          <w:sz w:val="24"/>
        </w:rPr>
        <w:t>A proponente deverá apresentar o envelope nº 02 "HABILITAÇÃO", em 01 (uma) via contendo os seguintes</w:t>
      </w:r>
      <w:r>
        <w:rPr>
          <w:spacing w:val="-6"/>
          <w:sz w:val="24"/>
        </w:rPr>
        <w:t xml:space="preserve"> </w:t>
      </w:r>
      <w:r>
        <w:rPr>
          <w:sz w:val="24"/>
        </w:rPr>
        <w:t>documentos:</w:t>
      </w:r>
    </w:p>
    <w:p w:rsidR="00FD09BA" w:rsidRDefault="001F38C5" w:rsidP="004A3579">
      <w:pPr>
        <w:pStyle w:val="PargrafodaLista"/>
        <w:numPr>
          <w:ilvl w:val="0"/>
          <w:numId w:val="45"/>
        </w:numPr>
        <w:tabs>
          <w:tab w:val="left" w:pos="142"/>
          <w:tab w:val="left" w:pos="824"/>
        </w:tabs>
        <w:ind w:left="284" w:right="218" w:firstLine="0"/>
        <w:rPr>
          <w:sz w:val="24"/>
        </w:rPr>
      </w:pPr>
      <w:r>
        <w:rPr>
          <w:sz w:val="24"/>
        </w:rPr>
        <w:t>Declaração de Habilitação (Anexo I) - Quando apresentar no credenciamento não precisa apresentar na</w:t>
      </w:r>
      <w:r>
        <w:rPr>
          <w:spacing w:val="-9"/>
          <w:sz w:val="24"/>
        </w:rPr>
        <w:t xml:space="preserve"> </w:t>
      </w:r>
      <w:r>
        <w:rPr>
          <w:sz w:val="24"/>
        </w:rPr>
        <w:t>Habilitação.</w:t>
      </w:r>
    </w:p>
    <w:p w:rsidR="00FD09BA" w:rsidRDefault="001F38C5" w:rsidP="004A3579">
      <w:pPr>
        <w:pStyle w:val="PargrafodaLista"/>
        <w:numPr>
          <w:ilvl w:val="0"/>
          <w:numId w:val="45"/>
        </w:numPr>
        <w:tabs>
          <w:tab w:val="left" w:pos="142"/>
          <w:tab w:val="left" w:pos="824"/>
        </w:tabs>
        <w:ind w:left="284" w:firstLine="0"/>
        <w:rPr>
          <w:sz w:val="24"/>
        </w:rPr>
      </w:pPr>
      <w:r>
        <w:rPr>
          <w:sz w:val="24"/>
        </w:rPr>
        <w:t>Declaração de Inexistência de Fato Impeditivo à Habilitação (Anexo</w:t>
      </w:r>
      <w:r>
        <w:rPr>
          <w:spacing w:val="-9"/>
          <w:sz w:val="24"/>
        </w:rPr>
        <w:t xml:space="preserve"> </w:t>
      </w:r>
      <w:r>
        <w:rPr>
          <w:sz w:val="24"/>
        </w:rPr>
        <w:t>II);</w:t>
      </w:r>
    </w:p>
    <w:p w:rsidR="00FD09BA" w:rsidRDefault="001F38C5" w:rsidP="004A3579">
      <w:pPr>
        <w:pStyle w:val="PargrafodaLista"/>
        <w:numPr>
          <w:ilvl w:val="0"/>
          <w:numId w:val="45"/>
        </w:numPr>
        <w:tabs>
          <w:tab w:val="left" w:pos="142"/>
          <w:tab w:val="left" w:pos="860"/>
        </w:tabs>
        <w:ind w:left="284" w:right="226" w:firstLine="0"/>
        <w:rPr>
          <w:sz w:val="24"/>
        </w:rPr>
      </w:pPr>
      <w:r>
        <w:rPr>
          <w:sz w:val="24"/>
        </w:rPr>
        <w:t>Declaração de Cumprimento ao Disposto no inciso XXXIII do Artigo 7º da Constituição Federal (Anexo</w:t>
      </w:r>
      <w:r>
        <w:rPr>
          <w:spacing w:val="-1"/>
          <w:sz w:val="24"/>
        </w:rPr>
        <w:t xml:space="preserve"> </w:t>
      </w:r>
      <w:r>
        <w:rPr>
          <w:sz w:val="24"/>
        </w:rPr>
        <w:t>III).</w:t>
      </w:r>
    </w:p>
    <w:p w:rsidR="00FD09BA" w:rsidRDefault="001F38C5" w:rsidP="004A3579">
      <w:pPr>
        <w:pStyle w:val="PargrafodaLista"/>
        <w:numPr>
          <w:ilvl w:val="0"/>
          <w:numId w:val="45"/>
        </w:numPr>
        <w:tabs>
          <w:tab w:val="left" w:pos="142"/>
          <w:tab w:val="left" w:pos="879"/>
        </w:tabs>
        <w:ind w:left="284" w:right="225" w:firstLine="0"/>
        <w:rPr>
          <w:sz w:val="24"/>
        </w:rPr>
      </w:pPr>
      <w:r>
        <w:rPr>
          <w:sz w:val="24"/>
        </w:rPr>
        <w:t>Será obrigatório, sob pena de inabilitação, que o licitante tenha em seu objeto social as atividades compatíveis com o objeto deste</w:t>
      </w:r>
      <w:r>
        <w:rPr>
          <w:spacing w:val="-7"/>
          <w:sz w:val="24"/>
        </w:rPr>
        <w:t xml:space="preserve"> </w:t>
      </w:r>
      <w:r>
        <w:rPr>
          <w:sz w:val="24"/>
        </w:rPr>
        <w:t>Edital.</w:t>
      </w:r>
    </w:p>
    <w:p w:rsidR="00FD09BA" w:rsidRDefault="001F38C5" w:rsidP="004A3579">
      <w:pPr>
        <w:pStyle w:val="PargrafodaLista"/>
        <w:numPr>
          <w:ilvl w:val="0"/>
          <w:numId w:val="45"/>
        </w:numPr>
        <w:tabs>
          <w:tab w:val="left" w:pos="142"/>
          <w:tab w:val="left" w:pos="824"/>
        </w:tabs>
        <w:spacing w:before="1"/>
        <w:ind w:left="284" w:firstLine="0"/>
        <w:rPr>
          <w:sz w:val="24"/>
        </w:rPr>
      </w:pPr>
      <w:r>
        <w:rPr>
          <w:sz w:val="24"/>
        </w:rPr>
        <w:t>Registro Comercial, no caso de empresa individual,</w:t>
      </w:r>
      <w:r>
        <w:rPr>
          <w:spacing w:val="-8"/>
          <w:sz w:val="24"/>
        </w:rPr>
        <w:t xml:space="preserve"> </w:t>
      </w:r>
      <w:r>
        <w:rPr>
          <w:sz w:val="24"/>
        </w:rPr>
        <w:t>ou;</w:t>
      </w:r>
    </w:p>
    <w:p w:rsidR="00FD09BA" w:rsidRDefault="001F38C5" w:rsidP="004A3579">
      <w:pPr>
        <w:pStyle w:val="PargrafodaLista"/>
        <w:numPr>
          <w:ilvl w:val="0"/>
          <w:numId w:val="45"/>
        </w:numPr>
        <w:tabs>
          <w:tab w:val="left" w:pos="142"/>
          <w:tab w:val="left" w:pos="910"/>
        </w:tabs>
        <w:ind w:left="284" w:right="223" w:firstLine="0"/>
        <w:rPr>
          <w:sz w:val="24"/>
        </w:rPr>
      </w:pPr>
      <w:r>
        <w:rPr>
          <w:sz w:val="24"/>
        </w:rPr>
        <w:t>Ato Constitutivo, Estatuto ou Contrato Social em vigor, com todas as alterações, ou a última alteração consolidada, devidamente registrado, em se tratando de sociedades comerciais, e, no caso de sociedade por ações, acompanhado de documentos de eleição de seus administradores,</w:t>
      </w:r>
      <w:r>
        <w:rPr>
          <w:spacing w:val="-20"/>
          <w:sz w:val="24"/>
        </w:rPr>
        <w:t xml:space="preserve"> </w:t>
      </w:r>
      <w:r>
        <w:rPr>
          <w:sz w:val="24"/>
        </w:rPr>
        <w:t>ou;</w:t>
      </w:r>
    </w:p>
    <w:p w:rsidR="00FD09BA" w:rsidRDefault="001F38C5" w:rsidP="004A3579">
      <w:pPr>
        <w:pStyle w:val="PargrafodaLista"/>
        <w:numPr>
          <w:ilvl w:val="0"/>
          <w:numId w:val="45"/>
        </w:numPr>
        <w:tabs>
          <w:tab w:val="left" w:pos="142"/>
          <w:tab w:val="left" w:pos="831"/>
        </w:tabs>
        <w:ind w:left="284" w:right="224" w:firstLine="0"/>
        <w:rPr>
          <w:sz w:val="24"/>
        </w:rPr>
      </w:pPr>
      <w:r>
        <w:rPr>
          <w:sz w:val="24"/>
        </w:rPr>
        <w:t>Inscrição do Ato Constitutivo, no caso de sociedades civis, acompanhada de prova de diretoria em exercício,</w:t>
      </w:r>
      <w:r>
        <w:rPr>
          <w:spacing w:val="-2"/>
          <w:sz w:val="24"/>
        </w:rPr>
        <w:t xml:space="preserve"> </w:t>
      </w:r>
      <w:r>
        <w:rPr>
          <w:sz w:val="24"/>
        </w:rPr>
        <w:t>ou;</w:t>
      </w:r>
    </w:p>
    <w:p w:rsidR="00FD09BA" w:rsidRDefault="001F38C5" w:rsidP="004A3579">
      <w:pPr>
        <w:pStyle w:val="PargrafodaLista"/>
        <w:numPr>
          <w:ilvl w:val="0"/>
          <w:numId w:val="45"/>
        </w:numPr>
        <w:tabs>
          <w:tab w:val="left" w:pos="142"/>
          <w:tab w:val="left" w:pos="942"/>
        </w:tabs>
        <w:ind w:left="284" w:right="224" w:firstLine="0"/>
        <w:rPr>
          <w:sz w:val="24"/>
        </w:rPr>
      </w:pPr>
      <w:r>
        <w:rPr>
          <w:sz w:val="24"/>
        </w:rPr>
        <w:t>Decreto de Autorização, em se tratando de empresa ou sociedade estrangeira em funcionamento no País, e Ato de Registro ou Autorização para funcionamento expedido pelo órgão competente, quando a atividade assim o exigir;</w:t>
      </w:r>
    </w:p>
    <w:p w:rsidR="00FD09BA" w:rsidRDefault="001F38C5" w:rsidP="004A3579">
      <w:pPr>
        <w:pStyle w:val="PargrafodaLista"/>
        <w:numPr>
          <w:ilvl w:val="0"/>
          <w:numId w:val="45"/>
        </w:numPr>
        <w:tabs>
          <w:tab w:val="left" w:pos="142"/>
          <w:tab w:val="left" w:pos="863"/>
        </w:tabs>
        <w:ind w:left="284" w:right="217" w:firstLine="0"/>
        <w:rPr>
          <w:sz w:val="24"/>
        </w:rPr>
      </w:pPr>
      <w:r>
        <w:rPr>
          <w:b/>
          <w:sz w:val="24"/>
          <w:u w:val="thick"/>
        </w:rPr>
        <w:t>Apresentar Certidão Simplificada Atualizada</w:t>
      </w:r>
      <w:r>
        <w:rPr>
          <w:sz w:val="24"/>
        </w:rPr>
        <w:t xml:space="preserve">, para fins de comprovação das alterações contratuais. (se apresentar no </w:t>
      </w:r>
      <w:r>
        <w:rPr>
          <w:b/>
          <w:sz w:val="24"/>
          <w:u w:val="thick"/>
        </w:rPr>
        <w:t>CREDENCIAMENTO</w:t>
      </w:r>
      <w:r>
        <w:rPr>
          <w:b/>
          <w:sz w:val="24"/>
        </w:rPr>
        <w:t xml:space="preserve"> </w:t>
      </w:r>
      <w:r>
        <w:rPr>
          <w:sz w:val="24"/>
        </w:rPr>
        <w:t>não precisará repetir a apresentação da mesma na</w:t>
      </w:r>
      <w:r>
        <w:rPr>
          <w:spacing w:val="-11"/>
          <w:sz w:val="24"/>
        </w:rPr>
        <w:t xml:space="preserve"> </w:t>
      </w:r>
      <w:r>
        <w:rPr>
          <w:sz w:val="24"/>
        </w:rPr>
        <w:t>habilitação).</w:t>
      </w:r>
    </w:p>
    <w:p w:rsidR="00FD09BA" w:rsidRDefault="00FD09BA" w:rsidP="005A62E8">
      <w:pPr>
        <w:pStyle w:val="Corpodetexto"/>
        <w:tabs>
          <w:tab w:val="left" w:pos="142"/>
        </w:tabs>
        <w:ind w:left="284"/>
      </w:pPr>
    </w:p>
    <w:p w:rsidR="00FD09BA" w:rsidRDefault="001F38C5" w:rsidP="004A3579">
      <w:pPr>
        <w:pStyle w:val="Ttulo11"/>
        <w:numPr>
          <w:ilvl w:val="1"/>
          <w:numId w:val="45"/>
        </w:numPr>
        <w:tabs>
          <w:tab w:val="left" w:pos="142"/>
          <w:tab w:val="left" w:pos="625"/>
        </w:tabs>
        <w:ind w:left="284" w:firstLine="0"/>
      </w:pPr>
      <w:r>
        <w:t>Regularidade</w:t>
      </w:r>
      <w:r>
        <w:rPr>
          <w:spacing w:val="-1"/>
        </w:rPr>
        <w:t xml:space="preserve"> </w:t>
      </w:r>
      <w:r>
        <w:t>Fiscal:</w:t>
      </w:r>
    </w:p>
    <w:p w:rsidR="00FD09BA" w:rsidRDefault="001F38C5" w:rsidP="004A3579">
      <w:pPr>
        <w:pStyle w:val="PargrafodaLista"/>
        <w:numPr>
          <w:ilvl w:val="0"/>
          <w:numId w:val="45"/>
        </w:numPr>
        <w:tabs>
          <w:tab w:val="left" w:pos="142"/>
          <w:tab w:val="left" w:pos="910"/>
        </w:tabs>
        <w:ind w:left="284" w:right="217" w:firstLine="0"/>
        <w:rPr>
          <w:i/>
          <w:sz w:val="24"/>
        </w:rPr>
      </w:pPr>
      <w:r>
        <w:rPr>
          <w:sz w:val="24"/>
        </w:rPr>
        <w:t>Prova de inscrição no Cadastro Nacional de Pessoa Jurídica (CNPJ).</w:t>
      </w:r>
      <w:hyperlink r:id="rId13">
        <w:r>
          <w:rPr>
            <w:color w:val="0000FF"/>
            <w:sz w:val="24"/>
            <w:u w:val="single" w:color="0000FF"/>
          </w:rPr>
          <w:t xml:space="preserve"> </w:t>
        </w:r>
        <w:r>
          <w:rPr>
            <w:i/>
            <w:color w:val="0000FF"/>
            <w:sz w:val="24"/>
            <w:u w:val="single" w:color="0000FF"/>
          </w:rPr>
          <w:lastRenderedPageBreak/>
          <w:t>http://www.receita.fazenda.gov.br/pessoajuridica/cnpj/cnpjreva/cnpjreva_solicitaca</w:t>
        </w:r>
      </w:hyperlink>
      <w:hyperlink r:id="rId14">
        <w:r>
          <w:rPr>
            <w:i/>
            <w:color w:val="0000FF"/>
            <w:sz w:val="24"/>
            <w:u w:val="single" w:color="0000FF"/>
          </w:rPr>
          <w:t xml:space="preserve"> o.asp</w:t>
        </w:r>
      </w:hyperlink>
    </w:p>
    <w:p w:rsidR="00FD09BA" w:rsidRDefault="001F38C5" w:rsidP="004A3579">
      <w:pPr>
        <w:pStyle w:val="PargrafodaLista"/>
        <w:numPr>
          <w:ilvl w:val="0"/>
          <w:numId w:val="45"/>
        </w:numPr>
        <w:tabs>
          <w:tab w:val="left" w:pos="142"/>
          <w:tab w:val="left" w:pos="884"/>
        </w:tabs>
        <w:ind w:left="284" w:right="216" w:firstLine="0"/>
        <w:rPr>
          <w:b/>
          <w:i/>
          <w:sz w:val="24"/>
        </w:rPr>
      </w:pPr>
      <w:r>
        <w:rPr>
          <w:sz w:val="24"/>
        </w:rPr>
        <w:t xml:space="preserve">Prova de inscrição no Cadastro de Contribuintes Estadual ou Municipal, relativo ao domicílio ou sede da licitante, pertinente ao seu ramo de atividade e compatível com o objeto contratual. </w:t>
      </w:r>
      <w:r>
        <w:rPr>
          <w:b/>
          <w:i/>
          <w:sz w:val="24"/>
        </w:rPr>
        <w:t>(</w:t>
      </w:r>
      <w:proofErr w:type="spellStart"/>
      <w:r>
        <w:rPr>
          <w:b/>
          <w:i/>
          <w:sz w:val="24"/>
        </w:rPr>
        <w:t>Ex</w:t>
      </w:r>
      <w:proofErr w:type="spellEnd"/>
      <w:r>
        <w:rPr>
          <w:b/>
          <w:i/>
          <w:sz w:val="24"/>
        </w:rPr>
        <w:t>:</w:t>
      </w:r>
      <w:r>
        <w:rPr>
          <w:b/>
          <w:i/>
          <w:color w:val="0000FF"/>
          <w:spacing w:val="-2"/>
          <w:sz w:val="24"/>
        </w:rPr>
        <w:t xml:space="preserve"> </w:t>
      </w:r>
      <w:hyperlink r:id="rId15">
        <w:r>
          <w:rPr>
            <w:b/>
            <w:i/>
            <w:color w:val="0000FF"/>
            <w:sz w:val="24"/>
            <w:u w:val="thick" w:color="0000FF"/>
          </w:rPr>
          <w:t>www.sintegra.gov.br</w:t>
        </w:r>
      </w:hyperlink>
      <w:r>
        <w:rPr>
          <w:b/>
          <w:i/>
          <w:sz w:val="24"/>
        </w:rPr>
        <w:t>).</w:t>
      </w:r>
    </w:p>
    <w:p w:rsidR="00FD09BA" w:rsidRDefault="001F38C5" w:rsidP="004A3579">
      <w:pPr>
        <w:pStyle w:val="PargrafodaLista"/>
        <w:numPr>
          <w:ilvl w:val="0"/>
          <w:numId w:val="45"/>
        </w:numPr>
        <w:tabs>
          <w:tab w:val="left" w:pos="142"/>
          <w:tab w:val="left" w:pos="891"/>
          <w:tab w:val="left" w:pos="8099"/>
        </w:tabs>
        <w:ind w:left="284" w:right="217" w:firstLine="0"/>
        <w:rPr>
          <w:sz w:val="24"/>
        </w:rPr>
      </w:pPr>
      <w:r>
        <w:rPr>
          <w:sz w:val="24"/>
        </w:rPr>
        <w:t>Certidão Negativa quanto à Dívida Ativa da União, Tributos Federais e Seguridade Social - INSS, com data de emissão não superior a 180 (cento e oitenta) dias quando não constar expressamente no corpo da Certidão o seu prazo de</w:t>
      </w:r>
      <w:r>
        <w:rPr>
          <w:sz w:val="24"/>
        </w:rPr>
        <w:tab/>
        <w:t>validade.</w:t>
      </w:r>
    </w:p>
    <w:p w:rsidR="00FD09BA" w:rsidRPr="005A62E8" w:rsidRDefault="00553626" w:rsidP="004A3579">
      <w:pPr>
        <w:pStyle w:val="PargrafodaLista"/>
        <w:numPr>
          <w:ilvl w:val="0"/>
          <w:numId w:val="45"/>
        </w:numPr>
        <w:tabs>
          <w:tab w:val="left" w:pos="142"/>
        </w:tabs>
        <w:ind w:left="284" w:firstLine="0"/>
        <w:rPr>
          <w:i/>
          <w:sz w:val="24"/>
        </w:rPr>
      </w:pPr>
      <w:hyperlink r:id="rId16">
        <w:r w:rsidR="001F38C5" w:rsidRPr="005A62E8">
          <w:rPr>
            <w:i/>
            <w:color w:val="0000FF"/>
            <w:sz w:val="24"/>
            <w:u w:val="single" w:color="0000FF"/>
          </w:rPr>
          <w:t>http://www.receita.fazenda.gov.br/Aplicacoes/ATSPO/Certidao/CndConjuntaInter/I</w:t>
        </w:r>
      </w:hyperlink>
      <w:r w:rsidR="001F38C5" w:rsidRPr="005A62E8">
        <w:rPr>
          <w:i/>
          <w:color w:val="0000FF"/>
          <w:sz w:val="24"/>
        </w:rPr>
        <w:t xml:space="preserve"> </w:t>
      </w:r>
      <w:hyperlink r:id="rId17">
        <w:proofErr w:type="spellStart"/>
        <w:r w:rsidR="001F38C5" w:rsidRPr="005A62E8">
          <w:rPr>
            <w:i/>
            <w:color w:val="0000FF"/>
            <w:sz w:val="24"/>
            <w:u w:val="single" w:color="0000FF"/>
          </w:rPr>
          <w:t>nformaNICertidao.asp?Tipo</w:t>
        </w:r>
        <w:proofErr w:type="spellEnd"/>
        <w:r w:rsidR="001F38C5" w:rsidRPr="005A62E8">
          <w:rPr>
            <w:i/>
            <w:color w:val="0000FF"/>
            <w:sz w:val="24"/>
            <w:u w:val="single" w:color="0000FF"/>
          </w:rPr>
          <w:t>=1</w:t>
        </w:r>
      </w:hyperlink>
    </w:p>
    <w:p w:rsidR="00FD09BA" w:rsidRDefault="001F38C5" w:rsidP="004A3579">
      <w:pPr>
        <w:pStyle w:val="PargrafodaLista"/>
        <w:numPr>
          <w:ilvl w:val="0"/>
          <w:numId w:val="45"/>
        </w:numPr>
        <w:tabs>
          <w:tab w:val="left" w:pos="142"/>
          <w:tab w:val="left" w:pos="846"/>
        </w:tabs>
        <w:ind w:left="284" w:right="224" w:firstLine="0"/>
        <w:rPr>
          <w:i/>
          <w:sz w:val="24"/>
        </w:rPr>
      </w:pPr>
      <w:r>
        <w:rPr>
          <w:sz w:val="24"/>
        </w:rPr>
        <w:t>Prova de regularidade para com a Fazenda Estadual com data de emissão não superior a 60 (sessenta) dias, quando não constar expressamente no corpo da mesma o seu prazo de validade.</w:t>
      </w:r>
      <w:hyperlink r:id="rId18">
        <w:r>
          <w:rPr>
            <w:color w:val="0000FF"/>
            <w:sz w:val="24"/>
            <w:u w:val="single" w:color="0000FF"/>
          </w:rPr>
          <w:t xml:space="preserve"> </w:t>
        </w:r>
        <w:r>
          <w:rPr>
            <w:i/>
            <w:color w:val="0000FF"/>
            <w:sz w:val="24"/>
            <w:u w:val="single" w:color="0000FF"/>
          </w:rPr>
          <w:t>http://tributario.sef.sc.gov.br/tax.Net/tax.net.ctacte/CND_Solicitacao_v2.aspx</w:t>
        </w:r>
      </w:hyperlink>
    </w:p>
    <w:p w:rsidR="00FD09BA" w:rsidRDefault="001F38C5" w:rsidP="004A3579">
      <w:pPr>
        <w:pStyle w:val="PargrafodaLista"/>
        <w:numPr>
          <w:ilvl w:val="0"/>
          <w:numId w:val="45"/>
        </w:numPr>
        <w:tabs>
          <w:tab w:val="left" w:pos="142"/>
          <w:tab w:val="left" w:pos="906"/>
        </w:tabs>
        <w:ind w:left="284" w:right="225" w:firstLine="0"/>
        <w:rPr>
          <w:b/>
          <w:i/>
          <w:sz w:val="24"/>
        </w:rPr>
      </w:pPr>
      <w:r>
        <w:rPr>
          <w:sz w:val="24"/>
        </w:rPr>
        <w:t xml:space="preserve">Certidão Negativa Municipal, com data de emissão não superior a 60 (sessenta) dias, quando não constar expressamente no corpo da mesma o seu prazo de validade. </w:t>
      </w:r>
      <w:r>
        <w:rPr>
          <w:b/>
          <w:i/>
          <w:sz w:val="24"/>
        </w:rPr>
        <w:t xml:space="preserve">(site relativo ao </w:t>
      </w:r>
      <w:r w:rsidR="005A62E8">
        <w:rPr>
          <w:b/>
          <w:i/>
          <w:sz w:val="24"/>
        </w:rPr>
        <w:t>município</w:t>
      </w:r>
      <w:r>
        <w:rPr>
          <w:b/>
          <w:i/>
          <w:sz w:val="24"/>
        </w:rPr>
        <w:t xml:space="preserve"> da sede do</w:t>
      </w:r>
      <w:r>
        <w:rPr>
          <w:b/>
          <w:i/>
          <w:spacing w:val="-8"/>
          <w:sz w:val="24"/>
        </w:rPr>
        <w:t xml:space="preserve"> </w:t>
      </w:r>
      <w:r>
        <w:rPr>
          <w:b/>
          <w:i/>
          <w:sz w:val="24"/>
        </w:rPr>
        <w:t>licitante).</w:t>
      </w:r>
    </w:p>
    <w:p w:rsidR="005A62E8" w:rsidRPr="005A62E8" w:rsidRDefault="005A62E8" w:rsidP="004A3579">
      <w:pPr>
        <w:pStyle w:val="PargrafodaLista"/>
        <w:numPr>
          <w:ilvl w:val="0"/>
          <w:numId w:val="45"/>
        </w:numPr>
        <w:tabs>
          <w:tab w:val="left" w:pos="142"/>
          <w:tab w:val="left" w:pos="284"/>
        </w:tabs>
        <w:rPr>
          <w:sz w:val="24"/>
        </w:rPr>
      </w:pPr>
      <w:r>
        <w:rPr>
          <w:sz w:val="24"/>
        </w:rPr>
        <w:t xml:space="preserve"> </w:t>
      </w:r>
      <w:r w:rsidRPr="005A62E8">
        <w:rPr>
          <w:sz w:val="24"/>
        </w:rPr>
        <w:t>As certidões negativas deverão ser do domicílio ou sede da</w:t>
      </w:r>
      <w:r w:rsidRPr="005A62E8">
        <w:rPr>
          <w:spacing w:val="-10"/>
          <w:sz w:val="24"/>
        </w:rPr>
        <w:t xml:space="preserve"> </w:t>
      </w:r>
      <w:r w:rsidRPr="005A62E8">
        <w:rPr>
          <w:sz w:val="24"/>
        </w:rPr>
        <w:t>licitante.</w:t>
      </w:r>
    </w:p>
    <w:p w:rsidR="00FD09BA" w:rsidRPr="005A62E8" w:rsidRDefault="001F38C5" w:rsidP="004A3579">
      <w:pPr>
        <w:pStyle w:val="PargrafodaLista"/>
        <w:numPr>
          <w:ilvl w:val="0"/>
          <w:numId w:val="45"/>
        </w:numPr>
        <w:tabs>
          <w:tab w:val="left" w:pos="142"/>
          <w:tab w:val="left" w:pos="829"/>
        </w:tabs>
        <w:spacing w:line="274" w:lineRule="exact"/>
        <w:ind w:left="284" w:right="214" w:firstLine="0"/>
        <w:rPr>
          <w:i/>
          <w:sz w:val="24"/>
        </w:rPr>
      </w:pPr>
      <w:r w:rsidRPr="005A62E8">
        <w:rPr>
          <w:sz w:val="24"/>
        </w:rPr>
        <w:t>Prova de regularidade relativa ao Fundo de Garantia por Tempo de Serviço - FGTS, demonstrando a situação regular no cumprimento dos encargos instituídos por</w:t>
      </w:r>
      <w:r w:rsidRPr="005A62E8">
        <w:rPr>
          <w:spacing w:val="-1"/>
          <w:sz w:val="24"/>
        </w:rPr>
        <w:t xml:space="preserve"> </w:t>
      </w:r>
      <w:r w:rsidRPr="005A62E8">
        <w:rPr>
          <w:sz w:val="24"/>
        </w:rPr>
        <w:t>lei.</w:t>
      </w:r>
      <w:r w:rsidR="005A62E8" w:rsidRPr="005A62E8">
        <w:rPr>
          <w:sz w:val="24"/>
        </w:rPr>
        <w:t xml:space="preserve"> </w:t>
      </w:r>
      <w:hyperlink r:id="rId19">
        <w:r w:rsidRPr="005A62E8">
          <w:rPr>
            <w:i/>
            <w:color w:val="0000FF"/>
            <w:sz w:val="24"/>
            <w:u w:val="single" w:color="0000FF"/>
          </w:rPr>
          <w:t>https://www.sifge.caixa.gov.br/Cidadao/Crf/FgeCfSCriteriosPesquisa.asp</w:t>
        </w:r>
      </w:hyperlink>
    </w:p>
    <w:p w:rsidR="00FD09BA" w:rsidRPr="00AC36CC" w:rsidRDefault="001F38C5" w:rsidP="004A3579">
      <w:pPr>
        <w:pStyle w:val="Ttulo11"/>
        <w:numPr>
          <w:ilvl w:val="0"/>
          <w:numId w:val="45"/>
        </w:numPr>
        <w:tabs>
          <w:tab w:val="left" w:pos="142"/>
          <w:tab w:val="left" w:pos="848"/>
        </w:tabs>
        <w:ind w:left="284" w:right="217" w:firstLine="0"/>
        <w:rPr>
          <w:b w:val="0"/>
          <w:i/>
        </w:rPr>
      </w:pPr>
      <w:r>
        <w:t xml:space="preserve">Certidão Negativa de Débitos Trabalhistas </w:t>
      </w:r>
      <w:r>
        <w:rPr>
          <w:u w:val="thick"/>
        </w:rPr>
        <w:t>(CNDT)/TST</w:t>
      </w:r>
      <w:r>
        <w:t>, (instituída pela Lei 12.440/2011), com data da emissão não superior a 180 (cento e oitenta) dias quando não constar expressamente no corpo da Certidão o seu prazo de validade.</w:t>
      </w:r>
      <w:r>
        <w:rPr>
          <w:color w:val="0000FF"/>
          <w:spacing w:val="1"/>
        </w:rPr>
        <w:t xml:space="preserve"> </w:t>
      </w:r>
      <w:hyperlink r:id="rId20">
        <w:r>
          <w:rPr>
            <w:b w:val="0"/>
            <w:i/>
            <w:color w:val="0000FF"/>
            <w:u w:val="single" w:color="0000FF"/>
          </w:rPr>
          <w:t>http://www.tst.jus.br/certidao</w:t>
        </w:r>
      </w:hyperlink>
      <w:r w:rsidR="00AC36CC">
        <w:t>.</w:t>
      </w:r>
    </w:p>
    <w:p w:rsidR="00AC36CC" w:rsidRPr="00AC36CC" w:rsidRDefault="00AC36CC" w:rsidP="004A3579">
      <w:pPr>
        <w:pStyle w:val="Ttulo11"/>
        <w:numPr>
          <w:ilvl w:val="0"/>
          <w:numId w:val="45"/>
        </w:numPr>
        <w:tabs>
          <w:tab w:val="left" w:pos="142"/>
          <w:tab w:val="left" w:pos="848"/>
        </w:tabs>
        <w:ind w:left="284" w:right="217" w:firstLine="0"/>
        <w:rPr>
          <w:b w:val="0"/>
          <w:i/>
          <w:highlight w:val="yellow"/>
        </w:rPr>
      </w:pPr>
      <w:r w:rsidRPr="00AC36CC">
        <w:rPr>
          <w:highlight w:val="yellow"/>
        </w:rPr>
        <w:t xml:space="preserve">Consultar o Cadastro Nacional de Empresas Inidôneas e Suspensas (CEIS) e o Cadastro Nacional de Empresas Punidas (CNEP), </w:t>
      </w:r>
      <w:proofErr w:type="spellStart"/>
      <w:r w:rsidRPr="00AC36CC">
        <w:rPr>
          <w:highlight w:val="yellow"/>
        </w:rPr>
        <w:t>nos</w:t>
      </w:r>
      <w:proofErr w:type="spellEnd"/>
      <w:r w:rsidRPr="00AC36CC">
        <w:rPr>
          <w:highlight w:val="yellow"/>
        </w:rPr>
        <w:t xml:space="preserve"> temos dos </w:t>
      </w:r>
      <w:proofErr w:type="spellStart"/>
      <w:r w:rsidRPr="00AC36CC">
        <w:rPr>
          <w:highlight w:val="yellow"/>
        </w:rPr>
        <w:t>arts</w:t>
      </w:r>
      <w:proofErr w:type="spellEnd"/>
      <w:r w:rsidRPr="00AC36CC">
        <w:rPr>
          <w:highlight w:val="yellow"/>
        </w:rPr>
        <w:t>. 22 e 23 da Lei 12.846/2013.</w:t>
      </w:r>
    </w:p>
    <w:p w:rsidR="00FD09BA" w:rsidRDefault="00FD09BA">
      <w:pPr>
        <w:pStyle w:val="Corpodetexto"/>
        <w:ind w:left="0"/>
        <w:jc w:val="left"/>
        <w:rPr>
          <w:i/>
          <w:sz w:val="16"/>
        </w:rPr>
      </w:pPr>
    </w:p>
    <w:p w:rsidR="00FD09BA" w:rsidRDefault="001F38C5">
      <w:pPr>
        <w:spacing w:before="93"/>
        <w:ind w:left="222"/>
        <w:jc w:val="both"/>
        <w:rPr>
          <w:b/>
          <w:sz w:val="24"/>
        </w:rPr>
      </w:pPr>
      <w:r>
        <w:rPr>
          <w:b/>
          <w:sz w:val="24"/>
        </w:rPr>
        <w:t>5.3 Qualificação Econômico-Financeira:</w:t>
      </w:r>
    </w:p>
    <w:p w:rsidR="00FD09BA" w:rsidRDefault="001F38C5">
      <w:pPr>
        <w:pStyle w:val="Corpodetexto"/>
        <w:ind w:right="220"/>
      </w:pPr>
      <w:r>
        <w:t>5.3.1 Certidão Negativa de Falência, Concordata ou Recuperação Judicial expedida pelo distribuidor da sede da pessoa jurídica, com data de emissão não superior a 60 (sessenta) dias, quando não constar expressamente no corpo da Certidão o prazo de validade da mesma.</w:t>
      </w:r>
    </w:p>
    <w:p w:rsidR="00FD09BA" w:rsidRDefault="00FD09BA">
      <w:pPr>
        <w:pStyle w:val="Corpodetexto"/>
        <w:ind w:left="0"/>
        <w:jc w:val="left"/>
      </w:pPr>
    </w:p>
    <w:p w:rsidR="00FD09BA" w:rsidRDefault="004B2149" w:rsidP="004A3579">
      <w:pPr>
        <w:pStyle w:val="Ttulo11"/>
        <w:numPr>
          <w:ilvl w:val="1"/>
          <w:numId w:val="36"/>
        </w:numPr>
        <w:tabs>
          <w:tab w:val="left" w:pos="625"/>
        </w:tabs>
        <w:ind w:hanging="402"/>
      </w:pPr>
      <w:r>
        <w:t xml:space="preserve">5.4. </w:t>
      </w:r>
      <w:r w:rsidR="001F38C5">
        <w:t>Da Qualificação</w:t>
      </w:r>
      <w:r w:rsidR="001F38C5">
        <w:rPr>
          <w:spacing w:val="-3"/>
        </w:rPr>
        <w:t xml:space="preserve"> </w:t>
      </w:r>
      <w:r w:rsidR="001F38C5">
        <w:t>técnica</w:t>
      </w:r>
    </w:p>
    <w:p w:rsidR="004B2149" w:rsidRPr="00683D7C" w:rsidRDefault="004B2149" w:rsidP="004B2149">
      <w:pPr>
        <w:pStyle w:val="PargrafodaLista1"/>
        <w:tabs>
          <w:tab w:val="left" w:pos="284"/>
        </w:tabs>
        <w:spacing w:after="120"/>
        <w:ind w:left="284"/>
        <w:jc w:val="both"/>
        <w:rPr>
          <w:rFonts w:ascii="Arial" w:hAnsi="Arial" w:cs="Arial"/>
          <w:sz w:val="22"/>
          <w:szCs w:val="22"/>
        </w:rPr>
      </w:pPr>
      <w:r>
        <w:rPr>
          <w:rFonts w:ascii="Arial" w:hAnsi="Arial" w:cs="Arial"/>
          <w:b/>
          <w:sz w:val="22"/>
          <w:szCs w:val="22"/>
        </w:rPr>
        <w:lastRenderedPageBreak/>
        <w:t xml:space="preserve">5.4.1. Equipe </w:t>
      </w:r>
      <w:r w:rsidRPr="00683D7C">
        <w:rPr>
          <w:rFonts w:ascii="Arial" w:hAnsi="Arial" w:cs="Arial"/>
          <w:b/>
          <w:sz w:val="22"/>
          <w:szCs w:val="22"/>
        </w:rPr>
        <w:t xml:space="preserve">Técnica </w:t>
      </w:r>
      <w:r w:rsidRPr="00683D7C">
        <w:rPr>
          <w:rFonts w:ascii="Arial" w:hAnsi="Arial" w:cs="Arial"/>
          <w:sz w:val="22"/>
          <w:szCs w:val="22"/>
        </w:rPr>
        <w:t>- a licitante deverá apresentar em seu quadro técnico no mínimo os profissionais abaixo com as seguintes qualificações:</w:t>
      </w:r>
    </w:p>
    <w:p w:rsidR="004B2149" w:rsidRDefault="004B2149" w:rsidP="00020667">
      <w:pPr>
        <w:pStyle w:val="Default"/>
        <w:numPr>
          <w:ilvl w:val="0"/>
          <w:numId w:val="53"/>
        </w:numPr>
        <w:tabs>
          <w:tab w:val="left" w:pos="284"/>
        </w:tabs>
        <w:spacing w:afterLines="50" w:after="120" w:line="240" w:lineRule="auto"/>
        <w:ind w:left="284" w:firstLine="0"/>
        <w:jc w:val="both"/>
        <w:rPr>
          <w:sz w:val="22"/>
          <w:szCs w:val="22"/>
        </w:rPr>
      </w:pPr>
      <w:r>
        <w:rPr>
          <w:sz w:val="22"/>
          <w:szCs w:val="22"/>
        </w:rPr>
        <w:t>01 (um) Profissional com formação de Nível Superior em Ciências da Computação ou Engenharia de Software ou formação equivalente;</w:t>
      </w:r>
    </w:p>
    <w:p w:rsidR="004B2149" w:rsidRDefault="004B2149" w:rsidP="00020667">
      <w:pPr>
        <w:pStyle w:val="Default"/>
        <w:numPr>
          <w:ilvl w:val="0"/>
          <w:numId w:val="53"/>
        </w:numPr>
        <w:tabs>
          <w:tab w:val="left" w:pos="284"/>
        </w:tabs>
        <w:spacing w:afterLines="50" w:after="120" w:line="240" w:lineRule="auto"/>
        <w:ind w:left="284" w:firstLine="0"/>
        <w:jc w:val="both"/>
        <w:rPr>
          <w:sz w:val="22"/>
          <w:szCs w:val="22"/>
        </w:rPr>
      </w:pPr>
      <w:r>
        <w:rPr>
          <w:sz w:val="22"/>
          <w:szCs w:val="22"/>
        </w:rPr>
        <w:t>01 (um) Profissional com formação de Nível Superior em áreas a fins de TI (Tecnologia da Informação) e que possua Certificação em PMI/PMP ou Certificação emitida por Instituições Brasileiras de cursos superiores com registro no MEC (Ministério da Educação e Cultura) para: MBA em Gestão de Projetos, ou Gestão da Tecnologia da Informação ou cursos equivalentes.</w:t>
      </w:r>
    </w:p>
    <w:p w:rsidR="004B2149" w:rsidRDefault="004B2149" w:rsidP="00020667">
      <w:pPr>
        <w:pStyle w:val="Default"/>
        <w:numPr>
          <w:ilvl w:val="0"/>
          <w:numId w:val="53"/>
        </w:numPr>
        <w:tabs>
          <w:tab w:val="left" w:pos="284"/>
        </w:tabs>
        <w:spacing w:afterLines="50" w:after="120" w:line="240" w:lineRule="auto"/>
        <w:ind w:left="284" w:firstLine="0"/>
        <w:jc w:val="both"/>
        <w:rPr>
          <w:sz w:val="22"/>
          <w:szCs w:val="22"/>
        </w:rPr>
      </w:pPr>
      <w:r>
        <w:rPr>
          <w:sz w:val="22"/>
          <w:szCs w:val="22"/>
        </w:rPr>
        <w:t>01 (um) Profissional com formação de Nível Superior em Ciências Contábeis;</w:t>
      </w:r>
    </w:p>
    <w:p w:rsidR="004B2149" w:rsidRPr="00683D7C" w:rsidRDefault="004B2149" w:rsidP="004B2149">
      <w:pPr>
        <w:pStyle w:val="PargrafodaLista1"/>
        <w:tabs>
          <w:tab w:val="left" w:pos="284"/>
        </w:tabs>
        <w:spacing w:after="120"/>
        <w:ind w:left="284"/>
        <w:jc w:val="both"/>
        <w:rPr>
          <w:rFonts w:ascii="Arial" w:hAnsi="Arial" w:cs="Arial"/>
          <w:bCs/>
          <w:sz w:val="22"/>
          <w:szCs w:val="22"/>
        </w:rPr>
      </w:pPr>
      <w:r w:rsidRPr="004B2149">
        <w:rPr>
          <w:rFonts w:ascii="Arial" w:hAnsi="Arial" w:cs="Arial"/>
          <w:b/>
          <w:sz w:val="22"/>
          <w:szCs w:val="22"/>
        </w:rPr>
        <w:t>5.4.2.</w:t>
      </w:r>
      <w:r>
        <w:rPr>
          <w:rFonts w:ascii="Arial" w:hAnsi="Arial" w:cs="Arial"/>
          <w:sz w:val="22"/>
          <w:szCs w:val="22"/>
        </w:rPr>
        <w:t xml:space="preserve"> </w:t>
      </w:r>
      <w:r w:rsidRPr="00683D7C">
        <w:rPr>
          <w:rFonts w:ascii="Arial" w:hAnsi="Arial" w:cs="Arial"/>
          <w:sz w:val="22"/>
          <w:szCs w:val="22"/>
        </w:rPr>
        <w:t>Adicionalmente as certificações exigidas nos itens acima, a proponente deverá apresentar juntamente com a documentação solicitada, para cada profissional, a comprovação de que o profissional faz parte do quadro de colaboradores e que possui vínculo trabalhista formal com a empresa, observando:</w:t>
      </w:r>
    </w:p>
    <w:p w:rsidR="004B2149" w:rsidRPr="00683D7C" w:rsidRDefault="004B2149" w:rsidP="00020667">
      <w:pPr>
        <w:pStyle w:val="Default"/>
        <w:numPr>
          <w:ilvl w:val="0"/>
          <w:numId w:val="54"/>
        </w:numPr>
        <w:tabs>
          <w:tab w:val="left" w:pos="284"/>
        </w:tabs>
        <w:spacing w:afterLines="50" w:after="120" w:line="240" w:lineRule="auto"/>
        <w:ind w:left="284" w:firstLine="0"/>
        <w:jc w:val="both"/>
        <w:rPr>
          <w:color w:val="auto"/>
          <w:sz w:val="22"/>
          <w:szCs w:val="22"/>
        </w:rPr>
      </w:pPr>
      <w:r w:rsidRPr="00683D7C">
        <w:rPr>
          <w:color w:val="auto"/>
          <w:sz w:val="22"/>
          <w:szCs w:val="22"/>
        </w:rPr>
        <w:t>Quando o profissional fizer parte do quadro social, apresentar Contrato Social;</w:t>
      </w:r>
    </w:p>
    <w:p w:rsidR="004B2149" w:rsidRPr="00683D7C" w:rsidRDefault="004B2149" w:rsidP="00020667">
      <w:pPr>
        <w:pStyle w:val="Default"/>
        <w:numPr>
          <w:ilvl w:val="0"/>
          <w:numId w:val="54"/>
        </w:numPr>
        <w:tabs>
          <w:tab w:val="left" w:pos="284"/>
        </w:tabs>
        <w:spacing w:afterLines="50" w:after="120" w:line="240" w:lineRule="auto"/>
        <w:ind w:left="284" w:firstLine="0"/>
        <w:jc w:val="both"/>
        <w:rPr>
          <w:color w:val="auto"/>
          <w:sz w:val="22"/>
          <w:szCs w:val="22"/>
        </w:rPr>
      </w:pPr>
      <w:r w:rsidRPr="00683D7C">
        <w:rPr>
          <w:color w:val="auto"/>
          <w:sz w:val="22"/>
          <w:szCs w:val="22"/>
        </w:rPr>
        <w:t>Quando o profissional for contratado em regime de CLT apresentar da cópia de registro da Carteira de Trabalho;</w:t>
      </w:r>
    </w:p>
    <w:p w:rsidR="004B2149" w:rsidRPr="00683D7C" w:rsidRDefault="004B2149" w:rsidP="00020667">
      <w:pPr>
        <w:pStyle w:val="Default"/>
        <w:numPr>
          <w:ilvl w:val="0"/>
          <w:numId w:val="54"/>
        </w:numPr>
        <w:tabs>
          <w:tab w:val="left" w:pos="284"/>
        </w:tabs>
        <w:spacing w:afterLines="50" w:after="120" w:line="240" w:lineRule="auto"/>
        <w:ind w:left="284" w:firstLine="0"/>
        <w:jc w:val="both"/>
        <w:rPr>
          <w:bCs/>
          <w:color w:val="auto"/>
          <w:sz w:val="22"/>
          <w:szCs w:val="22"/>
        </w:rPr>
      </w:pPr>
      <w:r w:rsidRPr="00683D7C">
        <w:rPr>
          <w:color w:val="auto"/>
          <w:sz w:val="22"/>
          <w:szCs w:val="22"/>
        </w:rPr>
        <w:t>Caso os profissionais solicitados, não possuírem um vínculo direto com a CONTRATADA, poderá ser comprovado mediante contrato de prestação de serviços, celebrado entre as partes, devidamente registrado em cartório e com firma reconhecida.</w:t>
      </w:r>
    </w:p>
    <w:p w:rsidR="004B2149" w:rsidRDefault="004B2149" w:rsidP="004B2149">
      <w:pPr>
        <w:pStyle w:val="PargrafodaLista1"/>
        <w:tabs>
          <w:tab w:val="left" w:pos="284"/>
        </w:tabs>
        <w:spacing w:after="120"/>
        <w:ind w:left="284"/>
        <w:jc w:val="both"/>
        <w:rPr>
          <w:rFonts w:ascii="Arial" w:hAnsi="Arial" w:cs="Arial"/>
          <w:b/>
          <w:sz w:val="22"/>
          <w:szCs w:val="22"/>
        </w:rPr>
      </w:pPr>
      <w:r>
        <w:rPr>
          <w:rFonts w:ascii="Arial" w:hAnsi="Arial" w:cs="Arial"/>
          <w:b/>
          <w:sz w:val="22"/>
          <w:szCs w:val="22"/>
        </w:rPr>
        <w:t>5.4.3. Capacidade Técnica</w:t>
      </w:r>
    </w:p>
    <w:p w:rsidR="004B2149" w:rsidRDefault="004B2149" w:rsidP="004B2149">
      <w:pPr>
        <w:pStyle w:val="PargrafodaLista1"/>
        <w:tabs>
          <w:tab w:val="left" w:pos="284"/>
        </w:tabs>
        <w:spacing w:after="120"/>
        <w:ind w:left="284"/>
        <w:jc w:val="both"/>
        <w:rPr>
          <w:rFonts w:ascii="Arial" w:hAnsi="Arial" w:cs="Arial"/>
          <w:sz w:val="22"/>
          <w:szCs w:val="22"/>
        </w:rPr>
      </w:pPr>
    </w:p>
    <w:p w:rsidR="004B2149" w:rsidRDefault="004B2149" w:rsidP="004A3579">
      <w:pPr>
        <w:pStyle w:val="PargrafodaLista1"/>
        <w:numPr>
          <w:ilvl w:val="0"/>
          <w:numId w:val="55"/>
        </w:numPr>
        <w:tabs>
          <w:tab w:val="left" w:pos="284"/>
        </w:tabs>
        <w:spacing w:after="120"/>
        <w:ind w:left="284" w:firstLine="0"/>
        <w:jc w:val="both"/>
        <w:rPr>
          <w:rFonts w:ascii="Arial" w:hAnsi="Arial" w:cs="Arial"/>
          <w:sz w:val="22"/>
          <w:szCs w:val="22"/>
        </w:rPr>
      </w:pPr>
      <w:r>
        <w:rPr>
          <w:rFonts w:ascii="Arial" w:hAnsi="Arial" w:cs="Arial"/>
          <w:sz w:val="22"/>
          <w:szCs w:val="22"/>
        </w:rPr>
        <w:t xml:space="preserve">A empresa Licitante deverá apresentar atestado de capacidade técnica em seu nome, comprovando esta já ter ou estar prestando serviços pertinentes e compatíveis em características com o objeto </w:t>
      </w:r>
      <w:r w:rsidR="002B38FF">
        <w:rPr>
          <w:rFonts w:ascii="Arial" w:hAnsi="Arial" w:cs="Arial"/>
          <w:sz w:val="22"/>
          <w:szCs w:val="22"/>
        </w:rPr>
        <w:t>licitado nos</w:t>
      </w:r>
      <w:r>
        <w:rPr>
          <w:rFonts w:ascii="Arial" w:hAnsi="Arial" w:cs="Arial"/>
          <w:sz w:val="22"/>
          <w:szCs w:val="22"/>
        </w:rPr>
        <w:t xml:space="preserve"> últimos 12 meses.  </w:t>
      </w:r>
    </w:p>
    <w:p w:rsidR="004B2149" w:rsidRDefault="004B2149" w:rsidP="004B2149">
      <w:pPr>
        <w:pStyle w:val="PargrafodaLista1"/>
        <w:tabs>
          <w:tab w:val="left" w:pos="284"/>
        </w:tabs>
        <w:spacing w:after="120"/>
        <w:ind w:left="284"/>
        <w:jc w:val="both"/>
        <w:rPr>
          <w:rFonts w:ascii="Arial" w:hAnsi="Arial" w:cs="Arial"/>
          <w:sz w:val="22"/>
          <w:szCs w:val="22"/>
        </w:rPr>
      </w:pPr>
    </w:p>
    <w:p w:rsidR="004B2149" w:rsidRDefault="004B2149" w:rsidP="004A3579">
      <w:pPr>
        <w:pStyle w:val="PargrafodaLista1"/>
        <w:numPr>
          <w:ilvl w:val="0"/>
          <w:numId w:val="55"/>
        </w:numPr>
        <w:tabs>
          <w:tab w:val="left" w:pos="284"/>
        </w:tabs>
        <w:spacing w:after="120"/>
        <w:ind w:left="284" w:firstLine="0"/>
        <w:jc w:val="both"/>
        <w:rPr>
          <w:rFonts w:ascii="Arial" w:hAnsi="Arial" w:cs="Arial"/>
          <w:sz w:val="22"/>
          <w:szCs w:val="22"/>
        </w:rPr>
      </w:pPr>
      <w:r>
        <w:rPr>
          <w:rFonts w:ascii="Arial" w:hAnsi="Arial" w:cs="Arial"/>
          <w:sz w:val="22"/>
          <w:szCs w:val="22"/>
        </w:rPr>
        <w:t>O(s) atestado(s) deverá(</w:t>
      </w:r>
      <w:proofErr w:type="spellStart"/>
      <w:r>
        <w:rPr>
          <w:rFonts w:ascii="Arial" w:hAnsi="Arial" w:cs="Arial"/>
          <w:sz w:val="22"/>
          <w:szCs w:val="22"/>
        </w:rPr>
        <w:t>ão</w:t>
      </w:r>
      <w:proofErr w:type="spellEnd"/>
      <w:r>
        <w:rPr>
          <w:rFonts w:ascii="Arial" w:hAnsi="Arial" w:cs="Arial"/>
          <w:sz w:val="22"/>
          <w:szCs w:val="22"/>
        </w:rPr>
        <w:t xml:space="preserve">) ser emitido(s) por pessoa(s) jurídica(s) de direito público ou de economia mista regidos pela Lei 8.666/93, devendo conter: dados do emissor (data, nome do contratante, responsável pela emissão, relação dos serviços prestados), número do contrato/ano, processo licitatório, atendendo O fornecimento de Licença de uso de Sistemas em hospedado em nuvem no formato SaaS, para atendimento as ações da Controladoria disponibilizando no mínimo funcionalidades para as áreas de: </w:t>
      </w:r>
    </w:p>
    <w:p w:rsidR="004B2149" w:rsidRDefault="004B2149" w:rsidP="004B2149">
      <w:pPr>
        <w:pStyle w:val="PargrafodaLista1"/>
        <w:tabs>
          <w:tab w:val="left" w:pos="284"/>
          <w:tab w:val="left" w:pos="720"/>
        </w:tabs>
        <w:spacing w:after="120"/>
        <w:ind w:left="284"/>
        <w:jc w:val="both"/>
        <w:rPr>
          <w:rFonts w:ascii="Arial" w:hAnsi="Arial" w:cs="Arial"/>
          <w:sz w:val="22"/>
          <w:szCs w:val="22"/>
        </w:rPr>
      </w:pPr>
    </w:p>
    <w:p w:rsidR="004B2149" w:rsidRDefault="004B2149" w:rsidP="004B2149">
      <w:pPr>
        <w:pStyle w:val="PargrafodaLista1"/>
        <w:tabs>
          <w:tab w:val="left" w:pos="284"/>
          <w:tab w:val="left" w:pos="960"/>
        </w:tabs>
        <w:spacing w:after="120"/>
        <w:ind w:left="284"/>
        <w:jc w:val="both"/>
        <w:rPr>
          <w:rFonts w:ascii="Arial" w:hAnsi="Arial" w:cs="Arial"/>
          <w:b/>
          <w:bCs/>
          <w:sz w:val="22"/>
          <w:szCs w:val="22"/>
        </w:rPr>
      </w:pPr>
      <w:r>
        <w:rPr>
          <w:rFonts w:ascii="Arial" w:hAnsi="Arial" w:cs="Arial"/>
          <w:b/>
          <w:bCs/>
          <w:sz w:val="22"/>
          <w:szCs w:val="22"/>
        </w:rPr>
        <w:t>APOIO AO CONTROLE INTERNO</w:t>
      </w:r>
    </w:p>
    <w:p w:rsidR="004B2149" w:rsidRDefault="004B2149" w:rsidP="00020667">
      <w:pPr>
        <w:pStyle w:val="Default"/>
        <w:numPr>
          <w:ilvl w:val="0"/>
          <w:numId w:val="49"/>
        </w:numPr>
        <w:tabs>
          <w:tab w:val="clear" w:pos="425"/>
          <w:tab w:val="left" w:pos="284"/>
          <w:tab w:val="left" w:pos="960"/>
        </w:tabs>
        <w:spacing w:afterLines="50" w:after="120" w:line="240" w:lineRule="auto"/>
        <w:ind w:leftChars="200" w:left="920" w:hanging="480"/>
        <w:jc w:val="both"/>
        <w:rPr>
          <w:sz w:val="22"/>
          <w:szCs w:val="22"/>
        </w:rPr>
      </w:pPr>
      <w:r>
        <w:rPr>
          <w:sz w:val="22"/>
          <w:szCs w:val="22"/>
        </w:rPr>
        <w:t xml:space="preserve">Contemple procedimentos/processos para Controle Interno para diferentes áreas de atuação </w:t>
      </w:r>
      <w:proofErr w:type="spellStart"/>
      <w:r>
        <w:rPr>
          <w:sz w:val="22"/>
          <w:szCs w:val="22"/>
        </w:rPr>
        <w:t>pré</w:t>
      </w:r>
      <w:proofErr w:type="spellEnd"/>
      <w:r>
        <w:rPr>
          <w:sz w:val="22"/>
          <w:szCs w:val="22"/>
        </w:rPr>
        <w:t xml:space="preserve"> configuradas, possibilitando ainda criar novas áreas de Atuação e </w:t>
      </w:r>
      <w:r>
        <w:rPr>
          <w:sz w:val="22"/>
          <w:szCs w:val="22"/>
        </w:rPr>
        <w:lastRenderedPageBreak/>
        <w:t>respectivos itens de controle que compõem o questionário de avaliação, podendo atribuir responsáveis por área e por item.</w:t>
      </w:r>
    </w:p>
    <w:p w:rsidR="004B2149" w:rsidRDefault="004B2149" w:rsidP="00020667">
      <w:pPr>
        <w:pStyle w:val="Default"/>
        <w:numPr>
          <w:ilvl w:val="0"/>
          <w:numId w:val="49"/>
        </w:numPr>
        <w:tabs>
          <w:tab w:val="clear" w:pos="425"/>
          <w:tab w:val="left" w:pos="284"/>
          <w:tab w:val="left" w:pos="960"/>
        </w:tabs>
        <w:spacing w:afterLines="50" w:after="120" w:line="240" w:lineRule="auto"/>
        <w:ind w:leftChars="200" w:left="920" w:hanging="480"/>
        <w:jc w:val="both"/>
        <w:rPr>
          <w:sz w:val="22"/>
          <w:szCs w:val="22"/>
        </w:rPr>
      </w:pPr>
      <w:r>
        <w:rPr>
          <w:sz w:val="22"/>
          <w:szCs w:val="22"/>
        </w:rPr>
        <w:t xml:space="preserve">Apresentar Áreas previamente cadastradas com itens de controles automáticos processados pelo sistema a partir da análise automática de dados importados da Contabilidade, objetivando apurar os índices obrigatórios em atendimento a Lei Federal 4.320 e Lei de Responsabilidade Fiscal; </w:t>
      </w:r>
    </w:p>
    <w:p w:rsidR="004B2149" w:rsidRDefault="004B2149" w:rsidP="00020667">
      <w:pPr>
        <w:pStyle w:val="Default"/>
        <w:numPr>
          <w:ilvl w:val="0"/>
          <w:numId w:val="49"/>
        </w:numPr>
        <w:tabs>
          <w:tab w:val="clear" w:pos="425"/>
          <w:tab w:val="left" w:pos="284"/>
          <w:tab w:val="left" w:pos="960"/>
        </w:tabs>
        <w:spacing w:afterLines="50" w:after="120" w:line="240" w:lineRule="auto"/>
        <w:ind w:leftChars="200" w:left="920" w:hanging="480"/>
        <w:jc w:val="both"/>
        <w:rPr>
          <w:sz w:val="22"/>
          <w:szCs w:val="22"/>
        </w:rPr>
      </w:pPr>
      <w:r>
        <w:rPr>
          <w:sz w:val="22"/>
          <w:szCs w:val="22"/>
        </w:rPr>
        <w:t xml:space="preserve">Possibilitar análises periódica, que correspondem aos questionários de uma ou mais áreas com as respectivas respostas e justificativas, com os devidos pareceres dos responsáveis por área e pelo responsável da Controladoria.  </w:t>
      </w:r>
    </w:p>
    <w:p w:rsidR="004B2149" w:rsidRDefault="004B2149" w:rsidP="00020667">
      <w:pPr>
        <w:pStyle w:val="Default"/>
        <w:numPr>
          <w:ilvl w:val="0"/>
          <w:numId w:val="49"/>
        </w:numPr>
        <w:tabs>
          <w:tab w:val="clear" w:pos="425"/>
          <w:tab w:val="left" w:pos="284"/>
          <w:tab w:val="left" w:pos="960"/>
        </w:tabs>
        <w:spacing w:afterLines="50" w:after="120" w:line="240" w:lineRule="auto"/>
        <w:ind w:leftChars="200" w:left="920" w:hanging="480"/>
        <w:jc w:val="both"/>
        <w:rPr>
          <w:sz w:val="22"/>
          <w:szCs w:val="22"/>
        </w:rPr>
      </w:pPr>
      <w:r>
        <w:rPr>
          <w:sz w:val="22"/>
          <w:szCs w:val="22"/>
        </w:rPr>
        <w:t>Contemple a execução dos serviços de Instalação, Conversão e Migração de Dados, Treinamentos de Usuários, Suporte Operacional e Atualizações Tecnológicas.</w:t>
      </w:r>
    </w:p>
    <w:p w:rsidR="004B2149" w:rsidRDefault="004B2149" w:rsidP="004B2149">
      <w:pPr>
        <w:pStyle w:val="PargrafodaLista1"/>
        <w:tabs>
          <w:tab w:val="left" w:pos="284"/>
          <w:tab w:val="left" w:pos="960"/>
        </w:tabs>
        <w:spacing w:after="120"/>
        <w:ind w:left="284"/>
        <w:jc w:val="both"/>
        <w:rPr>
          <w:rFonts w:ascii="Arial" w:hAnsi="Arial" w:cs="Arial"/>
          <w:b/>
          <w:bCs/>
          <w:sz w:val="22"/>
          <w:szCs w:val="22"/>
        </w:rPr>
      </w:pPr>
      <w:r>
        <w:rPr>
          <w:rFonts w:ascii="Arial" w:hAnsi="Arial" w:cs="Arial"/>
          <w:b/>
          <w:bCs/>
          <w:sz w:val="22"/>
          <w:szCs w:val="22"/>
        </w:rPr>
        <w:t>GESTÃO DE ATOS DE PESSOAL</w:t>
      </w:r>
    </w:p>
    <w:p w:rsidR="004B2149" w:rsidRDefault="004B2149" w:rsidP="00020667">
      <w:pPr>
        <w:pStyle w:val="Default"/>
        <w:numPr>
          <w:ilvl w:val="0"/>
          <w:numId w:val="50"/>
        </w:numPr>
        <w:tabs>
          <w:tab w:val="clear" w:pos="425"/>
          <w:tab w:val="left" w:pos="284"/>
          <w:tab w:val="left" w:pos="960"/>
        </w:tabs>
        <w:spacing w:afterLines="50" w:after="120" w:line="240" w:lineRule="auto"/>
        <w:ind w:leftChars="200" w:left="920" w:hanging="480"/>
        <w:jc w:val="both"/>
        <w:rPr>
          <w:sz w:val="22"/>
          <w:szCs w:val="22"/>
        </w:rPr>
      </w:pPr>
      <w:r>
        <w:rPr>
          <w:sz w:val="22"/>
          <w:szCs w:val="22"/>
        </w:rPr>
        <w:t xml:space="preserve">Contemple o registro e análise de Atos de Pessoal em atendimento a Instrução Normativa (IN TC 11/2011) do TCE/SC. </w:t>
      </w:r>
    </w:p>
    <w:p w:rsidR="004B2149" w:rsidRDefault="004B2149" w:rsidP="00020667">
      <w:pPr>
        <w:pStyle w:val="Default"/>
        <w:numPr>
          <w:ilvl w:val="0"/>
          <w:numId w:val="50"/>
        </w:numPr>
        <w:tabs>
          <w:tab w:val="clear" w:pos="425"/>
          <w:tab w:val="left" w:pos="284"/>
          <w:tab w:val="left" w:pos="960"/>
        </w:tabs>
        <w:spacing w:afterLines="50" w:after="120" w:line="240" w:lineRule="auto"/>
        <w:ind w:leftChars="200" w:left="920" w:hanging="480"/>
        <w:jc w:val="both"/>
        <w:rPr>
          <w:sz w:val="22"/>
          <w:szCs w:val="22"/>
        </w:rPr>
      </w:pPr>
      <w:r>
        <w:rPr>
          <w:sz w:val="22"/>
          <w:szCs w:val="22"/>
        </w:rPr>
        <w:t xml:space="preserve">Contemple procedimentos que permitam efetuar o preenchimento dos </w:t>
      </w:r>
      <w:proofErr w:type="spellStart"/>
      <w:r>
        <w:rPr>
          <w:sz w:val="22"/>
          <w:szCs w:val="22"/>
        </w:rPr>
        <w:t>check-lists</w:t>
      </w:r>
      <w:proofErr w:type="spellEnd"/>
      <w:r>
        <w:rPr>
          <w:sz w:val="22"/>
          <w:szCs w:val="22"/>
        </w:rPr>
        <w:t xml:space="preserve"> de todos os atos pertinente a instrução normativa vinculada a cada tipo de ato;</w:t>
      </w:r>
    </w:p>
    <w:p w:rsidR="004B2149" w:rsidRDefault="004B2149" w:rsidP="00020667">
      <w:pPr>
        <w:pStyle w:val="Default"/>
        <w:numPr>
          <w:ilvl w:val="0"/>
          <w:numId w:val="50"/>
        </w:numPr>
        <w:tabs>
          <w:tab w:val="clear" w:pos="425"/>
          <w:tab w:val="left" w:pos="284"/>
          <w:tab w:val="left" w:pos="960"/>
        </w:tabs>
        <w:spacing w:afterLines="50" w:after="120" w:line="240" w:lineRule="auto"/>
        <w:ind w:leftChars="200" w:left="920" w:hanging="480"/>
        <w:jc w:val="both"/>
        <w:rPr>
          <w:sz w:val="22"/>
          <w:szCs w:val="22"/>
        </w:rPr>
      </w:pPr>
      <w:r>
        <w:rPr>
          <w:sz w:val="22"/>
          <w:szCs w:val="22"/>
        </w:rPr>
        <w:t xml:space="preserve">Permita a emissão de pareceres de forma automática a partir do </w:t>
      </w:r>
      <w:proofErr w:type="spellStart"/>
      <w:r>
        <w:rPr>
          <w:sz w:val="22"/>
          <w:szCs w:val="22"/>
        </w:rPr>
        <w:t>check</w:t>
      </w:r>
      <w:r w:rsidR="00E549FA">
        <w:rPr>
          <w:sz w:val="22"/>
          <w:szCs w:val="22"/>
        </w:rPr>
        <w:t>-</w:t>
      </w:r>
      <w:r>
        <w:rPr>
          <w:sz w:val="22"/>
          <w:szCs w:val="22"/>
        </w:rPr>
        <w:t>list</w:t>
      </w:r>
      <w:proofErr w:type="spellEnd"/>
      <w:r>
        <w:rPr>
          <w:sz w:val="22"/>
          <w:szCs w:val="22"/>
        </w:rPr>
        <w:t xml:space="preserve"> padrão.</w:t>
      </w:r>
    </w:p>
    <w:p w:rsidR="004B2149" w:rsidRDefault="004B2149" w:rsidP="004B2149">
      <w:pPr>
        <w:pStyle w:val="PargrafodaLista1"/>
        <w:tabs>
          <w:tab w:val="left" w:pos="284"/>
          <w:tab w:val="left" w:pos="960"/>
        </w:tabs>
        <w:spacing w:after="120"/>
        <w:ind w:left="284"/>
        <w:jc w:val="both"/>
        <w:rPr>
          <w:rFonts w:ascii="Arial" w:hAnsi="Arial" w:cs="Arial"/>
          <w:sz w:val="22"/>
          <w:szCs w:val="22"/>
        </w:rPr>
      </w:pPr>
      <w:r>
        <w:rPr>
          <w:rFonts w:ascii="Arial" w:hAnsi="Arial" w:cs="Arial"/>
          <w:b/>
          <w:bCs/>
          <w:sz w:val="22"/>
          <w:szCs w:val="22"/>
        </w:rPr>
        <w:t>GESTÃO DE CORREGEDORIA</w:t>
      </w:r>
    </w:p>
    <w:p w:rsidR="004B2149" w:rsidRDefault="004B2149" w:rsidP="00020667">
      <w:pPr>
        <w:pStyle w:val="Default"/>
        <w:numPr>
          <w:ilvl w:val="0"/>
          <w:numId w:val="51"/>
        </w:numPr>
        <w:tabs>
          <w:tab w:val="clear" w:pos="425"/>
          <w:tab w:val="left" w:pos="284"/>
          <w:tab w:val="left" w:pos="960"/>
        </w:tabs>
        <w:spacing w:afterLines="50" w:after="120" w:line="240" w:lineRule="auto"/>
        <w:ind w:leftChars="200" w:left="920" w:hanging="480"/>
        <w:jc w:val="both"/>
        <w:rPr>
          <w:sz w:val="22"/>
          <w:szCs w:val="22"/>
        </w:rPr>
      </w:pPr>
      <w:r>
        <w:rPr>
          <w:sz w:val="22"/>
          <w:szCs w:val="22"/>
        </w:rPr>
        <w:t>Sistema de que permita o registro, Controle e Gestão de processos de Corregedoria;</w:t>
      </w:r>
    </w:p>
    <w:p w:rsidR="004B2149" w:rsidRDefault="004B2149" w:rsidP="00020667">
      <w:pPr>
        <w:pStyle w:val="Default"/>
        <w:numPr>
          <w:ilvl w:val="0"/>
          <w:numId w:val="51"/>
        </w:numPr>
        <w:tabs>
          <w:tab w:val="clear" w:pos="425"/>
          <w:tab w:val="left" w:pos="284"/>
          <w:tab w:val="left" w:pos="960"/>
        </w:tabs>
        <w:spacing w:afterLines="50" w:after="120" w:line="240" w:lineRule="auto"/>
        <w:ind w:leftChars="200" w:left="920" w:hanging="480"/>
        <w:jc w:val="both"/>
        <w:rPr>
          <w:sz w:val="22"/>
          <w:szCs w:val="22"/>
        </w:rPr>
      </w:pPr>
      <w:r>
        <w:rPr>
          <w:sz w:val="22"/>
          <w:szCs w:val="22"/>
        </w:rPr>
        <w:t>Possibilitar alimentar e documentar os processos de corregedoria em todas as fazes até a conclusão do processo.</w:t>
      </w:r>
    </w:p>
    <w:p w:rsidR="004B2149" w:rsidRDefault="004B2149" w:rsidP="004B2149">
      <w:pPr>
        <w:pStyle w:val="PargrafodaLista1"/>
        <w:tabs>
          <w:tab w:val="left" w:pos="284"/>
          <w:tab w:val="left" w:pos="960"/>
        </w:tabs>
        <w:spacing w:after="120"/>
        <w:ind w:left="284"/>
        <w:jc w:val="both"/>
        <w:rPr>
          <w:rFonts w:ascii="Arial" w:hAnsi="Arial" w:cs="Arial"/>
          <w:sz w:val="22"/>
          <w:szCs w:val="22"/>
        </w:rPr>
      </w:pPr>
      <w:r>
        <w:rPr>
          <w:rFonts w:ascii="Arial" w:hAnsi="Arial" w:cs="Arial"/>
          <w:b/>
          <w:bCs/>
          <w:sz w:val="22"/>
          <w:szCs w:val="22"/>
        </w:rPr>
        <w:t>GESTÃO DE OBRIGAÇÕES</w:t>
      </w:r>
    </w:p>
    <w:p w:rsidR="004B2149" w:rsidRDefault="004B2149" w:rsidP="00020667">
      <w:pPr>
        <w:pStyle w:val="Default"/>
        <w:numPr>
          <w:ilvl w:val="0"/>
          <w:numId w:val="52"/>
        </w:numPr>
        <w:tabs>
          <w:tab w:val="clear" w:pos="425"/>
          <w:tab w:val="left" w:pos="284"/>
          <w:tab w:val="left" w:pos="960"/>
        </w:tabs>
        <w:spacing w:afterLines="50" w:after="120" w:line="240" w:lineRule="auto"/>
        <w:ind w:leftChars="200" w:left="920" w:hanging="480"/>
        <w:jc w:val="both"/>
        <w:rPr>
          <w:sz w:val="22"/>
          <w:szCs w:val="22"/>
        </w:rPr>
      </w:pPr>
      <w:r>
        <w:rPr>
          <w:sz w:val="22"/>
          <w:szCs w:val="22"/>
        </w:rPr>
        <w:t xml:space="preserve">Sistema que possibilite o registro e gestão de agenda de obrigações e/ou compromissos de funcionários/colaboradores do Ente Público e que requeiram o acompanhamento da Controladoria objetivando o cumprimento de prazos legais e/ou acordados, evitando assim os atrasos e possíveis sanções. </w:t>
      </w:r>
    </w:p>
    <w:p w:rsidR="004B2149" w:rsidRDefault="004B2149" w:rsidP="00020667">
      <w:pPr>
        <w:pStyle w:val="Default"/>
        <w:numPr>
          <w:ilvl w:val="0"/>
          <w:numId w:val="52"/>
        </w:numPr>
        <w:tabs>
          <w:tab w:val="clear" w:pos="425"/>
          <w:tab w:val="left" w:pos="284"/>
          <w:tab w:val="left" w:pos="960"/>
        </w:tabs>
        <w:spacing w:afterLines="50" w:after="120" w:line="240" w:lineRule="auto"/>
        <w:ind w:leftChars="200" w:left="920" w:hanging="480"/>
        <w:jc w:val="both"/>
        <w:rPr>
          <w:sz w:val="22"/>
          <w:szCs w:val="22"/>
        </w:rPr>
      </w:pPr>
      <w:r>
        <w:rPr>
          <w:sz w:val="22"/>
          <w:szCs w:val="22"/>
        </w:rPr>
        <w:t>Possibilite ao controlador gerenciar as obrigações/tarefas das diversas áreas do ente público, possibilitando aos responsáveis designados pelas tarefas a possibilitando que se efetue a resposta da tarefa;</w:t>
      </w:r>
    </w:p>
    <w:p w:rsidR="004B2149" w:rsidRDefault="004B2149" w:rsidP="00020667">
      <w:pPr>
        <w:pStyle w:val="Default"/>
        <w:numPr>
          <w:ilvl w:val="0"/>
          <w:numId w:val="52"/>
        </w:numPr>
        <w:tabs>
          <w:tab w:val="clear" w:pos="425"/>
          <w:tab w:val="left" w:pos="284"/>
          <w:tab w:val="left" w:pos="960"/>
        </w:tabs>
        <w:spacing w:afterLines="50" w:after="120" w:line="240" w:lineRule="auto"/>
        <w:ind w:leftChars="200" w:left="920" w:hanging="480"/>
        <w:jc w:val="both"/>
        <w:rPr>
          <w:sz w:val="22"/>
          <w:szCs w:val="22"/>
        </w:rPr>
      </w:pPr>
      <w:r>
        <w:rPr>
          <w:sz w:val="22"/>
          <w:szCs w:val="22"/>
        </w:rPr>
        <w:t>O sistema deverá efetuar notificações automáticas e/ou manual por e-mail e através de lembretes relativo às notificações novas, bem como lembretes/notificações de vencimentos de prazo e atrasos no cumprimento das atividades agendadas.</w:t>
      </w:r>
    </w:p>
    <w:p w:rsidR="00FB101C" w:rsidRDefault="00FB101C" w:rsidP="00FB101C">
      <w:pPr>
        <w:pStyle w:val="PargrafodaLista1"/>
        <w:tabs>
          <w:tab w:val="left" w:pos="567"/>
        </w:tabs>
        <w:spacing w:after="120"/>
        <w:ind w:left="425"/>
        <w:jc w:val="both"/>
        <w:rPr>
          <w:rFonts w:ascii="Arial" w:hAnsi="Arial" w:cs="Arial"/>
          <w:b/>
          <w:sz w:val="22"/>
          <w:szCs w:val="22"/>
        </w:rPr>
      </w:pPr>
      <w:r>
        <w:rPr>
          <w:rFonts w:ascii="Arial" w:hAnsi="Arial" w:cs="Arial"/>
          <w:b/>
          <w:sz w:val="22"/>
          <w:szCs w:val="22"/>
        </w:rPr>
        <w:t>PROVA DE CONCEITO (POC)</w:t>
      </w:r>
    </w:p>
    <w:p w:rsidR="00FB101C" w:rsidRDefault="00FB101C" w:rsidP="00020667">
      <w:pPr>
        <w:pStyle w:val="NormalWeb"/>
        <w:numPr>
          <w:ilvl w:val="0"/>
          <w:numId w:val="62"/>
        </w:numPr>
        <w:tabs>
          <w:tab w:val="left" w:pos="851"/>
        </w:tabs>
        <w:spacing w:afterLines="50" w:after="120" w:afterAutospacing="0"/>
        <w:ind w:left="426" w:hanging="66"/>
        <w:jc w:val="both"/>
        <w:rPr>
          <w:rFonts w:ascii="Arial" w:hAnsi="Arial" w:cs="Arial"/>
          <w:sz w:val="22"/>
          <w:szCs w:val="22"/>
        </w:rPr>
      </w:pPr>
      <w:r>
        <w:rPr>
          <w:rFonts w:ascii="Arial" w:hAnsi="Arial" w:cs="Arial"/>
          <w:sz w:val="22"/>
          <w:szCs w:val="22"/>
        </w:rPr>
        <w:lastRenderedPageBreak/>
        <w:t>A Licitante vencedora do certame será convocada em até 5 dias para fazer a apresentação da solução ofertada, demonstrando atender as especificações técnicas e funcionalidades listadas no presente Termo de Referência;</w:t>
      </w:r>
    </w:p>
    <w:p w:rsidR="00FB101C" w:rsidRDefault="00FB101C" w:rsidP="00020667">
      <w:pPr>
        <w:pStyle w:val="NormalWeb"/>
        <w:numPr>
          <w:ilvl w:val="0"/>
          <w:numId w:val="62"/>
        </w:numPr>
        <w:tabs>
          <w:tab w:val="left" w:pos="851"/>
        </w:tabs>
        <w:spacing w:afterLines="50" w:after="120" w:afterAutospacing="0"/>
        <w:ind w:left="426" w:hanging="66"/>
        <w:jc w:val="both"/>
        <w:rPr>
          <w:rFonts w:ascii="Arial" w:hAnsi="Arial" w:cs="Arial"/>
          <w:sz w:val="22"/>
          <w:szCs w:val="22"/>
        </w:rPr>
      </w:pPr>
      <w:r>
        <w:rPr>
          <w:rFonts w:ascii="Arial" w:hAnsi="Arial" w:cs="Arial"/>
          <w:sz w:val="22"/>
          <w:szCs w:val="22"/>
        </w:rPr>
        <w:t>Após a Licitante efetuar a Prova de Conceito e com posterior análise dos apontamentos efetuados, em até 5 (cinco) dias úteis a equipe Técnica da CONTRATANTE irá elaborar parecer conclusivo, APROVANDO ou DESCLASSIFICANDO a Licitante e seguindo os trâmites normais do processo.</w:t>
      </w:r>
    </w:p>
    <w:p w:rsidR="00FB101C" w:rsidRDefault="00FB101C" w:rsidP="00020667">
      <w:pPr>
        <w:pStyle w:val="NormalWeb"/>
        <w:numPr>
          <w:ilvl w:val="0"/>
          <w:numId w:val="62"/>
        </w:numPr>
        <w:tabs>
          <w:tab w:val="left" w:pos="851"/>
        </w:tabs>
        <w:spacing w:afterLines="50" w:after="120" w:afterAutospacing="0"/>
        <w:ind w:left="426" w:hanging="66"/>
        <w:jc w:val="both"/>
        <w:rPr>
          <w:rFonts w:ascii="Arial" w:hAnsi="Arial" w:cs="Arial"/>
          <w:sz w:val="22"/>
          <w:szCs w:val="22"/>
        </w:rPr>
      </w:pPr>
      <w:r>
        <w:rPr>
          <w:rFonts w:ascii="Arial" w:hAnsi="Arial" w:cs="Arial"/>
          <w:sz w:val="22"/>
          <w:szCs w:val="22"/>
        </w:rPr>
        <w:t xml:space="preserve">A apresentação da POC deverá ser feita através de link web externo (endereços web), acessada a partir da infraestrutura de rede do CONTRATANTE, com acesso a aplicação e banco de dados remoto. </w:t>
      </w:r>
    </w:p>
    <w:p w:rsidR="00FB101C" w:rsidRDefault="00FB101C" w:rsidP="00020667">
      <w:pPr>
        <w:pStyle w:val="NormalWeb"/>
        <w:numPr>
          <w:ilvl w:val="0"/>
          <w:numId w:val="62"/>
        </w:numPr>
        <w:tabs>
          <w:tab w:val="left" w:pos="851"/>
        </w:tabs>
        <w:spacing w:afterLines="50" w:after="120" w:afterAutospacing="0"/>
        <w:ind w:left="426" w:hanging="66"/>
        <w:jc w:val="both"/>
        <w:rPr>
          <w:rFonts w:ascii="Arial" w:hAnsi="Arial" w:cs="Arial"/>
          <w:sz w:val="22"/>
          <w:szCs w:val="22"/>
        </w:rPr>
      </w:pPr>
      <w:r>
        <w:rPr>
          <w:rFonts w:ascii="Arial" w:hAnsi="Arial" w:cs="Arial"/>
          <w:sz w:val="22"/>
          <w:szCs w:val="22"/>
        </w:rPr>
        <w:t>É de responsabilidade do Contratante o provimento de infraestrutura de rede, podendo inclusive ser utilizado computador do CONTRATANTE, já que o sistema a ser contratado deverá ser fornecido na modalidade SaaS (Sistema como um Serviço) hospedado em nuvem.</w:t>
      </w:r>
    </w:p>
    <w:p w:rsidR="004B2149" w:rsidRDefault="00C34828" w:rsidP="004B2149">
      <w:pPr>
        <w:pStyle w:val="Ttulo11"/>
        <w:ind w:right="220"/>
        <w:rPr>
          <w:u w:val="thick"/>
        </w:rPr>
      </w:pPr>
      <w:r>
        <w:rPr>
          <w:u w:val="thick"/>
        </w:rPr>
        <w:t xml:space="preserve">5.4.3. </w:t>
      </w:r>
      <w:r w:rsidR="001F38C5">
        <w:rPr>
          <w:u w:val="thick"/>
        </w:rPr>
        <w:t>Obs.: Não será considerado/aceito Atestado de Capacidade Técnica</w:t>
      </w:r>
      <w:r w:rsidR="001F38C5">
        <w:t xml:space="preserve"> </w:t>
      </w:r>
      <w:r w:rsidR="001F38C5">
        <w:rPr>
          <w:u w:val="thick"/>
        </w:rPr>
        <w:t>subscrito pela própria empresa participante do certame</w:t>
      </w:r>
      <w:r w:rsidR="004B2149">
        <w:rPr>
          <w:u w:val="thick"/>
        </w:rPr>
        <w:t>.</w:t>
      </w:r>
    </w:p>
    <w:p w:rsidR="004B2149" w:rsidRDefault="004B2149" w:rsidP="004B2149">
      <w:pPr>
        <w:pStyle w:val="Ttulo11"/>
        <w:ind w:right="220"/>
        <w:rPr>
          <w:b w:val="0"/>
          <w:u w:val="thick"/>
        </w:rPr>
      </w:pPr>
    </w:p>
    <w:p w:rsidR="00FD09BA" w:rsidRDefault="00C34828" w:rsidP="004B2149">
      <w:pPr>
        <w:pStyle w:val="Ttulo11"/>
        <w:ind w:right="220"/>
      </w:pPr>
      <w:r>
        <w:rPr>
          <w:b w:val="0"/>
          <w:u w:val="thick"/>
        </w:rPr>
        <w:t xml:space="preserve">5.4.4. </w:t>
      </w:r>
      <w:r w:rsidR="001F38C5">
        <w:rPr>
          <w:b w:val="0"/>
          <w:u w:val="thick"/>
        </w:rPr>
        <w:t>Declaração da Contratada</w:t>
      </w:r>
      <w:r w:rsidR="001F38C5">
        <w:rPr>
          <w:b w:val="0"/>
        </w:rPr>
        <w:t xml:space="preserve"> </w:t>
      </w:r>
      <w:r w:rsidR="001F38C5">
        <w:t>que a empresa possui em seu quadro técnico, ao menos um profissional certificado para manutenção, implantação e treinamento dos softwares e que os mesmos estarão disponíveis para dar suporte à manutenção dos serviços licitados durante a vigência do contrato e nos termos elencados no</w:t>
      </w:r>
      <w:r w:rsidR="001F38C5">
        <w:rPr>
          <w:spacing w:val="-5"/>
        </w:rPr>
        <w:t xml:space="preserve"> </w:t>
      </w:r>
      <w:r w:rsidR="001F38C5">
        <w:t>edital;</w:t>
      </w:r>
    </w:p>
    <w:p w:rsidR="004B2149" w:rsidRDefault="004B2149">
      <w:pPr>
        <w:pStyle w:val="Ttulo11"/>
        <w:ind w:right="214"/>
        <w:rPr>
          <w:u w:val="thick"/>
        </w:rPr>
      </w:pPr>
    </w:p>
    <w:p w:rsidR="00FD09BA" w:rsidRDefault="00C34828">
      <w:pPr>
        <w:pStyle w:val="Ttulo11"/>
        <w:ind w:right="214"/>
      </w:pPr>
      <w:r>
        <w:rPr>
          <w:u w:val="thick"/>
        </w:rPr>
        <w:t xml:space="preserve">5.4.5. </w:t>
      </w:r>
      <w:r w:rsidR="001F38C5">
        <w:rPr>
          <w:u w:val="thick"/>
        </w:rPr>
        <w:t>Obs.: Apresentar cópia autenticada do CERTIFICADO do Técnico</w:t>
      </w:r>
      <w:r w:rsidR="001F38C5">
        <w:t xml:space="preserve"> </w:t>
      </w:r>
      <w:r w:rsidR="001F38C5">
        <w:rPr>
          <w:u w:val="thick"/>
        </w:rPr>
        <w:t>Profissional;</w:t>
      </w:r>
    </w:p>
    <w:p w:rsidR="004B2149" w:rsidRDefault="004B2149" w:rsidP="004B2149">
      <w:pPr>
        <w:pStyle w:val="PargrafodaLista"/>
        <w:tabs>
          <w:tab w:val="left" w:pos="826"/>
        </w:tabs>
        <w:ind w:right="223"/>
        <w:rPr>
          <w:sz w:val="24"/>
        </w:rPr>
      </w:pPr>
    </w:p>
    <w:p w:rsidR="00FD09BA" w:rsidRDefault="00C34828" w:rsidP="004B2149">
      <w:pPr>
        <w:pStyle w:val="PargrafodaLista"/>
        <w:tabs>
          <w:tab w:val="left" w:pos="826"/>
        </w:tabs>
        <w:ind w:right="223"/>
        <w:rPr>
          <w:sz w:val="24"/>
        </w:rPr>
      </w:pPr>
      <w:r w:rsidRPr="00B13E57">
        <w:rPr>
          <w:sz w:val="24"/>
          <w:highlight w:val="yellow"/>
        </w:rPr>
        <w:t xml:space="preserve">5.4.6. </w:t>
      </w:r>
      <w:r w:rsidR="001F38C5" w:rsidRPr="00B13E57">
        <w:rPr>
          <w:sz w:val="24"/>
          <w:highlight w:val="yellow"/>
        </w:rPr>
        <w:t>Ao Pregoeiro reserva-se o direito de solicitar da licitante, em qualquer tempo, no curso da Licitação, quaisquer esclarecimentos sobre documentos já entregues, fixando-lhe prazo para</w:t>
      </w:r>
      <w:r w:rsidR="001F38C5" w:rsidRPr="00B13E57">
        <w:rPr>
          <w:spacing w:val="-2"/>
          <w:sz w:val="24"/>
          <w:highlight w:val="yellow"/>
        </w:rPr>
        <w:t xml:space="preserve"> </w:t>
      </w:r>
      <w:r w:rsidR="001F38C5" w:rsidRPr="00B13E57">
        <w:rPr>
          <w:sz w:val="24"/>
          <w:highlight w:val="yellow"/>
        </w:rPr>
        <w:t>atendimento.</w:t>
      </w:r>
    </w:p>
    <w:p w:rsidR="004B2149" w:rsidRDefault="004B2149" w:rsidP="004B2149">
      <w:pPr>
        <w:pStyle w:val="Ttulo11"/>
        <w:tabs>
          <w:tab w:val="left" w:pos="891"/>
        </w:tabs>
        <w:ind w:right="219"/>
      </w:pPr>
    </w:p>
    <w:p w:rsidR="00FD09BA" w:rsidRDefault="001F38C5" w:rsidP="004A3579">
      <w:pPr>
        <w:pStyle w:val="Ttulo11"/>
        <w:numPr>
          <w:ilvl w:val="2"/>
          <w:numId w:val="57"/>
        </w:numPr>
        <w:tabs>
          <w:tab w:val="left" w:pos="284"/>
          <w:tab w:val="left" w:pos="567"/>
          <w:tab w:val="left" w:pos="709"/>
          <w:tab w:val="left" w:pos="993"/>
        </w:tabs>
        <w:ind w:left="142" w:right="219" w:firstLine="80"/>
      </w:pPr>
      <w:r>
        <w:t>A falta de quaisquer dos documentos exigidos no Edital, implicará inabilitação da licitante, sendo vedada, sob qualquer pretexto, a concessão de prazo para complementação da documentação exigida para a</w:t>
      </w:r>
      <w:r>
        <w:rPr>
          <w:spacing w:val="-22"/>
        </w:rPr>
        <w:t xml:space="preserve"> </w:t>
      </w:r>
      <w:r>
        <w:t>habilitação.</w:t>
      </w:r>
    </w:p>
    <w:p w:rsidR="004B2149" w:rsidRDefault="004B2149" w:rsidP="00C34828">
      <w:pPr>
        <w:pStyle w:val="PargrafodaLista"/>
        <w:tabs>
          <w:tab w:val="left" w:pos="284"/>
          <w:tab w:val="left" w:pos="860"/>
        </w:tabs>
        <w:ind w:left="142" w:right="217" w:firstLine="80"/>
        <w:rPr>
          <w:sz w:val="24"/>
        </w:rPr>
      </w:pPr>
    </w:p>
    <w:p w:rsidR="00FD09BA" w:rsidRDefault="001F38C5" w:rsidP="004A3579">
      <w:pPr>
        <w:pStyle w:val="PargrafodaLista"/>
        <w:numPr>
          <w:ilvl w:val="2"/>
          <w:numId w:val="57"/>
        </w:numPr>
        <w:tabs>
          <w:tab w:val="left" w:pos="284"/>
          <w:tab w:val="left" w:pos="860"/>
        </w:tabs>
        <w:ind w:left="142" w:right="217" w:firstLine="80"/>
        <w:rPr>
          <w:sz w:val="24"/>
        </w:rPr>
      </w:pPr>
      <w:r>
        <w:rPr>
          <w:sz w:val="24"/>
        </w:rPr>
        <w:t>Não serão aceitos protocolos de entrega ou solicitação de documento em substituição aos documentos requeridos no presente Edital e seus</w:t>
      </w:r>
      <w:r>
        <w:rPr>
          <w:spacing w:val="-18"/>
          <w:sz w:val="24"/>
        </w:rPr>
        <w:t xml:space="preserve"> </w:t>
      </w:r>
      <w:r>
        <w:rPr>
          <w:sz w:val="24"/>
        </w:rPr>
        <w:t>Anexos.</w:t>
      </w:r>
    </w:p>
    <w:p w:rsidR="004B2149" w:rsidRDefault="004B2149" w:rsidP="00C34828">
      <w:pPr>
        <w:pStyle w:val="PargrafodaLista"/>
        <w:tabs>
          <w:tab w:val="left" w:pos="284"/>
        </w:tabs>
        <w:ind w:left="142" w:right="226" w:firstLine="80"/>
        <w:rPr>
          <w:sz w:val="24"/>
        </w:rPr>
      </w:pPr>
    </w:p>
    <w:p w:rsidR="00FD09BA" w:rsidRDefault="001F38C5" w:rsidP="004A3579">
      <w:pPr>
        <w:pStyle w:val="PargrafodaLista"/>
        <w:numPr>
          <w:ilvl w:val="2"/>
          <w:numId w:val="57"/>
        </w:numPr>
        <w:tabs>
          <w:tab w:val="left" w:pos="284"/>
        </w:tabs>
        <w:ind w:left="142" w:right="226" w:firstLine="80"/>
        <w:rPr>
          <w:sz w:val="24"/>
        </w:rPr>
      </w:pPr>
      <w:r>
        <w:rPr>
          <w:sz w:val="24"/>
        </w:rPr>
        <w:t xml:space="preserve">Os documentos necessários à habilitação poderão ser apresentados </w:t>
      </w:r>
      <w:r>
        <w:rPr>
          <w:sz w:val="24"/>
        </w:rPr>
        <w:lastRenderedPageBreak/>
        <w:t>em original, por qualquer processo de cópia autenticada por cartório competente, ou publicação em órgão da imprensa</w:t>
      </w:r>
      <w:r>
        <w:rPr>
          <w:spacing w:val="-4"/>
          <w:sz w:val="24"/>
        </w:rPr>
        <w:t xml:space="preserve"> </w:t>
      </w:r>
      <w:r>
        <w:rPr>
          <w:sz w:val="24"/>
        </w:rPr>
        <w:t>oficial.</w:t>
      </w:r>
    </w:p>
    <w:p w:rsidR="00FD09BA" w:rsidRDefault="00FD09BA">
      <w:pPr>
        <w:pStyle w:val="Corpodetexto"/>
        <w:spacing w:before="9"/>
        <w:ind w:left="0"/>
        <w:jc w:val="left"/>
        <w:rPr>
          <w:sz w:val="23"/>
        </w:rPr>
      </w:pPr>
    </w:p>
    <w:p w:rsidR="00FD09BA" w:rsidRDefault="001F38C5">
      <w:pPr>
        <w:pStyle w:val="Ttulo11"/>
      </w:pPr>
      <w:r>
        <w:t>OBSERVAÇÃO:</w:t>
      </w:r>
    </w:p>
    <w:p w:rsidR="00FD09BA" w:rsidRDefault="001F38C5" w:rsidP="004A3579">
      <w:pPr>
        <w:pStyle w:val="PargrafodaLista"/>
        <w:numPr>
          <w:ilvl w:val="0"/>
          <w:numId w:val="35"/>
        </w:numPr>
        <w:tabs>
          <w:tab w:val="left" w:pos="611"/>
        </w:tabs>
        <w:ind w:right="224" w:firstLine="0"/>
        <w:rPr>
          <w:sz w:val="24"/>
        </w:rPr>
      </w:pPr>
      <w:r>
        <w:rPr>
          <w:sz w:val="24"/>
        </w:rPr>
        <w:t>Os documentos necessários à Habilitação deverão ser preferencialmente, apresentados conforme a sequência acima mencionada. Os documentos que forem apresentados em original não serão devolvidos, e passarão a fazer parte integrante deste processo</w:t>
      </w:r>
      <w:r>
        <w:rPr>
          <w:spacing w:val="-2"/>
          <w:sz w:val="24"/>
        </w:rPr>
        <w:t xml:space="preserve"> </w:t>
      </w:r>
      <w:r>
        <w:rPr>
          <w:sz w:val="24"/>
        </w:rPr>
        <w:t>licitatório.</w:t>
      </w:r>
    </w:p>
    <w:p w:rsidR="00FD09BA" w:rsidRDefault="001F38C5" w:rsidP="004A3579">
      <w:pPr>
        <w:pStyle w:val="PargrafodaLista"/>
        <w:numPr>
          <w:ilvl w:val="0"/>
          <w:numId w:val="35"/>
        </w:numPr>
        <w:tabs>
          <w:tab w:val="left" w:pos="553"/>
        </w:tabs>
        <w:ind w:right="226" w:firstLine="0"/>
        <w:rPr>
          <w:sz w:val="24"/>
        </w:rPr>
      </w:pPr>
      <w:r>
        <w:rPr>
          <w:sz w:val="24"/>
        </w:rPr>
        <w:t>Quando se tratar de cópia de documento obtido através da Internet, este não precisa ser autenticado, uma vez que terá sua validade confirmada pelo Pregoeiro e equipe de</w:t>
      </w:r>
      <w:r>
        <w:rPr>
          <w:spacing w:val="-4"/>
          <w:sz w:val="24"/>
        </w:rPr>
        <w:t xml:space="preserve"> </w:t>
      </w:r>
      <w:r>
        <w:rPr>
          <w:sz w:val="24"/>
        </w:rPr>
        <w:t>apoio.</w:t>
      </w:r>
    </w:p>
    <w:p w:rsidR="00FD09BA" w:rsidRDefault="001F38C5" w:rsidP="004A3579">
      <w:pPr>
        <w:pStyle w:val="Ttulo11"/>
        <w:numPr>
          <w:ilvl w:val="0"/>
          <w:numId w:val="35"/>
        </w:numPr>
        <w:tabs>
          <w:tab w:val="left" w:pos="633"/>
        </w:tabs>
        <w:spacing w:before="1"/>
        <w:ind w:right="218" w:firstLine="0"/>
      </w:pPr>
      <w:r>
        <w:t xml:space="preserve">Os documentos poderão ser autenticados na instituição de origem, porém, o Município disponibilizará 01(um) funcionário no horário das </w:t>
      </w:r>
      <w:r w:rsidR="005707DA">
        <w:t>07</w:t>
      </w:r>
      <w:r>
        <w:t>h</w:t>
      </w:r>
      <w:r w:rsidR="005707DA">
        <w:t>0</w:t>
      </w:r>
      <w:r>
        <w:t>0min às 1</w:t>
      </w:r>
      <w:r w:rsidR="005707DA">
        <w:t>3</w:t>
      </w:r>
      <w:r>
        <w:t xml:space="preserve">h00min para proceder às autenticações dos documentos NO DIA ÚTIL IMEDIATAMENTE ANTERIOR </w:t>
      </w:r>
      <w:r>
        <w:rPr>
          <w:spacing w:val="-3"/>
        </w:rPr>
        <w:t xml:space="preserve">AO </w:t>
      </w:r>
      <w:r>
        <w:t>CERTAME sendo que, desde já, não se responsabiliza caso os atendimentos não suprirem a</w:t>
      </w:r>
      <w:r>
        <w:rPr>
          <w:spacing w:val="-11"/>
        </w:rPr>
        <w:t xml:space="preserve"> </w:t>
      </w:r>
      <w:r>
        <w:t>demanda.</w:t>
      </w:r>
    </w:p>
    <w:p w:rsidR="00FD09BA" w:rsidRDefault="001F38C5" w:rsidP="004A3579">
      <w:pPr>
        <w:pStyle w:val="PargrafodaLista"/>
        <w:numPr>
          <w:ilvl w:val="0"/>
          <w:numId w:val="35"/>
        </w:numPr>
        <w:tabs>
          <w:tab w:val="left" w:pos="549"/>
        </w:tabs>
        <w:ind w:right="224" w:firstLine="0"/>
        <w:rPr>
          <w:sz w:val="24"/>
        </w:rPr>
      </w:pPr>
      <w:r>
        <w:rPr>
          <w:sz w:val="24"/>
        </w:rPr>
        <w:t>Para os documentos que não possuírem prazo de validade, esta administração considerara válidos até 180 (cento e oitenta) dias contados da emissão dos mesmos.</w:t>
      </w:r>
    </w:p>
    <w:p w:rsidR="00FD09BA" w:rsidRDefault="00FD09BA">
      <w:pPr>
        <w:pStyle w:val="Corpodetexto"/>
        <w:ind w:left="0"/>
        <w:jc w:val="left"/>
      </w:pPr>
    </w:p>
    <w:p w:rsidR="00FD09BA" w:rsidRDefault="001F38C5" w:rsidP="004A3579">
      <w:pPr>
        <w:pStyle w:val="Ttulo11"/>
        <w:numPr>
          <w:ilvl w:val="0"/>
          <w:numId w:val="43"/>
        </w:numPr>
        <w:tabs>
          <w:tab w:val="left" w:pos="491"/>
        </w:tabs>
        <w:ind w:firstLine="0"/>
      </w:pPr>
      <w:r>
        <w:t>CONDIÇÕES</w:t>
      </w:r>
      <w:r>
        <w:rPr>
          <w:spacing w:val="-3"/>
        </w:rPr>
        <w:t xml:space="preserve"> </w:t>
      </w:r>
      <w:r>
        <w:t>GERAIS</w:t>
      </w:r>
    </w:p>
    <w:p w:rsidR="00FD09BA" w:rsidRDefault="001F38C5" w:rsidP="004A3579">
      <w:pPr>
        <w:pStyle w:val="PargrafodaLista"/>
        <w:numPr>
          <w:ilvl w:val="1"/>
          <w:numId w:val="56"/>
        </w:numPr>
        <w:tabs>
          <w:tab w:val="left" w:pos="716"/>
        </w:tabs>
        <w:ind w:left="284" w:right="216" w:firstLine="0"/>
        <w:rPr>
          <w:b/>
          <w:sz w:val="24"/>
        </w:rPr>
      </w:pPr>
      <w:r>
        <w:rPr>
          <w:sz w:val="24"/>
        </w:rPr>
        <w:t xml:space="preserve">Os envelopes contendo a "Proposta de Preços" e os "Documentos de Habilitação", deverão ser entregues e protocolados junto ao Departamento de Compras/Licitações, na sede da Prefeitura do Município de </w:t>
      </w:r>
      <w:r w:rsidR="00C34828">
        <w:rPr>
          <w:sz w:val="24"/>
        </w:rPr>
        <w:t>Pescaria Brava</w:t>
      </w:r>
      <w:r>
        <w:rPr>
          <w:sz w:val="24"/>
        </w:rPr>
        <w:t>, situada na R</w:t>
      </w:r>
      <w:r w:rsidR="00C34828">
        <w:rPr>
          <w:sz w:val="24"/>
        </w:rPr>
        <w:t>OD. SC 437, KM 08, Centro, Pescaria Brava/</w:t>
      </w:r>
      <w:r>
        <w:rPr>
          <w:sz w:val="24"/>
        </w:rPr>
        <w:t xml:space="preserve">SC, em dias úteis, no horário de expediente, </w:t>
      </w:r>
      <w:r>
        <w:rPr>
          <w:b/>
          <w:sz w:val="24"/>
        </w:rPr>
        <w:t>das 0</w:t>
      </w:r>
      <w:r w:rsidR="00C34828">
        <w:rPr>
          <w:b/>
          <w:sz w:val="24"/>
        </w:rPr>
        <w:t>7</w:t>
      </w:r>
      <w:r>
        <w:rPr>
          <w:b/>
          <w:sz w:val="24"/>
        </w:rPr>
        <w:t>h00min às 1</w:t>
      </w:r>
      <w:r w:rsidR="00C34828">
        <w:rPr>
          <w:b/>
          <w:sz w:val="24"/>
        </w:rPr>
        <w:t>3</w:t>
      </w:r>
      <w:r>
        <w:rPr>
          <w:b/>
          <w:sz w:val="24"/>
        </w:rPr>
        <w:t>h00min;</w:t>
      </w:r>
    </w:p>
    <w:p w:rsidR="00FD09BA" w:rsidRDefault="001F38C5" w:rsidP="004A3579">
      <w:pPr>
        <w:pStyle w:val="Ttulo11"/>
        <w:numPr>
          <w:ilvl w:val="1"/>
          <w:numId w:val="56"/>
        </w:numPr>
        <w:spacing w:before="1"/>
        <w:ind w:left="284" w:right="225" w:firstLine="0"/>
      </w:pPr>
      <w:r>
        <w:rPr>
          <w:u w:val="thick"/>
        </w:rPr>
        <w:t>Obs.: Na data agendada para o Pregão, os Envelopes só serão protocolados</w:t>
      </w:r>
      <w:r>
        <w:t xml:space="preserve"> </w:t>
      </w:r>
      <w:r>
        <w:rPr>
          <w:u w:val="thick"/>
        </w:rPr>
        <w:t>até 10(dez) minutos antes do horário previsto para início do Certame.</w:t>
      </w:r>
    </w:p>
    <w:p w:rsidR="00FD09BA" w:rsidRDefault="001F38C5" w:rsidP="004A3579">
      <w:pPr>
        <w:pStyle w:val="PargrafodaLista"/>
        <w:numPr>
          <w:ilvl w:val="1"/>
          <w:numId w:val="56"/>
        </w:numPr>
        <w:tabs>
          <w:tab w:val="left" w:pos="661"/>
        </w:tabs>
        <w:ind w:left="284" w:right="224" w:firstLine="0"/>
        <w:rPr>
          <w:sz w:val="24"/>
        </w:rPr>
      </w:pPr>
      <w:r>
        <w:rPr>
          <w:sz w:val="24"/>
        </w:rPr>
        <w:t xml:space="preserve">Após a data e horário estabelecidos para o recebimento dos envelopes ora mencionados, nenhum outro será aceito e tampouco serão permitidos adendos ou acréscimos aos mesmos, ressalvadas a aplicação das condições especiais de </w:t>
      </w:r>
      <w:r>
        <w:rPr>
          <w:spacing w:val="-2"/>
          <w:sz w:val="24"/>
        </w:rPr>
        <w:t xml:space="preserve">que </w:t>
      </w:r>
      <w:r>
        <w:rPr>
          <w:sz w:val="24"/>
        </w:rPr>
        <w:t>tratam os artigos 42 a 45 da Lei Complementar nº</w:t>
      </w:r>
      <w:r>
        <w:rPr>
          <w:spacing w:val="-9"/>
          <w:sz w:val="24"/>
        </w:rPr>
        <w:t xml:space="preserve"> </w:t>
      </w:r>
      <w:r>
        <w:rPr>
          <w:sz w:val="24"/>
        </w:rPr>
        <w:t>123/2006.</w:t>
      </w:r>
    </w:p>
    <w:p w:rsidR="00FD09BA" w:rsidRDefault="001F38C5" w:rsidP="004A3579">
      <w:pPr>
        <w:pStyle w:val="PargrafodaLista"/>
        <w:numPr>
          <w:ilvl w:val="1"/>
          <w:numId w:val="56"/>
        </w:numPr>
        <w:tabs>
          <w:tab w:val="left" w:pos="630"/>
        </w:tabs>
        <w:ind w:left="284" w:right="224" w:firstLine="0"/>
        <w:rPr>
          <w:sz w:val="24"/>
        </w:rPr>
      </w:pPr>
      <w:r>
        <w:rPr>
          <w:sz w:val="24"/>
        </w:rPr>
        <w:t>Os recursos decorrentes deste processo licitatório serão recebidos, analisados e julgados de acordo com a legislação</w:t>
      </w:r>
      <w:r>
        <w:rPr>
          <w:spacing w:val="-9"/>
          <w:sz w:val="24"/>
        </w:rPr>
        <w:t xml:space="preserve"> </w:t>
      </w:r>
      <w:r>
        <w:rPr>
          <w:sz w:val="24"/>
        </w:rPr>
        <w:t>vigente.</w:t>
      </w:r>
    </w:p>
    <w:p w:rsidR="00FD09BA" w:rsidRPr="00C34828" w:rsidRDefault="001F38C5" w:rsidP="004A3579">
      <w:pPr>
        <w:pStyle w:val="PargrafodaLista"/>
        <w:numPr>
          <w:ilvl w:val="1"/>
          <w:numId w:val="56"/>
        </w:numPr>
        <w:tabs>
          <w:tab w:val="left" w:pos="625"/>
        </w:tabs>
        <w:ind w:left="284" w:firstLine="0"/>
        <w:rPr>
          <w:sz w:val="24"/>
        </w:rPr>
      </w:pPr>
      <w:r w:rsidRPr="00C34828">
        <w:rPr>
          <w:sz w:val="24"/>
        </w:rPr>
        <w:t>Para todas as referências de tempo será observado o horário de</w:t>
      </w:r>
      <w:r w:rsidRPr="00C34828">
        <w:rPr>
          <w:spacing w:val="-22"/>
          <w:sz w:val="24"/>
        </w:rPr>
        <w:t xml:space="preserve"> </w:t>
      </w:r>
      <w:r w:rsidRPr="00C34828">
        <w:rPr>
          <w:sz w:val="24"/>
        </w:rPr>
        <w:t>Brasília/DF.</w:t>
      </w:r>
    </w:p>
    <w:p w:rsidR="00FD09BA" w:rsidRPr="00C34828" w:rsidRDefault="001F38C5" w:rsidP="004A3579">
      <w:pPr>
        <w:pStyle w:val="PargrafodaLista"/>
        <w:numPr>
          <w:ilvl w:val="1"/>
          <w:numId w:val="56"/>
        </w:numPr>
        <w:tabs>
          <w:tab w:val="left" w:pos="625"/>
        </w:tabs>
        <w:ind w:left="284" w:firstLine="0"/>
        <w:rPr>
          <w:sz w:val="24"/>
        </w:rPr>
      </w:pPr>
      <w:r w:rsidRPr="00C34828">
        <w:rPr>
          <w:sz w:val="24"/>
        </w:rPr>
        <w:t>Ao apresentar proposta a proponente se obriga aos termos do presente</w:t>
      </w:r>
      <w:r w:rsidRPr="00C34828">
        <w:rPr>
          <w:spacing w:val="-24"/>
          <w:sz w:val="24"/>
        </w:rPr>
        <w:t xml:space="preserve"> </w:t>
      </w:r>
      <w:r w:rsidRPr="00C34828">
        <w:rPr>
          <w:sz w:val="24"/>
        </w:rPr>
        <w:t>Edital.</w:t>
      </w:r>
    </w:p>
    <w:p w:rsidR="00FD09BA" w:rsidRPr="00C34828" w:rsidRDefault="001F38C5" w:rsidP="00C34828">
      <w:pPr>
        <w:tabs>
          <w:tab w:val="left" w:pos="642"/>
        </w:tabs>
        <w:ind w:left="284" w:right="219"/>
        <w:jc w:val="both"/>
        <w:rPr>
          <w:sz w:val="24"/>
        </w:rPr>
      </w:pPr>
      <w:r w:rsidRPr="00C34828">
        <w:rPr>
          <w:sz w:val="24"/>
        </w:rPr>
        <w:t xml:space="preserve">Os Editais poderão estar disponíveis no site oficial da Prefeitura do Município de </w:t>
      </w:r>
      <w:r w:rsidR="00C34828" w:rsidRPr="00C34828">
        <w:rPr>
          <w:sz w:val="24"/>
        </w:rPr>
        <w:lastRenderedPageBreak/>
        <w:t>Pescaria Brava</w:t>
      </w:r>
      <w:r w:rsidRPr="00C34828">
        <w:rPr>
          <w:sz w:val="24"/>
        </w:rPr>
        <w:t xml:space="preserve">, qual seja, </w:t>
      </w:r>
      <w:hyperlink w:history="1">
        <w:r w:rsidR="00C34828" w:rsidRPr="00C34828">
          <w:rPr>
            <w:rStyle w:val="Hyperlink"/>
            <w:b/>
            <w:sz w:val="24"/>
          </w:rPr>
          <w:t>www.pescariabrava.sc.gov.br,</w:t>
        </w:r>
        <w:r w:rsidR="00C34828" w:rsidRPr="00C34828">
          <w:rPr>
            <w:rStyle w:val="Hyperlink"/>
            <w:b/>
            <w:sz w:val="24"/>
            <w:u w:val="none"/>
          </w:rPr>
          <w:t xml:space="preserve"> </w:t>
        </w:r>
      </w:hyperlink>
      <w:r w:rsidRPr="00C34828">
        <w:rPr>
          <w:sz w:val="24"/>
        </w:rPr>
        <w:t>quando da possibilidade de sua inteira extensão; não se obrigando ao</w:t>
      </w:r>
      <w:r w:rsidRPr="00C34828">
        <w:rPr>
          <w:spacing w:val="-4"/>
          <w:sz w:val="24"/>
        </w:rPr>
        <w:t xml:space="preserve"> </w:t>
      </w:r>
      <w:r w:rsidRPr="00C34828">
        <w:rPr>
          <w:sz w:val="24"/>
        </w:rPr>
        <w:t>ato.</w:t>
      </w:r>
    </w:p>
    <w:p w:rsidR="00C34828" w:rsidRPr="00C34828" w:rsidRDefault="00C34828" w:rsidP="00C34828">
      <w:pPr>
        <w:pStyle w:val="PargrafodaLista"/>
        <w:tabs>
          <w:tab w:val="left" w:pos="642"/>
        </w:tabs>
        <w:ind w:right="219"/>
        <w:rPr>
          <w:sz w:val="24"/>
        </w:rPr>
      </w:pPr>
    </w:p>
    <w:p w:rsidR="00FD09BA" w:rsidRDefault="001F38C5" w:rsidP="004A3579">
      <w:pPr>
        <w:pStyle w:val="Ttulo11"/>
        <w:numPr>
          <w:ilvl w:val="0"/>
          <w:numId w:val="43"/>
        </w:numPr>
        <w:tabs>
          <w:tab w:val="left" w:pos="548"/>
        </w:tabs>
        <w:ind w:right="218" w:firstLine="0"/>
      </w:pPr>
      <w:r>
        <w:t>DA ABERTURA DOS ENVELOPES N.º 01 – PROPOSTA DE PREÇOS E JULGAMENTO</w:t>
      </w:r>
    </w:p>
    <w:p w:rsidR="00FD09BA" w:rsidRDefault="00C34828" w:rsidP="00C34828">
      <w:pPr>
        <w:pStyle w:val="PargrafodaLista"/>
        <w:tabs>
          <w:tab w:val="left" w:pos="675"/>
        </w:tabs>
        <w:ind w:right="221"/>
        <w:rPr>
          <w:sz w:val="24"/>
        </w:rPr>
      </w:pPr>
      <w:r>
        <w:rPr>
          <w:sz w:val="24"/>
        </w:rPr>
        <w:t xml:space="preserve">7.1. </w:t>
      </w:r>
      <w:r w:rsidR="001F38C5">
        <w:rPr>
          <w:sz w:val="24"/>
        </w:rPr>
        <w:t>No dia, horário e local indicados no preâmbulo do Edital, o Pregoeiro e a equipe de apoio reunir-se-ão em sala própria, na presença dos representantes de cada proponente participante, procedendo como adiante</w:t>
      </w:r>
      <w:r w:rsidR="001F38C5">
        <w:rPr>
          <w:spacing w:val="-7"/>
          <w:sz w:val="24"/>
        </w:rPr>
        <w:t xml:space="preserve"> </w:t>
      </w:r>
      <w:r w:rsidR="001F38C5">
        <w:rPr>
          <w:sz w:val="24"/>
        </w:rPr>
        <w:t>indicado.</w:t>
      </w:r>
    </w:p>
    <w:p w:rsidR="00FD09BA" w:rsidRDefault="00C34828" w:rsidP="00C34828">
      <w:pPr>
        <w:pStyle w:val="PargrafodaLista"/>
        <w:tabs>
          <w:tab w:val="left" w:pos="637"/>
        </w:tabs>
        <w:ind w:right="218"/>
        <w:rPr>
          <w:sz w:val="24"/>
        </w:rPr>
      </w:pPr>
      <w:r>
        <w:rPr>
          <w:sz w:val="24"/>
        </w:rPr>
        <w:t xml:space="preserve">7.2. </w:t>
      </w:r>
      <w:r w:rsidR="001F38C5">
        <w:rPr>
          <w:sz w:val="24"/>
        </w:rPr>
        <w:t xml:space="preserve">Realizará o credenciamento dos interessados ou de seus representantes, que consistirá na comprovação de que possui poderes para formulação de ofertas e lances verbais, para a prática de todos os demais </w:t>
      </w:r>
      <w:r w:rsidR="001F38C5">
        <w:rPr>
          <w:spacing w:val="2"/>
          <w:sz w:val="24"/>
        </w:rPr>
        <w:t xml:space="preserve">atos </w:t>
      </w:r>
      <w:r w:rsidR="001F38C5">
        <w:rPr>
          <w:sz w:val="24"/>
        </w:rPr>
        <w:t>inerentes ao certame, conforme Cláusula Terceira do presente</w:t>
      </w:r>
      <w:r w:rsidR="001F38C5">
        <w:rPr>
          <w:spacing w:val="-6"/>
          <w:sz w:val="24"/>
        </w:rPr>
        <w:t xml:space="preserve"> </w:t>
      </w:r>
      <w:r w:rsidR="001F38C5">
        <w:rPr>
          <w:sz w:val="24"/>
        </w:rPr>
        <w:t>Edital.</w:t>
      </w:r>
    </w:p>
    <w:p w:rsidR="00FD09BA" w:rsidRDefault="00C34828" w:rsidP="00C34828">
      <w:pPr>
        <w:pStyle w:val="PargrafodaLista"/>
        <w:tabs>
          <w:tab w:val="left" w:pos="834"/>
        </w:tabs>
        <w:ind w:right="226"/>
        <w:rPr>
          <w:sz w:val="24"/>
        </w:rPr>
      </w:pPr>
      <w:r>
        <w:rPr>
          <w:sz w:val="24"/>
        </w:rPr>
        <w:t xml:space="preserve">7.3. </w:t>
      </w:r>
      <w:r w:rsidR="001F38C5">
        <w:rPr>
          <w:sz w:val="24"/>
        </w:rPr>
        <w:t>A não comprovação de que o interessado ou seu representante legal possui poderes específicos para atuar no certame, impedirá a licitante de ofertar lances verbais.</w:t>
      </w:r>
    </w:p>
    <w:p w:rsidR="00FD09BA" w:rsidRDefault="00C34828" w:rsidP="00C34828">
      <w:pPr>
        <w:pStyle w:val="PargrafodaLista"/>
        <w:tabs>
          <w:tab w:val="left" w:pos="671"/>
        </w:tabs>
        <w:ind w:right="225"/>
        <w:rPr>
          <w:sz w:val="24"/>
        </w:rPr>
      </w:pPr>
      <w:r>
        <w:rPr>
          <w:sz w:val="24"/>
        </w:rPr>
        <w:t xml:space="preserve">7.4. </w:t>
      </w:r>
      <w:r w:rsidR="001F38C5">
        <w:rPr>
          <w:sz w:val="24"/>
        </w:rPr>
        <w:t>Abrir-se-ão os envelopes n.º 01 "PROPOSTA DE PREÇOS" das empresas que entregaram os envelopes até o dia e horários indicados aprazados no</w:t>
      </w:r>
      <w:r w:rsidR="001F38C5">
        <w:rPr>
          <w:spacing w:val="-27"/>
          <w:sz w:val="24"/>
        </w:rPr>
        <w:t xml:space="preserve"> </w:t>
      </w:r>
      <w:r w:rsidR="001F38C5">
        <w:rPr>
          <w:sz w:val="24"/>
        </w:rPr>
        <w:t>Edital.</w:t>
      </w:r>
    </w:p>
    <w:p w:rsidR="00FD09BA" w:rsidRDefault="00C34828" w:rsidP="00C34828">
      <w:pPr>
        <w:pStyle w:val="PargrafodaLista"/>
        <w:tabs>
          <w:tab w:val="left" w:pos="865"/>
        </w:tabs>
        <w:ind w:right="221"/>
        <w:rPr>
          <w:sz w:val="24"/>
        </w:rPr>
      </w:pPr>
      <w:r>
        <w:rPr>
          <w:sz w:val="24"/>
        </w:rPr>
        <w:t xml:space="preserve">7.5. </w:t>
      </w:r>
      <w:r w:rsidR="001F38C5">
        <w:rPr>
          <w:sz w:val="24"/>
        </w:rPr>
        <w:t>Não haverá, em hipótese alguma, autenticação de cópias por servidor ou pelo Pregoeiro neste ato, as autenticações deverão se dar em momento anterior à abertura de</w:t>
      </w:r>
      <w:r w:rsidR="001F38C5">
        <w:rPr>
          <w:spacing w:val="-8"/>
          <w:sz w:val="24"/>
        </w:rPr>
        <w:t xml:space="preserve"> </w:t>
      </w:r>
      <w:r w:rsidR="001F38C5">
        <w:rPr>
          <w:sz w:val="24"/>
        </w:rPr>
        <w:t>envelopes.</w:t>
      </w:r>
    </w:p>
    <w:p w:rsidR="00FD09BA" w:rsidRDefault="00C34828" w:rsidP="00C34828">
      <w:pPr>
        <w:pStyle w:val="PargrafodaLista"/>
        <w:tabs>
          <w:tab w:val="left" w:pos="834"/>
        </w:tabs>
        <w:ind w:right="223"/>
        <w:rPr>
          <w:sz w:val="24"/>
        </w:rPr>
      </w:pPr>
      <w:r>
        <w:rPr>
          <w:sz w:val="24"/>
        </w:rPr>
        <w:t xml:space="preserve">7.6. </w:t>
      </w:r>
      <w:r w:rsidR="001F38C5">
        <w:rPr>
          <w:sz w:val="24"/>
        </w:rPr>
        <w:t>O pregoeiro e a equipe de apoio rubricarão e submeterão a rubrica de todas as proponentes os documentos contidos no certame. O Pregoeiro procederá à verificação do conteúdo do envelope n.º 01, em conformidade com as exigências contidas neste</w:t>
      </w:r>
      <w:r w:rsidR="001F38C5">
        <w:rPr>
          <w:spacing w:val="-2"/>
          <w:sz w:val="24"/>
        </w:rPr>
        <w:t xml:space="preserve"> </w:t>
      </w:r>
      <w:r w:rsidR="001F38C5">
        <w:rPr>
          <w:sz w:val="24"/>
        </w:rPr>
        <w:t>Edital.</w:t>
      </w:r>
    </w:p>
    <w:p w:rsidR="00FD09BA" w:rsidRDefault="00C34828" w:rsidP="00C34828">
      <w:pPr>
        <w:pStyle w:val="PargrafodaLista"/>
        <w:tabs>
          <w:tab w:val="left" w:pos="843"/>
        </w:tabs>
        <w:ind w:right="215"/>
        <w:rPr>
          <w:sz w:val="24"/>
        </w:rPr>
      </w:pPr>
      <w:r>
        <w:rPr>
          <w:sz w:val="24"/>
        </w:rPr>
        <w:t xml:space="preserve">7.7. </w:t>
      </w:r>
      <w:r w:rsidR="001F38C5">
        <w:rPr>
          <w:sz w:val="24"/>
        </w:rPr>
        <w:t xml:space="preserve">O Pregoeiro classificará a proponente que apresentar a proposta de </w:t>
      </w:r>
      <w:r w:rsidR="001F38C5">
        <w:rPr>
          <w:b/>
          <w:sz w:val="24"/>
        </w:rPr>
        <w:t xml:space="preserve">Menor Preço </w:t>
      </w:r>
      <w:r>
        <w:rPr>
          <w:b/>
          <w:sz w:val="24"/>
        </w:rPr>
        <w:t>Global</w:t>
      </w:r>
      <w:r w:rsidR="001F38C5">
        <w:rPr>
          <w:b/>
          <w:sz w:val="24"/>
        </w:rPr>
        <w:t xml:space="preserve"> </w:t>
      </w:r>
      <w:r w:rsidR="001F38C5">
        <w:rPr>
          <w:sz w:val="24"/>
        </w:rPr>
        <w:t>e aqueles que tenham apresentado propostas em valores sucessivos e superiores em até 10% (dez por cento) relativamente à proposta de preço de menor valor; ou classificará as 03 (três) propostas de preços de menor valor apresentadas pelas proponentes, quando não ocorrer pelo menos 03 ofertas no intervalo de 10% (dez por cento), excetuadas aquelas propostas que estão superiores ao valor máximo estipulado no</w:t>
      </w:r>
      <w:r w:rsidR="001F38C5">
        <w:rPr>
          <w:spacing w:val="-8"/>
          <w:sz w:val="24"/>
        </w:rPr>
        <w:t xml:space="preserve"> </w:t>
      </w:r>
      <w:r w:rsidR="001F38C5">
        <w:rPr>
          <w:sz w:val="24"/>
        </w:rPr>
        <w:t>edital.</w:t>
      </w:r>
    </w:p>
    <w:p w:rsidR="00FD09BA" w:rsidRDefault="00C34828" w:rsidP="00C34828">
      <w:pPr>
        <w:pStyle w:val="PargrafodaLista"/>
        <w:tabs>
          <w:tab w:val="left" w:pos="985"/>
        </w:tabs>
        <w:ind w:right="224"/>
        <w:rPr>
          <w:sz w:val="24"/>
        </w:rPr>
      </w:pPr>
      <w:r>
        <w:rPr>
          <w:sz w:val="24"/>
        </w:rPr>
        <w:t xml:space="preserve">7.8. </w:t>
      </w:r>
      <w:r w:rsidR="001F38C5">
        <w:rPr>
          <w:sz w:val="24"/>
        </w:rPr>
        <w:t xml:space="preserve">Às proponentes classificadas, conforme </w:t>
      </w:r>
      <w:r w:rsidR="001F38C5" w:rsidRPr="00250FD1">
        <w:rPr>
          <w:sz w:val="24"/>
        </w:rPr>
        <w:t>subitem 7.</w:t>
      </w:r>
      <w:r w:rsidR="00224377" w:rsidRPr="00250FD1">
        <w:rPr>
          <w:sz w:val="24"/>
        </w:rPr>
        <w:t>7</w:t>
      </w:r>
      <w:r w:rsidR="001F38C5">
        <w:rPr>
          <w:sz w:val="24"/>
        </w:rPr>
        <w:t>, será dado oportunidade para disputa, por meio de lances verbais e sucessivos, em valores distintos e decrescentes, a partir do autor da proposta classificada de maior</w:t>
      </w:r>
      <w:r w:rsidR="001F38C5">
        <w:rPr>
          <w:spacing w:val="-26"/>
          <w:sz w:val="24"/>
        </w:rPr>
        <w:t xml:space="preserve"> </w:t>
      </w:r>
      <w:r w:rsidR="001F38C5">
        <w:rPr>
          <w:sz w:val="24"/>
        </w:rPr>
        <w:t>preço.</w:t>
      </w:r>
    </w:p>
    <w:p w:rsidR="00FD09BA" w:rsidRDefault="00C34828" w:rsidP="00C34828">
      <w:pPr>
        <w:pStyle w:val="PargrafodaLista"/>
        <w:tabs>
          <w:tab w:val="left" w:pos="1033"/>
        </w:tabs>
        <w:ind w:right="226"/>
        <w:rPr>
          <w:sz w:val="24"/>
        </w:rPr>
      </w:pPr>
      <w:r>
        <w:rPr>
          <w:sz w:val="24"/>
        </w:rPr>
        <w:t xml:space="preserve">7.9. </w:t>
      </w:r>
      <w:r w:rsidR="001F38C5">
        <w:rPr>
          <w:sz w:val="24"/>
        </w:rPr>
        <w:t>A oferta dos lances deverá ser efetuada no momento em que for conferida a palavra à licitante, na ordem decrescente de</w:t>
      </w:r>
      <w:r w:rsidR="001F38C5">
        <w:rPr>
          <w:spacing w:val="-3"/>
          <w:sz w:val="24"/>
        </w:rPr>
        <w:t xml:space="preserve"> </w:t>
      </w:r>
      <w:r w:rsidR="001F38C5">
        <w:rPr>
          <w:sz w:val="24"/>
        </w:rPr>
        <w:t>preços.</w:t>
      </w:r>
    </w:p>
    <w:p w:rsidR="00FD09BA" w:rsidRDefault="00C34828" w:rsidP="00C34828">
      <w:pPr>
        <w:pStyle w:val="PargrafodaLista"/>
        <w:tabs>
          <w:tab w:val="left" w:pos="1042"/>
        </w:tabs>
        <w:ind w:right="216"/>
        <w:rPr>
          <w:sz w:val="24"/>
        </w:rPr>
      </w:pPr>
      <w:r>
        <w:rPr>
          <w:sz w:val="24"/>
        </w:rPr>
        <w:t xml:space="preserve">7.10. </w:t>
      </w:r>
      <w:r w:rsidR="001F38C5">
        <w:rPr>
          <w:sz w:val="24"/>
        </w:rPr>
        <w:t xml:space="preserve">Fica a encargo do Pregoeiro a fixação de parâmetros mínimos de valores sobre os lances verbais, podendo, inclusive, alterá-los no curso da sessão </w:t>
      </w:r>
      <w:r w:rsidR="001F38C5">
        <w:rPr>
          <w:sz w:val="24"/>
        </w:rPr>
        <w:lastRenderedPageBreak/>
        <w:t>(estipulação de valores mínimos entre um lance e</w:t>
      </w:r>
      <w:r w:rsidR="001F38C5">
        <w:rPr>
          <w:spacing w:val="-5"/>
          <w:sz w:val="24"/>
        </w:rPr>
        <w:t xml:space="preserve"> </w:t>
      </w:r>
      <w:r w:rsidR="001F38C5">
        <w:rPr>
          <w:sz w:val="24"/>
        </w:rPr>
        <w:t>outro).</w:t>
      </w:r>
    </w:p>
    <w:p w:rsidR="00FD09BA" w:rsidRDefault="00C34828" w:rsidP="00C34828">
      <w:pPr>
        <w:pStyle w:val="PargrafodaLista"/>
        <w:tabs>
          <w:tab w:val="left" w:pos="1045"/>
        </w:tabs>
        <w:ind w:right="226"/>
        <w:rPr>
          <w:sz w:val="24"/>
        </w:rPr>
      </w:pPr>
      <w:r>
        <w:rPr>
          <w:sz w:val="24"/>
        </w:rPr>
        <w:t xml:space="preserve">7.11. </w:t>
      </w:r>
      <w:r w:rsidR="001F38C5">
        <w:rPr>
          <w:sz w:val="24"/>
        </w:rPr>
        <w:t>O pregoeiro poderá fixar tempo máximo para que as licitantes calculem e ofereçam novos</w:t>
      </w:r>
      <w:r w:rsidR="001F38C5">
        <w:rPr>
          <w:spacing w:val="-2"/>
          <w:sz w:val="24"/>
        </w:rPr>
        <w:t xml:space="preserve"> </w:t>
      </w:r>
      <w:r w:rsidR="001F38C5">
        <w:rPr>
          <w:sz w:val="24"/>
        </w:rPr>
        <w:t>lances.</w:t>
      </w:r>
    </w:p>
    <w:p w:rsidR="00FD09BA" w:rsidRDefault="00C34828" w:rsidP="00C34828">
      <w:pPr>
        <w:pStyle w:val="PargrafodaLista"/>
        <w:tabs>
          <w:tab w:val="left" w:pos="1090"/>
        </w:tabs>
        <w:ind w:right="225"/>
        <w:rPr>
          <w:sz w:val="24"/>
        </w:rPr>
      </w:pPr>
      <w:r>
        <w:rPr>
          <w:sz w:val="24"/>
        </w:rPr>
        <w:t xml:space="preserve">7.12. </w:t>
      </w:r>
      <w:r w:rsidR="001F38C5">
        <w:rPr>
          <w:sz w:val="24"/>
        </w:rPr>
        <w:t>Caso duas ou mais propostas iniciais apresentem preços iguais, será assegurada, como critério inicial de desempate, preferência para a microempresa ou empresa de pequeno</w:t>
      </w:r>
      <w:r w:rsidR="001F38C5">
        <w:rPr>
          <w:spacing w:val="-1"/>
          <w:sz w:val="24"/>
        </w:rPr>
        <w:t xml:space="preserve"> </w:t>
      </w:r>
      <w:r w:rsidR="001F38C5">
        <w:rPr>
          <w:sz w:val="24"/>
        </w:rPr>
        <w:t>porte.</w:t>
      </w:r>
    </w:p>
    <w:p w:rsidR="00FD09BA" w:rsidRDefault="00C34828" w:rsidP="00C34828">
      <w:pPr>
        <w:pStyle w:val="PargrafodaLista"/>
        <w:tabs>
          <w:tab w:val="left" w:pos="1340"/>
        </w:tabs>
        <w:ind w:right="223"/>
        <w:rPr>
          <w:sz w:val="24"/>
        </w:rPr>
      </w:pPr>
      <w:r>
        <w:rPr>
          <w:sz w:val="24"/>
        </w:rPr>
        <w:t xml:space="preserve">7.13. </w:t>
      </w:r>
      <w:r w:rsidR="001F38C5">
        <w:rPr>
          <w:sz w:val="24"/>
        </w:rPr>
        <w:t>Entende-se por empate aquelas situações em que as propostas apresentadas pelas microempresas e empresas de pequeno porte sejam iguais ou até 05% (cinco por cento) superior ao melhor</w:t>
      </w:r>
      <w:r w:rsidR="001F38C5">
        <w:rPr>
          <w:spacing w:val="-9"/>
          <w:sz w:val="24"/>
        </w:rPr>
        <w:t xml:space="preserve"> </w:t>
      </w:r>
      <w:r w:rsidR="001F38C5">
        <w:rPr>
          <w:sz w:val="24"/>
        </w:rPr>
        <w:t>preço.</w:t>
      </w:r>
    </w:p>
    <w:p w:rsidR="00FD09BA" w:rsidRDefault="00C34828" w:rsidP="00C34828">
      <w:pPr>
        <w:pStyle w:val="PargrafodaLista"/>
        <w:tabs>
          <w:tab w:val="left" w:pos="1263"/>
        </w:tabs>
        <w:ind w:right="219"/>
        <w:rPr>
          <w:sz w:val="24"/>
        </w:rPr>
      </w:pPr>
      <w:r>
        <w:rPr>
          <w:sz w:val="24"/>
        </w:rPr>
        <w:t xml:space="preserve">7.14. </w:t>
      </w:r>
      <w:r w:rsidR="001F38C5">
        <w:rPr>
          <w:sz w:val="24"/>
        </w:rPr>
        <w:t>A microempresa ou empresa de pequeno porte mais bem classificada poderá apresentar proposta de preço inferior àquela considerada vencedora do certame, situação em que será adjudicado em seu favor o objeto</w:t>
      </w:r>
      <w:r w:rsidR="001F38C5">
        <w:rPr>
          <w:spacing w:val="-15"/>
          <w:sz w:val="24"/>
        </w:rPr>
        <w:t xml:space="preserve"> </w:t>
      </w:r>
      <w:r w:rsidR="001F38C5">
        <w:rPr>
          <w:sz w:val="24"/>
        </w:rPr>
        <w:t>licitado.</w:t>
      </w:r>
    </w:p>
    <w:p w:rsidR="00FD09BA" w:rsidRDefault="00C34828" w:rsidP="00C34828">
      <w:pPr>
        <w:pStyle w:val="PargrafodaLista"/>
        <w:tabs>
          <w:tab w:val="left" w:pos="1232"/>
        </w:tabs>
        <w:ind w:right="222"/>
        <w:rPr>
          <w:sz w:val="24"/>
        </w:rPr>
      </w:pPr>
      <w:r>
        <w:rPr>
          <w:sz w:val="24"/>
        </w:rPr>
        <w:t xml:space="preserve">7.15. </w:t>
      </w:r>
      <w:r w:rsidR="001F38C5">
        <w:rPr>
          <w:sz w:val="24"/>
        </w:rPr>
        <w:t xml:space="preserve">No caso de equivalência dos valores apresentados pelas microempresas e empresas de pequeno porte que se encontrem </w:t>
      </w:r>
      <w:r w:rsidR="002B38FF">
        <w:rPr>
          <w:sz w:val="24"/>
        </w:rPr>
        <w:t>no intervalo estabelecido</w:t>
      </w:r>
      <w:r w:rsidR="001F38C5">
        <w:rPr>
          <w:sz w:val="24"/>
        </w:rPr>
        <w:t xml:space="preserve"> no item anterior, será realizado sorteio entre elas para que se identifique aquela que primeiro poderá apresentar melhor</w:t>
      </w:r>
      <w:r w:rsidR="001F38C5">
        <w:rPr>
          <w:spacing w:val="-4"/>
          <w:sz w:val="24"/>
        </w:rPr>
        <w:t xml:space="preserve"> </w:t>
      </w:r>
      <w:r w:rsidR="001F38C5">
        <w:rPr>
          <w:sz w:val="24"/>
        </w:rPr>
        <w:t>oferta.</w:t>
      </w:r>
    </w:p>
    <w:p w:rsidR="00FD09BA" w:rsidRDefault="00C34828" w:rsidP="00C34828">
      <w:pPr>
        <w:pStyle w:val="PargrafodaLista"/>
        <w:tabs>
          <w:tab w:val="left" w:pos="1054"/>
        </w:tabs>
        <w:ind w:right="218"/>
        <w:rPr>
          <w:sz w:val="24"/>
        </w:rPr>
      </w:pPr>
      <w:r>
        <w:rPr>
          <w:sz w:val="24"/>
        </w:rPr>
        <w:t xml:space="preserve">7.16. </w:t>
      </w:r>
      <w:r w:rsidR="001F38C5">
        <w:rPr>
          <w:sz w:val="24"/>
        </w:rPr>
        <w:t>Ao encerrar a etapa de lances a microempresa ou empresa de pequeno porte mais bem classificada será convocada para apresentar nova proposta no prazo máximo de 05 (cinco) minutos, sob pena de</w:t>
      </w:r>
      <w:r w:rsidR="001F38C5">
        <w:rPr>
          <w:spacing w:val="-13"/>
          <w:sz w:val="24"/>
        </w:rPr>
        <w:t xml:space="preserve"> </w:t>
      </w:r>
      <w:r w:rsidR="001F38C5">
        <w:rPr>
          <w:sz w:val="24"/>
        </w:rPr>
        <w:t>preclusão.</w:t>
      </w:r>
    </w:p>
    <w:p w:rsidR="00FD09BA" w:rsidRDefault="00C34828" w:rsidP="00C34828">
      <w:pPr>
        <w:pStyle w:val="PargrafodaLista"/>
        <w:tabs>
          <w:tab w:val="left" w:pos="1112"/>
        </w:tabs>
        <w:ind w:right="225"/>
        <w:rPr>
          <w:sz w:val="24"/>
        </w:rPr>
      </w:pPr>
      <w:r>
        <w:rPr>
          <w:sz w:val="24"/>
        </w:rPr>
        <w:t xml:space="preserve">7.17. </w:t>
      </w:r>
      <w:r w:rsidR="001F38C5">
        <w:rPr>
          <w:sz w:val="24"/>
        </w:rPr>
        <w:t>A ocorrência de oferta de lance com vista ao empate implicará na classificação preferencial da proponente que ofertou o menor valor anteriormente, na sua vez de</w:t>
      </w:r>
      <w:r w:rsidR="001F38C5">
        <w:rPr>
          <w:spacing w:val="-4"/>
          <w:sz w:val="24"/>
        </w:rPr>
        <w:t xml:space="preserve"> </w:t>
      </w:r>
      <w:r w:rsidR="001F38C5">
        <w:rPr>
          <w:sz w:val="24"/>
        </w:rPr>
        <w:t>oferta.</w:t>
      </w:r>
    </w:p>
    <w:p w:rsidR="00FD09BA" w:rsidRDefault="00C34828">
      <w:pPr>
        <w:pStyle w:val="Corpodetexto"/>
        <w:ind w:right="225"/>
      </w:pPr>
      <w:r>
        <w:t xml:space="preserve">7.18. </w:t>
      </w:r>
      <w:r w:rsidR="001F38C5">
        <w:t>O empate poderá ser registrado apenas para efeito de desistência da proponente vencedora, fato esse que, se ocorrer, classificará o segundo menor valor ofertado (neste caso o próprio empate).</w:t>
      </w:r>
    </w:p>
    <w:p w:rsidR="00FD09BA" w:rsidRDefault="00C34828">
      <w:pPr>
        <w:pStyle w:val="Corpodetexto"/>
      </w:pPr>
      <w:r>
        <w:t xml:space="preserve">7.19. </w:t>
      </w:r>
      <w:r w:rsidR="001F38C5">
        <w:t>Dos lances ofertados não caberá retratação.</w:t>
      </w:r>
    </w:p>
    <w:p w:rsidR="00FD09BA" w:rsidRDefault="00C34828" w:rsidP="00C34828">
      <w:pPr>
        <w:pStyle w:val="PargrafodaLista"/>
        <w:tabs>
          <w:tab w:val="left" w:pos="875"/>
        </w:tabs>
        <w:ind w:right="217"/>
        <w:rPr>
          <w:sz w:val="24"/>
        </w:rPr>
      </w:pPr>
      <w:r>
        <w:rPr>
          <w:sz w:val="24"/>
        </w:rPr>
        <w:t xml:space="preserve">7.20. </w:t>
      </w:r>
      <w:r w:rsidR="001F38C5">
        <w:rPr>
          <w:sz w:val="24"/>
        </w:rPr>
        <w:t>A proponente que desistir de apresentar lance verbal quando convocado pelo Pregoeiro, será excluída da etapa de lances verbais, mantendo-se o último preço apresentado pela mesma, para efeito de ordenação das</w:t>
      </w:r>
      <w:r w:rsidR="001F38C5">
        <w:rPr>
          <w:spacing w:val="-16"/>
          <w:sz w:val="24"/>
        </w:rPr>
        <w:t xml:space="preserve"> </w:t>
      </w:r>
      <w:r w:rsidR="001F38C5">
        <w:rPr>
          <w:sz w:val="24"/>
        </w:rPr>
        <w:t>propostas.</w:t>
      </w:r>
    </w:p>
    <w:p w:rsidR="00FD09BA" w:rsidRDefault="00C34828" w:rsidP="00C34828">
      <w:pPr>
        <w:pStyle w:val="PargrafodaLista"/>
        <w:tabs>
          <w:tab w:val="left" w:pos="831"/>
        </w:tabs>
        <w:ind w:right="221"/>
        <w:rPr>
          <w:sz w:val="24"/>
        </w:rPr>
      </w:pPr>
      <w:r>
        <w:rPr>
          <w:sz w:val="24"/>
        </w:rPr>
        <w:t xml:space="preserve">7.21. </w:t>
      </w:r>
      <w:r w:rsidR="001F38C5">
        <w:rPr>
          <w:sz w:val="24"/>
        </w:rPr>
        <w:t>Caso não se realizem lances verbais, será verificada a conformidade entre a proposta escrita de menor preço e o valor estimado para a contratação, podendo o Pregoeiro negociar diretamente com a proponente para que seja obtido melhor preço.</w:t>
      </w:r>
    </w:p>
    <w:p w:rsidR="00FD09BA" w:rsidRDefault="00C34828" w:rsidP="00C34828">
      <w:pPr>
        <w:pStyle w:val="PargrafodaLista"/>
        <w:tabs>
          <w:tab w:val="left" w:pos="898"/>
        </w:tabs>
        <w:ind w:right="219"/>
        <w:rPr>
          <w:sz w:val="24"/>
        </w:rPr>
      </w:pPr>
      <w:r>
        <w:rPr>
          <w:sz w:val="24"/>
        </w:rPr>
        <w:t xml:space="preserve">7.22. </w:t>
      </w:r>
      <w:r w:rsidR="001F38C5">
        <w:rPr>
          <w:sz w:val="24"/>
        </w:rPr>
        <w:t>Declarada encerrada a etapa competitiva e ordenadas as propostas, o Pregoeiro examinará a aceitabilidade da proposta da primeira classificada por item, quanto ao objeto e valor, decidindo motivadamente a</w:t>
      </w:r>
      <w:r w:rsidR="001F38C5">
        <w:rPr>
          <w:spacing w:val="-12"/>
          <w:sz w:val="24"/>
        </w:rPr>
        <w:t xml:space="preserve"> </w:t>
      </w:r>
      <w:r w:rsidR="001F38C5">
        <w:rPr>
          <w:sz w:val="24"/>
        </w:rPr>
        <w:t>respeito.</w:t>
      </w:r>
    </w:p>
    <w:p w:rsidR="00FD09BA" w:rsidRDefault="00C34828" w:rsidP="00C34828">
      <w:pPr>
        <w:pStyle w:val="PargrafodaLista"/>
        <w:tabs>
          <w:tab w:val="left" w:pos="1023"/>
        </w:tabs>
        <w:rPr>
          <w:sz w:val="24"/>
        </w:rPr>
      </w:pPr>
      <w:r>
        <w:rPr>
          <w:sz w:val="24"/>
        </w:rPr>
        <w:t xml:space="preserve">7.23. </w:t>
      </w:r>
      <w:r w:rsidR="001F38C5">
        <w:rPr>
          <w:sz w:val="24"/>
        </w:rPr>
        <w:t>Será desclassificada a proponente</w:t>
      </w:r>
      <w:r w:rsidR="001F38C5">
        <w:rPr>
          <w:spacing w:val="-5"/>
          <w:sz w:val="24"/>
        </w:rPr>
        <w:t xml:space="preserve"> </w:t>
      </w:r>
      <w:r w:rsidR="001F38C5">
        <w:rPr>
          <w:sz w:val="24"/>
        </w:rPr>
        <w:t>que:</w:t>
      </w:r>
    </w:p>
    <w:p w:rsidR="00FD09BA" w:rsidRDefault="001F38C5" w:rsidP="004A3579">
      <w:pPr>
        <w:pStyle w:val="PargrafodaLista"/>
        <w:numPr>
          <w:ilvl w:val="0"/>
          <w:numId w:val="34"/>
        </w:numPr>
        <w:tabs>
          <w:tab w:val="left" w:pos="503"/>
        </w:tabs>
        <w:ind w:firstLine="0"/>
        <w:rPr>
          <w:sz w:val="24"/>
        </w:rPr>
      </w:pPr>
      <w:r>
        <w:rPr>
          <w:sz w:val="24"/>
        </w:rPr>
        <w:t>deixar de atender a alguma exigência constante deste</w:t>
      </w:r>
      <w:r>
        <w:rPr>
          <w:spacing w:val="-11"/>
          <w:sz w:val="24"/>
        </w:rPr>
        <w:t xml:space="preserve"> </w:t>
      </w:r>
      <w:r>
        <w:rPr>
          <w:sz w:val="24"/>
        </w:rPr>
        <w:t>Edital;</w:t>
      </w:r>
    </w:p>
    <w:p w:rsidR="00FD09BA" w:rsidRDefault="001F38C5" w:rsidP="004A3579">
      <w:pPr>
        <w:pStyle w:val="PargrafodaLista"/>
        <w:numPr>
          <w:ilvl w:val="0"/>
          <w:numId w:val="34"/>
        </w:numPr>
        <w:tabs>
          <w:tab w:val="left" w:pos="503"/>
        </w:tabs>
        <w:ind w:right="224" w:firstLine="0"/>
        <w:rPr>
          <w:sz w:val="24"/>
        </w:rPr>
      </w:pPr>
      <w:r>
        <w:rPr>
          <w:sz w:val="24"/>
        </w:rPr>
        <w:lastRenderedPageBreak/>
        <w:t>apresentar oferta de vantagem não prevista no Edital ou vantagem baseada</w:t>
      </w:r>
      <w:r>
        <w:rPr>
          <w:spacing w:val="-26"/>
          <w:sz w:val="24"/>
        </w:rPr>
        <w:t xml:space="preserve"> </w:t>
      </w:r>
      <w:r>
        <w:rPr>
          <w:sz w:val="24"/>
        </w:rPr>
        <w:t>nas propostas dos demais</w:t>
      </w:r>
      <w:r>
        <w:rPr>
          <w:spacing w:val="-4"/>
          <w:sz w:val="24"/>
        </w:rPr>
        <w:t xml:space="preserve"> </w:t>
      </w:r>
      <w:r>
        <w:rPr>
          <w:sz w:val="24"/>
        </w:rPr>
        <w:t>proponentes;</w:t>
      </w:r>
    </w:p>
    <w:p w:rsidR="00FD09BA" w:rsidRDefault="001F38C5" w:rsidP="004A3579">
      <w:pPr>
        <w:pStyle w:val="PargrafodaLista"/>
        <w:numPr>
          <w:ilvl w:val="0"/>
          <w:numId w:val="34"/>
        </w:numPr>
        <w:tabs>
          <w:tab w:val="left" w:pos="544"/>
        </w:tabs>
        <w:ind w:right="224" w:firstLine="0"/>
        <w:rPr>
          <w:sz w:val="24"/>
        </w:rPr>
      </w:pPr>
      <w:r>
        <w:rPr>
          <w:sz w:val="24"/>
        </w:rPr>
        <w:t>apresentar preços manifestamente inexequíveis ou que ultrapassem o valor máximo estipulado no Edital (artigo 4º, inciso VIII da Lei</w:t>
      </w:r>
      <w:r>
        <w:rPr>
          <w:spacing w:val="-18"/>
          <w:sz w:val="24"/>
        </w:rPr>
        <w:t xml:space="preserve"> </w:t>
      </w:r>
      <w:r>
        <w:rPr>
          <w:sz w:val="24"/>
        </w:rPr>
        <w:t>10.520/2002).</w:t>
      </w:r>
    </w:p>
    <w:p w:rsidR="00FD09BA" w:rsidRDefault="00EE0829" w:rsidP="00C34828">
      <w:pPr>
        <w:pStyle w:val="PargrafodaLista"/>
        <w:tabs>
          <w:tab w:val="left" w:pos="1100"/>
        </w:tabs>
        <w:ind w:right="218"/>
        <w:rPr>
          <w:sz w:val="24"/>
        </w:rPr>
      </w:pPr>
      <w:r>
        <w:rPr>
          <w:sz w:val="24"/>
        </w:rPr>
        <w:t xml:space="preserve">7.24. </w:t>
      </w:r>
      <w:r w:rsidR="001F38C5">
        <w:rPr>
          <w:sz w:val="24"/>
        </w:rPr>
        <w:t>Para fins de aferição de inexequibilidade das propostas, o Pregoeiro determinará que a licitante deverá fazer prova de que possui condições de cumprir o objeto do Edital, através da planilha pormenorizada com a devida comprovação (documentos, notas fiscais, recibos, etc...) que os custos dos insumos são coerentes com os de mercado, na forma do artigo 48, inciso II, da Lei nº 8.666/93 e suas</w:t>
      </w:r>
      <w:r w:rsidR="001F38C5">
        <w:rPr>
          <w:spacing w:val="-4"/>
          <w:sz w:val="24"/>
        </w:rPr>
        <w:t xml:space="preserve"> </w:t>
      </w:r>
      <w:r w:rsidR="001F38C5">
        <w:rPr>
          <w:sz w:val="24"/>
        </w:rPr>
        <w:t>alterações.</w:t>
      </w:r>
    </w:p>
    <w:p w:rsidR="00FD09BA" w:rsidRDefault="00EE0829" w:rsidP="00CB1C40">
      <w:pPr>
        <w:pStyle w:val="PargrafodaLista"/>
        <w:tabs>
          <w:tab w:val="left" w:pos="915"/>
        </w:tabs>
        <w:ind w:right="215"/>
        <w:rPr>
          <w:sz w:val="24"/>
        </w:rPr>
      </w:pPr>
      <w:r>
        <w:rPr>
          <w:sz w:val="24"/>
        </w:rPr>
        <w:t xml:space="preserve">7.25. </w:t>
      </w:r>
      <w:r w:rsidR="001F38C5">
        <w:rPr>
          <w:sz w:val="24"/>
        </w:rPr>
        <w:t xml:space="preserve">Sendo aceitável a proposta de menor preço por item, lote ou global (conforme o caso), antes de efetuar o julgamento da habilitação, o Pregoeiro e Equipe de Apoio identificarão e comunicarão a participação ou não de microempresa ou empresa de pequeno porte, para fins de aplicação das condições especiais de que tratam os artigos 42 a 45 da Lei Complementar nº 123/2006, após esta identificação, será aberto o envelope contendo a Documentação de Habilitação da licitante vencedora, para confirmação das suas condições </w:t>
      </w:r>
      <w:proofErr w:type="spellStart"/>
      <w:r w:rsidR="001F38C5">
        <w:rPr>
          <w:sz w:val="24"/>
        </w:rPr>
        <w:t>habilitatórias</w:t>
      </w:r>
      <w:proofErr w:type="spellEnd"/>
      <w:r w:rsidR="001F38C5">
        <w:rPr>
          <w:sz w:val="24"/>
        </w:rPr>
        <w:t>, com base nas exigências constantes neste</w:t>
      </w:r>
      <w:r w:rsidR="001F38C5">
        <w:rPr>
          <w:spacing w:val="-7"/>
          <w:sz w:val="24"/>
        </w:rPr>
        <w:t xml:space="preserve"> </w:t>
      </w:r>
      <w:r w:rsidR="001F38C5">
        <w:rPr>
          <w:sz w:val="24"/>
        </w:rPr>
        <w:t>Edital.</w:t>
      </w:r>
    </w:p>
    <w:p w:rsidR="00FD09BA" w:rsidRDefault="001F38C5" w:rsidP="004A3579">
      <w:pPr>
        <w:pStyle w:val="PargrafodaLista"/>
        <w:numPr>
          <w:ilvl w:val="1"/>
          <w:numId w:val="58"/>
        </w:numPr>
        <w:tabs>
          <w:tab w:val="left" w:pos="836"/>
        </w:tabs>
        <w:ind w:left="284" w:right="226" w:hanging="62"/>
        <w:rPr>
          <w:sz w:val="24"/>
        </w:rPr>
      </w:pPr>
      <w:r>
        <w:rPr>
          <w:sz w:val="24"/>
        </w:rPr>
        <w:t>Em face dos artigos 42 e 43 da Lei Complementar nº 123/2006, o pregoeiro promoverá ao julgamento da habilitação dos licitantes não enquadrados na condição de Microempresa ou Empresa de Pequeno Porte, e, em relação a estas adotará o seguinte</w:t>
      </w:r>
      <w:r>
        <w:rPr>
          <w:spacing w:val="-2"/>
          <w:sz w:val="24"/>
        </w:rPr>
        <w:t xml:space="preserve"> </w:t>
      </w:r>
      <w:r>
        <w:rPr>
          <w:sz w:val="24"/>
        </w:rPr>
        <w:t>procedimento:</w:t>
      </w:r>
    </w:p>
    <w:p w:rsidR="00FD09BA" w:rsidRDefault="001F38C5" w:rsidP="004A3579">
      <w:pPr>
        <w:pStyle w:val="PargrafodaLista"/>
        <w:numPr>
          <w:ilvl w:val="0"/>
          <w:numId w:val="33"/>
        </w:numPr>
        <w:tabs>
          <w:tab w:val="left" w:pos="604"/>
        </w:tabs>
        <w:ind w:right="225" w:firstLine="0"/>
        <w:rPr>
          <w:sz w:val="24"/>
        </w:rPr>
      </w:pPr>
      <w:r>
        <w:rPr>
          <w:sz w:val="24"/>
        </w:rPr>
        <w:t>serão analisados os documentos não integrantes da regularidade fiscal, decidindo-se sobre o atendimento das exigências constantes do edital, de forma que serão inabilitados os licitantes que apresentarem irregularidades em relação a estas</w:t>
      </w:r>
      <w:r>
        <w:rPr>
          <w:spacing w:val="-3"/>
          <w:sz w:val="24"/>
        </w:rPr>
        <w:t xml:space="preserve"> </w:t>
      </w:r>
      <w:r>
        <w:rPr>
          <w:sz w:val="24"/>
        </w:rPr>
        <w:t>exigências;</w:t>
      </w:r>
    </w:p>
    <w:p w:rsidR="00EE0829" w:rsidRDefault="001F38C5" w:rsidP="004A3579">
      <w:pPr>
        <w:pStyle w:val="PargrafodaLista"/>
        <w:numPr>
          <w:ilvl w:val="0"/>
          <w:numId w:val="33"/>
        </w:numPr>
        <w:tabs>
          <w:tab w:val="left" w:pos="515"/>
        </w:tabs>
        <w:ind w:right="215" w:firstLine="0"/>
        <w:rPr>
          <w:sz w:val="24"/>
        </w:rPr>
      </w:pPr>
      <w:r>
        <w:rPr>
          <w:sz w:val="24"/>
        </w:rPr>
        <w:t xml:space="preserve">serão analisados os documentos relativos à regularidade fiscal. Declarando-se: b.1) o atendimento das exigências constante no edital com a respectiva habilitação ou; </w:t>
      </w:r>
    </w:p>
    <w:p w:rsidR="00FD09BA" w:rsidRDefault="001F38C5" w:rsidP="00EE0829">
      <w:pPr>
        <w:pStyle w:val="PargrafodaLista"/>
        <w:tabs>
          <w:tab w:val="left" w:pos="515"/>
        </w:tabs>
        <w:ind w:right="215"/>
        <w:rPr>
          <w:sz w:val="24"/>
        </w:rPr>
      </w:pPr>
      <w:r>
        <w:rPr>
          <w:sz w:val="24"/>
        </w:rPr>
        <w:t xml:space="preserve">b.2) o desatendimento das exigências constantes do edital com a suspensão do julgamento da habilitação fiscal em relação </w:t>
      </w:r>
      <w:proofErr w:type="spellStart"/>
      <w:r>
        <w:rPr>
          <w:sz w:val="24"/>
        </w:rPr>
        <w:t>aquela</w:t>
      </w:r>
      <w:proofErr w:type="spellEnd"/>
      <w:r>
        <w:rPr>
          <w:sz w:val="24"/>
        </w:rPr>
        <w:t xml:space="preserve"> Microempresa ou Empresa de Pequeno Porte, postergando sua apreciação para o momento posterior, com a aplicação do parágrafo 1º do art. 43 da LC nº 123/2006, se for o</w:t>
      </w:r>
      <w:r>
        <w:rPr>
          <w:spacing w:val="-22"/>
          <w:sz w:val="24"/>
        </w:rPr>
        <w:t xml:space="preserve"> </w:t>
      </w:r>
      <w:r>
        <w:rPr>
          <w:sz w:val="24"/>
        </w:rPr>
        <w:t>caso.</w:t>
      </w:r>
    </w:p>
    <w:p w:rsidR="00FD09BA" w:rsidRDefault="001F38C5" w:rsidP="004A3579">
      <w:pPr>
        <w:pStyle w:val="PargrafodaLista"/>
        <w:numPr>
          <w:ilvl w:val="1"/>
          <w:numId w:val="58"/>
        </w:numPr>
        <w:tabs>
          <w:tab w:val="left" w:pos="963"/>
        </w:tabs>
        <w:ind w:right="222"/>
        <w:rPr>
          <w:sz w:val="24"/>
        </w:rPr>
      </w:pPr>
      <w:r>
        <w:rPr>
          <w:sz w:val="24"/>
        </w:rPr>
        <w:t xml:space="preserve">Constatado o atendimento pleno às exigências </w:t>
      </w:r>
      <w:proofErr w:type="spellStart"/>
      <w:r>
        <w:rPr>
          <w:sz w:val="24"/>
        </w:rPr>
        <w:t>editalíci</w:t>
      </w:r>
      <w:bookmarkStart w:id="0" w:name="_GoBack"/>
      <w:bookmarkEnd w:id="0"/>
      <w:r>
        <w:rPr>
          <w:sz w:val="24"/>
        </w:rPr>
        <w:t>as</w:t>
      </w:r>
      <w:proofErr w:type="spellEnd"/>
      <w:r>
        <w:rPr>
          <w:sz w:val="24"/>
        </w:rPr>
        <w:t>, será declarada a proponente vencedora, sendo-lhe adjudicado o objeto definido neste Edital e seus Anexos.</w:t>
      </w:r>
    </w:p>
    <w:p w:rsidR="00FD09BA" w:rsidRDefault="001F38C5" w:rsidP="004A3579">
      <w:pPr>
        <w:pStyle w:val="PargrafodaLista"/>
        <w:numPr>
          <w:ilvl w:val="2"/>
          <w:numId w:val="58"/>
        </w:numPr>
        <w:tabs>
          <w:tab w:val="left" w:pos="1002"/>
        </w:tabs>
        <w:ind w:right="218"/>
        <w:rPr>
          <w:sz w:val="24"/>
        </w:rPr>
      </w:pPr>
      <w:r>
        <w:rPr>
          <w:sz w:val="24"/>
        </w:rPr>
        <w:t xml:space="preserve">Se a oferta não for aceitável ou se a licitante desatender às exigências </w:t>
      </w:r>
      <w:proofErr w:type="spellStart"/>
      <w:r>
        <w:rPr>
          <w:sz w:val="24"/>
        </w:rPr>
        <w:t>habilitatórias</w:t>
      </w:r>
      <w:proofErr w:type="spellEnd"/>
      <w:r>
        <w:rPr>
          <w:sz w:val="24"/>
        </w:rPr>
        <w:t xml:space="preserve">, o Pregoeiro examinará a oferta de menor valor </w:t>
      </w:r>
      <w:r>
        <w:rPr>
          <w:sz w:val="24"/>
        </w:rPr>
        <w:lastRenderedPageBreak/>
        <w:t>subsequente, verificando a aceitabilidade e procedendo à habilitação da proponente, na ordem de classificação, e assim sucessivamente, até a apuração de uma proposta e habilitação que atendam a todas as exigências, sendo a respectiva licitante declarada vencedora e à ela adjudicado o objeto definido neste Edital e seus Anexos.</w:t>
      </w:r>
    </w:p>
    <w:p w:rsidR="00FD09BA" w:rsidRDefault="001F38C5" w:rsidP="004A3579">
      <w:pPr>
        <w:pStyle w:val="PargrafodaLista"/>
        <w:numPr>
          <w:ilvl w:val="2"/>
          <w:numId w:val="58"/>
        </w:numPr>
        <w:tabs>
          <w:tab w:val="left" w:pos="1011"/>
        </w:tabs>
        <w:ind w:right="226"/>
        <w:rPr>
          <w:sz w:val="24"/>
        </w:rPr>
      </w:pPr>
      <w:r>
        <w:rPr>
          <w:sz w:val="24"/>
        </w:rPr>
        <w:t>Nas situações previstas nos subitens 7.</w:t>
      </w:r>
      <w:r w:rsidR="00321D49">
        <w:rPr>
          <w:sz w:val="24"/>
        </w:rPr>
        <w:t>16</w:t>
      </w:r>
      <w:r>
        <w:rPr>
          <w:sz w:val="24"/>
        </w:rPr>
        <w:t>, 7.</w:t>
      </w:r>
      <w:r w:rsidR="00321D49">
        <w:rPr>
          <w:sz w:val="24"/>
        </w:rPr>
        <w:t>17</w:t>
      </w:r>
      <w:r>
        <w:rPr>
          <w:sz w:val="24"/>
        </w:rPr>
        <w:t xml:space="preserve"> e 7.</w:t>
      </w:r>
      <w:r w:rsidR="00321D49">
        <w:rPr>
          <w:sz w:val="24"/>
        </w:rPr>
        <w:t>21</w:t>
      </w:r>
      <w:r>
        <w:rPr>
          <w:sz w:val="24"/>
        </w:rPr>
        <w:t>, o Pregoeiro poderá negociar diretamente com a proponente para que seja obtido melhor preço.</w:t>
      </w:r>
    </w:p>
    <w:p w:rsidR="00FD09BA" w:rsidRDefault="001F38C5" w:rsidP="004A3579">
      <w:pPr>
        <w:pStyle w:val="PargrafodaLista"/>
        <w:numPr>
          <w:ilvl w:val="2"/>
          <w:numId w:val="58"/>
        </w:numPr>
        <w:tabs>
          <w:tab w:val="left" w:pos="1042"/>
        </w:tabs>
        <w:ind w:right="218"/>
      </w:pPr>
      <w:r>
        <w:rPr>
          <w:sz w:val="24"/>
        </w:rPr>
        <w:t>Encerrado o julgamento das propostas e da habilitação, o Pregoeiro declarará a vencedora, proporcionando a seguir, a oportunidade às licitantes para que se manifeste acerca da intenção de interpor recurso, esclarecendo que a falta desta manifestação, imediata e motivada, importará na decadência do direito de recurso por parte das licitantes, registrando na Ata da Sessão, a síntese dos motivos para a futura impetração de recurso, bem como o registro de que todos as demais licitantes ficaram intimadas para, querendo, se manifestar sobre as</w:t>
      </w:r>
      <w:r w:rsidRPr="00321D49">
        <w:rPr>
          <w:spacing w:val="41"/>
          <w:sz w:val="24"/>
        </w:rPr>
        <w:t xml:space="preserve"> </w:t>
      </w:r>
      <w:r>
        <w:rPr>
          <w:sz w:val="24"/>
        </w:rPr>
        <w:t>razões</w:t>
      </w:r>
      <w:r w:rsidR="00321D49">
        <w:rPr>
          <w:sz w:val="24"/>
        </w:rPr>
        <w:t xml:space="preserve"> </w:t>
      </w:r>
      <w:r>
        <w:t xml:space="preserve">do recurso no prazo de 03 (três) dias consecutivos, após o término do prazo do recorrente para juntada de memoriais - razões de recursos do recorrente, conforme determina o art. 4º, inciso XVIII da Lei </w:t>
      </w:r>
      <w:r w:rsidRPr="00321D49">
        <w:rPr>
          <w:spacing w:val="3"/>
        </w:rPr>
        <w:t xml:space="preserve">n° </w:t>
      </w:r>
      <w:r>
        <w:t>10.520/02 (03 dias consecutivos), proporcionando-se a todos, vista imediata do processo no Departamento de</w:t>
      </w:r>
      <w:r w:rsidRPr="00321D49">
        <w:rPr>
          <w:spacing w:val="-2"/>
        </w:rPr>
        <w:t xml:space="preserve"> </w:t>
      </w:r>
      <w:r>
        <w:t>Compras.</w:t>
      </w:r>
    </w:p>
    <w:p w:rsidR="00FD09BA" w:rsidRDefault="001F38C5" w:rsidP="004A3579">
      <w:pPr>
        <w:pStyle w:val="PargrafodaLista"/>
        <w:numPr>
          <w:ilvl w:val="2"/>
          <w:numId w:val="58"/>
        </w:numPr>
        <w:tabs>
          <w:tab w:val="left" w:pos="1042"/>
        </w:tabs>
        <w:ind w:right="218"/>
      </w:pPr>
      <w:r>
        <w:t>A ausência da proponente ou sua saída antes do término da Sessão Pública caracterizar-se-á renúncia ao direito de recorrer.</w:t>
      </w:r>
    </w:p>
    <w:p w:rsidR="00FD09BA" w:rsidRDefault="001F38C5" w:rsidP="004A3579">
      <w:pPr>
        <w:pStyle w:val="PargrafodaLista"/>
        <w:numPr>
          <w:ilvl w:val="2"/>
          <w:numId w:val="58"/>
        </w:numPr>
        <w:tabs>
          <w:tab w:val="left" w:pos="1042"/>
        </w:tabs>
        <w:ind w:right="218"/>
      </w:pPr>
      <w:r>
        <w:t>Da reunião lavrar-se-á Ata circunstanciada, na qual serão registradas as ocorrências relevantes e que, ao final, deverá obrigatoriamente ser assinada pelo Pregoeiro, equipe de apoio e a(s) licitante(s) presente(s).</w:t>
      </w:r>
    </w:p>
    <w:p w:rsidR="00FD09BA" w:rsidRDefault="001F38C5" w:rsidP="004A3579">
      <w:pPr>
        <w:pStyle w:val="PargrafodaLista"/>
        <w:numPr>
          <w:ilvl w:val="2"/>
          <w:numId w:val="58"/>
        </w:numPr>
        <w:tabs>
          <w:tab w:val="left" w:pos="1042"/>
        </w:tabs>
        <w:ind w:right="218"/>
      </w:pPr>
      <w:r>
        <w:t>Caso haja necessidade de adiamento da Sessão Pública, será marcada nova data para a continuação dos trabalhos, devendo ficar intimadas, no mesmo ato, as licitantes presentes.</w:t>
      </w:r>
    </w:p>
    <w:p w:rsidR="00FD09BA" w:rsidRDefault="001F38C5" w:rsidP="004A3579">
      <w:pPr>
        <w:pStyle w:val="PargrafodaLista"/>
        <w:numPr>
          <w:ilvl w:val="2"/>
          <w:numId w:val="58"/>
        </w:numPr>
        <w:tabs>
          <w:tab w:val="left" w:pos="1042"/>
        </w:tabs>
        <w:ind w:right="218"/>
      </w:pPr>
      <w:r>
        <w:t>Não se considerará qualquer oferta de vantagem não prevista neste Edital e seus</w:t>
      </w:r>
      <w:r w:rsidRPr="00321D49">
        <w:rPr>
          <w:spacing w:val="-4"/>
        </w:rPr>
        <w:t xml:space="preserve"> </w:t>
      </w:r>
      <w:r>
        <w:t>Anexos.</w:t>
      </w:r>
    </w:p>
    <w:p w:rsidR="00FD09BA" w:rsidRPr="00321D49" w:rsidRDefault="001F38C5" w:rsidP="004A3579">
      <w:pPr>
        <w:pStyle w:val="PargrafodaLista"/>
        <w:numPr>
          <w:ilvl w:val="2"/>
          <w:numId w:val="58"/>
        </w:numPr>
        <w:tabs>
          <w:tab w:val="left" w:pos="1042"/>
        </w:tabs>
        <w:ind w:right="218"/>
      </w:pPr>
      <w:r w:rsidRPr="00321D49">
        <w:rPr>
          <w:sz w:val="24"/>
        </w:rPr>
        <w:t>A presente licitação para os efeitos de julgamento será do tipo "</w:t>
      </w:r>
      <w:r w:rsidRPr="00321D49">
        <w:rPr>
          <w:b/>
          <w:sz w:val="24"/>
        </w:rPr>
        <w:t xml:space="preserve">MENOR PREÇO" </w:t>
      </w:r>
      <w:r w:rsidRPr="00321D49">
        <w:rPr>
          <w:sz w:val="24"/>
        </w:rPr>
        <w:t xml:space="preserve">considerando-se o </w:t>
      </w:r>
      <w:r w:rsidRPr="00321D49">
        <w:rPr>
          <w:b/>
          <w:sz w:val="24"/>
        </w:rPr>
        <w:t xml:space="preserve">Menor Preço </w:t>
      </w:r>
      <w:r w:rsidR="00321D49">
        <w:rPr>
          <w:b/>
          <w:sz w:val="24"/>
        </w:rPr>
        <w:t>Global</w:t>
      </w:r>
      <w:r w:rsidRPr="00321D49">
        <w:rPr>
          <w:b/>
          <w:sz w:val="24"/>
        </w:rPr>
        <w:t xml:space="preserve"> </w:t>
      </w:r>
      <w:r w:rsidRPr="00321D49">
        <w:rPr>
          <w:sz w:val="24"/>
        </w:rPr>
        <w:t>para fins da escolha mais vantajosa para o Município de</w:t>
      </w:r>
      <w:r w:rsidRPr="00321D49">
        <w:rPr>
          <w:spacing w:val="-3"/>
          <w:sz w:val="24"/>
        </w:rPr>
        <w:t xml:space="preserve"> </w:t>
      </w:r>
      <w:r w:rsidR="00321D49">
        <w:rPr>
          <w:sz w:val="24"/>
        </w:rPr>
        <w:t>Pescaria Brava</w:t>
      </w:r>
      <w:r w:rsidRPr="00321D49">
        <w:rPr>
          <w:sz w:val="24"/>
        </w:rPr>
        <w:t>/SC.</w:t>
      </w:r>
    </w:p>
    <w:p w:rsidR="00FD09BA" w:rsidRDefault="001F38C5" w:rsidP="00321D49">
      <w:pPr>
        <w:pStyle w:val="Ttulo11"/>
        <w:tabs>
          <w:tab w:val="left" w:pos="712"/>
        </w:tabs>
        <w:ind w:right="219"/>
      </w:pPr>
      <w:r>
        <w:rPr>
          <w:u w:val="thick"/>
        </w:rPr>
        <w:t>CASO NECESSÁRIO O REPRESENTANTE PODERÁ FAZER USO DE APARELHO CELULAR DESDE QUE PREVIAMENTE AUTORIZADO PELO PREGOEIRO OU PELA EQUIPE DE</w:t>
      </w:r>
      <w:r>
        <w:rPr>
          <w:spacing w:val="-3"/>
          <w:u w:val="thick"/>
        </w:rPr>
        <w:t xml:space="preserve"> </w:t>
      </w:r>
      <w:r>
        <w:rPr>
          <w:u w:val="thick"/>
        </w:rPr>
        <w:t>APOIO.</w:t>
      </w:r>
    </w:p>
    <w:p w:rsidR="00FD09BA" w:rsidRPr="00321D49" w:rsidRDefault="001F38C5" w:rsidP="00321D49">
      <w:pPr>
        <w:pStyle w:val="PargrafodaLista"/>
        <w:tabs>
          <w:tab w:val="left" w:pos="738"/>
        </w:tabs>
        <w:ind w:right="222"/>
        <w:rPr>
          <w:b/>
          <w:sz w:val="24"/>
        </w:rPr>
      </w:pPr>
      <w:r>
        <w:rPr>
          <w:b/>
          <w:spacing w:val="-3"/>
          <w:sz w:val="24"/>
          <w:u w:val="thick"/>
        </w:rPr>
        <w:t xml:space="preserve">NÃO </w:t>
      </w:r>
      <w:r>
        <w:rPr>
          <w:b/>
          <w:sz w:val="24"/>
          <w:u w:val="thick"/>
        </w:rPr>
        <w:t xml:space="preserve">SERÁ PERMITIDO NO MOMENTO DO CERTAME QUALQUER FORMA DE OBTENÇÃO DE FOTOCÓPIAS, INCLUSIVE POR MEIO DE </w:t>
      </w:r>
      <w:r>
        <w:rPr>
          <w:b/>
          <w:sz w:val="24"/>
          <w:u w:val="thick"/>
        </w:rPr>
        <w:lastRenderedPageBreak/>
        <w:t>EQUIPAMENTOS ELETRONICOS (CELULARES, TABLETS ENTRE</w:t>
      </w:r>
      <w:r>
        <w:rPr>
          <w:b/>
          <w:spacing w:val="-12"/>
          <w:sz w:val="24"/>
          <w:u w:val="thick"/>
        </w:rPr>
        <w:t xml:space="preserve"> </w:t>
      </w:r>
      <w:r>
        <w:rPr>
          <w:b/>
          <w:sz w:val="24"/>
          <w:u w:val="thick"/>
        </w:rPr>
        <w:t>OUTROS).</w:t>
      </w:r>
    </w:p>
    <w:p w:rsidR="00321D49" w:rsidRDefault="00321D49" w:rsidP="004A3579">
      <w:pPr>
        <w:pStyle w:val="PargrafodaLista"/>
        <w:numPr>
          <w:ilvl w:val="1"/>
          <w:numId w:val="32"/>
        </w:numPr>
        <w:tabs>
          <w:tab w:val="left" w:pos="738"/>
        </w:tabs>
        <w:ind w:right="222"/>
        <w:rPr>
          <w:b/>
          <w:sz w:val="24"/>
        </w:rPr>
      </w:pPr>
    </w:p>
    <w:p w:rsidR="00FD09BA" w:rsidRDefault="001F38C5" w:rsidP="004A3579">
      <w:pPr>
        <w:pStyle w:val="PargrafodaLista"/>
        <w:numPr>
          <w:ilvl w:val="0"/>
          <w:numId w:val="43"/>
        </w:numPr>
        <w:tabs>
          <w:tab w:val="left" w:pos="491"/>
        </w:tabs>
        <w:ind w:left="142" w:firstLine="0"/>
        <w:rPr>
          <w:b/>
          <w:sz w:val="24"/>
        </w:rPr>
      </w:pPr>
      <w:r>
        <w:rPr>
          <w:b/>
          <w:sz w:val="24"/>
        </w:rPr>
        <w:t xml:space="preserve">DA IMPUGNAÇÃO </w:t>
      </w:r>
      <w:r>
        <w:rPr>
          <w:b/>
          <w:spacing w:val="-3"/>
          <w:sz w:val="24"/>
        </w:rPr>
        <w:t xml:space="preserve">AO </w:t>
      </w:r>
      <w:r>
        <w:rPr>
          <w:b/>
          <w:sz w:val="24"/>
        </w:rPr>
        <w:t>EDITAL, DOS RECURSOS E</w:t>
      </w:r>
      <w:r>
        <w:rPr>
          <w:b/>
          <w:spacing w:val="-2"/>
          <w:sz w:val="24"/>
        </w:rPr>
        <w:t xml:space="preserve"> </w:t>
      </w:r>
      <w:r>
        <w:rPr>
          <w:b/>
          <w:sz w:val="24"/>
        </w:rPr>
        <w:t>PENALIDADES.</w:t>
      </w:r>
    </w:p>
    <w:p w:rsidR="00FD09BA" w:rsidRDefault="001F38C5" w:rsidP="004A3579">
      <w:pPr>
        <w:pStyle w:val="PargrafodaLista"/>
        <w:numPr>
          <w:ilvl w:val="1"/>
          <w:numId w:val="59"/>
        </w:numPr>
        <w:tabs>
          <w:tab w:val="left" w:pos="630"/>
        </w:tabs>
        <w:ind w:left="142" w:right="214" w:firstLine="0"/>
        <w:rPr>
          <w:sz w:val="24"/>
        </w:rPr>
      </w:pPr>
      <w:r>
        <w:rPr>
          <w:sz w:val="24"/>
        </w:rPr>
        <w:t>Até 05 (cinco) dias úteis antes da data fixada para recebimento das propostas, qualquer pessoa física ou jurídica poderá impugnar o ato convocatório do presente Pregão, aplicando-se neles subsidiariamente as disposições contidas na Lei 8.666/93;</w:t>
      </w:r>
    </w:p>
    <w:p w:rsidR="00FD09BA" w:rsidRDefault="009157EF" w:rsidP="009157EF">
      <w:pPr>
        <w:pStyle w:val="Ttulo11"/>
        <w:tabs>
          <w:tab w:val="left" w:pos="834"/>
        </w:tabs>
        <w:ind w:left="142" w:right="223"/>
      </w:pPr>
      <w:r>
        <w:t xml:space="preserve">8.2. </w:t>
      </w:r>
      <w:r w:rsidR="001F38C5">
        <w:t>Em se tratando de licitante, o prazo para impugnação é de até 02 (dois) dias úteis antes da data fixada para recebimento das</w:t>
      </w:r>
      <w:r w:rsidR="001F38C5">
        <w:rPr>
          <w:spacing w:val="-2"/>
        </w:rPr>
        <w:t xml:space="preserve"> </w:t>
      </w:r>
      <w:r w:rsidR="001F38C5">
        <w:t>propostas;</w:t>
      </w:r>
    </w:p>
    <w:p w:rsidR="00FD09BA" w:rsidRPr="009157EF" w:rsidRDefault="009157EF" w:rsidP="009157EF">
      <w:pPr>
        <w:tabs>
          <w:tab w:val="left" w:pos="676"/>
        </w:tabs>
        <w:ind w:left="142" w:right="215"/>
        <w:jc w:val="both"/>
        <w:rPr>
          <w:sz w:val="24"/>
        </w:rPr>
      </w:pPr>
      <w:r>
        <w:rPr>
          <w:sz w:val="24"/>
        </w:rPr>
        <w:t xml:space="preserve">8.3. </w:t>
      </w:r>
      <w:r w:rsidR="001F38C5" w:rsidRPr="009157EF">
        <w:rPr>
          <w:sz w:val="24"/>
        </w:rPr>
        <w:t xml:space="preserve">Ao final da sessão, a proponente que desejar recorrer contra decisões do Pregoeiro poderá fazê-lo, manifestando sua intenção com registro da síntese dos motivos, obrigando-se a juntar memoriais no prazo de 03 (três) dias consecutivos. </w:t>
      </w:r>
      <w:r>
        <w:rPr>
          <w:sz w:val="24"/>
        </w:rPr>
        <w:t xml:space="preserve">8.4. </w:t>
      </w:r>
      <w:r w:rsidR="001F38C5" w:rsidRPr="009157EF">
        <w:rPr>
          <w:sz w:val="24"/>
        </w:rPr>
        <w:t xml:space="preserve">Os interessados ficam, desde logo, intimados a apresentar contrarrazões em igual número de dias, que começarão a correr do término do prazo do recorrente. </w:t>
      </w:r>
      <w:r>
        <w:rPr>
          <w:sz w:val="24"/>
        </w:rPr>
        <w:t xml:space="preserve">8.5. </w:t>
      </w:r>
      <w:r w:rsidR="001F38C5" w:rsidRPr="009157EF">
        <w:rPr>
          <w:sz w:val="24"/>
        </w:rPr>
        <w:t>As razões e as contrarrazões de recurso deverão ser enviadas aos cuidados do Pregoeiro;</w:t>
      </w:r>
    </w:p>
    <w:p w:rsidR="00FD09BA" w:rsidRDefault="001F38C5" w:rsidP="004A3579">
      <w:pPr>
        <w:pStyle w:val="PargrafodaLista"/>
        <w:numPr>
          <w:ilvl w:val="1"/>
          <w:numId w:val="60"/>
        </w:numPr>
        <w:tabs>
          <w:tab w:val="left" w:pos="142"/>
        </w:tabs>
        <w:ind w:left="142" w:right="229" w:firstLine="0"/>
        <w:rPr>
          <w:sz w:val="24"/>
        </w:rPr>
      </w:pPr>
      <w:r w:rsidRPr="009157EF">
        <w:rPr>
          <w:sz w:val="24"/>
        </w:rPr>
        <w:t>A falta de manifestação imediata e motivada na sessão do Pregão, bem como a não entrega das razões de recurso importará na preclusão do direito de</w:t>
      </w:r>
      <w:r w:rsidRPr="009157EF">
        <w:rPr>
          <w:spacing w:val="-21"/>
          <w:sz w:val="24"/>
        </w:rPr>
        <w:t xml:space="preserve"> </w:t>
      </w:r>
      <w:r w:rsidRPr="009157EF">
        <w:rPr>
          <w:sz w:val="24"/>
        </w:rPr>
        <w:t>recurso.</w:t>
      </w:r>
    </w:p>
    <w:p w:rsidR="00FD09BA" w:rsidRDefault="001F38C5" w:rsidP="004A3579">
      <w:pPr>
        <w:pStyle w:val="PargrafodaLista"/>
        <w:numPr>
          <w:ilvl w:val="1"/>
          <w:numId w:val="60"/>
        </w:numPr>
        <w:tabs>
          <w:tab w:val="left" w:pos="142"/>
        </w:tabs>
        <w:ind w:left="142" w:right="229" w:firstLine="0"/>
        <w:rPr>
          <w:sz w:val="24"/>
        </w:rPr>
      </w:pPr>
      <w:r w:rsidRPr="000F6690">
        <w:rPr>
          <w:sz w:val="24"/>
        </w:rPr>
        <w:t>Não será concedido prazo para recursos sobre assuntos meramente protelatórios ou quando não justificada a intenção de interpor o recurso pela proponente;</w:t>
      </w:r>
    </w:p>
    <w:p w:rsidR="00FD09BA" w:rsidRDefault="001F38C5" w:rsidP="004A3579">
      <w:pPr>
        <w:pStyle w:val="PargrafodaLista"/>
        <w:numPr>
          <w:ilvl w:val="1"/>
          <w:numId w:val="60"/>
        </w:numPr>
        <w:tabs>
          <w:tab w:val="left" w:pos="142"/>
        </w:tabs>
        <w:ind w:left="142" w:right="229" w:firstLine="0"/>
        <w:rPr>
          <w:sz w:val="24"/>
        </w:rPr>
      </w:pPr>
      <w:r w:rsidRPr="000F6690">
        <w:rPr>
          <w:sz w:val="24"/>
        </w:rPr>
        <w:t>Não serão reconhecidas as impugnações e recursos apresentados fora do prazo legal e/ou subscritos por representante não habilitado legalmente ou não identificado no processo para responder pela</w:t>
      </w:r>
      <w:r w:rsidRPr="000F6690">
        <w:rPr>
          <w:spacing w:val="-9"/>
          <w:sz w:val="24"/>
        </w:rPr>
        <w:t xml:space="preserve"> </w:t>
      </w:r>
      <w:r w:rsidRPr="000F6690">
        <w:rPr>
          <w:sz w:val="24"/>
        </w:rPr>
        <w:t>proponente;</w:t>
      </w:r>
    </w:p>
    <w:p w:rsidR="00FD09BA" w:rsidRPr="000F6690" w:rsidRDefault="001F38C5" w:rsidP="004A3579">
      <w:pPr>
        <w:pStyle w:val="PargrafodaLista"/>
        <w:numPr>
          <w:ilvl w:val="1"/>
          <w:numId w:val="60"/>
        </w:numPr>
        <w:tabs>
          <w:tab w:val="left" w:pos="142"/>
        </w:tabs>
        <w:ind w:left="142" w:right="229" w:firstLine="0"/>
        <w:rPr>
          <w:sz w:val="24"/>
        </w:rPr>
      </w:pPr>
      <w:r>
        <w:t xml:space="preserve">Os recursos e contrarrazões de recurso, bem como impugnação do Edital, deverão ser dirigidos ao Pregoeiro e protocolados junto ao Departamento de Compras/Licitações, localizado na sede da Prefeitura do Município de </w:t>
      </w:r>
      <w:r w:rsidR="000F6690">
        <w:t>Pescaria Brava</w:t>
      </w:r>
      <w:r>
        <w:t>, situada na R</w:t>
      </w:r>
      <w:r w:rsidR="000F6690">
        <w:t xml:space="preserve">od. SC. 437, Km 08, </w:t>
      </w:r>
      <w:r>
        <w:t>Centro, em dias úteis, no horário de expediente, a qual deverá receber, examinar e submetê-lo à Autoridade competente que decidirá sobre a</w:t>
      </w:r>
      <w:r w:rsidRPr="000F6690">
        <w:rPr>
          <w:spacing w:val="-4"/>
        </w:rPr>
        <w:t xml:space="preserve"> </w:t>
      </w:r>
      <w:r>
        <w:t>pertinência;</w:t>
      </w:r>
    </w:p>
    <w:p w:rsidR="00FD09BA" w:rsidRDefault="001F38C5" w:rsidP="004A3579">
      <w:pPr>
        <w:pStyle w:val="PargrafodaLista"/>
        <w:numPr>
          <w:ilvl w:val="1"/>
          <w:numId w:val="60"/>
        </w:numPr>
        <w:tabs>
          <w:tab w:val="left" w:pos="142"/>
        </w:tabs>
        <w:ind w:left="142" w:right="229" w:firstLine="0"/>
        <w:rPr>
          <w:sz w:val="24"/>
        </w:rPr>
      </w:pPr>
      <w:r w:rsidRPr="000F6690">
        <w:rPr>
          <w:sz w:val="24"/>
        </w:rPr>
        <w:t>É vedada a licitante a utilização de recurso ou impugnação como expediente protelatório ou que vise a tumultuar o procedimento da Licitação. Identificado tal comportamento poderá o Pregoeiro, ou se for o caso, a Autoridade Superior, arquivar sumariamente os</w:t>
      </w:r>
      <w:r w:rsidRPr="000F6690">
        <w:rPr>
          <w:spacing w:val="-2"/>
          <w:sz w:val="24"/>
        </w:rPr>
        <w:t xml:space="preserve"> </w:t>
      </w:r>
      <w:r w:rsidRPr="000F6690">
        <w:rPr>
          <w:sz w:val="24"/>
        </w:rPr>
        <w:t>expedientes;</w:t>
      </w:r>
    </w:p>
    <w:p w:rsidR="00FD09BA" w:rsidRDefault="00FD09BA">
      <w:pPr>
        <w:pStyle w:val="Corpodetexto"/>
        <w:spacing w:before="10"/>
        <w:ind w:left="0"/>
        <w:jc w:val="left"/>
        <w:rPr>
          <w:sz w:val="23"/>
        </w:rPr>
      </w:pPr>
    </w:p>
    <w:p w:rsidR="00FD09BA" w:rsidRDefault="001F38C5" w:rsidP="004A3579">
      <w:pPr>
        <w:pStyle w:val="Ttulo11"/>
        <w:numPr>
          <w:ilvl w:val="0"/>
          <w:numId w:val="43"/>
        </w:numPr>
        <w:tabs>
          <w:tab w:val="left" w:pos="498"/>
        </w:tabs>
        <w:ind w:right="219" w:firstLine="0"/>
      </w:pPr>
      <w:r>
        <w:t>DO PRAZO CONTRATUAL, DA PRESTAÇÃO DE SERVIÇOS DE LOCAÇÃO, IMPLANTAÇÃO E TREINAMENTO DE</w:t>
      </w:r>
      <w:r>
        <w:rPr>
          <w:spacing w:val="1"/>
        </w:rPr>
        <w:t xml:space="preserve"> </w:t>
      </w:r>
      <w:r>
        <w:t>SOFTWARE.</w:t>
      </w:r>
    </w:p>
    <w:p w:rsidR="00FD09BA" w:rsidRDefault="004E6348" w:rsidP="004E6348">
      <w:pPr>
        <w:pStyle w:val="PargrafodaLista"/>
        <w:tabs>
          <w:tab w:val="left" w:pos="678"/>
        </w:tabs>
        <w:ind w:right="217"/>
        <w:rPr>
          <w:sz w:val="24"/>
        </w:rPr>
      </w:pPr>
      <w:r>
        <w:rPr>
          <w:sz w:val="24"/>
        </w:rPr>
        <w:t xml:space="preserve">9.1. </w:t>
      </w:r>
      <w:r w:rsidR="001F38C5">
        <w:rPr>
          <w:sz w:val="24"/>
        </w:rPr>
        <w:t xml:space="preserve">O contrato terá vigência a partir da data de sua assinatura até o final do exercício financeiro em que for firmado, com possibilidade de prorrogação nos </w:t>
      </w:r>
      <w:r w:rsidR="001F38C5">
        <w:rPr>
          <w:sz w:val="24"/>
        </w:rPr>
        <w:lastRenderedPageBreak/>
        <w:t>termos da legislação vigente, e mediante livre negociação entre as</w:t>
      </w:r>
      <w:r w:rsidR="001F38C5">
        <w:rPr>
          <w:spacing w:val="-13"/>
          <w:sz w:val="24"/>
        </w:rPr>
        <w:t xml:space="preserve"> </w:t>
      </w:r>
      <w:r w:rsidR="001F38C5">
        <w:rPr>
          <w:sz w:val="24"/>
        </w:rPr>
        <w:t>partes;</w:t>
      </w:r>
    </w:p>
    <w:p w:rsidR="00FD09BA" w:rsidRDefault="004E6348" w:rsidP="004E6348">
      <w:pPr>
        <w:pStyle w:val="PargrafodaLista"/>
        <w:tabs>
          <w:tab w:val="left" w:pos="651"/>
        </w:tabs>
        <w:ind w:right="215"/>
        <w:rPr>
          <w:b/>
          <w:sz w:val="24"/>
        </w:rPr>
      </w:pPr>
      <w:r>
        <w:rPr>
          <w:sz w:val="24"/>
        </w:rPr>
        <w:t xml:space="preserve">9.2. </w:t>
      </w:r>
      <w:r w:rsidR="001F38C5">
        <w:rPr>
          <w:sz w:val="24"/>
        </w:rPr>
        <w:t xml:space="preserve">Os serviços de locação, implantação e treinamento de Software deverão ser prestados/executados por meio próprio imediatamente após a emissão da ordem de serviços (A.F), </w:t>
      </w:r>
      <w:r w:rsidR="001F38C5">
        <w:rPr>
          <w:b/>
          <w:sz w:val="24"/>
        </w:rPr>
        <w:t xml:space="preserve">diretamente na Secretaria </w:t>
      </w:r>
      <w:r w:rsidR="00FC045D">
        <w:rPr>
          <w:b/>
          <w:sz w:val="24"/>
        </w:rPr>
        <w:t xml:space="preserve">de Administração e Finanças </w:t>
      </w:r>
      <w:r w:rsidR="001F38C5">
        <w:rPr>
          <w:b/>
          <w:sz w:val="24"/>
        </w:rPr>
        <w:t>ou em local que será oportunamente informado pela Secretaria</w:t>
      </w:r>
      <w:r w:rsidR="001F38C5">
        <w:rPr>
          <w:b/>
          <w:spacing w:val="-18"/>
          <w:sz w:val="24"/>
        </w:rPr>
        <w:t xml:space="preserve"> </w:t>
      </w:r>
      <w:r w:rsidR="001F38C5">
        <w:rPr>
          <w:b/>
          <w:sz w:val="24"/>
        </w:rPr>
        <w:t>Solicitante;</w:t>
      </w:r>
    </w:p>
    <w:p w:rsidR="00FD09BA" w:rsidRDefault="001F38C5" w:rsidP="004A3579">
      <w:pPr>
        <w:pStyle w:val="PargrafodaLista"/>
        <w:numPr>
          <w:ilvl w:val="1"/>
          <w:numId w:val="61"/>
        </w:numPr>
        <w:tabs>
          <w:tab w:val="left" w:pos="675"/>
        </w:tabs>
        <w:spacing w:before="1"/>
        <w:ind w:left="284" w:right="217" w:firstLine="0"/>
        <w:rPr>
          <w:sz w:val="24"/>
        </w:rPr>
      </w:pPr>
      <w:r>
        <w:rPr>
          <w:sz w:val="24"/>
        </w:rPr>
        <w:t>Após a prestação dos serviços de Locação, implantação e treinamento de Software, a proponente deverá apresentar Nota Fiscal/fatura acompanhada por relatório dos serviços prestados/executados, que estará submetida à aprovação do servidor encarregado do recebimento e observado o cumprimento integral das disposições contidas neste</w:t>
      </w:r>
      <w:r>
        <w:rPr>
          <w:spacing w:val="-3"/>
          <w:sz w:val="24"/>
        </w:rPr>
        <w:t xml:space="preserve"> </w:t>
      </w:r>
      <w:r>
        <w:rPr>
          <w:sz w:val="24"/>
        </w:rPr>
        <w:t>Edital;</w:t>
      </w:r>
    </w:p>
    <w:p w:rsidR="00FD09BA" w:rsidRDefault="001F38C5" w:rsidP="004A3579">
      <w:pPr>
        <w:pStyle w:val="PargrafodaLista"/>
        <w:numPr>
          <w:ilvl w:val="1"/>
          <w:numId w:val="61"/>
        </w:numPr>
        <w:tabs>
          <w:tab w:val="left" w:pos="675"/>
        </w:tabs>
        <w:spacing w:before="1"/>
        <w:ind w:left="284" w:right="217" w:firstLine="0"/>
        <w:rPr>
          <w:sz w:val="24"/>
        </w:rPr>
      </w:pPr>
      <w:r w:rsidRPr="005D476B">
        <w:rPr>
          <w:sz w:val="24"/>
        </w:rPr>
        <w:t>Todos os serviços prestados de Locação, Implantação e Treinamento de Software, deverão atender a todas as características estabelecidas neste</w:t>
      </w:r>
      <w:r w:rsidRPr="005D476B">
        <w:rPr>
          <w:spacing w:val="-21"/>
          <w:sz w:val="24"/>
        </w:rPr>
        <w:t xml:space="preserve"> </w:t>
      </w:r>
      <w:r w:rsidRPr="005D476B">
        <w:rPr>
          <w:sz w:val="24"/>
        </w:rPr>
        <w:t>Edital;</w:t>
      </w:r>
    </w:p>
    <w:p w:rsidR="00FD09BA" w:rsidRDefault="001F38C5" w:rsidP="004A3579">
      <w:pPr>
        <w:pStyle w:val="PargrafodaLista"/>
        <w:numPr>
          <w:ilvl w:val="1"/>
          <w:numId w:val="61"/>
        </w:numPr>
        <w:tabs>
          <w:tab w:val="left" w:pos="675"/>
        </w:tabs>
        <w:spacing w:before="1"/>
        <w:ind w:left="284" w:right="217" w:firstLine="0"/>
        <w:rPr>
          <w:sz w:val="24"/>
        </w:rPr>
      </w:pPr>
      <w:r w:rsidRPr="005D476B">
        <w:rPr>
          <w:sz w:val="24"/>
        </w:rPr>
        <w:t xml:space="preserve">Todos os serviços prestados de Locação, Implantação e Treinamento de Software, serão constantemente acompanhados, durante prestação/execução, para verificação de sua conformidade com as especificações do Município de </w:t>
      </w:r>
      <w:r w:rsidR="005D476B">
        <w:rPr>
          <w:sz w:val="24"/>
        </w:rPr>
        <w:t>Pescaria Brava</w:t>
      </w:r>
      <w:r w:rsidRPr="005D476B">
        <w:rPr>
          <w:sz w:val="24"/>
        </w:rPr>
        <w:t>/SC e da Secretaria e</w:t>
      </w:r>
      <w:r w:rsidRPr="005D476B">
        <w:rPr>
          <w:spacing w:val="-2"/>
          <w:sz w:val="24"/>
        </w:rPr>
        <w:t xml:space="preserve"> </w:t>
      </w:r>
      <w:r w:rsidRPr="005D476B">
        <w:rPr>
          <w:sz w:val="24"/>
        </w:rPr>
        <w:t>solicitante;</w:t>
      </w:r>
    </w:p>
    <w:p w:rsidR="00FD09BA" w:rsidRDefault="001F38C5" w:rsidP="004A3579">
      <w:pPr>
        <w:pStyle w:val="PargrafodaLista"/>
        <w:numPr>
          <w:ilvl w:val="1"/>
          <w:numId w:val="61"/>
        </w:numPr>
        <w:tabs>
          <w:tab w:val="left" w:pos="675"/>
        </w:tabs>
        <w:spacing w:before="1"/>
        <w:ind w:left="284" w:right="217" w:firstLine="0"/>
        <w:rPr>
          <w:sz w:val="24"/>
        </w:rPr>
      </w:pPr>
      <w:r w:rsidRPr="005D476B">
        <w:rPr>
          <w:sz w:val="24"/>
        </w:rPr>
        <w:t>Uma vez estando comprovada a adequação do objeto nos termos contratuais, confirmando-se os serviços de Locação, implantação e treinamento de Software prestados/executados, serão aceitos, definitivamente, mediante assinatura do encarregado do setor de materiais externos, na Nota</w:t>
      </w:r>
      <w:r w:rsidRPr="005D476B">
        <w:rPr>
          <w:spacing w:val="-14"/>
          <w:sz w:val="24"/>
        </w:rPr>
        <w:t xml:space="preserve"> </w:t>
      </w:r>
      <w:r w:rsidRPr="005D476B">
        <w:rPr>
          <w:sz w:val="24"/>
        </w:rPr>
        <w:t>Fiscal;</w:t>
      </w:r>
    </w:p>
    <w:p w:rsidR="00FD09BA" w:rsidRPr="005D476B" w:rsidRDefault="001F38C5" w:rsidP="004A3579">
      <w:pPr>
        <w:pStyle w:val="PargrafodaLista"/>
        <w:numPr>
          <w:ilvl w:val="1"/>
          <w:numId w:val="61"/>
        </w:numPr>
        <w:tabs>
          <w:tab w:val="left" w:pos="675"/>
        </w:tabs>
        <w:spacing w:before="1"/>
        <w:ind w:left="284" w:right="217" w:firstLine="0"/>
        <w:rPr>
          <w:sz w:val="24"/>
        </w:rPr>
      </w:pPr>
      <w:r w:rsidRPr="005D476B">
        <w:rPr>
          <w:sz w:val="24"/>
        </w:rPr>
        <w:t>A Licitante vencedora deverá Emitir a Nota Fiscal com o CNPJ da Secretaria Municipal Solicitante, que consta na Autorização de</w:t>
      </w:r>
      <w:r w:rsidRPr="005D476B">
        <w:rPr>
          <w:spacing w:val="-10"/>
          <w:sz w:val="24"/>
        </w:rPr>
        <w:t xml:space="preserve"> </w:t>
      </w:r>
      <w:r w:rsidRPr="005D476B">
        <w:rPr>
          <w:sz w:val="24"/>
        </w:rPr>
        <w:t>Fornecimento/AF.</w:t>
      </w:r>
    </w:p>
    <w:p w:rsidR="00FD09BA" w:rsidRDefault="00FD09BA">
      <w:pPr>
        <w:pStyle w:val="Corpodetexto"/>
        <w:spacing w:before="9"/>
        <w:ind w:left="0"/>
        <w:jc w:val="left"/>
        <w:rPr>
          <w:sz w:val="23"/>
        </w:rPr>
      </w:pPr>
    </w:p>
    <w:p w:rsidR="00FD09BA" w:rsidRDefault="001F38C5" w:rsidP="004A3579">
      <w:pPr>
        <w:pStyle w:val="Ttulo11"/>
        <w:numPr>
          <w:ilvl w:val="0"/>
          <w:numId w:val="43"/>
        </w:numPr>
        <w:tabs>
          <w:tab w:val="left" w:pos="625"/>
        </w:tabs>
        <w:ind w:left="624" w:hanging="402"/>
      </w:pPr>
      <w:r>
        <w:rPr>
          <w:spacing w:val="-3"/>
        </w:rPr>
        <w:t xml:space="preserve">DAS </w:t>
      </w:r>
      <w:r>
        <w:t>CLÁUSULAS</w:t>
      </w:r>
      <w:r>
        <w:rPr>
          <w:spacing w:val="4"/>
        </w:rPr>
        <w:t xml:space="preserve"> </w:t>
      </w:r>
      <w:r>
        <w:t>CONTRATUAIS</w:t>
      </w:r>
    </w:p>
    <w:p w:rsidR="00FD09BA" w:rsidRDefault="005D476B" w:rsidP="005D476B">
      <w:pPr>
        <w:pStyle w:val="PargrafodaLista"/>
        <w:tabs>
          <w:tab w:val="left" w:pos="860"/>
        </w:tabs>
        <w:ind w:right="218"/>
        <w:rPr>
          <w:sz w:val="24"/>
        </w:rPr>
      </w:pPr>
      <w:r>
        <w:rPr>
          <w:sz w:val="24"/>
        </w:rPr>
        <w:t xml:space="preserve">10.1. </w:t>
      </w:r>
      <w:r w:rsidR="001F38C5">
        <w:rPr>
          <w:sz w:val="24"/>
        </w:rPr>
        <w:t>A prestação dos serviços de Locação, implantação e treinamento de Software, fornecidos e executados de forma irregular deverão ser substituídos a expensas da empresa</w:t>
      </w:r>
      <w:r w:rsidR="001F38C5">
        <w:rPr>
          <w:spacing w:val="-2"/>
          <w:sz w:val="24"/>
        </w:rPr>
        <w:t xml:space="preserve"> </w:t>
      </w:r>
      <w:r w:rsidR="001F38C5">
        <w:rPr>
          <w:sz w:val="24"/>
        </w:rPr>
        <w:t>vencedora;</w:t>
      </w:r>
    </w:p>
    <w:p w:rsidR="00FD09BA" w:rsidRPr="005D476B" w:rsidRDefault="005D476B" w:rsidP="005D476B">
      <w:pPr>
        <w:pStyle w:val="PargrafodaLista"/>
        <w:tabs>
          <w:tab w:val="left" w:pos="860"/>
        </w:tabs>
        <w:ind w:right="218"/>
        <w:rPr>
          <w:sz w:val="24"/>
        </w:rPr>
      </w:pPr>
      <w:r>
        <w:rPr>
          <w:sz w:val="24"/>
        </w:rPr>
        <w:t xml:space="preserve">10.2. </w:t>
      </w:r>
      <w:r w:rsidR="001F38C5" w:rsidRPr="005D476B">
        <w:rPr>
          <w:sz w:val="24"/>
        </w:rPr>
        <w:t xml:space="preserve">A empresa será responsável por eventuais danos causados ao Município de </w:t>
      </w:r>
      <w:r>
        <w:rPr>
          <w:sz w:val="24"/>
        </w:rPr>
        <w:t>Pescaria Brava</w:t>
      </w:r>
      <w:r w:rsidR="001F38C5" w:rsidRPr="005D476B">
        <w:rPr>
          <w:sz w:val="24"/>
        </w:rPr>
        <w:t>/SC, provenientes de negligência, imperícia e/ou imprudência por seus empregados, aos serviços de Locação, implantação e treinamento de Software prestados, eventualmente em desacordo com a qualidade, quantidade, prazo de execução dos serviços de Locação, implantação e treinamento de</w:t>
      </w:r>
      <w:r w:rsidR="001F38C5" w:rsidRPr="005D476B">
        <w:rPr>
          <w:spacing w:val="-15"/>
          <w:sz w:val="24"/>
        </w:rPr>
        <w:t xml:space="preserve"> </w:t>
      </w:r>
      <w:r w:rsidR="001F38C5" w:rsidRPr="005D476B">
        <w:rPr>
          <w:sz w:val="24"/>
        </w:rPr>
        <w:t>Software;</w:t>
      </w:r>
    </w:p>
    <w:p w:rsidR="00FD09BA" w:rsidRDefault="005D476B" w:rsidP="005D476B">
      <w:pPr>
        <w:pStyle w:val="PargrafodaLista"/>
        <w:tabs>
          <w:tab w:val="left" w:pos="793"/>
        </w:tabs>
        <w:ind w:right="217"/>
        <w:rPr>
          <w:sz w:val="24"/>
        </w:rPr>
      </w:pPr>
      <w:r>
        <w:rPr>
          <w:sz w:val="24"/>
        </w:rPr>
        <w:t xml:space="preserve">10.3. </w:t>
      </w:r>
      <w:r w:rsidR="001F38C5">
        <w:rPr>
          <w:sz w:val="24"/>
        </w:rPr>
        <w:t xml:space="preserve">Toda e qualquer despesa relativa aos serviços de Locação, implantação e treinamento de Software correrá </w:t>
      </w:r>
      <w:proofErr w:type="spellStart"/>
      <w:r w:rsidR="001F38C5">
        <w:rPr>
          <w:sz w:val="24"/>
        </w:rPr>
        <w:t>as</w:t>
      </w:r>
      <w:proofErr w:type="spellEnd"/>
      <w:r w:rsidR="001F38C5">
        <w:rPr>
          <w:sz w:val="24"/>
        </w:rPr>
        <w:t xml:space="preserve"> expensas do licitante vencedor, sendo sua obrigação fornecer/instalar, os Programas e deixá-los em perfeitas condições de utilização;</w:t>
      </w:r>
    </w:p>
    <w:p w:rsidR="00FD09BA" w:rsidRDefault="00FD09BA">
      <w:pPr>
        <w:pStyle w:val="Corpodetexto"/>
        <w:ind w:left="0"/>
        <w:jc w:val="left"/>
      </w:pPr>
    </w:p>
    <w:p w:rsidR="00FD09BA" w:rsidRDefault="001F38C5" w:rsidP="004A3579">
      <w:pPr>
        <w:pStyle w:val="Ttulo11"/>
        <w:numPr>
          <w:ilvl w:val="0"/>
          <w:numId w:val="43"/>
        </w:numPr>
        <w:tabs>
          <w:tab w:val="left" w:pos="625"/>
        </w:tabs>
        <w:ind w:left="624" w:hanging="402"/>
      </w:pPr>
      <w:r>
        <w:lastRenderedPageBreak/>
        <w:t>DO PAGAMENTO E DA DOTAÇÃO</w:t>
      </w:r>
      <w:r>
        <w:rPr>
          <w:spacing w:val="-9"/>
        </w:rPr>
        <w:t xml:space="preserve"> </w:t>
      </w:r>
      <w:r>
        <w:t>ORÇAMENTÁRIA</w:t>
      </w:r>
    </w:p>
    <w:p w:rsidR="00FD09BA" w:rsidRDefault="005D476B" w:rsidP="005D476B">
      <w:pPr>
        <w:pStyle w:val="PargrafodaLista"/>
        <w:tabs>
          <w:tab w:val="left" w:pos="776"/>
        </w:tabs>
        <w:ind w:right="217"/>
        <w:rPr>
          <w:sz w:val="24"/>
        </w:rPr>
      </w:pPr>
      <w:r>
        <w:rPr>
          <w:sz w:val="24"/>
        </w:rPr>
        <w:t xml:space="preserve">11.1. </w:t>
      </w:r>
      <w:r w:rsidR="001F38C5">
        <w:rPr>
          <w:sz w:val="24"/>
        </w:rPr>
        <w:t xml:space="preserve">O pagamento será efetuado até o </w:t>
      </w:r>
      <w:r>
        <w:rPr>
          <w:sz w:val="24"/>
        </w:rPr>
        <w:t>1</w:t>
      </w:r>
      <w:r w:rsidR="001F38C5">
        <w:rPr>
          <w:sz w:val="24"/>
        </w:rPr>
        <w:t>0º (</w:t>
      </w:r>
      <w:r>
        <w:rPr>
          <w:sz w:val="24"/>
        </w:rPr>
        <w:t>décimo</w:t>
      </w:r>
      <w:r w:rsidR="001F38C5">
        <w:rPr>
          <w:sz w:val="24"/>
        </w:rPr>
        <w:t xml:space="preserve">) dia do mês subsequente ao vencido, da seguinte forma: em </w:t>
      </w:r>
      <w:r w:rsidR="001F38C5">
        <w:rPr>
          <w:b/>
          <w:sz w:val="24"/>
        </w:rPr>
        <w:t xml:space="preserve">30 (TRINTA) </w:t>
      </w:r>
      <w:r w:rsidR="001F38C5">
        <w:rPr>
          <w:sz w:val="24"/>
        </w:rPr>
        <w:t>dias após a prestação/execução dos serviços de Locação, implantação e treinamento de Software, mediante a apresentação da Nota Fiscal/fatura e respectiva liquidação, acompanhada de relatório dos serviços prestados emitido pela Secretaria Municipal competente, devidamente atestada pelo responsável do setor requerente e, observado o cumprimento integral das disposições contidas neste</w:t>
      </w:r>
      <w:r w:rsidR="001F38C5">
        <w:rPr>
          <w:spacing w:val="-2"/>
          <w:sz w:val="24"/>
        </w:rPr>
        <w:t xml:space="preserve"> </w:t>
      </w:r>
      <w:r w:rsidR="001F38C5">
        <w:rPr>
          <w:sz w:val="24"/>
        </w:rPr>
        <w:t>Edital;</w:t>
      </w:r>
    </w:p>
    <w:p w:rsidR="00FD09BA" w:rsidRDefault="005D476B" w:rsidP="005D476B">
      <w:pPr>
        <w:pStyle w:val="PargrafodaLista"/>
        <w:tabs>
          <w:tab w:val="left" w:pos="988"/>
        </w:tabs>
        <w:spacing w:before="1"/>
        <w:ind w:right="222"/>
        <w:rPr>
          <w:sz w:val="24"/>
        </w:rPr>
      </w:pPr>
      <w:r>
        <w:rPr>
          <w:sz w:val="24"/>
        </w:rPr>
        <w:t xml:space="preserve">11.2. </w:t>
      </w:r>
      <w:r w:rsidR="001F38C5">
        <w:rPr>
          <w:sz w:val="24"/>
        </w:rPr>
        <w:t>Os pagamentos poderão sofrer dilatação de prazo, nos termos do art. 78 inc. XV da lei</w:t>
      </w:r>
      <w:r w:rsidR="001F38C5">
        <w:rPr>
          <w:spacing w:val="-1"/>
          <w:sz w:val="24"/>
        </w:rPr>
        <w:t xml:space="preserve"> </w:t>
      </w:r>
      <w:r w:rsidR="001F38C5">
        <w:rPr>
          <w:sz w:val="24"/>
        </w:rPr>
        <w:t>8.666/93.</w:t>
      </w:r>
    </w:p>
    <w:p w:rsidR="00FD09BA" w:rsidRDefault="005D476B" w:rsidP="005D476B">
      <w:pPr>
        <w:pStyle w:val="PargrafodaLista"/>
        <w:tabs>
          <w:tab w:val="left" w:pos="767"/>
        </w:tabs>
        <w:ind w:right="219"/>
        <w:rPr>
          <w:sz w:val="24"/>
        </w:rPr>
      </w:pPr>
      <w:r>
        <w:rPr>
          <w:sz w:val="24"/>
        </w:rPr>
        <w:t xml:space="preserve">11.3. </w:t>
      </w:r>
      <w:r w:rsidR="001F38C5">
        <w:rPr>
          <w:sz w:val="24"/>
        </w:rPr>
        <w:t>Para fazer jus ao pagamento, a empresa deverá apresentar, juntamente com o documento de cobrança, prova de regularidade perante o Instituto Nacional do Seguro Social – INSS e perante o FGTS – CRF e CNDT (Certidão Negativa de Débitos</w:t>
      </w:r>
      <w:r w:rsidR="001F38C5">
        <w:rPr>
          <w:spacing w:val="-2"/>
          <w:sz w:val="24"/>
        </w:rPr>
        <w:t xml:space="preserve"> </w:t>
      </w:r>
      <w:r w:rsidR="001F38C5">
        <w:rPr>
          <w:sz w:val="24"/>
        </w:rPr>
        <w:t>Trabalhistas);</w:t>
      </w:r>
    </w:p>
    <w:p w:rsidR="00FD09BA" w:rsidRDefault="005D476B" w:rsidP="005D476B">
      <w:pPr>
        <w:pStyle w:val="PargrafodaLista"/>
        <w:tabs>
          <w:tab w:val="left" w:pos="791"/>
        </w:tabs>
        <w:ind w:right="227"/>
        <w:rPr>
          <w:sz w:val="24"/>
        </w:rPr>
      </w:pPr>
      <w:r>
        <w:rPr>
          <w:sz w:val="24"/>
        </w:rPr>
        <w:t xml:space="preserve">11.4. </w:t>
      </w:r>
      <w:r w:rsidR="001F38C5">
        <w:rPr>
          <w:sz w:val="24"/>
        </w:rPr>
        <w:t>Nenhum pagamento será efetuado à empresa, enquanto houver pendência de liquidação de obrigação financeira, em virtude de penalidade ou inadimplência contratual;</w:t>
      </w:r>
    </w:p>
    <w:p w:rsidR="00FD09BA" w:rsidRDefault="005D476B" w:rsidP="005D476B">
      <w:pPr>
        <w:pStyle w:val="PargrafodaLista"/>
        <w:tabs>
          <w:tab w:val="left" w:pos="839"/>
        </w:tabs>
        <w:ind w:right="221"/>
        <w:rPr>
          <w:sz w:val="24"/>
        </w:rPr>
      </w:pPr>
      <w:r>
        <w:rPr>
          <w:sz w:val="24"/>
        </w:rPr>
        <w:t xml:space="preserve">11.5. </w:t>
      </w:r>
      <w:r w:rsidR="001F38C5">
        <w:rPr>
          <w:sz w:val="24"/>
        </w:rPr>
        <w:t>Os valores contratados referentes aos Itens do objeto serão corrigidos anualmente de acordo com o IGP-M, acumulado no período de 12 (doze) meses, tendo como referência o mês da</w:t>
      </w:r>
      <w:r w:rsidR="001F38C5">
        <w:rPr>
          <w:spacing w:val="-5"/>
          <w:sz w:val="24"/>
        </w:rPr>
        <w:t xml:space="preserve"> </w:t>
      </w:r>
      <w:r w:rsidR="001F38C5">
        <w:rPr>
          <w:sz w:val="24"/>
        </w:rPr>
        <w:t>Contratação;</w:t>
      </w:r>
    </w:p>
    <w:p w:rsidR="00FD09BA" w:rsidRDefault="001F38C5" w:rsidP="005D476B">
      <w:pPr>
        <w:pStyle w:val="Ttulo11"/>
        <w:tabs>
          <w:tab w:val="left" w:pos="758"/>
        </w:tabs>
      </w:pPr>
      <w:r>
        <w:t>NÃO HAVERÁ, SOB HIPÓTESE ALGUMA, PAGAMENTO</w:t>
      </w:r>
      <w:r>
        <w:rPr>
          <w:spacing w:val="-9"/>
        </w:rPr>
        <w:t xml:space="preserve"> </w:t>
      </w:r>
      <w:r>
        <w:t>ANTECIPADO.</w:t>
      </w:r>
    </w:p>
    <w:p w:rsidR="00FD09BA" w:rsidRDefault="005D476B" w:rsidP="005D476B">
      <w:pPr>
        <w:pStyle w:val="PargrafodaLista"/>
        <w:tabs>
          <w:tab w:val="left" w:pos="803"/>
        </w:tabs>
        <w:ind w:right="222"/>
        <w:rPr>
          <w:sz w:val="24"/>
        </w:rPr>
      </w:pPr>
      <w:r>
        <w:rPr>
          <w:sz w:val="24"/>
        </w:rPr>
        <w:t xml:space="preserve">11.6. </w:t>
      </w:r>
      <w:r w:rsidR="001F38C5">
        <w:rPr>
          <w:sz w:val="24"/>
        </w:rPr>
        <w:t>Os recursos para pagamento serão atendidos pela dotação do orçamento vigente, classificadas e codificadas sob n°. abaixo</w:t>
      </w:r>
      <w:r w:rsidR="001F38C5">
        <w:rPr>
          <w:spacing w:val="-9"/>
          <w:sz w:val="24"/>
        </w:rPr>
        <w:t xml:space="preserve"> </w:t>
      </w:r>
      <w:r w:rsidR="001F38C5">
        <w:rPr>
          <w:sz w:val="24"/>
        </w:rPr>
        <w:t>descrito:</w:t>
      </w:r>
    </w:p>
    <w:p w:rsidR="00FD09BA" w:rsidRDefault="00FD09BA">
      <w:pPr>
        <w:pStyle w:val="Corpodetexto"/>
        <w:spacing w:before="11"/>
        <w:ind w:left="0"/>
        <w:jc w:val="left"/>
        <w:rPr>
          <w:sz w:val="23"/>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3"/>
        <w:gridCol w:w="1606"/>
        <w:gridCol w:w="1810"/>
        <w:gridCol w:w="3591"/>
      </w:tblGrid>
      <w:tr w:rsidR="00FD09BA" w:rsidRPr="005D476B">
        <w:trPr>
          <w:trHeight w:val="184"/>
        </w:trPr>
        <w:tc>
          <w:tcPr>
            <w:tcW w:w="1973" w:type="dxa"/>
          </w:tcPr>
          <w:p w:rsidR="00FD09BA" w:rsidRPr="005D476B" w:rsidRDefault="001F38C5">
            <w:pPr>
              <w:pStyle w:val="TableParagraph"/>
              <w:spacing w:line="164" w:lineRule="exact"/>
              <w:ind w:left="309" w:right="297"/>
              <w:rPr>
                <w:b/>
                <w:sz w:val="16"/>
                <w:highlight w:val="yellow"/>
              </w:rPr>
            </w:pPr>
            <w:r w:rsidRPr="005D476B">
              <w:rPr>
                <w:b/>
                <w:sz w:val="16"/>
                <w:highlight w:val="yellow"/>
              </w:rPr>
              <w:t>Projeto/Atividade</w:t>
            </w:r>
          </w:p>
        </w:tc>
        <w:tc>
          <w:tcPr>
            <w:tcW w:w="1606" w:type="dxa"/>
          </w:tcPr>
          <w:p w:rsidR="00FD09BA" w:rsidRPr="005D476B" w:rsidRDefault="001F38C5">
            <w:pPr>
              <w:pStyle w:val="TableParagraph"/>
              <w:spacing w:line="164" w:lineRule="exact"/>
              <w:ind w:left="462" w:right="453"/>
              <w:rPr>
                <w:b/>
                <w:sz w:val="16"/>
                <w:highlight w:val="yellow"/>
              </w:rPr>
            </w:pPr>
            <w:r w:rsidRPr="005D476B">
              <w:rPr>
                <w:b/>
                <w:sz w:val="16"/>
                <w:highlight w:val="yellow"/>
              </w:rPr>
              <w:t>Recurso</w:t>
            </w:r>
          </w:p>
        </w:tc>
        <w:tc>
          <w:tcPr>
            <w:tcW w:w="1810" w:type="dxa"/>
          </w:tcPr>
          <w:p w:rsidR="00FD09BA" w:rsidRPr="005D476B" w:rsidRDefault="001F38C5">
            <w:pPr>
              <w:pStyle w:val="TableParagraph"/>
              <w:spacing w:line="164" w:lineRule="exact"/>
              <w:ind w:left="374" w:right="371"/>
              <w:rPr>
                <w:b/>
                <w:sz w:val="16"/>
                <w:highlight w:val="yellow"/>
              </w:rPr>
            </w:pPr>
            <w:r w:rsidRPr="005D476B">
              <w:rPr>
                <w:b/>
                <w:sz w:val="16"/>
                <w:highlight w:val="yellow"/>
              </w:rPr>
              <w:t>Despesa/Ano</w:t>
            </w:r>
          </w:p>
        </w:tc>
        <w:tc>
          <w:tcPr>
            <w:tcW w:w="3591" w:type="dxa"/>
          </w:tcPr>
          <w:p w:rsidR="00FD09BA" w:rsidRPr="005D476B" w:rsidRDefault="001F38C5">
            <w:pPr>
              <w:pStyle w:val="TableParagraph"/>
              <w:spacing w:line="164" w:lineRule="exact"/>
              <w:ind w:left="1390" w:right="1385"/>
              <w:rPr>
                <w:b/>
                <w:sz w:val="16"/>
                <w:highlight w:val="yellow"/>
              </w:rPr>
            </w:pPr>
            <w:r w:rsidRPr="005D476B">
              <w:rPr>
                <w:b/>
                <w:sz w:val="16"/>
                <w:highlight w:val="yellow"/>
              </w:rPr>
              <w:t>Descrição</w:t>
            </w:r>
          </w:p>
        </w:tc>
      </w:tr>
      <w:tr w:rsidR="00FD09BA">
        <w:trPr>
          <w:trHeight w:val="366"/>
        </w:trPr>
        <w:tc>
          <w:tcPr>
            <w:tcW w:w="1973" w:type="dxa"/>
          </w:tcPr>
          <w:p w:rsidR="00FD09BA" w:rsidRPr="005D476B" w:rsidRDefault="001F38C5">
            <w:pPr>
              <w:pStyle w:val="TableParagraph"/>
              <w:spacing w:line="180" w:lineRule="exact"/>
              <w:ind w:left="308" w:right="297"/>
              <w:rPr>
                <w:sz w:val="16"/>
                <w:highlight w:val="yellow"/>
              </w:rPr>
            </w:pPr>
            <w:r w:rsidRPr="005D476B">
              <w:rPr>
                <w:sz w:val="16"/>
                <w:highlight w:val="yellow"/>
              </w:rPr>
              <w:t>2.135.3390.00</w:t>
            </w:r>
          </w:p>
        </w:tc>
        <w:tc>
          <w:tcPr>
            <w:tcW w:w="1606" w:type="dxa"/>
          </w:tcPr>
          <w:p w:rsidR="00FD09BA" w:rsidRPr="005D476B" w:rsidRDefault="001F38C5">
            <w:pPr>
              <w:pStyle w:val="TableParagraph"/>
              <w:spacing w:line="180" w:lineRule="exact"/>
              <w:ind w:left="462" w:right="453"/>
              <w:rPr>
                <w:sz w:val="16"/>
                <w:highlight w:val="yellow"/>
              </w:rPr>
            </w:pPr>
            <w:r w:rsidRPr="005D476B">
              <w:rPr>
                <w:sz w:val="16"/>
                <w:highlight w:val="yellow"/>
              </w:rPr>
              <w:t>10000</w:t>
            </w:r>
          </w:p>
        </w:tc>
        <w:tc>
          <w:tcPr>
            <w:tcW w:w="1810" w:type="dxa"/>
          </w:tcPr>
          <w:p w:rsidR="00FD09BA" w:rsidRPr="005D476B" w:rsidRDefault="001F38C5">
            <w:pPr>
              <w:pStyle w:val="TableParagraph"/>
              <w:spacing w:line="180" w:lineRule="exact"/>
              <w:ind w:left="374" w:right="370"/>
              <w:rPr>
                <w:sz w:val="16"/>
                <w:highlight w:val="yellow"/>
              </w:rPr>
            </w:pPr>
            <w:r w:rsidRPr="005D476B">
              <w:rPr>
                <w:sz w:val="16"/>
                <w:highlight w:val="yellow"/>
              </w:rPr>
              <w:t>183/2017</w:t>
            </w:r>
          </w:p>
        </w:tc>
        <w:tc>
          <w:tcPr>
            <w:tcW w:w="3591" w:type="dxa"/>
          </w:tcPr>
          <w:p w:rsidR="00FD09BA" w:rsidRPr="005D476B" w:rsidRDefault="001F38C5">
            <w:pPr>
              <w:pStyle w:val="TableParagraph"/>
              <w:spacing w:line="180" w:lineRule="exact"/>
              <w:ind w:left="69"/>
              <w:jc w:val="left"/>
              <w:rPr>
                <w:sz w:val="16"/>
                <w:highlight w:val="yellow"/>
              </w:rPr>
            </w:pPr>
            <w:r w:rsidRPr="005D476B">
              <w:rPr>
                <w:sz w:val="16"/>
                <w:highlight w:val="yellow"/>
              </w:rPr>
              <w:t>Manutenção e Funcionamento da Diretoria de</w:t>
            </w:r>
          </w:p>
          <w:p w:rsidR="00FD09BA" w:rsidRDefault="001F38C5">
            <w:pPr>
              <w:pStyle w:val="TableParagraph"/>
              <w:spacing w:before="1" w:line="166" w:lineRule="exact"/>
              <w:ind w:left="69"/>
              <w:jc w:val="left"/>
              <w:rPr>
                <w:sz w:val="16"/>
              </w:rPr>
            </w:pPr>
            <w:proofErr w:type="spellStart"/>
            <w:r w:rsidRPr="005D476B">
              <w:rPr>
                <w:sz w:val="16"/>
                <w:highlight w:val="yellow"/>
              </w:rPr>
              <w:t>Control</w:t>
            </w:r>
            <w:proofErr w:type="spellEnd"/>
          </w:p>
        </w:tc>
      </w:tr>
    </w:tbl>
    <w:p w:rsidR="00FD09BA" w:rsidRDefault="00FD09BA">
      <w:pPr>
        <w:pStyle w:val="Corpodetexto"/>
        <w:spacing w:before="10"/>
        <w:ind w:left="0"/>
        <w:jc w:val="left"/>
        <w:rPr>
          <w:sz w:val="23"/>
        </w:rPr>
      </w:pPr>
    </w:p>
    <w:p w:rsidR="0026522C" w:rsidRPr="0026522C" w:rsidRDefault="0026522C" w:rsidP="0094193C">
      <w:pPr>
        <w:adjustRightInd w:val="0"/>
        <w:jc w:val="both"/>
        <w:rPr>
          <w:rFonts w:eastAsiaTheme="minorHAnsi"/>
          <w:b/>
          <w:sz w:val="24"/>
          <w:szCs w:val="24"/>
        </w:rPr>
      </w:pPr>
      <w:r>
        <w:rPr>
          <w:rFonts w:eastAsiaTheme="minorHAnsi"/>
          <w:b/>
          <w:sz w:val="24"/>
          <w:szCs w:val="24"/>
        </w:rPr>
        <w:t>12</w:t>
      </w:r>
      <w:r w:rsidRPr="0026522C">
        <w:rPr>
          <w:rFonts w:eastAsiaTheme="minorHAnsi"/>
          <w:b/>
          <w:sz w:val="24"/>
          <w:szCs w:val="24"/>
        </w:rPr>
        <w:t xml:space="preserve"> – DO CONTRATO:</w:t>
      </w:r>
    </w:p>
    <w:p w:rsidR="0026522C" w:rsidRPr="0026522C" w:rsidRDefault="0026522C" w:rsidP="0094193C">
      <w:pPr>
        <w:adjustRightInd w:val="0"/>
        <w:jc w:val="both"/>
        <w:rPr>
          <w:rFonts w:eastAsiaTheme="minorHAnsi"/>
          <w:b/>
          <w:sz w:val="24"/>
          <w:szCs w:val="24"/>
        </w:rPr>
      </w:pPr>
    </w:p>
    <w:p w:rsidR="0026522C" w:rsidRPr="0026522C" w:rsidRDefault="0026522C" w:rsidP="0094193C">
      <w:pPr>
        <w:pStyle w:val="Default"/>
        <w:spacing w:after="0" w:line="240" w:lineRule="auto"/>
        <w:jc w:val="both"/>
      </w:pPr>
      <w:r w:rsidRPr="0026522C">
        <w:rPr>
          <w:b/>
          <w:bCs/>
        </w:rPr>
        <w:t>1</w:t>
      </w:r>
      <w:r>
        <w:rPr>
          <w:b/>
          <w:bCs/>
        </w:rPr>
        <w:t>2</w:t>
      </w:r>
      <w:r w:rsidRPr="0026522C">
        <w:rPr>
          <w:b/>
          <w:bCs/>
        </w:rPr>
        <w:t xml:space="preserve">.1. </w:t>
      </w:r>
      <w:r w:rsidRPr="0026522C">
        <w:t>Independentemente de sua transcrição, para todos os efeitos legais, farão p</w:t>
      </w:r>
      <w:r>
        <w:t>arte do Contrato que vier a será a</w:t>
      </w:r>
      <w:r w:rsidRPr="0026522C">
        <w:t xml:space="preserve">ssinado, todas as condições estabelecidas no presente Edital e seus Anexos, na Proposta de Preços do licitante vencedor e na Nota de Empenho. </w:t>
      </w:r>
    </w:p>
    <w:p w:rsidR="0026522C" w:rsidRPr="0026522C" w:rsidRDefault="0026522C" w:rsidP="0094193C">
      <w:pPr>
        <w:pStyle w:val="Default"/>
        <w:spacing w:after="0" w:line="240" w:lineRule="auto"/>
        <w:jc w:val="both"/>
      </w:pPr>
      <w:r w:rsidRPr="0026522C">
        <w:rPr>
          <w:b/>
          <w:bCs/>
        </w:rPr>
        <w:t>1</w:t>
      </w:r>
      <w:r>
        <w:rPr>
          <w:b/>
          <w:bCs/>
        </w:rPr>
        <w:t>2</w:t>
      </w:r>
      <w:r w:rsidRPr="0026522C">
        <w:rPr>
          <w:b/>
          <w:bCs/>
        </w:rPr>
        <w:t xml:space="preserve">.2. </w:t>
      </w:r>
      <w:r w:rsidRPr="0026522C">
        <w:t xml:space="preserve">Após a homologação deste certame, o licitante adjudicatário terá o prazo de 02 (dois) dias úteis, contados da data de sua convocação, por escrito, para assinatura do Contrato, nos termos da Minuta constante do </w:t>
      </w:r>
      <w:r w:rsidRPr="0026522C">
        <w:rPr>
          <w:b/>
          <w:bCs/>
        </w:rPr>
        <w:t xml:space="preserve">(Anexo) </w:t>
      </w:r>
      <w:r w:rsidRPr="0026522C">
        <w:t xml:space="preserve">deste Edital, devendo providenciar novas certidões de regularidade caso as apresentadas já estejam vencidas na época da assinatura do contrato. </w:t>
      </w:r>
    </w:p>
    <w:p w:rsidR="0026522C" w:rsidRPr="0026522C" w:rsidRDefault="0026522C" w:rsidP="0094193C">
      <w:pPr>
        <w:pStyle w:val="Default"/>
        <w:spacing w:after="0" w:line="240" w:lineRule="auto"/>
        <w:jc w:val="both"/>
      </w:pPr>
      <w:r w:rsidRPr="0026522C">
        <w:rPr>
          <w:b/>
          <w:bCs/>
        </w:rPr>
        <w:lastRenderedPageBreak/>
        <w:t>1</w:t>
      </w:r>
      <w:r>
        <w:rPr>
          <w:b/>
          <w:bCs/>
        </w:rPr>
        <w:t>2</w:t>
      </w:r>
      <w:r w:rsidRPr="0026522C">
        <w:rPr>
          <w:b/>
          <w:bCs/>
        </w:rPr>
        <w:t xml:space="preserve">.3. </w:t>
      </w:r>
      <w:r w:rsidRPr="0026522C">
        <w:t xml:space="preserve">O prazo previsto no item anterior poderá ser prorrogado, por igual período, por solicitação justificada do licitante adjudicatário e aceita pela Administração. </w:t>
      </w:r>
    </w:p>
    <w:p w:rsidR="0026522C" w:rsidRPr="0026522C" w:rsidRDefault="0026522C" w:rsidP="0094193C">
      <w:pPr>
        <w:pStyle w:val="Default"/>
        <w:spacing w:after="0" w:line="240" w:lineRule="auto"/>
        <w:jc w:val="both"/>
      </w:pPr>
      <w:r w:rsidRPr="0026522C">
        <w:rPr>
          <w:b/>
          <w:bCs/>
        </w:rPr>
        <w:t>1</w:t>
      </w:r>
      <w:r>
        <w:rPr>
          <w:b/>
          <w:bCs/>
        </w:rPr>
        <w:t>2</w:t>
      </w:r>
      <w:r w:rsidRPr="0026522C">
        <w:rPr>
          <w:b/>
          <w:bCs/>
        </w:rPr>
        <w:t xml:space="preserve">.4. </w:t>
      </w:r>
      <w:r w:rsidRPr="0026522C">
        <w:t xml:space="preserve">Se o licitante vencedor convocado, dentro do prazo de validade da sua proposta, recusar-se a assinar o Contrato, conforme disposto no inciso XXIII, do art. 4º, da Lei nº 10.520/2002, a Pregoeiro examinará as ofertas </w:t>
      </w:r>
      <w:proofErr w:type="spellStart"/>
      <w:r w:rsidRPr="0026522C">
        <w:t>subseqüentes</w:t>
      </w:r>
      <w:proofErr w:type="spellEnd"/>
      <w:r w:rsidRPr="0026522C">
        <w:t xml:space="preserve"> e a qualificação dos licitantes, na ordem de classificação, e assim sucessivamente, até a apuração de uma que atenda ao Edital e seus Anexos, podendo a Pregoeiro, ainda, negociar diretamente com o proponente para que seja obtido preço melhor, sendo este declarado vencedor, na forma dos incisos XVI, XVII da Lei em comento. </w:t>
      </w:r>
    </w:p>
    <w:p w:rsidR="0026522C" w:rsidRPr="0026522C" w:rsidRDefault="0026522C" w:rsidP="0094193C">
      <w:pPr>
        <w:pStyle w:val="Default"/>
        <w:spacing w:after="0" w:line="240" w:lineRule="auto"/>
        <w:jc w:val="both"/>
      </w:pPr>
      <w:r w:rsidRPr="0026522C">
        <w:rPr>
          <w:b/>
          <w:bCs/>
        </w:rPr>
        <w:t>1</w:t>
      </w:r>
      <w:r>
        <w:rPr>
          <w:b/>
          <w:bCs/>
        </w:rPr>
        <w:t>2</w:t>
      </w:r>
      <w:r w:rsidRPr="0026522C">
        <w:rPr>
          <w:b/>
          <w:bCs/>
        </w:rPr>
        <w:t xml:space="preserve">.5. </w:t>
      </w:r>
      <w:r w:rsidRPr="0026522C">
        <w:t xml:space="preserve">O licitante vencedor está obrigado a aceitar, nas mesmas condições contratuais, os acréscimos ou supressões, determinados pela Prefeitura, até o limite de 25% (vinte e cinco por cento) do valor contratado, na forma do § 1º, do art. 65, da Lei nº 8.666/93, com suas posteriores alterações. </w:t>
      </w:r>
    </w:p>
    <w:p w:rsidR="0026522C" w:rsidRPr="0026522C" w:rsidRDefault="0026522C" w:rsidP="0094193C">
      <w:pPr>
        <w:adjustRightInd w:val="0"/>
        <w:jc w:val="both"/>
        <w:rPr>
          <w:sz w:val="24"/>
          <w:szCs w:val="24"/>
        </w:rPr>
      </w:pPr>
      <w:r w:rsidRPr="0026522C">
        <w:rPr>
          <w:b/>
          <w:bCs/>
          <w:sz w:val="24"/>
          <w:szCs w:val="24"/>
        </w:rPr>
        <w:t>1</w:t>
      </w:r>
      <w:r>
        <w:rPr>
          <w:b/>
          <w:bCs/>
          <w:sz w:val="24"/>
          <w:szCs w:val="24"/>
        </w:rPr>
        <w:t>2</w:t>
      </w:r>
      <w:r w:rsidRPr="0026522C">
        <w:rPr>
          <w:b/>
          <w:bCs/>
          <w:sz w:val="24"/>
          <w:szCs w:val="24"/>
        </w:rPr>
        <w:t xml:space="preserve">.6. </w:t>
      </w:r>
      <w:r w:rsidRPr="0026522C">
        <w:rPr>
          <w:sz w:val="24"/>
          <w:szCs w:val="24"/>
        </w:rPr>
        <w:t>Decorridos 60 (sessenta) dias da data de entrega das propostas, em não ocorrendo a convocação para assinatura do Termo Contratual, ficam os licitantes liberados dos compromissos assumidos.</w:t>
      </w:r>
    </w:p>
    <w:p w:rsidR="0026522C" w:rsidRPr="0026522C" w:rsidRDefault="0026522C" w:rsidP="0094193C">
      <w:pPr>
        <w:adjustRightInd w:val="0"/>
        <w:jc w:val="both"/>
        <w:rPr>
          <w:sz w:val="24"/>
          <w:szCs w:val="24"/>
        </w:rPr>
      </w:pPr>
    </w:p>
    <w:p w:rsidR="0026522C" w:rsidRPr="0026522C" w:rsidRDefault="0026522C" w:rsidP="0094193C">
      <w:pPr>
        <w:adjustRightInd w:val="0"/>
        <w:jc w:val="both"/>
        <w:rPr>
          <w:b/>
          <w:sz w:val="24"/>
          <w:szCs w:val="24"/>
        </w:rPr>
      </w:pPr>
      <w:r w:rsidRPr="0026522C">
        <w:rPr>
          <w:b/>
          <w:sz w:val="24"/>
          <w:szCs w:val="24"/>
        </w:rPr>
        <w:t>1</w:t>
      </w:r>
      <w:r>
        <w:rPr>
          <w:b/>
          <w:sz w:val="24"/>
          <w:szCs w:val="24"/>
        </w:rPr>
        <w:t>3</w:t>
      </w:r>
      <w:r w:rsidRPr="0026522C">
        <w:rPr>
          <w:b/>
          <w:sz w:val="24"/>
          <w:szCs w:val="24"/>
        </w:rPr>
        <w:t xml:space="preserve"> – DAS OBRIGAÇÕES CONTRATUAIS:</w:t>
      </w:r>
    </w:p>
    <w:p w:rsidR="0026522C" w:rsidRPr="0026522C" w:rsidRDefault="0026522C" w:rsidP="0094193C">
      <w:pPr>
        <w:adjustRightInd w:val="0"/>
        <w:jc w:val="both"/>
        <w:rPr>
          <w:b/>
          <w:sz w:val="24"/>
          <w:szCs w:val="24"/>
        </w:rPr>
      </w:pPr>
    </w:p>
    <w:p w:rsidR="0026522C" w:rsidRDefault="0026522C" w:rsidP="0094193C">
      <w:pPr>
        <w:pStyle w:val="Default"/>
        <w:spacing w:after="0" w:line="240" w:lineRule="auto"/>
        <w:jc w:val="both"/>
      </w:pPr>
      <w:r w:rsidRPr="0026522C">
        <w:rPr>
          <w:b/>
          <w:bCs/>
        </w:rPr>
        <w:t>1</w:t>
      </w:r>
      <w:r>
        <w:rPr>
          <w:b/>
          <w:bCs/>
        </w:rPr>
        <w:t>3</w:t>
      </w:r>
      <w:r w:rsidRPr="0026522C">
        <w:rPr>
          <w:b/>
          <w:bCs/>
        </w:rPr>
        <w:t xml:space="preserve">.1. </w:t>
      </w:r>
      <w:r w:rsidRPr="0026522C">
        <w:t xml:space="preserve">As obrigações contratuais são as descritas nas respectivas cláusulas da minuta contratual </w:t>
      </w:r>
      <w:r w:rsidRPr="0026522C">
        <w:rPr>
          <w:b/>
          <w:bCs/>
        </w:rPr>
        <w:t xml:space="preserve">(anexo) </w:t>
      </w:r>
      <w:r w:rsidRPr="0026522C">
        <w:t xml:space="preserve">que independentemente faz parte integrante deste edital. </w:t>
      </w:r>
    </w:p>
    <w:p w:rsidR="00961FDE" w:rsidRPr="0026522C" w:rsidRDefault="00961FDE" w:rsidP="0094193C">
      <w:pPr>
        <w:pStyle w:val="Default"/>
        <w:spacing w:after="0" w:line="240" w:lineRule="auto"/>
        <w:jc w:val="both"/>
      </w:pPr>
    </w:p>
    <w:p w:rsidR="0026522C" w:rsidRDefault="0026522C" w:rsidP="0094193C">
      <w:pPr>
        <w:pStyle w:val="Default"/>
        <w:spacing w:after="0" w:line="240" w:lineRule="auto"/>
        <w:jc w:val="both"/>
        <w:rPr>
          <w:b/>
          <w:bCs/>
        </w:rPr>
      </w:pPr>
      <w:r>
        <w:rPr>
          <w:b/>
          <w:bCs/>
        </w:rPr>
        <w:t>14</w:t>
      </w:r>
      <w:r w:rsidRPr="0026522C">
        <w:rPr>
          <w:b/>
          <w:bCs/>
        </w:rPr>
        <w:t>. DA FISCALIZAÇÃO DO CONTRATO:</w:t>
      </w:r>
    </w:p>
    <w:p w:rsidR="00961FDE" w:rsidRPr="0026522C" w:rsidRDefault="00961FDE" w:rsidP="0094193C">
      <w:pPr>
        <w:pStyle w:val="Default"/>
        <w:spacing w:after="0" w:line="240" w:lineRule="auto"/>
        <w:jc w:val="both"/>
        <w:rPr>
          <w:b/>
          <w:bCs/>
        </w:rPr>
      </w:pPr>
    </w:p>
    <w:p w:rsidR="0026522C" w:rsidRPr="0026522C" w:rsidRDefault="0026522C" w:rsidP="0094193C">
      <w:pPr>
        <w:pStyle w:val="Default"/>
        <w:spacing w:after="0" w:line="240" w:lineRule="auto"/>
        <w:jc w:val="both"/>
      </w:pPr>
      <w:r>
        <w:rPr>
          <w:b/>
          <w:bCs/>
        </w:rPr>
        <w:t>14</w:t>
      </w:r>
      <w:r w:rsidRPr="0026522C">
        <w:rPr>
          <w:b/>
          <w:bCs/>
        </w:rPr>
        <w:t xml:space="preserve">.1. </w:t>
      </w:r>
      <w:r w:rsidRPr="0026522C">
        <w:t>A execução do contrato será acompanhada e fiscalizada pelo servidor a ser nomeado no ato da confecção do contrato sendo imprescindível a presença de cada representante da entidade solicitante do presente serviço.</w:t>
      </w:r>
    </w:p>
    <w:p w:rsidR="0026522C" w:rsidRPr="0026522C" w:rsidRDefault="0026522C" w:rsidP="0094193C">
      <w:pPr>
        <w:pStyle w:val="Default"/>
        <w:spacing w:after="0" w:line="240" w:lineRule="auto"/>
        <w:jc w:val="both"/>
      </w:pPr>
      <w:r>
        <w:rPr>
          <w:b/>
          <w:bCs/>
        </w:rPr>
        <w:t>14</w:t>
      </w:r>
      <w:r w:rsidRPr="0026522C">
        <w:rPr>
          <w:b/>
          <w:bCs/>
        </w:rPr>
        <w:t xml:space="preserve">.2. </w:t>
      </w:r>
      <w:r w:rsidRPr="0026522C">
        <w:t xml:space="preserve">A fiscalização será exercida no interesse da PREFEITURA MUNICIPAL DE PESCARIA BRAVA e não exclui nem reduz a responsabilidade da Contratada, inclusive perante terceiros, por quaisquer irregularidades, e, na sua ocorrência, não implica </w:t>
      </w:r>
      <w:proofErr w:type="spellStart"/>
      <w:r w:rsidRPr="0026522C">
        <w:t>co-responsabilidade</w:t>
      </w:r>
      <w:proofErr w:type="spellEnd"/>
      <w:r w:rsidRPr="0026522C">
        <w:t xml:space="preserve"> do Poder Público ou de seus agentes e prepostos. </w:t>
      </w:r>
    </w:p>
    <w:p w:rsidR="0026522C" w:rsidRPr="0026522C" w:rsidRDefault="0026522C" w:rsidP="0094193C">
      <w:pPr>
        <w:adjustRightInd w:val="0"/>
        <w:jc w:val="both"/>
        <w:rPr>
          <w:b/>
          <w:sz w:val="24"/>
          <w:szCs w:val="24"/>
        </w:rPr>
      </w:pPr>
      <w:r w:rsidRPr="0026522C">
        <w:rPr>
          <w:b/>
          <w:bCs/>
          <w:sz w:val="24"/>
          <w:szCs w:val="24"/>
        </w:rPr>
        <w:t>1</w:t>
      </w:r>
      <w:r>
        <w:rPr>
          <w:b/>
          <w:bCs/>
          <w:sz w:val="24"/>
          <w:szCs w:val="24"/>
        </w:rPr>
        <w:t>4</w:t>
      </w:r>
      <w:r w:rsidRPr="0026522C">
        <w:rPr>
          <w:b/>
          <w:bCs/>
          <w:sz w:val="24"/>
          <w:szCs w:val="24"/>
        </w:rPr>
        <w:t xml:space="preserve">.3. </w:t>
      </w:r>
      <w:r w:rsidRPr="0026522C">
        <w:rPr>
          <w:sz w:val="24"/>
          <w:szCs w:val="24"/>
        </w:rPr>
        <w:t>Estando os serviços em conformidade, os documentos de cobrança deverão ser atestados pela fiscalização do contrato e enviados ao Departamento Financeiro, para o devido empenho e posterior pagamento.</w:t>
      </w:r>
    </w:p>
    <w:p w:rsidR="0026522C" w:rsidRPr="0026522C" w:rsidRDefault="0026522C" w:rsidP="0094193C">
      <w:pPr>
        <w:adjustRightInd w:val="0"/>
        <w:jc w:val="both"/>
        <w:rPr>
          <w:rFonts w:eastAsiaTheme="minorHAnsi"/>
          <w:sz w:val="24"/>
          <w:szCs w:val="24"/>
        </w:rPr>
      </w:pPr>
    </w:p>
    <w:p w:rsidR="0026522C" w:rsidRDefault="0026522C" w:rsidP="0094193C">
      <w:pPr>
        <w:pStyle w:val="Default"/>
        <w:spacing w:after="0" w:line="240" w:lineRule="auto"/>
        <w:rPr>
          <w:b/>
          <w:bCs/>
        </w:rPr>
      </w:pPr>
      <w:r w:rsidRPr="0026522C">
        <w:rPr>
          <w:b/>
          <w:bCs/>
        </w:rPr>
        <w:t>15. DA FORMA E DAS CONDIÇÕES DE PAGAMENTO:</w:t>
      </w:r>
    </w:p>
    <w:p w:rsidR="0094193C" w:rsidRPr="0026522C" w:rsidRDefault="0094193C" w:rsidP="0094193C">
      <w:pPr>
        <w:pStyle w:val="Default"/>
        <w:spacing w:after="0" w:line="240" w:lineRule="auto"/>
        <w:rPr>
          <w:b/>
          <w:bCs/>
        </w:rPr>
      </w:pPr>
    </w:p>
    <w:p w:rsidR="0026522C" w:rsidRPr="0026522C" w:rsidRDefault="0026522C" w:rsidP="0094193C">
      <w:pPr>
        <w:pStyle w:val="Default"/>
        <w:spacing w:after="0" w:line="240" w:lineRule="auto"/>
        <w:jc w:val="both"/>
      </w:pPr>
      <w:r w:rsidRPr="0026522C">
        <w:rPr>
          <w:b/>
          <w:bCs/>
        </w:rPr>
        <w:lastRenderedPageBreak/>
        <w:t xml:space="preserve">15.1. </w:t>
      </w:r>
      <w:r w:rsidRPr="0026522C">
        <w:t xml:space="preserve">O pagamento será efetuado em até 45 dias após recebimento e aceite da nota fiscal, a qual somente poderá ser faturada após o fornecimento real do objeto contratado neste certame (mensal), no obedecendo-se a ordem cronológica por fonte de recurso. </w:t>
      </w:r>
    </w:p>
    <w:p w:rsidR="0026522C" w:rsidRPr="0026522C" w:rsidRDefault="0026522C" w:rsidP="0094193C">
      <w:pPr>
        <w:pStyle w:val="Default"/>
        <w:spacing w:after="0" w:line="240" w:lineRule="auto"/>
        <w:jc w:val="both"/>
      </w:pPr>
      <w:r w:rsidRPr="0026522C">
        <w:rPr>
          <w:b/>
          <w:bCs/>
        </w:rPr>
        <w:t xml:space="preserve">15.1.1. </w:t>
      </w:r>
      <w:r w:rsidRPr="0026522C">
        <w:t xml:space="preserve">Os depósitos serão feitos através de depósito bancário em nome da empresa contratada. </w:t>
      </w:r>
    </w:p>
    <w:p w:rsidR="0026522C" w:rsidRPr="0026522C" w:rsidRDefault="0026522C" w:rsidP="0094193C">
      <w:pPr>
        <w:pStyle w:val="Default"/>
        <w:spacing w:after="0" w:line="240" w:lineRule="auto"/>
        <w:jc w:val="both"/>
      </w:pPr>
      <w:r w:rsidRPr="0026522C">
        <w:rPr>
          <w:b/>
          <w:bCs/>
        </w:rPr>
        <w:t xml:space="preserve">15.1.2. </w:t>
      </w:r>
      <w:r w:rsidRPr="0026522C">
        <w:t xml:space="preserve">A aprovação da Nota fiscal/fatura se dará mediante o </w:t>
      </w:r>
      <w:r w:rsidRPr="0026522C">
        <w:rPr>
          <w:b/>
          <w:bCs/>
        </w:rPr>
        <w:t xml:space="preserve">“CERTIFICO” </w:t>
      </w:r>
      <w:r w:rsidRPr="0026522C">
        <w:t xml:space="preserve">pelo responsável pela fiscalização, autorizado para o recebimento, devidamente assinado, datado e com aposição do respectivo carimbo funcional, depois de devidamente conferida a quantidade e valor. </w:t>
      </w:r>
    </w:p>
    <w:p w:rsidR="0026522C" w:rsidRPr="0026522C" w:rsidRDefault="0026522C" w:rsidP="0094193C">
      <w:pPr>
        <w:pStyle w:val="Corpodetexto"/>
        <w:ind w:left="0"/>
      </w:pPr>
      <w:r w:rsidRPr="0026522C">
        <w:rPr>
          <w:b/>
          <w:bCs/>
        </w:rPr>
        <w:t xml:space="preserve">15.1.3. </w:t>
      </w:r>
      <w:r w:rsidRPr="0026522C">
        <w:t>O prazo de pagamento previsto no item 1, só vencerá em dia de limpeza normal, na cidade de Pescaria Brava/SC, postergando-se, em caso negativo, para o primeiro dia útil.</w:t>
      </w:r>
    </w:p>
    <w:p w:rsidR="0026522C" w:rsidRPr="0026522C" w:rsidRDefault="0026522C" w:rsidP="0094193C">
      <w:pPr>
        <w:pStyle w:val="Default"/>
        <w:spacing w:after="0" w:line="240" w:lineRule="auto"/>
        <w:jc w:val="both"/>
      </w:pPr>
      <w:r w:rsidRPr="0026522C">
        <w:rPr>
          <w:b/>
          <w:bCs/>
        </w:rPr>
        <w:t xml:space="preserve">15.2. </w:t>
      </w:r>
      <w:r w:rsidRPr="0026522C">
        <w:t xml:space="preserve">O CONTRATANTE não efetuará aceite de títulos negociados com terceiros, isentando-se quaisquer </w:t>
      </w:r>
      <w:proofErr w:type="spellStart"/>
      <w:r w:rsidRPr="0026522C">
        <w:t>conseqüências</w:t>
      </w:r>
      <w:proofErr w:type="spellEnd"/>
      <w:r w:rsidRPr="0026522C">
        <w:t xml:space="preserve"> surgidas e responsabilizando a CONTRATADA por perdas e danos em decorrência de tais transações. </w:t>
      </w:r>
    </w:p>
    <w:p w:rsidR="0026522C" w:rsidRPr="0026522C" w:rsidRDefault="0026522C" w:rsidP="0094193C">
      <w:pPr>
        <w:pStyle w:val="Default"/>
        <w:spacing w:after="0" w:line="240" w:lineRule="auto"/>
        <w:jc w:val="both"/>
      </w:pPr>
      <w:r w:rsidRPr="0026522C">
        <w:rPr>
          <w:b/>
          <w:bCs/>
        </w:rPr>
        <w:t xml:space="preserve">15.3. </w:t>
      </w:r>
      <w:r w:rsidRPr="0026522C">
        <w:t xml:space="preserve">O CONTRATANTE não pagará juros de mora por atraso de pagamento referente a serviços com ausência total ou parcial de documentação hábil ou pendente de cumprimento de quaisquer cláusulas constantes deste contrato. </w:t>
      </w:r>
    </w:p>
    <w:p w:rsidR="0026522C" w:rsidRPr="0026522C" w:rsidRDefault="0026522C" w:rsidP="0094193C">
      <w:pPr>
        <w:pStyle w:val="Default"/>
        <w:spacing w:after="0" w:line="240" w:lineRule="auto"/>
        <w:jc w:val="both"/>
      </w:pPr>
      <w:r w:rsidRPr="0026522C">
        <w:rPr>
          <w:b/>
          <w:bCs/>
        </w:rPr>
        <w:t xml:space="preserve">15.4. </w:t>
      </w:r>
      <w:r w:rsidRPr="0026522C">
        <w:t xml:space="preserve">Mediante o pagamento do valor total dos serviços, a CONTRATADA, dará total, geral e irrevogável quitação ao CONTRATANTE, nada devendo a qualquer título. </w:t>
      </w:r>
    </w:p>
    <w:p w:rsidR="0026522C" w:rsidRPr="0026522C" w:rsidRDefault="0026522C" w:rsidP="0094193C">
      <w:pPr>
        <w:pStyle w:val="Default"/>
        <w:spacing w:after="0" w:line="240" w:lineRule="auto"/>
        <w:jc w:val="both"/>
      </w:pPr>
      <w:r w:rsidRPr="0026522C">
        <w:rPr>
          <w:b/>
          <w:bCs/>
        </w:rPr>
        <w:t>15.5</w:t>
      </w:r>
      <w:r w:rsidRPr="0026522C">
        <w:t xml:space="preserve">. O contratante somente fará o pagamento por transferência bancária online, em nome do fornecedor pessoa jurídica ou física, de acordo com o documento fiscal apresentado. Para isso, o mesmo deverá apresentar os dados conta bancária no momento da contratação e manter o seu cadastro em dia junto ao setor de compras. </w:t>
      </w:r>
    </w:p>
    <w:p w:rsidR="0026522C" w:rsidRPr="0026522C" w:rsidRDefault="0026522C" w:rsidP="0094193C">
      <w:pPr>
        <w:pStyle w:val="Default"/>
        <w:spacing w:after="0" w:line="240" w:lineRule="auto"/>
        <w:jc w:val="both"/>
      </w:pPr>
      <w:r w:rsidRPr="0026522C">
        <w:rPr>
          <w:b/>
          <w:bCs/>
        </w:rPr>
        <w:t>15.6</w:t>
      </w:r>
      <w:r w:rsidRPr="0026522C">
        <w:t xml:space="preserve">. Fica vedada a negociação de faturas ou títulos de crédito com instituições financeiras, não sendo aceitos boletos bancários ou duplicatas. </w:t>
      </w:r>
    </w:p>
    <w:p w:rsidR="0026522C" w:rsidRPr="0026522C" w:rsidRDefault="0026522C" w:rsidP="0094193C">
      <w:pPr>
        <w:pStyle w:val="Corpodetexto"/>
        <w:ind w:left="0"/>
      </w:pPr>
      <w:r w:rsidRPr="0026522C">
        <w:rPr>
          <w:b/>
          <w:bCs/>
        </w:rPr>
        <w:t xml:space="preserve">15.7. </w:t>
      </w:r>
      <w:r w:rsidRPr="0026522C">
        <w:t>É obrigatória a apresentação da conta bancária em nome do fornecedor, quando da assinatura do contrato.</w:t>
      </w:r>
    </w:p>
    <w:p w:rsidR="0026522C" w:rsidRPr="0026522C" w:rsidRDefault="0026522C" w:rsidP="0094193C">
      <w:pPr>
        <w:pStyle w:val="Corpodetexto"/>
      </w:pPr>
    </w:p>
    <w:p w:rsidR="0026522C" w:rsidRDefault="0026522C" w:rsidP="0094193C">
      <w:pPr>
        <w:pStyle w:val="Default"/>
        <w:spacing w:after="0" w:line="240" w:lineRule="auto"/>
        <w:rPr>
          <w:b/>
          <w:bCs/>
        </w:rPr>
      </w:pPr>
      <w:r w:rsidRPr="0026522C">
        <w:rPr>
          <w:b/>
          <w:bCs/>
        </w:rPr>
        <w:t>16. DAS SANÇÕES ADMINISTRATIVAS:</w:t>
      </w:r>
    </w:p>
    <w:p w:rsidR="0094193C" w:rsidRPr="0026522C" w:rsidRDefault="0094193C" w:rsidP="0094193C">
      <w:pPr>
        <w:pStyle w:val="Default"/>
        <w:spacing w:after="0" w:line="240" w:lineRule="auto"/>
        <w:rPr>
          <w:b/>
          <w:bCs/>
        </w:rPr>
      </w:pPr>
    </w:p>
    <w:p w:rsidR="0026522C" w:rsidRPr="0026522C" w:rsidRDefault="0026522C" w:rsidP="0094193C">
      <w:pPr>
        <w:pStyle w:val="Default"/>
        <w:spacing w:after="0" w:line="240" w:lineRule="auto"/>
        <w:jc w:val="both"/>
      </w:pPr>
      <w:r w:rsidRPr="0026522C">
        <w:rPr>
          <w:b/>
          <w:bCs/>
        </w:rPr>
        <w:t xml:space="preserve">16.1. </w:t>
      </w:r>
      <w:r w:rsidRPr="0026522C">
        <w:rPr>
          <w:bCs/>
        </w:rPr>
        <w:t>Q</w:t>
      </w:r>
      <w:r w:rsidRPr="0026522C">
        <w:t xml:space="preserve">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w:t>
      </w:r>
      <w:r w:rsidRPr="0026522C">
        <w:lastRenderedPageBreak/>
        <w:t xml:space="preserve">fornecedores a que se refere o inciso XIV do art. 4o da Lei 10.520/2002, pelo prazo de até 05 (cinco) anos, sem prejuízo das multas previstas em edital e no contrato e das demais cominações legais. </w:t>
      </w:r>
    </w:p>
    <w:p w:rsidR="0026522C" w:rsidRPr="0026522C" w:rsidRDefault="0026522C" w:rsidP="0094193C">
      <w:pPr>
        <w:pStyle w:val="Default"/>
        <w:spacing w:after="0" w:line="240" w:lineRule="auto"/>
        <w:jc w:val="both"/>
      </w:pPr>
      <w:r w:rsidRPr="0026522C">
        <w:rPr>
          <w:b/>
          <w:bCs/>
        </w:rPr>
        <w:t xml:space="preserve">16.2. </w:t>
      </w:r>
      <w:r w:rsidRPr="0026522C">
        <w:t xml:space="preserve">Em caso de inexecução do contrato, erro de execução, execução imperfeita, mora de execução, inadimplemento contratual ou não veracidade das informações prestadas, a Contratada estará sujeita às seguintes penalidades: </w:t>
      </w:r>
    </w:p>
    <w:p w:rsidR="0026522C" w:rsidRPr="0026522C" w:rsidRDefault="0026522C" w:rsidP="0094193C">
      <w:pPr>
        <w:pStyle w:val="Default"/>
        <w:spacing w:after="0" w:line="240" w:lineRule="auto"/>
        <w:jc w:val="both"/>
      </w:pPr>
      <w:r w:rsidRPr="0026522C">
        <w:rPr>
          <w:b/>
          <w:bCs/>
        </w:rPr>
        <w:t xml:space="preserve">I - </w:t>
      </w:r>
      <w:proofErr w:type="gramStart"/>
      <w:r w:rsidRPr="0026522C">
        <w:t>advertência</w:t>
      </w:r>
      <w:proofErr w:type="gramEnd"/>
      <w:r w:rsidRPr="0026522C">
        <w:t xml:space="preserve">; </w:t>
      </w:r>
    </w:p>
    <w:p w:rsidR="0026522C" w:rsidRPr="0026522C" w:rsidRDefault="0026522C" w:rsidP="0094193C">
      <w:pPr>
        <w:pStyle w:val="Default"/>
        <w:spacing w:after="0" w:line="240" w:lineRule="auto"/>
        <w:jc w:val="both"/>
      </w:pPr>
      <w:r w:rsidRPr="0026522C">
        <w:rPr>
          <w:b/>
          <w:bCs/>
        </w:rPr>
        <w:t xml:space="preserve">II – </w:t>
      </w:r>
      <w:r w:rsidRPr="0026522C">
        <w:t xml:space="preserve">Os valores resultantes da aplicação das multas serão descontados de eventuais pagamentos devidos à CONTRATADA ou serão cobrados pela via administrativa, ou, ainda, se não atendido, judicialmente, pelo rito e com os encargos da execução, assegurado o contraditório e a ampla defesa, devendo ser recolhido no prazo máximo de dez (10) dias corridos, a contar da data de recebimento da comunicação: </w:t>
      </w:r>
    </w:p>
    <w:p w:rsidR="0026522C" w:rsidRPr="0026522C" w:rsidRDefault="0026522C" w:rsidP="0094193C">
      <w:pPr>
        <w:pStyle w:val="Default"/>
        <w:spacing w:after="0" w:line="240" w:lineRule="auto"/>
        <w:jc w:val="both"/>
      </w:pPr>
      <w:r w:rsidRPr="0026522C">
        <w:rPr>
          <w:b/>
          <w:bCs/>
        </w:rPr>
        <w:t xml:space="preserve">a) </w:t>
      </w:r>
      <w:r w:rsidRPr="0026522C">
        <w:t xml:space="preserve">de 1% (um por cento) por dia de atraso, calculado sobre o valor global do contrato, limitada a 10% do mesmo valor, entendendo-se como atraso a não entrega do equipamento e serviços no prazo total compreendido pelo prazo contratual de entrega estabelecido no Contrato. </w:t>
      </w:r>
    </w:p>
    <w:p w:rsidR="0026522C" w:rsidRPr="0026522C" w:rsidRDefault="0026522C" w:rsidP="0094193C">
      <w:pPr>
        <w:pStyle w:val="Default"/>
        <w:spacing w:after="0" w:line="240" w:lineRule="auto"/>
        <w:jc w:val="both"/>
      </w:pPr>
      <w:r w:rsidRPr="0026522C">
        <w:rPr>
          <w:b/>
          <w:bCs/>
        </w:rPr>
        <w:t xml:space="preserve">b) </w:t>
      </w:r>
      <w:r w:rsidRPr="0026522C">
        <w:t xml:space="preserve">de 5% (cinco por cento) sobre o valor total do contrato, por infração a qualquer cláusula ou condição do contrato, não especificada na alínea “a” deste inciso, aplicada em dobro na reincidência. </w:t>
      </w:r>
    </w:p>
    <w:p w:rsidR="0026522C" w:rsidRPr="0026522C" w:rsidRDefault="0026522C" w:rsidP="0094193C">
      <w:pPr>
        <w:pStyle w:val="Default"/>
        <w:spacing w:after="0" w:line="240" w:lineRule="auto"/>
        <w:jc w:val="both"/>
      </w:pPr>
      <w:r w:rsidRPr="0026522C">
        <w:rPr>
          <w:b/>
          <w:bCs/>
        </w:rPr>
        <w:t xml:space="preserve">c) </w:t>
      </w:r>
      <w:r w:rsidRPr="0026522C">
        <w:t xml:space="preserve">de 5% (cinco por cento) sobre o valor do contrato, pela recusa em substituir o equipamento e/ou serviços entregues com defeito, caracterizando-se a recusa, caso a correção não se efetivar nos 02 (dois) dias úteis que se seguirem à data da comunicação formal do defeito; </w:t>
      </w:r>
    </w:p>
    <w:p w:rsidR="0026522C" w:rsidRPr="0026522C" w:rsidRDefault="0026522C" w:rsidP="0094193C">
      <w:pPr>
        <w:pStyle w:val="Default"/>
        <w:spacing w:after="0" w:line="240" w:lineRule="auto"/>
        <w:jc w:val="both"/>
      </w:pPr>
      <w:r w:rsidRPr="0026522C">
        <w:rPr>
          <w:b/>
          <w:bCs/>
        </w:rPr>
        <w:t xml:space="preserve">d) </w:t>
      </w:r>
      <w:r w:rsidRPr="0026522C">
        <w:t xml:space="preserve">de 10% (dez por cento) sobre o valor do contrato, no caso de recusa injustificada da licitante adjudicatária em firmar o termo de contrato ou documento equivalente, no prazo e condições estabelecidas. </w:t>
      </w:r>
    </w:p>
    <w:p w:rsidR="0026522C" w:rsidRPr="0026522C" w:rsidRDefault="0026522C" w:rsidP="0094193C">
      <w:pPr>
        <w:pStyle w:val="Corpodetexto"/>
        <w:ind w:left="0"/>
      </w:pPr>
      <w:r w:rsidRPr="0026522C">
        <w:rPr>
          <w:b/>
          <w:bCs/>
        </w:rPr>
        <w:t xml:space="preserve">17.3 </w:t>
      </w:r>
      <w:r w:rsidRPr="0026522C">
        <w:t>- No processo de aplicação de penalidades, é assegurado o direito ao contraditório e à ampla defesa, ficando esclarecido que o prazo para apresentação de defesa prévia será de 05 (cinco) dias úteis contados da respectiva intimação.</w:t>
      </w:r>
    </w:p>
    <w:p w:rsidR="0026522C" w:rsidRPr="0026522C" w:rsidRDefault="0026522C" w:rsidP="0094193C">
      <w:pPr>
        <w:pStyle w:val="Default"/>
        <w:spacing w:after="0" w:line="240" w:lineRule="auto"/>
      </w:pPr>
    </w:p>
    <w:p w:rsidR="0026522C" w:rsidRDefault="0026522C" w:rsidP="0094193C">
      <w:pPr>
        <w:pStyle w:val="Default"/>
        <w:spacing w:after="0" w:line="240" w:lineRule="auto"/>
        <w:jc w:val="both"/>
        <w:rPr>
          <w:b/>
          <w:bCs/>
        </w:rPr>
      </w:pPr>
      <w:r w:rsidRPr="0026522C">
        <w:rPr>
          <w:b/>
          <w:bCs/>
        </w:rPr>
        <w:t>17 - DA INEXECUÇÃO E RESCISÃO DO CONTRATO:</w:t>
      </w:r>
    </w:p>
    <w:p w:rsidR="0094193C" w:rsidRPr="0026522C" w:rsidRDefault="0094193C" w:rsidP="0094193C">
      <w:pPr>
        <w:pStyle w:val="Default"/>
        <w:spacing w:after="0" w:line="240" w:lineRule="auto"/>
        <w:jc w:val="both"/>
        <w:rPr>
          <w:b/>
          <w:bCs/>
        </w:rPr>
      </w:pPr>
    </w:p>
    <w:p w:rsidR="00FD09BA" w:rsidRDefault="0026522C" w:rsidP="0094193C">
      <w:pPr>
        <w:pStyle w:val="Corpodetexto"/>
        <w:ind w:left="0"/>
      </w:pPr>
      <w:r w:rsidRPr="0026522C">
        <w:rPr>
          <w:b/>
          <w:bCs/>
        </w:rPr>
        <w:t xml:space="preserve">17.1 </w:t>
      </w:r>
      <w:r w:rsidRPr="0026522C">
        <w:t>- A inexecução total ou parcial do contrato enseja a sua rescisão, se houver uma das ocorrências prescritas nos artigos 77 a 80 da Lei n.º 8.666/93, de 21/06/93.</w:t>
      </w:r>
    </w:p>
    <w:p w:rsidR="0026522C" w:rsidRPr="0026522C" w:rsidRDefault="0026522C" w:rsidP="0094193C">
      <w:pPr>
        <w:pStyle w:val="Corpodetexto"/>
        <w:ind w:left="0"/>
      </w:pPr>
    </w:p>
    <w:p w:rsidR="00FD09BA" w:rsidRDefault="001F38C5" w:rsidP="0094193C">
      <w:pPr>
        <w:pStyle w:val="Ttulo11"/>
        <w:numPr>
          <w:ilvl w:val="0"/>
          <w:numId w:val="143"/>
        </w:numPr>
        <w:ind w:left="0" w:firstLine="0"/>
      </w:pPr>
      <w:r>
        <w:rPr>
          <w:spacing w:val="-3"/>
        </w:rPr>
        <w:t xml:space="preserve">DAS </w:t>
      </w:r>
      <w:r>
        <w:t>DISPOSIÇÕES</w:t>
      </w:r>
      <w:r>
        <w:rPr>
          <w:spacing w:val="2"/>
        </w:rPr>
        <w:t xml:space="preserve"> </w:t>
      </w:r>
      <w:r>
        <w:t>FINAIS</w:t>
      </w:r>
    </w:p>
    <w:p w:rsidR="0026522C" w:rsidRDefault="0026522C" w:rsidP="0026522C">
      <w:pPr>
        <w:pStyle w:val="Ttulo11"/>
        <w:ind w:left="0"/>
      </w:pPr>
    </w:p>
    <w:p w:rsidR="00FD09BA" w:rsidRDefault="0026522C" w:rsidP="0026522C">
      <w:pPr>
        <w:pStyle w:val="PargrafodaLista"/>
        <w:tabs>
          <w:tab w:val="left" w:pos="769"/>
        </w:tabs>
        <w:ind w:left="0" w:right="225"/>
        <w:rPr>
          <w:sz w:val="24"/>
        </w:rPr>
      </w:pPr>
      <w:r>
        <w:rPr>
          <w:sz w:val="24"/>
        </w:rPr>
        <w:t xml:space="preserve">18.1 - </w:t>
      </w:r>
      <w:r w:rsidR="001F38C5">
        <w:rPr>
          <w:sz w:val="24"/>
        </w:rPr>
        <w:t xml:space="preserve">Em caso de reimplantação do software em equipamento novo adquirido pela </w:t>
      </w:r>
      <w:r w:rsidR="001F38C5">
        <w:rPr>
          <w:sz w:val="24"/>
        </w:rPr>
        <w:lastRenderedPageBreak/>
        <w:t>CONTRATANTE, os preços e prazos serão objeto de proposta específica, com solicitação antecipada à</w:t>
      </w:r>
      <w:r w:rsidR="001F38C5">
        <w:rPr>
          <w:spacing w:val="-5"/>
          <w:sz w:val="24"/>
        </w:rPr>
        <w:t xml:space="preserve"> </w:t>
      </w:r>
      <w:r w:rsidR="001F38C5">
        <w:rPr>
          <w:sz w:val="24"/>
        </w:rPr>
        <w:t>CONTRATADA;</w:t>
      </w:r>
    </w:p>
    <w:p w:rsidR="00FD09BA" w:rsidRDefault="0026522C" w:rsidP="0026522C">
      <w:pPr>
        <w:pStyle w:val="PargrafodaLista"/>
        <w:tabs>
          <w:tab w:val="left" w:pos="759"/>
        </w:tabs>
        <w:ind w:left="0" w:right="225"/>
        <w:rPr>
          <w:sz w:val="24"/>
        </w:rPr>
      </w:pPr>
      <w:r>
        <w:rPr>
          <w:sz w:val="24"/>
        </w:rPr>
        <w:t xml:space="preserve">18.2 - </w:t>
      </w:r>
      <w:r w:rsidR="001F38C5">
        <w:rPr>
          <w:sz w:val="24"/>
        </w:rPr>
        <w:t>O atraso no pagamento de qualquer fatura apresentada num prazo superior a 10 (dez) dias, implicará na suspensão dos serviços de locação, implantação e treinamento de Software;</w:t>
      </w:r>
    </w:p>
    <w:p w:rsidR="00FD09BA" w:rsidRDefault="0026522C" w:rsidP="0026522C">
      <w:pPr>
        <w:pStyle w:val="PargrafodaLista"/>
        <w:tabs>
          <w:tab w:val="left" w:pos="786"/>
        </w:tabs>
        <w:ind w:left="0" w:right="219"/>
        <w:rPr>
          <w:sz w:val="24"/>
        </w:rPr>
      </w:pPr>
      <w:r>
        <w:rPr>
          <w:sz w:val="24"/>
        </w:rPr>
        <w:t xml:space="preserve">18.3 - </w:t>
      </w:r>
      <w:r w:rsidR="001F38C5">
        <w:rPr>
          <w:sz w:val="24"/>
        </w:rPr>
        <w:t>Em caso de inadimplência e ou inobservância das condições estabelecidas neste contrato, serão aplicadas as sanções previstas na Lei 8.666/93 e suas alterações;</w:t>
      </w:r>
    </w:p>
    <w:p w:rsidR="0026522C" w:rsidRDefault="0026522C" w:rsidP="0026522C">
      <w:pPr>
        <w:pStyle w:val="PargrafodaLista"/>
        <w:numPr>
          <w:ilvl w:val="1"/>
          <w:numId w:val="143"/>
        </w:numPr>
        <w:tabs>
          <w:tab w:val="left" w:pos="770"/>
          <w:tab w:val="left" w:pos="993"/>
        </w:tabs>
        <w:spacing w:before="1"/>
        <w:ind w:left="0" w:right="219" w:firstLine="0"/>
        <w:rPr>
          <w:sz w:val="24"/>
        </w:rPr>
      </w:pPr>
      <w:r>
        <w:rPr>
          <w:sz w:val="24"/>
        </w:rPr>
        <w:t xml:space="preserve">- </w:t>
      </w:r>
      <w:r w:rsidR="001F38C5">
        <w:rPr>
          <w:sz w:val="24"/>
        </w:rPr>
        <w:t>A presente Licitação não importa necessariamente em contratação, podendo o Município, revogá-la, no todo ou em parte, por razões de interesse público, derivadas de fato supervenientes comprovadas ou anulá-la por ilegalidade, de ofício ou por provocação mediante ato escrito e fundamentado disponibilizado no sistema para conhecimento dos participantes da</w:t>
      </w:r>
      <w:r w:rsidR="001F38C5">
        <w:rPr>
          <w:spacing w:val="-9"/>
          <w:sz w:val="24"/>
        </w:rPr>
        <w:t xml:space="preserve"> </w:t>
      </w:r>
      <w:r w:rsidR="001F38C5">
        <w:rPr>
          <w:sz w:val="24"/>
        </w:rPr>
        <w:t>licitação.</w:t>
      </w:r>
    </w:p>
    <w:p w:rsidR="0026522C" w:rsidRDefault="0026522C" w:rsidP="0026522C">
      <w:pPr>
        <w:pStyle w:val="PargrafodaLista"/>
        <w:numPr>
          <w:ilvl w:val="1"/>
          <w:numId w:val="143"/>
        </w:numPr>
        <w:tabs>
          <w:tab w:val="left" w:pos="770"/>
          <w:tab w:val="left" w:pos="993"/>
        </w:tabs>
        <w:spacing w:before="1"/>
        <w:ind w:left="0" w:right="219" w:firstLine="0"/>
        <w:rPr>
          <w:sz w:val="24"/>
        </w:rPr>
      </w:pPr>
      <w:r>
        <w:rPr>
          <w:sz w:val="24"/>
        </w:rPr>
        <w:t xml:space="preserve">- </w:t>
      </w:r>
      <w:r w:rsidR="001F38C5" w:rsidRPr="0026522C">
        <w:rPr>
          <w:sz w:val="24"/>
        </w:rPr>
        <w:t xml:space="preserve">As proponentes assumem todos os custos de preparação e apresentação de suas propostas o Município de </w:t>
      </w:r>
      <w:r w:rsidR="00C934EC" w:rsidRPr="0026522C">
        <w:rPr>
          <w:sz w:val="24"/>
        </w:rPr>
        <w:t>Pescaria Brava</w:t>
      </w:r>
      <w:r w:rsidR="001F38C5" w:rsidRPr="0026522C">
        <w:rPr>
          <w:sz w:val="24"/>
        </w:rPr>
        <w:t>/SC, não será, em nenhum caso, responsável por esses custos, independentemente da condução ou do resultado do processo</w:t>
      </w:r>
      <w:r w:rsidR="001F38C5" w:rsidRPr="0026522C">
        <w:rPr>
          <w:spacing w:val="-1"/>
          <w:sz w:val="24"/>
        </w:rPr>
        <w:t xml:space="preserve"> </w:t>
      </w:r>
      <w:r w:rsidR="001F38C5" w:rsidRPr="0026522C">
        <w:rPr>
          <w:sz w:val="24"/>
        </w:rPr>
        <w:t>licitatório.</w:t>
      </w:r>
    </w:p>
    <w:p w:rsidR="0026522C" w:rsidRDefault="0026522C" w:rsidP="0026522C">
      <w:pPr>
        <w:pStyle w:val="PargrafodaLista"/>
        <w:numPr>
          <w:ilvl w:val="1"/>
          <w:numId w:val="143"/>
        </w:numPr>
        <w:tabs>
          <w:tab w:val="left" w:pos="770"/>
          <w:tab w:val="left" w:pos="993"/>
        </w:tabs>
        <w:spacing w:before="1"/>
        <w:ind w:left="0" w:right="219" w:firstLine="0"/>
        <w:rPr>
          <w:sz w:val="24"/>
        </w:rPr>
      </w:pPr>
      <w:r>
        <w:rPr>
          <w:sz w:val="24"/>
        </w:rPr>
        <w:t xml:space="preserve">- </w:t>
      </w:r>
      <w:r w:rsidR="001F38C5" w:rsidRPr="0026522C">
        <w:rPr>
          <w:sz w:val="24"/>
        </w:rPr>
        <w:t>A proponente é responsável pela fidelidade e legitimidade das informações prestadas e dos documentos apresentados em qualquer fase da</w:t>
      </w:r>
      <w:r w:rsidR="001F38C5" w:rsidRPr="0026522C">
        <w:rPr>
          <w:spacing w:val="-17"/>
          <w:sz w:val="24"/>
        </w:rPr>
        <w:t xml:space="preserve"> </w:t>
      </w:r>
      <w:r w:rsidR="001F38C5" w:rsidRPr="0026522C">
        <w:rPr>
          <w:sz w:val="24"/>
        </w:rPr>
        <w:t>Licitação.</w:t>
      </w:r>
    </w:p>
    <w:p w:rsidR="0026522C" w:rsidRDefault="0026522C" w:rsidP="0026522C">
      <w:pPr>
        <w:pStyle w:val="PargrafodaLista"/>
        <w:numPr>
          <w:ilvl w:val="1"/>
          <w:numId w:val="143"/>
        </w:numPr>
        <w:tabs>
          <w:tab w:val="left" w:pos="770"/>
          <w:tab w:val="left" w:pos="993"/>
        </w:tabs>
        <w:spacing w:before="1"/>
        <w:ind w:left="0" w:right="219" w:firstLine="0"/>
        <w:rPr>
          <w:sz w:val="24"/>
        </w:rPr>
      </w:pPr>
      <w:r>
        <w:rPr>
          <w:sz w:val="24"/>
        </w:rPr>
        <w:t xml:space="preserve">- </w:t>
      </w:r>
      <w:r w:rsidR="001F38C5" w:rsidRPr="0026522C">
        <w:rPr>
          <w:sz w:val="24"/>
        </w:rPr>
        <w:t>A falsidade de qualquer documento apresentado ou a inverdade das informações nele contidas implicará imediata desclassificação da proponente que o tiver apresentado, ou, caso tenha sido a vencedora, a rescisão do Contrato ou do pedido de compra, sem prejuízo das demais sanções</w:t>
      </w:r>
      <w:r w:rsidR="001F38C5" w:rsidRPr="0026522C">
        <w:rPr>
          <w:spacing w:val="-9"/>
          <w:sz w:val="24"/>
        </w:rPr>
        <w:t xml:space="preserve"> </w:t>
      </w:r>
      <w:r w:rsidR="001F38C5" w:rsidRPr="0026522C">
        <w:rPr>
          <w:sz w:val="24"/>
        </w:rPr>
        <w:t>cabíveis.</w:t>
      </w:r>
    </w:p>
    <w:p w:rsidR="0026522C" w:rsidRDefault="0026522C" w:rsidP="0026522C">
      <w:pPr>
        <w:pStyle w:val="PargrafodaLista"/>
        <w:numPr>
          <w:ilvl w:val="1"/>
          <w:numId w:val="143"/>
        </w:numPr>
        <w:tabs>
          <w:tab w:val="left" w:pos="770"/>
          <w:tab w:val="left" w:pos="993"/>
        </w:tabs>
        <w:spacing w:before="1"/>
        <w:ind w:left="0" w:right="219" w:firstLine="0"/>
        <w:rPr>
          <w:sz w:val="24"/>
        </w:rPr>
      </w:pPr>
      <w:r>
        <w:rPr>
          <w:sz w:val="24"/>
        </w:rPr>
        <w:t xml:space="preserve">- </w:t>
      </w:r>
      <w:r w:rsidR="001F38C5" w:rsidRPr="0026522C">
        <w:rPr>
          <w:sz w:val="24"/>
        </w:rPr>
        <w:t>Nenhuma sanção será aplicada sem o devido processo administrativo, assegurada a defesa prévia do interesse e recurso nos prazos definidos em Lei, sendo-lhes</w:t>
      </w:r>
      <w:r w:rsidR="001F38C5" w:rsidRPr="0026522C">
        <w:rPr>
          <w:spacing w:val="15"/>
          <w:sz w:val="24"/>
        </w:rPr>
        <w:t xml:space="preserve"> </w:t>
      </w:r>
      <w:r w:rsidR="001F38C5" w:rsidRPr="0026522C">
        <w:rPr>
          <w:sz w:val="24"/>
        </w:rPr>
        <w:t>franqueada</w:t>
      </w:r>
      <w:r w:rsidR="001F38C5" w:rsidRPr="0026522C">
        <w:rPr>
          <w:spacing w:val="20"/>
          <w:sz w:val="24"/>
        </w:rPr>
        <w:t xml:space="preserve"> </w:t>
      </w:r>
      <w:r w:rsidR="001F38C5" w:rsidRPr="0026522C">
        <w:rPr>
          <w:sz w:val="24"/>
        </w:rPr>
        <w:t>vista</w:t>
      </w:r>
      <w:r w:rsidR="001F38C5" w:rsidRPr="0026522C">
        <w:rPr>
          <w:spacing w:val="18"/>
          <w:sz w:val="24"/>
        </w:rPr>
        <w:t xml:space="preserve"> </w:t>
      </w:r>
      <w:r w:rsidR="001F38C5" w:rsidRPr="0026522C">
        <w:rPr>
          <w:sz w:val="24"/>
        </w:rPr>
        <w:t>ao</w:t>
      </w:r>
      <w:r w:rsidR="001F38C5" w:rsidRPr="0026522C">
        <w:rPr>
          <w:spacing w:val="16"/>
          <w:sz w:val="24"/>
        </w:rPr>
        <w:t xml:space="preserve"> </w:t>
      </w:r>
      <w:r w:rsidR="001F38C5" w:rsidRPr="0026522C">
        <w:rPr>
          <w:sz w:val="24"/>
        </w:rPr>
        <w:t>processo.</w:t>
      </w:r>
      <w:r w:rsidR="001F38C5" w:rsidRPr="0026522C">
        <w:rPr>
          <w:spacing w:val="18"/>
          <w:sz w:val="24"/>
        </w:rPr>
        <w:t xml:space="preserve"> </w:t>
      </w:r>
      <w:r w:rsidR="001F38C5" w:rsidRPr="0026522C">
        <w:rPr>
          <w:sz w:val="24"/>
        </w:rPr>
        <w:t>“</w:t>
      </w:r>
      <w:r w:rsidR="001F38C5" w:rsidRPr="0026522C">
        <w:rPr>
          <w:i/>
          <w:sz w:val="24"/>
        </w:rPr>
        <w:t>Quem,</w:t>
      </w:r>
      <w:r w:rsidR="001F38C5" w:rsidRPr="0026522C">
        <w:rPr>
          <w:i/>
          <w:spacing w:val="18"/>
          <w:sz w:val="24"/>
        </w:rPr>
        <w:t xml:space="preserve"> </w:t>
      </w:r>
      <w:r w:rsidR="001F38C5" w:rsidRPr="0026522C">
        <w:rPr>
          <w:i/>
          <w:sz w:val="24"/>
        </w:rPr>
        <w:t>convocado</w:t>
      </w:r>
      <w:r w:rsidR="001F38C5" w:rsidRPr="0026522C">
        <w:rPr>
          <w:i/>
          <w:spacing w:val="16"/>
          <w:sz w:val="24"/>
        </w:rPr>
        <w:t xml:space="preserve"> </w:t>
      </w:r>
      <w:r w:rsidR="001F38C5" w:rsidRPr="0026522C">
        <w:rPr>
          <w:i/>
          <w:sz w:val="24"/>
        </w:rPr>
        <w:t>dentro</w:t>
      </w:r>
      <w:r w:rsidR="001F38C5" w:rsidRPr="0026522C">
        <w:rPr>
          <w:i/>
          <w:spacing w:val="18"/>
          <w:sz w:val="24"/>
        </w:rPr>
        <w:t xml:space="preserve"> </w:t>
      </w:r>
      <w:r w:rsidR="001F38C5" w:rsidRPr="0026522C">
        <w:rPr>
          <w:i/>
          <w:sz w:val="24"/>
        </w:rPr>
        <w:t>do</w:t>
      </w:r>
      <w:r w:rsidR="001F38C5" w:rsidRPr="0026522C">
        <w:rPr>
          <w:i/>
          <w:spacing w:val="16"/>
          <w:sz w:val="24"/>
        </w:rPr>
        <w:t xml:space="preserve"> </w:t>
      </w:r>
      <w:r w:rsidR="001F38C5" w:rsidRPr="0026522C">
        <w:rPr>
          <w:i/>
          <w:sz w:val="24"/>
        </w:rPr>
        <w:t>prazo</w:t>
      </w:r>
      <w:r w:rsidR="001F38C5" w:rsidRPr="0026522C">
        <w:rPr>
          <w:i/>
          <w:spacing w:val="18"/>
          <w:sz w:val="24"/>
        </w:rPr>
        <w:t xml:space="preserve"> </w:t>
      </w:r>
      <w:r w:rsidR="001F38C5" w:rsidRPr="0026522C">
        <w:rPr>
          <w:i/>
          <w:sz w:val="24"/>
        </w:rPr>
        <w:t>de</w:t>
      </w:r>
      <w:r w:rsidR="00FB101C" w:rsidRPr="0026522C">
        <w:rPr>
          <w:i/>
          <w:sz w:val="24"/>
        </w:rPr>
        <w:t xml:space="preserve"> </w:t>
      </w:r>
      <w:r w:rsidR="001F38C5" w:rsidRPr="0026522C">
        <w:rPr>
          <w:i/>
          <w:sz w:val="24"/>
        </w:rPr>
        <w:t>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pelo prazo de até 05 (cinco) anos.</w:t>
      </w:r>
      <w:r w:rsidR="001F38C5" w:rsidRPr="0026522C">
        <w:rPr>
          <w:sz w:val="24"/>
        </w:rPr>
        <w:t>” De acordo com o artigo 7° da Lei n°</w:t>
      </w:r>
      <w:r w:rsidR="001F38C5" w:rsidRPr="0026522C">
        <w:rPr>
          <w:spacing w:val="-1"/>
          <w:sz w:val="24"/>
        </w:rPr>
        <w:t xml:space="preserve"> </w:t>
      </w:r>
      <w:r w:rsidR="001F38C5" w:rsidRPr="0026522C">
        <w:rPr>
          <w:sz w:val="24"/>
        </w:rPr>
        <w:t>10.520/2002.</w:t>
      </w:r>
    </w:p>
    <w:p w:rsidR="0026522C" w:rsidRDefault="0026522C" w:rsidP="0026522C">
      <w:pPr>
        <w:pStyle w:val="PargrafodaLista"/>
        <w:numPr>
          <w:ilvl w:val="1"/>
          <w:numId w:val="143"/>
        </w:numPr>
        <w:tabs>
          <w:tab w:val="left" w:pos="770"/>
          <w:tab w:val="left" w:pos="993"/>
        </w:tabs>
        <w:spacing w:before="1"/>
        <w:ind w:left="0" w:right="219" w:firstLine="0"/>
        <w:rPr>
          <w:sz w:val="24"/>
        </w:rPr>
      </w:pPr>
      <w:r>
        <w:rPr>
          <w:sz w:val="24"/>
        </w:rPr>
        <w:t xml:space="preserve">- </w:t>
      </w:r>
      <w:r w:rsidR="001F38C5" w:rsidRPr="0026522C">
        <w:rPr>
          <w:sz w:val="24"/>
        </w:rPr>
        <w:t>Após apresentação da proposta, não caberá desistência, salvo por motivo justo decorrente de fato superveniente e aceito pelo</w:t>
      </w:r>
      <w:r w:rsidR="001F38C5" w:rsidRPr="0026522C">
        <w:rPr>
          <w:spacing w:val="-8"/>
          <w:sz w:val="24"/>
        </w:rPr>
        <w:t xml:space="preserve"> </w:t>
      </w:r>
      <w:r w:rsidR="001F38C5" w:rsidRPr="0026522C">
        <w:rPr>
          <w:sz w:val="24"/>
        </w:rPr>
        <w:t>Pregoeiro.</w:t>
      </w:r>
    </w:p>
    <w:p w:rsidR="0026522C" w:rsidRDefault="0026522C" w:rsidP="0026522C">
      <w:pPr>
        <w:pStyle w:val="PargrafodaLista"/>
        <w:numPr>
          <w:ilvl w:val="1"/>
          <w:numId w:val="143"/>
        </w:numPr>
        <w:tabs>
          <w:tab w:val="left" w:pos="770"/>
          <w:tab w:val="left" w:pos="993"/>
        </w:tabs>
        <w:spacing w:before="1"/>
        <w:ind w:left="0" w:right="219" w:firstLine="0"/>
        <w:rPr>
          <w:sz w:val="24"/>
        </w:rPr>
      </w:pPr>
      <w:r>
        <w:rPr>
          <w:sz w:val="24"/>
        </w:rPr>
        <w:t xml:space="preserve">- </w:t>
      </w:r>
      <w:r w:rsidR="001F38C5" w:rsidRPr="0026522C">
        <w:rPr>
          <w:sz w:val="24"/>
        </w:rPr>
        <w:t xml:space="preserve">Na contagem dos prazos estabelecidos neste Edital e seus Anexos </w:t>
      </w:r>
      <w:proofErr w:type="gramStart"/>
      <w:r w:rsidR="001F38C5" w:rsidRPr="0026522C">
        <w:rPr>
          <w:sz w:val="24"/>
        </w:rPr>
        <w:t xml:space="preserve">excluir- </w:t>
      </w:r>
      <w:proofErr w:type="spellStart"/>
      <w:r w:rsidR="001F38C5" w:rsidRPr="0026522C">
        <w:rPr>
          <w:sz w:val="24"/>
        </w:rPr>
        <w:t>se-á</w:t>
      </w:r>
      <w:proofErr w:type="spellEnd"/>
      <w:proofErr w:type="gramEnd"/>
      <w:r w:rsidR="001F38C5" w:rsidRPr="0026522C">
        <w:rPr>
          <w:sz w:val="24"/>
        </w:rPr>
        <w:t xml:space="preserve"> o dia do início e incluir-se-á o do vencimento, firmando-se que só se iniciam e vencem os prazos em dias de expediente normal na Prefeitura do Município de </w:t>
      </w:r>
      <w:r w:rsidR="00C934EC" w:rsidRPr="0026522C">
        <w:rPr>
          <w:sz w:val="24"/>
        </w:rPr>
        <w:t>Pescaria Brava</w:t>
      </w:r>
      <w:r w:rsidR="001F38C5" w:rsidRPr="0026522C">
        <w:rPr>
          <w:sz w:val="24"/>
        </w:rPr>
        <w:t>/SC.</w:t>
      </w:r>
    </w:p>
    <w:p w:rsidR="0026522C" w:rsidRDefault="0026522C" w:rsidP="0026522C">
      <w:pPr>
        <w:pStyle w:val="PargrafodaLista"/>
        <w:numPr>
          <w:ilvl w:val="1"/>
          <w:numId w:val="143"/>
        </w:numPr>
        <w:tabs>
          <w:tab w:val="left" w:pos="770"/>
          <w:tab w:val="left" w:pos="993"/>
        </w:tabs>
        <w:spacing w:before="1"/>
        <w:ind w:left="0" w:right="219" w:firstLine="0"/>
        <w:rPr>
          <w:sz w:val="24"/>
        </w:rPr>
      </w:pPr>
      <w:r>
        <w:rPr>
          <w:sz w:val="24"/>
        </w:rPr>
        <w:lastRenderedPageBreak/>
        <w:t xml:space="preserve">- </w:t>
      </w:r>
      <w:r w:rsidR="001F38C5" w:rsidRPr="0026522C">
        <w:rPr>
          <w:sz w:val="24"/>
        </w:rPr>
        <w:t>É facultado ao Pregoeiro ou à Autoridade superior, em qualquer fase da Licitação, promover diligências com vistas a esclarecer ou a complementar a instrução do processo, vedada a inclusão posterior de documento ou informação que deveria constar no ato da sessão</w:t>
      </w:r>
      <w:r w:rsidR="001F38C5" w:rsidRPr="0026522C">
        <w:rPr>
          <w:spacing w:val="-5"/>
          <w:sz w:val="24"/>
        </w:rPr>
        <w:t xml:space="preserve"> </w:t>
      </w:r>
      <w:r w:rsidR="001F38C5" w:rsidRPr="0026522C">
        <w:rPr>
          <w:sz w:val="24"/>
        </w:rPr>
        <w:t>pública.</w:t>
      </w:r>
    </w:p>
    <w:p w:rsidR="0026522C" w:rsidRDefault="0026522C" w:rsidP="0026522C">
      <w:pPr>
        <w:pStyle w:val="PargrafodaLista"/>
        <w:numPr>
          <w:ilvl w:val="1"/>
          <w:numId w:val="143"/>
        </w:numPr>
        <w:tabs>
          <w:tab w:val="left" w:pos="770"/>
          <w:tab w:val="left" w:pos="993"/>
        </w:tabs>
        <w:spacing w:before="1"/>
        <w:ind w:left="0" w:right="219" w:firstLine="0"/>
        <w:rPr>
          <w:sz w:val="24"/>
        </w:rPr>
      </w:pPr>
      <w:r>
        <w:rPr>
          <w:sz w:val="24"/>
        </w:rPr>
        <w:t xml:space="preserve">- </w:t>
      </w:r>
      <w:r w:rsidR="001F38C5" w:rsidRPr="0026522C">
        <w:rPr>
          <w:sz w:val="24"/>
        </w:rPr>
        <w:t>As proponentes intimadas para fornecer quaisquer esclarecimentos adicionais deverão fazê-lo no prazo determinado pelo Pregoeiro, sob pena de desclassificação/inabilitação.</w:t>
      </w:r>
    </w:p>
    <w:p w:rsidR="0026522C" w:rsidRDefault="0026522C" w:rsidP="0026522C">
      <w:pPr>
        <w:pStyle w:val="PargrafodaLista"/>
        <w:numPr>
          <w:ilvl w:val="1"/>
          <w:numId w:val="143"/>
        </w:numPr>
        <w:tabs>
          <w:tab w:val="left" w:pos="770"/>
          <w:tab w:val="left" w:pos="993"/>
        </w:tabs>
        <w:spacing w:before="1"/>
        <w:ind w:left="0" w:right="219" w:firstLine="0"/>
        <w:rPr>
          <w:sz w:val="24"/>
        </w:rPr>
      </w:pPr>
      <w:r>
        <w:rPr>
          <w:sz w:val="24"/>
        </w:rPr>
        <w:t xml:space="preserve">- </w:t>
      </w:r>
      <w:r w:rsidR="001F38C5" w:rsidRPr="0026522C">
        <w:rPr>
          <w:sz w:val="24"/>
        </w:rPr>
        <w:t>O desatendimento de exigências formais não essenciais não importará no afastamento da proponente, desde que seja possível a aferição da sua qualificação e a exata compreensão da sua</w:t>
      </w:r>
      <w:r w:rsidR="001F38C5" w:rsidRPr="0026522C">
        <w:rPr>
          <w:spacing w:val="-10"/>
          <w:sz w:val="24"/>
        </w:rPr>
        <w:t xml:space="preserve"> </w:t>
      </w:r>
      <w:r w:rsidR="001F38C5" w:rsidRPr="0026522C">
        <w:rPr>
          <w:sz w:val="24"/>
        </w:rPr>
        <w:t>proposta.</w:t>
      </w:r>
    </w:p>
    <w:p w:rsidR="0026522C" w:rsidRDefault="0026522C" w:rsidP="0026522C">
      <w:pPr>
        <w:pStyle w:val="PargrafodaLista"/>
        <w:numPr>
          <w:ilvl w:val="1"/>
          <w:numId w:val="143"/>
        </w:numPr>
        <w:tabs>
          <w:tab w:val="left" w:pos="770"/>
          <w:tab w:val="left" w:pos="993"/>
        </w:tabs>
        <w:spacing w:before="1"/>
        <w:ind w:left="0" w:right="219" w:firstLine="0"/>
        <w:rPr>
          <w:sz w:val="24"/>
        </w:rPr>
      </w:pPr>
      <w:r>
        <w:rPr>
          <w:sz w:val="24"/>
        </w:rPr>
        <w:t xml:space="preserve">- </w:t>
      </w:r>
      <w:r w:rsidR="001F38C5" w:rsidRPr="0026522C">
        <w:rPr>
          <w:sz w:val="24"/>
        </w:rPr>
        <w:t>As normas que disciplinam este Pregão serão sempre interpretadas em favor da ampliação da disputa entre as proponentes, desde que não comprometam o interesse da Administração, a finalidade e a segurança da contratação.</w:t>
      </w:r>
    </w:p>
    <w:p w:rsidR="0026522C" w:rsidRDefault="0026522C" w:rsidP="0026522C">
      <w:pPr>
        <w:pStyle w:val="PargrafodaLista"/>
        <w:numPr>
          <w:ilvl w:val="1"/>
          <w:numId w:val="143"/>
        </w:numPr>
        <w:tabs>
          <w:tab w:val="left" w:pos="770"/>
          <w:tab w:val="left" w:pos="993"/>
        </w:tabs>
        <w:spacing w:before="1"/>
        <w:ind w:left="0" w:right="219" w:firstLine="0"/>
        <w:rPr>
          <w:sz w:val="24"/>
        </w:rPr>
      </w:pPr>
      <w:r>
        <w:rPr>
          <w:sz w:val="24"/>
        </w:rPr>
        <w:t xml:space="preserve">- </w:t>
      </w:r>
      <w:r w:rsidR="001F38C5" w:rsidRPr="0026522C">
        <w:rPr>
          <w:sz w:val="24"/>
        </w:rPr>
        <w:t>As decisões referentes a este processo licitatório poderão ser comunicadas às proponentes por qualquer meio de comunicação que comprove o</w:t>
      </w:r>
      <w:r w:rsidR="001F38C5" w:rsidRPr="0026522C">
        <w:rPr>
          <w:spacing w:val="-24"/>
          <w:sz w:val="24"/>
        </w:rPr>
        <w:t xml:space="preserve"> </w:t>
      </w:r>
      <w:r w:rsidR="001F38C5" w:rsidRPr="0026522C">
        <w:rPr>
          <w:sz w:val="24"/>
        </w:rPr>
        <w:t>recebimento.</w:t>
      </w:r>
    </w:p>
    <w:p w:rsidR="0026522C" w:rsidRDefault="0026522C" w:rsidP="0026522C">
      <w:pPr>
        <w:pStyle w:val="PargrafodaLista"/>
        <w:numPr>
          <w:ilvl w:val="1"/>
          <w:numId w:val="143"/>
        </w:numPr>
        <w:tabs>
          <w:tab w:val="left" w:pos="770"/>
          <w:tab w:val="left" w:pos="993"/>
        </w:tabs>
        <w:spacing w:before="1"/>
        <w:ind w:left="0" w:right="219" w:firstLine="0"/>
        <w:rPr>
          <w:sz w:val="24"/>
        </w:rPr>
      </w:pPr>
      <w:r>
        <w:rPr>
          <w:sz w:val="24"/>
        </w:rPr>
        <w:t xml:space="preserve">- </w:t>
      </w:r>
      <w:r w:rsidR="001F38C5" w:rsidRPr="0026522C">
        <w:rPr>
          <w:sz w:val="24"/>
        </w:rPr>
        <w:t xml:space="preserve">O Município de </w:t>
      </w:r>
      <w:r w:rsidR="00A0637B" w:rsidRPr="0026522C">
        <w:rPr>
          <w:sz w:val="24"/>
        </w:rPr>
        <w:t>Pescaria Brava</w:t>
      </w:r>
      <w:r w:rsidR="001F38C5" w:rsidRPr="0026522C">
        <w:rPr>
          <w:sz w:val="24"/>
        </w:rPr>
        <w:t>/SC, reserva-se o direito de rejeitar uma, várias ou todas as propostas, desclassificar aquelas que não estejam em conformidade com as exigências do presente Edital, dispensar formalidades omitidas, ou relevar irregularidades</w:t>
      </w:r>
      <w:r w:rsidR="001F38C5" w:rsidRPr="0026522C">
        <w:rPr>
          <w:spacing w:val="-1"/>
          <w:sz w:val="24"/>
        </w:rPr>
        <w:t xml:space="preserve"> </w:t>
      </w:r>
      <w:r w:rsidR="001F38C5" w:rsidRPr="0026522C">
        <w:rPr>
          <w:sz w:val="24"/>
        </w:rPr>
        <w:t>sanáveis.</w:t>
      </w:r>
    </w:p>
    <w:p w:rsidR="0026522C" w:rsidRDefault="0026522C" w:rsidP="0026522C">
      <w:pPr>
        <w:pStyle w:val="PargrafodaLista"/>
        <w:numPr>
          <w:ilvl w:val="1"/>
          <w:numId w:val="143"/>
        </w:numPr>
        <w:tabs>
          <w:tab w:val="left" w:pos="770"/>
          <w:tab w:val="left" w:pos="993"/>
        </w:tabs>
        <w:spacing w:before="1"/>
        <w:ind w:left="0" w:right="219" w:firstLine="0"/>
        <w:rPr>
          <w:sz w:val="24"/>
        </w:rPr>
      </w:pPr>
      <w:r>
        <w:rPr>
          <w:sz w:val="24"/>
        </w:rPr>
        <w:t xml:space="preserve">- </w:t>
      </w:r>
      <w:r w:rsidR="001F38C5" w:rsidRPr="0026522C">
        <w:rPr>
          <w:sz w:val="24"/>
        </w:rPr>
        <w:t xml:space="preserve">Não havendo expediente ou ocorrendo qualquer fato superveniente </w:t>
      </w:r>
      <w:r w:rsidR="001F38C5" w:rsidRPr="0026522C">
        <w:rPr>
          <w:spacing w:val="2"/>
          <w:sz w:val="24"/>
        </w:rPr>
        <w:t xml:space="preserve">que </w:t>
      </w:r>
      <w:r w:rsidR="001F38C5" w:rsidRPr="0026522C">
        <w:rPr>
          <w:sz w:val="24"/>
        </w:rPr>
        <w:t>impeça a realização do certame na data marcada, a sessão será automaticamente transferida para o primeiro dia útil subsequente, no mesmo horário e local anteriormente estabelecido, desde que não haja comunicação do Pregoeiro em contrário.</w:t>
      </w:r>
    </w:p>
    <w:p w:rsidR="0026522C" w:rsidRDefault="0026522C" w:rsidP="0026522C">
      <w:pPr>
        <w:pStyle w:val="PargrafodaLista"/>
        <w:numPr>
          <w:ilvl w:val="1"/>
          <w:numId w:val="143"/>
        </w:numPr>
        <w:tabs>
          <w:tab w:val="left" w:pos="770"/>
          <w:tab w:val="left" w:pos="993"/>
        </w:tabs>
        <w:spacing w:before="1"/>
        <w:ind w:left="0" w:right="219" w:firstLine="0"/>
        <w:rPr>
          <w:sz w:val="24"/>
        </w:rPr>
      </w:pPr>
      <w:r>
        <w:rPr>
          <w:sz w:val="24"/>
        </w:rPr>
        <w:t xml:space="preserve">- </w:t>
      </w:r>
      <w:r w:rsidR="001F38C5" w:rsidRPr="0026522C">
        <w:rPr>
          <w:sz w:val="24"/>
        </w:rPr>
        <w:t>Os casos omissos serão decididos pelo Pregoeiro em conformidade com as disposições constantes nas Leis citadas no preâmbulo deste</w:t>
      </w:r>
      <w:r w:rsidR="001F38C5" w:rsidRPr="0026522C">
        <w:rPr>
          <w:spacing w:val="-14"/>
          <w:sz w:val="24"/>
        </w:rPr>
        <w:t xml:space="preserve"> </w:t>
      </w:r>
      <w:r w:rsidR="001F38C5" w:rsidRPr="0026522C">
        <w:rPr>
          <w:sz w:val="24"/>
        </w:rPr>
        <w:t>Edital.</w:t>
      </w:r>
    </w:p>
    <w:p w:rsidR="0026522C" w:rsidRDefault="0026522C" w:rsidP="0026522C">
      <w:pPr>
        <w:pStyle w:val="PargrafodaLista"/>
        <w:numPr>
          <w:ilvl w:val="1"/>
          <w:numId w:val="143"/>
        </w:numPr>
        <w:tabs>
          <w:tab w:val="left" w:pos="770"/>
          <w:tab w:val="left" w:pos="993"/>
        </w:tabs>
        <w:spacing w:before="1"/>
        <w:ind w:left="0" w:right="219" w:firstLine="0"/>
        <w:rPr>
          <w:sz w:val="24"/>
        </w:rPr>
      </w:pPr>
      <w:r>
        <w:rPr>
          <w:sz w:val="24"/>
        </w:rPr>
        <w:t xml:space="preserve">- </w:t>
      </w:r>
      <w:r w:rsidR="001F38C5" w:rsidRPr="0026522C">
        <w:rPr>
          <w:sz w:val="24"/>
        </w:rPr>
        <w:t xml:space="preserve">O Município de </w:t>
      </w:r>
      <w:r w:rsidR="00A0637B" w:rsidRPr="0026522C">
        <w:rPr>
          <w:sz w:val="24"/>
        </w:rPr>
        <w:t>Pescaria Brava</w:t>
      </w:r>
      <w:r w:rsidR="001F38C5" w:rsidRPr="0026522C">
        <w:rPr>
          <w:sz w:val="24"/>
        </w:rPr>
        <w:t>/SC, poderá tolerar o não cumprimento de alguma exigência de caráter eminentemente burocrático, descrita no</w:t>
      </w:r>
      <w:r w:rsidR="001F38C5" w:rsidRPr="0026522C">
        <w:rPr>
          <w:spacing w:val="50"/>
          <w:sz w:val="24"/>
        </w:rPr>
        <w:t xml:space="preserve"> </w:t>
      </w:r>
      <w:r w:rsidR="001F38C5" w:rsidRPr="0026522C">
        <w:rPr>
          <w:sz w:val="24"/>
        </w:rPr>
        <w:t>presente</w:t>
      </w:r>
      <w:r w:rsidR="00FB101C" w:rsidRPr="0026522C">
        <w:rPr>
          <w:sz w:val="24"/>
        </w:rPr>
        <w:t xml:space="preserve"> </w:t>
      </w:r>
      <w:r w:rsidR="001F38C5">
        <w:t xml:space="preserve">Edital, desde que tal tolerância venha em defesa dos interesses do Município de </w:t>
      </w:r>
      <w:r w:rsidR="00D82EC8" w:rsidRPr="0026522C">
        <w:rPr>
          <w:sz w:val="24"/>
        </w:rPr>
        <w:t>Pescaria Brava</w:t>
      </w:r>
      <w:r w:rsidR="001F38C5">
        <w:t>/SC e não se constitua num desvio substancial da proposta.</w:t>
      </w:r>
    </w:p>
    <w:p w:rsidR="0026522C" w:rsidRDefault="0026522C" w:rsidP="0026522C">
      <w:pPr>
        <w:pStyle w:val="PargrafodaLista"/>
        <w:numPr>
          <w:ilvl w:val="1"/>
          <w:numId w:val="143"/>
        </w:numPr>
        <w:tabs>
          <w:tab w:val="left" w:pos="770"/>
          <w:tab w:val="left" w:pos="993"/>
        </w:tabs>
        <w:spacing w:before="1"/>
        <w:ind w:left="0" w:right="219" w:firstLine="0"/>
        <w:rPr>
          <w:sz w:val="24"/>
        </w:rPr>
      </w:pPr>
      <w:r>
        <w:rPr>
          <w:sz w:val="24"/>
        </w:rPr>
        <w:t xml:space="preserve">- </w:t>
      </w:r>
      <w:r w:rsidR="001F38C5" w:rsidRPr="0026522C">
        <w:rPr>
          <w:sz w:val="24"/>
        </w:rPr>
        <w:t>O Foro designado para julgamento de quaisquer questões judiciais resultantes deste Edital será o local da realização do certame, considerado aquele a que está vinculado o Pregoeiro, ou seja, o Foro da Comarca de</w:t>
      </w:r>
      <w:r w:rsidR="001F38C5" w:rsidRPr="0026522C">
        <w:rPr>
          <w:spacing w:val="-27"/>
          <w:sz w:val="24"/>
        </w:rPr>
        <w:t xml:space="preserve"> </w:t>
      </w:r>
      <w:r w:rsidR="00A0637B" w:rsidRPr="0026522C">
        <w:rPr>
          <w:sz w:val="24"/>
        </w:rPr>
        <w:t>Laguna</w:t>
      </w:r>
      <w:r w:rsidR="001F38C5" w:rsidRPr="0026522C">
        <w:rPr>
          <w:sz w:val="24"/>
        </w:rPr>
        <w:t>/SC.</w:t>
      </w:r>
    </w:p>
    <w:p w:rsidR="0026522C" w:rsidRDefault="0026522C" w:rsidP="0026522C">
      <w:pPr>
        <w:pStyle w:val="PargrafodaLista"/>
        <w:numPr>
          <w:ilvl w:val="1"/>
          <w:numId w:val="143"/>
        </w:numPr>
        <w:tabs>
          <w:tab w:val="left" w:pos="770"/>
          <w:tab w:val="left" w:pos="993"/>
        </w:tabs>
        <w:spacing w:before="1"/>
        <w:ind w:left="0" w:right="219" w:firstLine="0"/>
        <w:rPr>
          <w:sz w:val="24"/>
        </w:rPr>
      </w:pPr>
      <w:r>
        <w:rPr>
          <w:sz w:val="24"/>
        </w:rPr>
        <w:t xml:space="preserve">- </w:t>
      </w:r>
      <w:r w:rsidR="001F38C5" w:rsidRPr="0026522C">
        <w:rPr>
          <w:sz w:val="24"/>
        </w:rPr>
        <w:t>Recomendam-se às licitantes que estejam no local marcado com antecedência de 15 (quinze) minutos do horário previsto para a entrega dos envelopes n.º 01 e 02 e demais</w:t>
      </w:r>
      <w:r w:rsidR="001F38C5" w:rsidRPr="0026522C">
        <w:rPr>
          <w:spacing w:val="-12"/>
          <w:sz w:val="24"/>
        </w:rPr>
        <w:t xml:space="preserve"> </w:t>
      </w:r>
      <w:r w:rsidR="001F38C5" w:rsidRPr="0026522C">
        <w:rPr>
          <w:sz w:val="24"/>
        </w:rPr>
        <w:t>documentos.</w:t>
      </w:r>
    </w:p>
    <w:p w:rsidR="00FD09BA" w:rsidRPr="0026522C" w:rsidRDefault="0026522C" w:rsidP="0026522C">
      <w:pPr>
        <w:pStyle w:val="PargrafodaLista"/>
        <w:numPr>
          <w:ilvl w:val="1"/>
          <w:numId w:val="143"/>
        </w:numPr>
        <w:tabs>
          <w:tab w:val="left" w:pos="770"/>
          <w:tab w:val="left" w:pos="993"/>
        </w:tabs>
        <w:spacing w:before="1"/>
        <w:ind w:left="0" w:right="219" w:firstLine="0"/>
        <w:rPr>
          <w:sz w:val="24"/>
        </w:rPr>
      </w:pPr>
      <w:r>
        <w:rPr>
          <w:sz w:val="24"/>
        </w:rPr>
        <w:t xml:space="preserve">- </w:t>
      </w:r>
      <w:r w:rsidR="001F38C5" w:rsidRPr="0026522C">
        <w:rPr>
          <w:sz w:val="24"/>
        </w:rPr>
        <w:t>São partes integrantes deste</w:t>
      </w:r>
      <w:r w:rsidR="001F38C5" w:rsidRPr="0026522C">
        <w:rPr>
          <w:spacing w:val="-5"/>
          <w:sz w:val="24"/>
        </w:rPr>
        <w:t xml:space="preserve"> </w:t>
      </w:r>
      <w:r w:rsidR="001F38C5" w:rsidRPr="0026522C">
        <w:rPr>
          <w:sz w:val="24"/>
        </w:rPr>
        <w:t>Edital:</w:t>
      </w:r>
    </w:p>
    <w:p w:rsidR="00FD09BA" w:rsidRDefault="001F38C5" w:rsidP="0026522C">
      <w:pPr>
        <w:pStyle w:val="PargrafodaLista"/>
        <w:numPr>
          <w:ilvl w:val="0"/>
          <w:numId w:val="24"/>
        </w:numPr>
        <w:tabs>
          <w:tab w:val="left" w:pos="503"/>
        </w:tabs>
        <w:ind w:left="0" w:firstLine="0"/>
        <w:rPr>
          <w:sz w:val="24"/>
        </w:rPr>
      </w:pPr>
      <w:r>
        <w:rPr>
          <w:sz w:val="24"/>
        </w:rPr>
        <w:t>Anexo I - Declaração para Habilitação</w:t>
      </w:r>
      <w:r>
        <w:rPr>
          <w:spacing w:val="-4"/>
          <w:sz w:val="24"/>
        </w:rPr>
        <w:t xml:space="preserve"> </w:t>
      </w:r>
      <w:r>
        <w:rPr>
          <w:sz w:val="24"/>
        </w:rPr>
        <w:t>(modelo);</w:t>
      </w:r>
    </w:p>
    <w:p w:rsidR="00FD09BA" w:rsidRDefault="001F38C5" w:rsidP="0026522C">
      <w:pPr>
        <w:pStyle w:val="PargrafodaLista"/>
        <w:numPr>
          <w:ilvl w:val="0"/>
          <w:numId w:val="24"/>
        </w:numPr>
        <w:tabs>
          <w:tab w:val="left" w:pos="503"/>
        </w:tabs>
        <w:ind w:left="0" w:firstLine="0"/>
        <w:rPr>
          <w:sz w:val="24"/>
        </w:rPr>
      </w:pPr>
      <w:r>
        <w:rPr>
          <w:sz w:val="24"/>
        </w:rPr>
        <w:lastRenderedPageBreak/>
        <w:t>Anexo II - Declaração de Inexistência de Fato Impeditivo à Habilitação</w:t>
      </w:r>
      <w:r>
        <w:rPr>
          <w:spacing w:val="-23"/>
          <w:sz w:val="24"/>
        </w:rPr>
        <w:t xml:space="preserve"> </w:t>
      </w:r>
      <w:r>
        <w:rPr>
          <w:sz w:val="24"/>
        </w:rPr>
        <w:t>(modelo);</w:t>
      </w:r>
    </w:p>
    <w:p w:rsidR="00FD09BA" w:rsidRDefault="001F38C5" w:rsidP="0026522C">
      <w:pPr>
        <w:pStyle w:val="PargrafodaLista"/>
        <w:numPr>
          <w:ilvl w:val="0"/>
          <w:numId w:val="24"/>
        </w:numPr>
        <w:tabs>
          <w:tab w:val="left" w:pos="518"/>
        </w:tabs>
        <w:ind w:left="0" w:right="223" w:firstLine="0"/>
        <w:rPr>
          <w:sz w:val="24"/>
        </w:rPr>
      </w:pPr>
      <w:r>
        <w:rPr>
          <w:sz w:val="24"/>
        </w:rPr>
        <w:t>Anexo III - Declaração de cumprimento ao disposto no XXXIII do artigo 7° da Constituição Federal</w:t>
      </w:r>
      <w:r>
        <w:rPr>
          <w:spacing w:val="-1"/>
          <w:sz w:val="24"/>
        </w:rPr>
        <w:t xml:space="preserve"> </w:t>
      </w:r>
      <w:r>
        <w:rPr>
          <w:sz w:val="24"/>
        </w:rPr>
        <w:t>(modelo)</w:t>
      </w:r>
    </w:p>
    <w:p w:rsidR="00FD09BA" w:rsidRDefault="001F38C5" w:rsidP="0026522C">
      <w:pPr>
        <w:pStyle w:val="PargrafodaLista"/>
        <w:numPr>
          <w:ilvl w:val="0"/>
          <w:numId w:val="24"/>
        </w:numPr>
        <w:tabs>
          <w:tab w:val="left" w:pos="503"/>
        </w:tabs>
        <w:ind w:left="0" w:firstLine="0"/>
        <w:rPr>
          <w:sz w:val="24"/>
        </w:rPr>
      </w:pPr>
      <w:r>
        <w:rPr>
          <w:sz w:val="24"/>
        </w:rPr>
        <w:t xml:space="preserve">Anexo </w:t>
      </w:r>
      <w:r w:rsidR="00961FDE">
        <w:rPr>
          <w:sz w:val="24"/>
        </w:rPr>
        <w:t>I</w:t>
      </w:r>
      <w:r>
        <w:rPr>
          <w:sz w:val="24"/>
        </w:rPr>
        <w:t>V - Minuta de</w:t>
      </w:r>
      <w:r>
        <w:rPr>
          <w:spacing w:val="-3"/>
          <w:sz w:val="24"/>
        </w:rPr>
        <w:t xml:space="preserve"> </w:t>
      </w:r>
      <w:r>
        <w:rPr>
          <w:sz w:val="24"/>
        </w:rPr>
        <w:t>Contrato</w:t>
      </w:r>
    </w:p>
    <w:p w:rsidR="00FD09BA" w:rsidRDefault="001F38C5" w:rsidP="0026522C">
      <w:pPr>
        <w:pStyle w:val="PargrafodaLista"/>
        <w:numPr>
          <w:ilvl w:val="0"/>
          <w:numId w:val="24"/>
        </w:numPr>
        <w:tabs>
          <w:tab w:val="left" w:pos="439"/>
        </w:tabs>
        <w:ind w:left="0" w:firstLine="0"/>
        <w:rPr>
          <w:sz w:val="24"/>
        </w:rPr>
      </w:pPr>
      <w:r>
        <w:rPr>
          <w:sz w:val="24"/>
        </w:rPr>
        <w:t>Anexo VI – Termo de</w:t>
      </w:r>
      <w:r>
        <w:rPr>
          <w:spacing w:val="-5"/>
          <w:sz w:val="24"/>
        </w:rPr>
        <w:t xml:space="preserve"> </w:t>
      </w:r>
      <w:r>
        <w:rPr>
          <w:sz w:val="24"/>
        </w:rPr>
        <w:t>Referência</w:t>
      </w:r>
    </w:p>
    <w:p w:rsidR="00FD09BA" w:rsidRDefault="001F38C5" w:rsidP="0026522C">
      <w:pPr>
        <w:pStyle w:val="PargrafodaLista"/>
        <w:numPr>
          <w:ilvl w:val="0"/>
          <w:numId w:val="24"/>
        </w:numPr>
        <w:tabs>
          <w:tab w:val="left" w:pos="501"/>
        </w:tabs>
        <w:ind w:left="0" w:firstLine="0"/>
        <w:rPr>
          <w:sz w:val="24"/>
        </w:rPr>
      </w:pPr>
      <w:r>
        <w:rPr>
          <w:sz w:val="24"/>
        </w:rPr>
        <w:t xml:space="preserve">Anexo VII – </w:t>
      </w:r>
      <w:r w:rsidR="00CD5533">
        <w:rPr>
          <w:sz w:val="24"/>
        </w:rPr>
        <w:t xml:space="preserve">Proposta de Preço - </w:t>
      </w:r>
      <w:r>
        <w:rPr>
          <w:sz w:val="24"/>
        </w:rPr>
        <w:t>Relação de Itens</w:t>
      </w:r>
    </w:p>
    <w:p w:rsidR="00FD09BA" w:rsidRDefault="00B82427" w:rsidP="0026522C">
      <w:pPr>
        <w:pStyle w:val="PargrafodaLista"/>
        <w:tabs>
          <w:tab w:val="left" w:pos="976"/>
        </w:tabs>
        <w:ind w:left="0" w:right="223"/>
        <w:rPr>
          <w:sz w:val="24"/>
        </w:rPr>
      </w:pPr>
      <w:r>
        <w:rPr>
          <w:sz w:val="24"/>
        </w:rPr>
        <w:t xml:space="preserve">18.23. </w:t>
      </w:r>
      <w:r w:rsidR="001F38C5">
        <w:rPr>
          <w:sz w:val="24"/>
        </w:rPr>
        <w:t>O presente Edital e seus Anexos, bem como a proposta da licitante vencedora, farão parte integrante do Contrato, independentemente de</w:t>
      </w:r>
      <w:r w:rsidR="001F38C5">
        <w:rPr>
          <w:spacing w:val="-28"/>
          <w:sz w:val="24"/>
        </w:rPr>
        <w:t xml:space="preserve"> </w:t>
      </w:r>
      <w:r w:rsidR="001F38C5">
        <w:rPr>
          <w:sz w:val="24"/>
        </w:rPr>
        <w:t>transcrição.</w:t>
      </w:r>
    </w:p>
    <w:p w:rsidR="00FD09BA" w:rsidRDefault="001F38C5" w:rsidP="0026522C">
      <w:pPr>
        <w:pStyle w:val="PargrafodaLista"/>
        <w:tabs>
          <w:tab w:val="left" w:pos="894"/>
        </w:tabs>
        <w:ind w:left="0" w:right="225"/>
        <w:rPr>
          <w:sz w:val="24"/>
        </w:rPr>
      </w:pPr>
      <w:r>
        <w:rPr>
          <w:sz w:val="24"/>
        </w:rPr>
        <w:t>A participação da proponente nesta licitação implica a aceitação de todos os termos deste</w:t>
      </w:r>
      <w:r>
        <w:rPr>
          <w:spacing w:val="-3"/>
          <w:sz w:val="24"/>
        </w:rPr>
        <w:t xml:space="preserve"> </w:t>
      </w:r>
      <w:r>
        <w:rPr>
          <w:sz w:val="24"/>
        </w:rPr>
        <w:t>Edital.</w:t>
      </w:r>
    </w:p>
    <w:p w:rsidR="00FD09BA" w:rsidRPr="00B82427" w:rsidRDefault="00B82427" w:rsidP="0026522C">
      <w:pPr>
        <w:pStyle w:val="PargrafodaLista"/>
        <w:tabs>
          <w:tab w:val="left" w:pos="911"/>
        </w:tabs>
        <w:ind w:left="0" w:right="221"/>
        <w:rPr>
          <w:sz w:val="24"/>
        </w:rPr>
      </w:pPr>
      <w:r w:rsidRPr="00B82427">
        <w:rPr>
          <w:sz w:val="24"/>
        </w:rPr>
        <w:t xml:space="preserve">18.24. </w:t>
      </w:r>
      <w:r w:rsidR="001F38C5" w:rsidRPr="00B82427">
        <w:rPr>
          <w:sz w:val="24"/>
        </w:rPr>
        <w:t>Para o conhecimento público expede-se o presente edital, que é publicado no JORNAL DE CIRCULAÇÃO REGIONAL, no DIÁRIO OFICIAL DOS MUNICIPIOS e no site oficial do Município de</w:t>
      </w:r>
      <w:r w:rsidR="001F38C5" w:rsidRPr="00B82427">
        <w:rPr>
          <w:spacing w:val="-8"/>
          <w:sz w:val="24"/>
        </w:rPr>
        <w:t xml:space="preserve"> </w:t>
      </w:r>
      <w:r w:rsidR="00D82EC8">
        <w:rPr>
          <w:sz w:val="24"/>
        </w:rPr>
        <w:t>Pescaria Brava</w:t>
      </w:r>
      <w:r w:rsidR="001F38C5" w:rsidRPr="00B82427">
        <w:rPr>
          <w:sz w:val="24"/>
        </w:rPr>
        <w:t>.</w:t>
      </w:r>
    </w:p>
    <w:p w:rsidR="00FD09BA" w:rsidRDefault="00FD09BA" w:rsidP="0026522C">
      <w:pPr>
        <w:pStyle w:val="Corpodetexto"/>
        <w:ind w:left="0"/>
        <w:jc w:val="left"/>
        <w:rPr>
          <w:sz w:val="26"/>
        </w:rPr>
      </w:pPr>
    </w:p>
    <w:p w:rsidR="00FD09BA" w:rsidRDefault="00FD09BA">
      <w:pPr>
        <w:pStyle w:val="Corpodetexto"/>
        <w:ind w:left="0"/>
        <w:jc w:val="left"/>
        <w:rPr>
          <w:sz w:val="26"/>
        </w:rPr>
      </w:pPr>
    </w:p>
    <w:p w:rsidR="00FD09BA" w:rsidRDefault="00FB101C">
      <w:pPr>
        <w:pStyle w:val="Corpodetexto"/>
        <w:spacing w:before="229"/>
        <w:ind w:left="4631"/>
        <w:jc w:val="left"/>
      </w:pPr>
      <w:r>
        <w:t>Pescaria Brava</w:t>
      </w:r>
      <w:r w:rsidR="001F38C5">
        <w:t xml:space="preserve">, SC, </w:t>
      </w:r>
      <w:r w:rsidR="007B4006">
        <w:t>17</w:t>
      </w:r>
      <w:r w:rsidR="0026522C">
        <w:t xml:space="preserve"> de </w:t>
      </w:r>
      <w:proofErr w:type="gramStart"/>
      <w:r w:rsidR="0026522C">
        <w:t>Maio</w:t>
      </w:r>
      <w:proofErr w:type="gramEnd"/>
      <w:r w:rsidR="0026522C">
        <w:t xml:space="preserve"> de 2019</w:t>
      </w:r>
      <w:r w:rsidR="001F38C5">
        <w:t>.</w:t>
      </w:r>
    </w:p>
    <w:p w:rsidR="00FD09BA" w:rsidRDefault="00FD09BA">
      <w:pPr>
        <w:pStyle w:val="Corpodetexto"/>
        <w:ind w:left="0"/>
        <w:jc w:val="left"/>
        <w:rPr>
          <w:sz w:val="20"/>
        </w:rPr>
      </w:pPr>
    </w:p>
    <w:p w:rsidR="00FD09BA" w:rsidRDefault="00FD09BA">
      <w:pPr>
        <w:pStyle w:val="Corpodetexto"/>
        <w:ind w:left="0"/>
        <w:jc w:val="left"/>
        <w:rPr>
          <w:sz w:val="20"/>
        </w:rPr>
      </w:pPr>
    </w:p>
    <w:p w:rsidR="00FD09BA" w:rsidRDefault="00FD09BA">
      <w:pPr>
        <w:pStyle w:val="Corpodetexto"/>
        <w:ind w:left="0"/>
        <w:jc w:val="left"/>
        <w:rPr>
          <w:sz w:val="20"/>
        </w:rPr>
      </w:pPr>
    </w:p>
    <w:p w:rsidR="00FD09BA" w:rsidRDefault="00FD09BA">
      <w:pPr>
        <w:pStyle w:val="Corpodetexto"/>
        <w:ind w:left="0"/>
        <w:jc w:val="left"/>
        <w:rPr>
          <w:sz w:val="20"/>
        </w:rPr>
      </w:pPr>
    </w:p>
    <w:p w:rsidR="00FD09BA" w:rsidRDefault="00FD09BA">
      <w:pPr>
        <w:pStyle w:val="Corpodetexto"/>
        <w:ind w:left="0"/>
        <w:jc w:val="left"/>
        <w:rPr>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D87CC0" w:rsidRPr="001F38C5" w:rsidTr="00EB19B2">
        <w:tc>
          <w:tcPr>
            <w:tcW w:w="4710" w:type="dxa"/>
          </w:tcPr>
          <w:p w:rsidR="00D87CC0" w:rsidRPr="001F38C5" w:rsidRDefault="00D87CC0" w:rsidP="00EB19B2">
            <w:pPr>
              <w:pStyle w:val="Corpodetexto"/>
              <w:pBdr>
                <w:bottom w:val="single" w:sz="12" w:space="1" w:color="auto"/>
              </w:pBdr>
              <w:tabs>
                <w:tab w:val="center" w:pos="2247"/>
              </w:tabs>
              <w:spacing w:before="10"/>
              <w:ind w:left="0"/>
              <w:jc w:val="center"/>
              <w:rPr>
                <w:b/>
                <w:caps/>
                <w:sz w:val="22"/>
                <w:szCs w:val="22"/>
              </w:rPr>
            </w:pPr>
          </w:p>
          <w:p w:rsidR="00D87CC0" w:rsidRPr="001F38C5" w:rsidRDefault="00D87CC0" w:rsidP="00EB19B2">
            <w:pPr>
              <w:pStyle w:val="Corpodetexto"/>
              <w:tabs>
                <w:tab w:val="center" w:pos="2247"/>
              </w:tabs>
              <w:spacing w:before="10"/>
              <w:ind w:left="0"/>
              <w:jc w:val="center"/>
              <w:rPr>
                <w:b/>
                <w:caps/>
                <w:sz w:val="22"/>
                <w:szCs w:val="22"/>
              </w:rPr>
            </w:pPr>
            <w:r w:rsidRPr="001F38C5">
              <w:rPr>
                <w:b/>
                <w:caps/>
                <w:sz w:val="22"/>
                <w:szCs w:val="22"/>
              </w:rPr>
              <w:t>Deyvisonn da silva de Souza</w:t>
            </w:r>
          </w:p>
          <w:p w:rsidR="00D87CC0" w:rsidRPr="001F38C5" w:rsidRDefault="00D87CC0" w:rsidP="00EB19B2">
            <w:pPr>
              <w:pStyle w:val="Corpodetexto"/>
              <w:tabs>
                <w:tab w:val="center" w:pos="2247"/>
              </w:tabs>
              <w:spacing w:before="10"/>
              <w:ind w:left="0"/>
              <w:jc w:val="center"/>
              <w:rPr>
                <w:b/>
                <w:caps/>
                <w:sz w:val="22"/>
                <w:szCs w:val="22"/>
              </w:rPr>
            </w:pPr>
            <w:r w:rsidRPr="001F38C5">
              <w:rPr>
                <w:b/>
                <w:caps/>
                <w:sz w:val="22"/>
                <w:szCs w:val="22"/>
              </w:rPr>
              <w:t>PREFEITO MUNICIPAL</w:t>
            </w:r>
          </w:p>
        </w:tc>
        <w:tc>
          <w:tcPr>
            <w:tcW w:w="4710" w:type="dxa"/>
          </w:tcPr>
          <w:p w:rsidR="00D87CC0" w:rsidRPr="001F38C5" w:rsidRDefault="00D87CC0" w:rsidP="00EB19B2">
            <w:pPr>
              <w:pBdr>
                <w:bottom w:val="single" w:sz="12" w:space="1" w:color="auto"/>
              </w:pBdr>
              <w:spacing w:line="250" w:lineRule="exact"/>
              <w:jc w:val="center"/>
              <w:rPr>
                <w:b/>
              </w:rPr>
            </w:pPr>
          </w:p>
          <w:p w:rsidR="00D87CC0" w:rsidRPr="001F38C5" w:rsidRDefault="00D87CC0" w:rsidP="00EB19B2">
            <w:pPr>
              <w:spacing w:line="250" w:lineRule="exact"/>
              <w:ind w:left="425" w:right="420"/>
              <w:jc w:val="center"/>
              <w:rPr>
                <w:b/>
              </w:rPr>
            </w:pPr>
            <w:r w:rsidRPr="001F38C5">
              <w:rPr>
                <w:b/>
              </w:rPr>
              <w:t>EDJANE PEREIRA BERNARDO</w:t>
            </w:r>
          </w:p>
          <w:p w:rsidR="00D87CC0" w:rsidRPr="001F38C5" w:rsidRDefault="00D87CC0" w:rsidP="00EB19B2">
            <w:pPr>
              <w:pStyle w:val="Corpodetexto"/>
              <w:ind w:left="0"/>
              <w:jc w:val="center"/>
              <w:rPr>
                <w:b/>
                <w:sz w:val="22"/>
                <w:szCs w:val="22"/>
              </w:rPr>
            </w:pPr>
            <w:r w:rsidRPr="001F38C5">
              <w:rPr>
                <w:b/>
                <w:sz w:val="22"/>
                <w:szCs w:val="22"/>
              </w:rPr>
              <w:t>SECRETÁRIA DE ADMINISTRAÇÃO E FINANÇAS</w:t>
            </w:r>
          </w:p>
        </w:tc>
      </w:tr>
    </w:tbl>
    <w:p w:rsidR="0026522C" w:rsidRDefault="0026522C">
      <w:pPr>
        <w:spacing w:before="92"/>
        <w:ind w:left="425" w:right="426"/>
        <w:jc w:val="center"/>
        <w:rPr>
          <w:b/>
          <w:sz w:val="24"/>
        </w:rPr>
      </w:pPr>
    </w:p>
    <w:p w:rsidR="0026522C" w:rsidRDefault="0026522C">
      <w:pPr>
        <w:spacing w:before="92"/>
        <w:ind w:left="425" w:right="426"/>
        <w:jc w:val="center"/>
        <w:rPr>
          <w:b/>
          <w:sz w:val="24"/>
        </w:rPr>
      </w:pPr>
    </w:p>
    <w:p w:rsidR="0026522C" w:rsidRDefault="0026522C">
      <w:pPr>
        <w:spacing w:before="92"/>
        <w:ind w:left="425" w:right="426"/>
        <w:jc w:val="center"/>
        <w:rPr>
          <w:b/>
          <w:sz w:val="24"/>
        </w:rPr>
      </w:pPr>
    </w:p>
    <w:p w:rsidR="0026522C" w:rsidRDefault="0026522C">
      <w:pPr>
        <w:spacing w:before="92"/>
        <w:ind w:left="425" w:right="426"/>
        <w:jc w:val="center"/>
        <w:rPr>
          <w:b/>
          <w:sz w:val="24"/>
        </w:rPr>
      </w:pPr>
    </w:p>
    <w:p w:rsidR="0026522C" w:rsidRDefault="0026522C">
      <w:pPr>
        <w:spacing w:before="92"/>
        <w:ind w:left="425" w:right="426"/>
        <w:jc w:val="center"/>
        <w:rPr>
          <w:b/>
          <w:sz w:val="24"/>
        </w:rPr>
      </w:pPr>
    </w:p>
    <w:p w:rsidR="0026522C" w:rsidRDefault="0026522C">
      <w:pPr>
        <w:spacing w:before="92"/>
        <w:ind w:left="425" w:right="426"/>
        <w:jc w:val="center"/>
        <w:rPr>
          <w:b/>
          <w:sz w:val="24"/>
        </w:rPr>
      </w:pPr>
    </w:p>
    <w:p w:rsidR="0026522C" w:rsidRDefault="0026522C">
      <w:pPr>
        <w:spacing w:before="92"/>
        <w:ind w:left="425" w:right="426"/>
        <w:jc w:val="center"/>
        <w:rPr>
          <w:b/>
          <w:sz w:val="24"/>
        </w:rPr>
      </w:pPr>
    </w:p>
    <w:p w:rsidR="0026522C" w:rsidRDefault="0026522C">
      <w:pPr>
        <w:spacing w:before="92"/>
        <w:ind w:left="425" w:right="426"/>
        <w:jc w:val="center"/>
        <w:rPr>
          <w:b/>
          <w:sz w:val="24"/>
        </w:rPr>
      </w:pPr>
    </w:p>
    <w:p w:rsidR="0026522C" w:rsidRDefault="0026522C">
      <w:pPr>
        <w:spacing w:before="92"/>
        <w:ind w:left="425" w:right="426"/>
        <w:jc w:val="center"/>
        <w:rPr>
          <w:b/>
          <w:sz w:val="24"/>
        </w:rPr>
      </w:pPr>
    </w:p>
    <w:p w:rsidR="0026522C" w:rsidRDefault="0026522C">
      <w:pPr>
        <w:spacing w:before="92"/>
        <w:ind w:left="425" w:right="426"/>
        <w:jc w:val="center"/>
        <w:rPr>
          <w:b/>
          <w:sz w:val="24"/>
        </w:rPr>
      </w:pPr>
    </w:p>
    <w:p w:rsidR="00FD09BA" w:rsidRDefault="001F38C5">
      <w:pPr>
        <w:spacing w:before="92"/>
        <w:ind w:left="425" w:right="426"/>
        <w:jc w:val="center"/>
        <w:rPr>
          <w:b/>
          <w:sz w:val="24"/>
        </w:rPr>
      </w:pPr>
      <w:r>
        <w:rPr>
          <w:b/>
          <w:sz w:val="24"/>
        </w:rPr>
        <w:lastRenderedPageBreak/>
        <w:t>ANEXO I</w:t>
      </w:r>
    </w:p>
    <w:p w:rsidR="00FD09BA" w:rsidRDefault="00FD09BA">
      <w:pPr>
        <w:pStyle w:val="Corpodetexto"/>
        <w:ind w:left="0"/>
        <w:jc w:val="left"/>
        <w:rPr>
          <w:b/>
          <w:sz w:val="26"/>
        </w:rPr>
      </w:pPr>
    </w:p>
    <w:p w:rsidR="00FD09BA" w:rsidRDefault="00FD09BA">
      <w:pPr>
        <w:pStyle w:val="Corpodetexto"/>
        <w:ind w:left="0"/>
        <w:jc w:val="left"/>
        <w:rPr>
          <w:b/>
          <w:sz w:val="26"/>
        </w:rPr>
      </w:pPr>
    </w:p>
    <w:p w:rsidR="00FD09BA" w:rsidRDefault="001F38C5">
      <w:pPr>
        <w:spacing w:before="230"/>
        <w:ind w:left="2192"/>
        <w:rPr>
          <w:b/>
          <w:sz w:val="24"/>
        </w:rPr>
      </w:pPr>
      <w:r>
        <w:rPr>
          <w:b/>
          <w:sz w:val="24"/>
        </w:rPr>
        <w:t>DECLARAÇÃO DE HABILITAÇÃO (Modelo)</w:t>
      </w:r>
    </w:p>
    <w:p w:rsidR="00FD09BA" w:rsidRDefault="00FD09BA">
      <w:pPr>
        <w:pStyle w:val="Corpodetexto"/>
        <w:ind w:left="0"/>
        <w:jc w:val="left"/>
        <w:rPr>
          <w:b/>
        </w:rPr>
      </w:pPr>
    </w:p>
    <w:p w:rsidR="00FD09BA" w:rsidRDefault="001F38C5" w:rsidP="00D87CC0">
      <w:pPr>
        <w:pStyle w:val="Corpodetexto"/>
        <w:tabs>
          <w:tab w:val="left" w:pos="1248"/>
          <w:tab w:val="left" w:pos="1686"/>
          <w:tab w:val="left" w:pos="1900"/>
          <w:tab w:val="left" w:pos="2152"/>
          <w:tab w:val="left" w:pos="2301"/>
          <w:tab w:val="left" w:pos="2621"/>
          <w:tab w:val="left" w:pos="3193"/>
          <w:tab w:val="left" w:pos="3389"/>
          <w:tab w:val="left" w:pos="3869"/>
          <w:tab w:val="left" w:pos="4960"/>
          <w:tab w:val="left" w:pos="5153"/>
          <w:tab w:val="left" w:pos="5393"/>
          <w:tab w:val="left" w:pos="5873"/>
          <w:tab w:val="left" w:pos="6750"/>
          <w:tab w:val="left" w:pos="7882"/>
          <w:tab w:val="left" w:pos="8151"/>
          <w:tab w:val="left" w:pos="8215"/>
          <w:tab w:val="left" w:pos="8758"/>
        </w:tabs>
        <w:spacing w:line="360" w:lineRule="auto"/>
        <w:ind w:right="216"/>
      </w:pPr>
      <w:r>
        <w:t>A</w:t>
      </w:r>
      <w:r>
        <w:rPr>
          <w:spacing w:val="-1"/>
        </w:rPr>
        <w:t xml:space="preserve"> </w:t>
      </w:r>
      <w:r>
        <w:t>empresa</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inscrita</w:t>
      </w:r>
      <w:r>
        <w:tab/>
        <w:t>sob</w:t>
      </w:r>
      <w:r>
        <w:tab/>
      </w:r>
      <w:r>
        <w:tab/>
        <w:t>o</w:t>
      </w:r>
      <w:r>
        <w:tab/>
      </w:r>
      <w:r>
        <w:tab/>
        <w:t>CNPJ</w:t>
      </w:r>
      <w:r>
        <w:tab/>
        <w:t>nº:</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w:t>
      </w:r>
      <w:r>
        <w:tab/>
      </w:r>
      <w:r>
        <w:tab/>
        <w:t>sediada na</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município</w:t>
      </w:r>
      <w:r>
        <w:rPr>
          <w:spacing w:val="16"/>
        </w:rPr>
        <w:t xml:space="preserve"> </w:t>
      </w:r>
      <w:r>
        <w:t>de</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w:t>
      </w:r>
      <w:r>
        <w:rPr>
          <w:spacing w:val="19"/>
        </w:rPr>
        <w:t xml:space="preserve"> </w:t>
      </w:r>
      <w:r>
        <w:t>Estado</w:t>
      </w:r>
      <w:r>
        <w:rPr>
          <w:spacing w:val="16"/>
        </w:rPr>
        <w:t xml:space="preserve"> </w:t>
      </w:r>
      <w:r>
        <w:t>de</w:t>
      </w:r>
      <w:r>
        <w:rPr>
          <w:u w:val="single"/>
        </w:rPr>
        <w:t xml:space="preserve"> </w:t>
      </w:r>
      <w:r>
        <w:rPr>
          <w:u w:val="single"/>
        </w:rPr>
        <w:tab/>
      </w:r>
      <w:r>
        <w:rPr>
          <w:u w:val="single"/>
        </w:rPr>
        <w:tab/>
      </w:r>
      <w:r>
        <w:rPr>
          <w:u w:val="single"/>
        </w:rPr>
        <w:tab/>
      </w:r>
      <w:r>
        <w:rPr>
          <w:u w:val="single"/>
        </w:rPr>
        <w:tab/>
      </w:r>
      <w:r>
        <w:t>, com o CEP</w:t>
      </w:r>
      <w:r>
        <w:rPr>
          <w:u w:val="single"/>
        </w:rPr>
        <w:t xml:space="preserve"> </w:t>
      </w:r>
      <w:r>
        <w:rPr>
          <w:u w:val="single"/>
        </w:rPr>
        <w:tab/>
      </w:r>
      <w:r>
        <w:rPr>
          <w:u w:val="single"/>
        </w:rPr>
        <w:tab/>
      </w:r>
      <w:r>
        <w:rPr>
          <w:u w:val="single"/>
        </w:rPr>
        <w:tab/>
      </w:r>
      <w:r>
        <w:rPr>
          <w:u w:val="single"/>
        </w:rPr>
        <w:tab/>
      </w:r>
      <w:r>
        <w:rPr>
          <w:u w:val="single"/>
        </w:rPr>
        <w:tab/>
      </w:r>
      <w:r>
        <w:rPr>
          <w:u w:val="single"/>
        </w:rPr>
        <w:tab/>
      </w:r>
      <w:r>
        <w:t>, DECLARA, sob as penalidades da Lei, que cumpre plenamente</w:t>
      </w:r>
      <w:r>
        <w:tab/>
        <w:t>os</w:t>
      </w:r>
      <w:r>
        <w:tab/>
        <w:t>requisitos</w:t>
      </w:r>
      <w:r>
        <w:tab/>
      </w:r>
      <w:r>
        <w:tab/>
        <w:t>da</w:t>
      </w:r>
      <w:r>
        <w:tab/>
        <w:t>cláusula</w:t>
      </w:r>
      <w:r>
        <w:tab/>
        <w:t>5ª</w:t>
      </w:r>
      <w:r>
        <w:tab/>
        <w:t>do</w:t>
      </w:r>
      <w:r>
        <w:tab/>
        <w:t>Edital:</w:t>
      </w:r>
      <w:r>
        <w:tab/>
        <w:t>Habilitação</w:t>
      </w:r>
      <w:r>
        <w:tab/>
        <w:t xml:space="preserve">Jurídica, regularidade fiscal, qualificação econômica financeira e qualificação técnica, no processo licitatório, ciente da obrigatoriedade de declarar </w:t>
      </w:r>
      <w:r w:rsidR="00D87CC0">
        <w:t>ocorrência</w:t>
      </w:r>
      <w:r w:rsidR="00D87CC0">
        <w:rPr>
          <w:spacing w:val="-24"/>
        </w:rPr>
        <w:t>s posteriores</w:t>
      </w:r>
      <w:r>
        <w:t>..</w:t>
      </w:r>
    </w:p>
    <w:p w:rsidR="00FD09BA" w:rsidRDefault="00FD09BA">
      <w:pPr>
        <w:pStyle w:val="Corpodetexto"/>
        <w:ind w:left="0"/>
        <w:jc w:val="left"/>
        <w:rPr>
          <w:sz w:val="36"/>
        </w:rPr>
      </w:pPr>
    </w:p>
    <w:p w:rsidR="00FD09BA" w:rsidRDefault="001F38C5">
      <w:pPr>
        <w:pStyle w:val="Corpodetexto"/>
        <w:tabs>
          <w:tab w:val="left" w:pos="1359"/>
          <w:tab w:val="left" w:pos="4200"/>
          <w:tab w:val="left" w:pos="5045"/>
          <w:tab w:val="left" w:pos="6088"/>
          <w:tab w:val="left" w:pos="9110"/>
        </w:tabs>
        <w:spacing w:line="360" w:lineRule="auto"/>
        <w:ind w:right="167"/>
        <w:jc w:val="left"/>
      </w:pPr>
      <w:r>
        <w:t>Local</w:t>
      </w:r>
      <w:r>
        <w:rPr>
          <w:spacing w:val="44"/>
        </w:rPr>
        <w:t xml:space="preserve"> </w:t>
      </w:r>
      <w:r>
        <w:t>e</w:t>
      </w:r>
      <w:r>
        <w:rPr>
          <w:spacing w:val="43"/>
        </w:rPr>
        <w:t xml:space="preserve"> </w:t>
      </w:r>
      <w:r>
        <w:t>data:</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de</w:t>
      </w:r>
      <w:r>
        <w:rPr>
          <w:u w:val="single"/>
        </w:rPr>
        <w:tab/>
      </w:r>
      <w:r>
        <w:t xml:space="preserve"> </w:t>
      </w:r>
      <w:proofErr w:type="spellStart"/>
      <w:r>
        <w:t>de</w:t>
      </w:r>
      <w:proofErr w:type="spellEnd"/>
      <w:r>
        <w:rPr>
          <w:u w:val="single"/>
        </w:rPr>
        <w:t xml:space="preserve"> </w:t>
      </w:r>
      <w:r>
        <w:rPr>
          <w:u w:val="single"/>
        </w:rPr>
        <w:tab/>
      </w:r>
      <w:r>
        <w:t>.</w:t>
      </w:r>
    </w:p>
    <w:p w:rsidR="00FD09BA" w:rsidRDefault="00FD09BA">
      <w:pPr>
        <w:pStyle w:val="Corpodetexto"/>
        <w:ind w:left="0"/>
        <w:jc w:val="left"/>
        <w:rPr>
          <w:sz w:val="20"/>
        </w:rPr>
      </w:pPr>
    </w:p>
    <w:p w:rsidR="00FD09BA" w:rsidRDefault="00FD09BA">
      <w:pPr>
        <w:pStyle w:val="Corpodetexto"/>
        <w:ind w:left="0"/>
        <w:jc w:val="left"/>
        <w:rPr>
          <w:sz w:val="20"/>
        </w:rPr>
      </w:pPr>
    </w:p>
    <w:p w:rsidR="00FD09BA" w:rsidRDefault="00553626">
      <w:pPr>
        <w:pStyle w:val="Corpodetexto"/>
        <w:ind w:left="0"/>
        <w:jc w:val="left"/>
        <w:rPr>
          <w:sz w:val="11"/>
        </w:rPr>
      </w:pPr>
      <w:r>
        <w:pict>
          <v:line id="_x0000_s1030" style="position:absolute;z-index:-251658752;mso-wrap-distance-left:0;mso-wrap-distance-right:0;mso-position-horizontal-relative:page" from="149.2pt,8.7pt" to="462.6pt,8.7pt" strokeweight=".26669mm">
            <w10:wrap type="topAndBottom" anchorx="page"/>
          </v:line>
        </w:pict>
      </w:r>
    </w:p>
    <w:p w:rsidR="00FD09BA" w:rsidRDefault="001F38C5">
      <w:pPr>
        <w:pStyle w:val="Corpodetexto"/>
        <w:spacing w:before="113"/>
        <w:ind w:left="1930"/>
        <w:jc w:val="left"/>
      </w:pPr>
      <w:r>
        <w:t>Carimbo, assinatura e CPF do representante legal.</w:t>
      </w:r>
    </w:p>
    <w:p w:rsidR="00FD09BA" w:rsidRDefault="00FD09BA">
      <w:pPr>
        <w:sectPr w:rsidR="00FD09BA">
          <w:pgSz w:w="12240" w:h="15840"/>
          <w:pgMar w:top="2180" w:right="1480" w:bottom="1860" w:left="1480" w:header="342" w:footer="1631" w:gutter="0"/>
          <w:cols w:space="720"/>
        </w:sectPr>
      </w:pPr>
    </w:p>
    <w:p w:rsidR="00FD09BA" w:rsidRDefault="001F38C5">
      <w:pPr>
        <w:pStyle w:val="Ttulo11"/>
        <w:spacing w:before="92"/>
        <w:ind w:left="425" w:right="425"/>
        <w:jc w:val="center"/>
      </w:pPr>
      <w:r>
        <w:lastRenderedPageBreak/>
        <w:t>ANEXO II</w:t>
      </w:r>
    </w:p>
    <w:p w:rsidR="00FD09BA" w:rsidRDefault="00FD09BA">
      <w:pPr>
        <w:pStyle w:val="Corpodetexto"/>
        <w:ind w:left="0"/>
        <w:jc w:val="left"/>
        <w:rPr>
          <w:b/>
        </w:rPr>
      </w:pPr>
    </w:p>
    <w:p w:rsidR="00FD09BA" w:rsidRDefault="001F38C5">
      <w:pPr>
        <w:ind w:left="425" w:right="427"/>
        <w:jc w:val="center"/>
        <w:rPr>
          <w:b/>
          <w:sz w:val="24"/>
        </w:rPr>
      </w:pPr>
      <w:r>
        <w:rPr>
          <w:b/>
          <w:sz w:val="24"/>
        </w:rPr>
        <w:t>DECLARAÇÃO DE INEXISTENCIA DE FATO IMPEDITIVO À HABILITAÇÃO</w:t>
      </w:r>
    </w:p>
    <w:p w:rsidR="00FD09BA" w:rsidRDefault="001F38C5">
      <w:pPr>
        <w:ind w:left="425" w:right="425"/>
        <w:jc w:val="center"/>
        <w:rPr>
          <w:b/>
          <w:sz w:val="24"/>
        </w:rPr>
      </w:pPr>
      <w:r>
        <w:rPr>
          <w:b/>
          <w:sz w:val="24"/>
        </w:rPr>
        <w:t>(Modelo)</w:t>
      </w:r>
    </w:p>
    <w:p w:rsidR="00FD09BA" w:rsidRDefault="00FD09BA">
      <w:pPr>
        <w:pStyle w:val="Corpodetexto"/>
        <w:ind w:left="0"/>
        <w:jc w:val="left"/>
        <w:rPr>
          <w:b/>
          <w:sz w:val="26"/>
        </w:rPr>
      </w:pPr>
    </w:p>
    <w:p w:rsidR="00FD09BA" w:rsidRDefault="00FD09BA">
      <w:pPr>
        <w:pStyle w:val="Corpodetexto"/>
        <w:spacing w:before="10"/>
        <w:ind w:left="0"/>
        <w:jc w:val="left"/>
        <w:rPr>
          <w:b/>
          <w:sz w:val="33"/>
        </w:rPr>
      </w:pPr>
    </w:p>
    <w:p w:rsidR="00FD09BA" w:rsidRDefault="001F38C5">
      <w:pPr>
        <w:pStyle w:val="Corpodetexto"/>
        <w:tabs>
          <w:tab w:val="left" w:pos="8126"/>
        </w:tabs>
        <w:jc w:val="left"/>
      </w:pPr>
      <w:r>
        <w:t>A</w:t>
      </w:r>
      <w:r>
        <w:rPr>
          <w:spacing w:val="-1"/>
        </w:rPr>
        <w:t xml:space="preserve"> </w:t>
      </w:r>
      <w:r>
        <w:t>empresa</w:t>
      </w:r>
      <w:r>
        <w:rPr>
          <w:u w:val="single"/>
        </w:rPr>
        <w:t xml:space="preserve"> </w:t>
      </w:r>
      <w:r>
        <w:rPr>
          <w:u w:val="single"/>
        </w:rPr>
        <w:tab/>
      </w:r>
      <w:r>
        <w:t>,</w:t>
      </w:r>
    </w:p>
    <w:p w:rsidR="00FD09BA" w:rsidRDefault="001F38C5" w:rsidP="00D87CC0">
      <w:pPr>
        <w:pStyle w:val="Corpodetexto"/>
        <w:tabs>
          <w:tab w:val="left" w:pos="1248"/>
          <w:tab w:val="left" w:pos="1900"/>
          <w:tab w:val="left" w:pos="2301"/>
          <w:tab w:val="left" w:pos="2537"/>
          <w:tab w:val="left" w:pos="3193"/>
          <w:tab w:val="left" w:pos="5153"/>
          <w:tab w:val="left" w:pos="7882"/>
          <w:tab w:val="left" w:pos="8215"/>
          <w:tab w:val="left" w:pos="8756"/>
        </w:tabs>
        <w:spacing w:before="140" w:line="360" w:lineRule="auto"/>
        <w:ind w:right="220"/>
      </w:pPr>
      <w:proofErr w:type="gramStart"/>
      <w:r>
        <w:t>inscrita</w:t>
      </w:r>
      <w:proofErr w:type="gramEnd"/>
      <w:r>
        <w:tab/>
        <w:t>sob</w:t>
      </w:r>
      <w:r>
        <w:tab/>
        <w:t>o</w:t>
      </w:r>
      <w:r>
        <w:tab/>
        <w:t>CNPJ</w:t>
      </w:r>
      <w:r>
        <w:tab/>
        <w:t>nº:</w:t>
      </w:r>
      <w:r>
        <w:rPr>
          <w:u w:val="single"/>
        </w:rPr>
        <w:t xml:space="preserve"> </w:t>
      </w:r>
      <w:r>
        <w:rPr>
          <w:u w:val="single"/>
        </w:rPr>
        <w:tab/>
      </w:r>
      <w:r>
        <w:rPr>
          <w:u w:val="single"/>
        </w:rPr>
        <w:tab/>
      </w:r>
      <w:r>
        <w:t>,</w:t>
      </w:r>
      <w:r>
        <w:tab/>
        <w:t>sediada na</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município</w:t>
      </w:r>
      <w:r>
        <w:rPr>
          <w:spacing w:val="17"/>
        </w:rPr>
        <w:t xml:space="preserve"> </w:t>
      </w:r>
      <w:r>
        <w:t>de</w:t>
      </w:r>
      <w:r>
        <w:rPr>
          <w:u w:val="single"/>
        </w:rPr>
        <w:t xml:space="preserve"> </w:t>
      </w:r>
      <w:r>
        <w:rPr>
          <w:u w:val="single"/>
        </w:rPr>
        <w:tab/>
      </w:r>
      <w:r>
        <w:rPr>
          <w:u w:val="single"/>
        </w:rPr>
        <w:tab/>
      </w:r>
      <w:r>
        <w:rPr>
          <w:u w:val="single"/>
        </w:rPr>
        <w:tab/>
      </w:r>
      <w:r>
        <w:rPr>
          <w:u w:val="single"/>
        </w:rPr>
        <w:tab/>
      </w:r>
      <w:r>
        <w:rPr>
          <w:u w:val="single"/>
        </w:rPr>
        <w:tab/>
      </w:r>
      <w:r>
        <w:t>,</w:t>
      </w:r>
      <w:r>
        <w:rPr>
          <w:spacing w:val="18"/>
        </w:rPr>
        <w:t xml:space="preserve"> </w:t>
      </w:r>
      <w:r>
        <w:t>Estado</w:t>
      </w:r>
      <w:r>
        <w:rPr>
          <w:spacing w:val="17"/>
        </w:rPr>
        <w:t xml:space="preserve"> </w:t>
      </w:r>
      <w:r>
        <w:t>de</w:t>
      </w:r>
      <w:r>
        <w:rPr>
          <w:u w:val="single"/>
        </w:rPr>
        <w:t xml:space="preserve"> </w:t>
      </w:r>
      <w:r>
        <w:rPr>
          <w:u w:val="single"/>
        </w:rPr>
        <w:tab/>
      </w:r>
      <w:r>
        <w:rPr>
          <w:u w:val="single"/>
        </w:rPr>
        <w:tab/>
      </w:r>
      <w:r>
        <w:t>, com o CEP</w:t>
      </w:r>
      <w:r>
        <w:rPr>
          <w:u w:val="single"/>
        </w:rPr>
        <w:t xml:space="preserve"> </w:t>
      </w:r>
      <w:r>
        <w:rPr>
          <w:u w:val="single"/>
        </w:rPr>
        <w:tab/>
      </w:r>
      <w:r>
        <w:rPr>
          <w:u w:val="single"/>
        </w:rPr>
        <w:tab/>
      </w:r>
      <w:r>
        <w:rPr>
          <w:u w:val="single"/>
        </w:rPr>
        <w:tab/>
      </w:r>
      <w:r>
        <w:rPr>
          <w:u w:val="single"/>
        </w:rPr>
        <w:tab/>
      </w:r>
      <w:r>
        <w:t xml:space="preserve">, DECLARA, sob as penalidades </w:t>
      </w:r>
      <w:r>
        <w:rPr>
          <w:spacing w:val="2"/>
        </w:rPr>
        <w:t xml:space="preserve">da </w:t>
      </w:r>
      <w:r>
        <w:t>Lei, que até a presente data inexistem fatos impeditivos para a sua HABILITAÇÃO no presente processo licitatório, ciente da obrigatoriedade de declarar ocorrências</w:t>
      </w:r>
      <w:r>
        <w:rPr>
          <w:spacing w:val="-15"/>
        </w:rPr>
        <w:t xml:space="preserve"> </w:t>
      </w:r>
      <w:r>
        <w:t>posteriores.</w:t>
      </w:r>
    </w:p>
    <w:p w:rsidR="00FD09BA" w:rsidRDefault="00FD09BA">
      <w:pPr>
        <w:pStyle w:val="Corpodetexto"/>
        <w:spacing w:before="11"/>
        <w:ind w:left="0"/>
        <w:jc w:val="left"/>
        <w:rPr>
          <w:sz w:val="35"/>
        </w:rPr>
      </w:pPr>
    </w:p>
    <w:p w:rsidR="00FD09BA" w:rsidRDefault="001F38C5">
      <w:pPr>
        <w:pStyle w:val="Corpodetexto"/>
        <w:tabs>
          <w:tab w:val="left" w:pos="1358"/>
          <w:tab w:val="left" w:pos="4200"/>
          <w:tab w:val="left" w:pos="5045"/>
          <w:tab w:val="left" w:pos="6088"/>
          <w:tab w:val="left" w:pos="9110"/>
        </w:tabs>
        <w:spacing w:line="362" w:lineRule="auto"/>
        <w:ind w:right="167"/>
        <w:jc w:val="left"/>
      </w:pPr>
      <w:r>
        <w:t>Local</w:t>
      </w:r>
      <w:r>
        <w:rPr>
          <w:spacing w:val="44"/>
        </w:rPr>
        <w:t xml:space="preserve"> </w:t>
      </w:r>
      <w:r>
        <w:t>e</w:t>
      </w:r>
      <w:r>
        <w:rPr>
          <w:spacing w:val="43"/>
        </w:rPr>
        <w:t xml:space="preserve"> </w:t>
      </w:r>
      <w:r>
        <w:t>data:</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de</w:t>
      </w:r>
      <w:r>
        <w:rPr>
          <w:u w:val="single"/>
        </w:rPr>
        <w:tab/>
      </w:r>
      <w:r>
        <w:t xml:space="preserve"> </w:t>
      </w:r>
      <w:proofErr w:type="spellStart"/>
      <w:r>
        <w:t>de</w:t>
      </w:r>
      <w:proofErr w:type="spellEnd"/>
      <w:r>
        <w:rPr>
          <w:u w:val="single"/>
        </w:rPr>
        <w:t xml:space="preserve"> </w:t>
      </w:r>
      <w:r>
        <w:rPr>
          <w:u w:val="single"/>
        </w:rPr>
        <w:tab/>
      </w:r>
      <w:r>
        <w:t>.</w:t>
      </w:r>
    </w:p>
    <w:p w:rsidR="00FD09BA" w:rsidRDefault="00FD09BA">
      <w:pPr>
        <w:pStyle w:val="Corpodetexto"/>
        <w:ind w:left="0"/>
        <w:jc w:val="left"/>
        <w:rPr>
          <w:sz w:val="20"/>
        </w:rPr>
      </w:pPr>
    </w:p>
    <w:p w:rsidR="00FD09BA" w:rsidRDefault="00FD09BA">
      <w:pPr>
        <w:pStyle w:val="Corpodetexto"/>
        <w:ind w:left="0"/>
        <w:jc w:val="left"/>
        <w:rPr>
          <w:sz w:val="20"/>
        </w:rPr>
      </w:pPr>
    </w:p>
    <w:p w:rsidR="00FD09BA" w:rsidRDefault="00553626">
      <w:pPr>
        <w:pStyle w:val="Corpodetexto"/>
        <w:spacing w:before="7"/>
        <w:ind w:left="0"/>
        <w:jc w:val="left"/>
        <w:rPr>
          <w:sz w:val="14"/>
        </w:rPr>
      </w:pPr>
      <w:r>
        <w:pict>
          <v:line id="_x0000_s1029" style="position:absolute;z-index:-251657728;mso-wrap-distance-left:0;mso-wrap-distance-right:0;mso-position-horizontal-relative:page" from="149.2pt,10.8pt" to="462.6pt,10.8pt" strokeweight=".26669mm">
            <w10:wrap type="topAndBottom" anchorx="page"/>
          </v:line>
        </w:pict>
      </w:r>
    </w:p>
    <w:p w:rsidR="00FD09BA" w:rsidRDefault="001F38C5">
      <w:pPr>
        <w:pStyle w:val="Corpodetexto"/>
        <w:spacing w:before="110"/>
        <w:ind w:left="1930"/>
        <w:jc w:val="left"/>
      </w:pPr>
      <w:r>
        <w:t>Carimbo, assinatura e CPF do representante legal.</w:t>
      </w:r>
    </w:p>
    <w:p w:rsidR="00FD09BA" w:rsidRDefault="00FD09BA">
      <w:pPr>
        <w:sectPr w:rsidR="00FD09BA">
          <w:pgSz w:w="12240" w:h="15840"/>
          <w:pgMar w:top="2180" w:right="1480" w:bottom="1860" w:left="1480" w:header="342" w:footer="1631" w:gutter="0"/>
          <w:cols w:space="720"/>
        </w:sectPr>
      </w:pPr>
    </w:p>
    <w:p w:rsidR="00FD09BA" w:rsidRDefault="001F38C5">
      <w:pPr>
        <w:pStyle w:val="Ttulo11"/>
        <w:spacing w:before="92"/>
        <w:ind w:left="425" w:right="425"/>
        <w:jc w:val="center"/>
      </w:pPr>
      <w:r>
        <w:lastRenderedPageBreak/>
        <w:t>ANEXO III</w:t>
      </w:r>
    </w:p>
    <w:p w:rsidR="00FD09BA" w:rsidRDefault="00FD09BA">
      <w:pPr>
        <w:pStyle w:val="Corpodetexto"/>
        <w:ind w:left="0"/>
        <w:jc w:val="left"/>
        <w:rPr>
          <w:b/>
        </w:rPr>
      </w:pPr>
    </w:p>
    <w:p w:rsidR="00FD09BA" w:rsidRDefault="001F38C5">
      <w:pPr>
        <w:ind w:left="425" w:right="427"/>
        <w:jc w:val="center"/>
        <w:rPr>
          <w:b/>
          <w:sz w:val="24"/>
        </w:rPr>
      </w:pPr>
      <w:r>
        <w:rPr>
          <w:b/>
          <w:sz w:val="24"/>
        </w:rPr>
        <w:t>DECLARAÇÃO DE CUMPRIMENTO AO DISPOSTO NO INCISO XXXIII DO ARTIGO 7° DA CONTITUIÇÃO FEDERAL (Modelo)</w:t>
      </w:r>
    </w:p>
    <w:p w:rsidR="00FD09BA" w:rsidRDefault="00FD09BA">
      <w:pPr>
        <w:pStyle w:val="Corpodetexto"/>
        <w:ind w:left="0"/>
        <w:jc w:val="left"/>
        <w:rPr>
          <w:b/>
          <w:sz w:val="26"/>
        </w:rPr>
      </w:pPr>
    </w:p>
    <w:p w:rsidR="00FD09BA" w:rsidRDefault="00FD09BA">
      <w:pPr>
        <w:pStyle w:val="Corpodetexto"/>
        <w:spacing w:before="10"/>
        <w:ind w:left="0"/>
        <w:jc w:val="left"/>
        <w:rPr>
          <w:b/>
          <w:sz w:val="33"/>
        </w:rPr>
      </w:pPr>
    </w:p>
    <w:p w:rsidR="00FD09BA" w:rsidRDefault="001F38C5">
      <w:pPr>
        <w:pStyle w:val="Corpodetexto"/>
        <w:tabs>
          <w:tab w:val="left" w:pos="4814"/>
          <w:tab w:val="left" w:pos="6707"/>
          <w:tab w:val="left" w:pos="8501"/>
          <w:tab w:val="left" w:pos="8988"/>
        </w:tabs>
        <w:spacing w:line="360" w:lineRule="auto"/>
        <w:ind w:right="217"/>
      </w:pPr>
      <w:r>
        <w:t xml:space="preserve">A     </w:t>
      </w:r>
      <w:r>
        <w:rPr>
          <w:spacing w:val="32"/>
        </w:rPr>
        <w:t xml:space="preserve"> </w:t>
      </w:r>
      <w:r>
        <w:t>empresa</w:t>
      </w:r>
      <w:r>
        <w:rPr>
          <w:u w:val="single"/>
        </w:rPr>
        <w:t xml:space="preserve"> </w:t>
      </w:r>
      <w:r>
        <w:rPr>
          <w:u w:val="single"/>
        </w:rPr>
        <w:tab/>
      </w:r>
      <w:r>
        <w:rPr>
          <w:u w:val="single"/>
        </w:rPr>
        <w:tab/>
      </w:r>
      <w:r>
        <w:rPr>
          <w:u w:val="single"/>
        </w:rPr>
        <w:tab/>
      </w:r>
      <w:r>
        <w:rPr>
          <w:u w:val="single"/>
        </w:rPr>
        <w:tab/>
      </w:r>
      <w:r>
        <w:t>, inscrita no</w:t>
      </w:r>
      <w:r>
        <w:rPr>
          <w:spacing w:val="7"/>
        </w:rPr>
        <w:t xml:space="preserve"> </w:t>
      </w:r>
      <w:r>
        <w:t>CNPJ</w:t>
      </w:r>
      <w:r>
        <w:rPr>
          <w:spacing w:val="4"/>
        </w:rPr>
        <w:t xml:space="preserve"> </w:t>
      </w:r>
      <w:r>
        <w:t>nº</w:t>
      </w:r>
      <w:r>
        <w:rPr>
          <w:u w:val="single"/>
        </w:rPr>
        <w:t xml:space="preserve"> </w:t>
      </w:r>
      <w:r>
        <w:rPr>
          <w:u w:val="single"/>
        </w:rPr>
        <w:tab/>
      </w:r>
      <w:r>
        <w:rPr>
          <w:u w:val="single"/>
        </w:rPr>
        <w:tab/>
      </w:r>
      <w:r>
        <w:t>por intermédio de seu representante</w:t>
      </w:r>
      <w:r>
        <w:tab/>
        <w:t>legal,</w:t>
      </w:r>
      <w:r>
        <w:tab/>
      </w:r>
      <w:r>
        <w:tab/>
      </w:r>
      <w:proofErr w:type="spellStart"/>
      <w:r>
        <w:t>sr</w:t>
      </w:r>
      <w:proofErr w:type="spellEnd"/>
      <w:r>
        <w:t>(a).</w:t>
      </w:r>
    </w:p>
    <w:p w:rsidR="00FD09BA" w:rsidRDefault="001F38C5">
      <w:pPr>
        <w:pStyle w:val="Corpodetexto"/>
        <w:tabs>
          <w:tab w:val="left" w:pos="7023"/>
          <w:tab w:val="left" w:pos="7418"/>
        </w:tabs>
        <w:spacing w:before="2" w:line="360" w:lineRule="auto"/>
        <w:ind w:right="216"/>
      </w:pPr>
      <w:r>
        <w:rPr>
          <w:u w:val="single"/>
        </w:rPr>
        <w:t xml:space="preserve"> </w:t>
      </w:r>
      <w:r>
        <w:rPr>
          <w:u w:val="single"/>
        </w:rPr>
        <w:tab/>
      </w:r>
      <w:proofErr w:type="gramStart"/>
      <w:r>
        <w:t>,portador</w:t>
      </w:r>
      <w:proofErr w:type="gramEnd"/>
      <w:r>
        <w:t>(a) da Carteira  de</w:t>
      </w:r>
      <w:r>
        <w:rPr>
          <w:spacing w:val="27"/>
        </w:rPr>
        <w:t xml:space="preserve"> </w:t>
      </w:r>
      <w:r>
        <w:t>Identidade</w:t>
      </w:r>
      <w:r>
        <w:rPr>
          <w:spacing w:val="48"/>
        </w:rPr>
        <w:t xml:space="preserve"> </w:t>
      </w:r>
      <w:r>
        <w:t>nº</w:t>
      </w:r>
      <w:r>
        <w:rPr>
          <w:u w:val="single"/>
        </w:rPr>
        <w:t xml:space="preserve"> </w:t>
      </w:r>
      <w:r>
        <w:rPr>
          <w:u w:val="single"/>
        </w:rPr>
        <w:tab/>
      </w:r>
      <w:r>
        <w:rPr>
          <w:u w:val="single"/>
        </w:rPr>
        <w:tab/>
      </w:r>
      <w:r>
        <w:t>,  e  do  CPF</w:t>
      </w:r>
      <w:r>
        <w:rPr>
          <w:spacing w:val="-5"/>
        </w:rPr>
        <w:t xml:space="preserve"> </w:t>
      </w:r>
      <w:r>
        <w:t>n°</w:t>
      </w:r>
    </w:p>
    <w:p w:rsidR="00FD09BA" w:rsidRDefault="001F38C5">
      <w:pPr>
        <w:pStyle w:val="Corpodetexto"/>
        <w:tabs>
          <w:tab w:val="left" w:pos="4223"/>
        </w:tabs>
        <w:spacing w:line="360" w:lineRule="auto"/>
        <w:ind w:right="219"/>
      </w:pPr>
      <w:r>
        <w:rPr>
          <w:u w:val="single"/>
        </w:rPr>
        <w:t xml:space="preserve"> </w:t>
      </w:r>
      <w:r>
        <w:rPr>
          <w:u w:val="single"/>
        </w:rPr>
        <w:tab/>
      </w:r>
      <w:r>
        <w:t xml:space="preserve">, </w:t>
      </w:r>
      <w:r>
        <w:rPr>
          <w:b/>
        </w:rPr>
        <w:t xml:space="preserve">DECLARA </w:t>
      </w:r>
      <w:r>
        <w:t>para fins do disposto no inciso V do art. 27 da lei 8.666/93, acrescido pela lei nº 9.854, de 27 de outubro de 1999, que não emprega menor de dezoito anos em trabalho noturno, perigoso ou insalubre e não emprega menor de dezesseis</w:t>
      </w:r>
      <w:r>
        <w:rPr>
          <w:spacing w:val="-8"/>
        </w:rPr>
        <w:t xml:space="preserve"> </w:t>
      </w:r>
      <w:r>
        <w:t>anos.</w:t>
      </w:r>
    </w:p>
    <w:p w:rsidR="00FD09BA" w:rsidRDefault="00FD09BA">
      <w:pPr>
        <w:pStyle w:val="Corpodetexto"/>
        <w:ind w:left="0"/>
        <w:jc w:val="left"/>
        <w:rPr>
          <w:sz w:val="36"/>
        </w:rPr>
      </w:pPr>
    </w:p>
    <w:p w:rsidR="00FD09BA" w:rsidRDefault="001F38C5">
      <w:pPr>
        <w:pStyle w:val="Corpodetexto"/>
        <w:tabs>
          <w:tab w:val="left" w:pos="1238"/>
        </w:tabs>
        <w:spacing w:line="360" w:lineRule="auto"/>
        <w:ind w:right="222"/>
      </w:pPr>
      <w:r>
        <w:t xml:space="preserve">Ressalva: emprega menor, a partir de quatorze anos, na condição de aprendiz   </w:t>
      </w:r>
      <w:proofErr w:type="gramStart"/>
      <w:r>
        <w:t xml:space="preserve">   (</w:t>
      </w:r>
      <w:proofErr w:type="gramEnd"/>
      <w:r>
        <w:rPr>
          <w:u w:val="single"/>
        </w:rPr>
        <w:t xml:space="preserve"> </w:t>
      </w:r>
      <w:r>
        <w:rPr>
          <w:u w:val="single"/>
        </w:rPr>
        <w:tab/>
      </w:r>
      <w:r>
        <w:t>).</w:t>
      </w:r>
    </w:p>
    <w:p w:rsidR="00FD09BA" w:rsidRDefault="00FD09BA">
      <w:pPr>
        <w:pStyle w:val="Corpodetexto"/>
        <w:spacing w:before="1"/>
        <w:ind w:left="0"/>
        <w:jc w:val="left"/>
        <w:rPr>
          <w:sz w:val="36"/>
        </w:rPr>
      </w:pPr>
    </w:p>
    <w:p w:rsidR="00FD09BA" w:rsidRDefault="001F38C5">
      <w:pPr>
        <w:pStyle w:val="Corpodetexto"/>
        <w:tabs>
          <w:tab w:val="left" w:pos="3130"/>
          <w:tab w:val="left" w:pos="4923"/>
          <w:tab w:val="left" w:pos="7589"/>
          <w:tab w:val="left" w:pos="8730"/>
        </w:tabs>
      </w:pPr>
      <w:r>
        <w:t>Local</w:t>
      </w:r>
      <w:r>
        <w:rPr>
          <w:spacing w:val="-4"/>
        </w:rPr>
        <w:t xml:space="preserve"> </w:t>
      </w:r>
      <w:r>
        <w:t>e data:</w:t>
      </w:r>
      <w:r>
        <w:rPr>
          <w:u w:val="single"/>
        </w:rPr>
        <w:t xml:space="preserve"> </w:t>
      </w:r>
      <w:proofErr w:type="gramStart"/>
      <w:r>
        <w:rPr>
          <w:u w:val="single"/>
        </w:rPr>
        <w:tab/>
      </w:r>
      <w:r>
        <w:t xml:space="preserve">, </w:t>
      </w:r>
      <w:r>
        <w:rPr>
          <w:u w:val="single"/>
        </w:rPr>
        <w:t xml:space="preserve">  </w:t>
      </w:r>
      <w:proofErr w:type="gramEnd"/>
      <w:r>
        <w:rPr>
          <w:u w:val="single"/>
        </w:rPr>
        <w:t xml:space="preserve">        </w:t>
      </w:r>
      <w:r>
        <w:t>,</w:t>
      </w:r>
      <w:r>
        <w:rPr>
          <w:u w:val="single"/>
        </w:rPr>
        <w:t xml:space="preserve"> </w:t>
      </w:r>
      <w:r>
        <w:rPr>
          <w:u w:val="single"/>
        </w:rPr>
        <w:tab/>
      </w:r>
      <w:r>
        <w:t>de</w:t>
      </w:r>
      <w:r>
        <w:rPr>
          <w:u w:val="single"/>
        </w:rPr>
        <w:t xml:space="preserve"> </w:t>
      </w:r>
      <w:r>
        <w:rPr>
          <w:u w:val="single"/>
        </w:rPr>
        <w:tab/>
      </w:r>
      <w:proofErr w:type="spellStart"/>
      <w:r>
        <w:t>de</w:t>
      </w:r>
      <w:proofErr w:type="spellEnd"/>
      <w:r>
        <w:rPr>
          <w:u w:val="single"/>
        </w:rPr>
        <w:t xml:space="preserve"> </w:t>
      </w:r>
      <w:r>
        <w:rPr>
          <w:u w:val="single"/>
        </w:rPr>
        <w:tab/>
      </w:r>
      <w:r>
        <w:t>.</w:t>
      </w:r>
    </w:p>
    <w:p w:rsidR="00FD09BA" w:rsidRDefault="00FD09BA">
      <w:pPr>
        <w:pStyle w:val="Corpodetexto"/>
        <w:ind w:left="0"/>
        <w:jc w:val="left"/>
        <w:rPr>
          <w:sz w:val="20"/>
        </w:rPr>
      </w:pPr>
    </w:p>
    <w:p w:rsidR="00FD09BA" w:rsidRDefault="00553626">
      <w:pPr>
        <w:pStyle w:val="Corpodetexto"/>
        <w:spacing w:before="4"/>
        <w:ind w:left="0"/>
        <w:jc w:val="left"/>
        <w:rPr>
          <w:sz w:val="26"/>
        </w:rPr>
      </w:pPr>
      <w:r>
        <w:pict>
          <v:line id="_x0000_s1028" style="position:absolute;z-index:-251656704;mso-wrap-distance-left:0;mso-wrap-distance-right:0;mso-position-horizontal-relative:page" from="83.65pt,17.9pt" to="528.45pt,17.9pt" strokeweight="1.44pt">
            <w10:wrap type="topAndBottom" anchorx="page"/>
          </v:line>
        </w:pict>
      </w:r>
    </w:p>
    <w:p w:rsidR="00FD09BA" w:rsidRDefault="001F38C5">
      <w:pPr>
        <w:pStyle w:val="Corpodetexto"/>
        <w:spacing w:line="244" w:lineRule="exact"/>
        <w:jc w:val="left"/>
      </w:pPr>
      <w:r>
        <w:t>Carimbo, assinatura e CPF do representante legal.</w:t>
      </w:r>
    </w:p>
    <w:p w:rsidR="00FD09BA" w:rsidRDefault="00FD09BA">
      <w:pPr>
        <w:pStyle w:val="Corpodetexto"/>
        <w:ind w:left="0"/>
        <w:jc w:val="left"/>
        <w:rPr>
          <w:sz w:val="26"/>
        </w:rPr>
      </w:pPr>
    </w:p>
    <w:p w:rsidR="00FD09BA" w:rsidRDefault="00FD09BA">
      <w:pPr>
        <w:pStyle w:val="Corpodetexto"/>
        <w:ind w:left="0"/>
        <w:jc w:val="left"/>
        <w:rPr>
          <w:sz w:val="26"/>
        </w:rPr>
      </w:pPr>
    </w:p>
    <w:p w:rsidR="00FD09BA" w:rsidRDefault="00FD09BA">
      <w:pPr>
        <w:pStyle w:val="Corpodetexto"/>
        <w:spacing w:before="1"/>
        <w:ind w:left="0"/>
        <w:jc w:val="left"/>
        <w:rPr>
          <w:sz w:val="32"/>
        </w:rPr>
      </w:pPr>
    </w:p>
    <w:p w:rsidR="00FD09BA" w:rsidRDefault="001F38C5">
      <w:pPr>
        <w:pStyle w:val="Corpodetexto"/>
        <w:spacing w:before="1"/>
        <w:jc w:val="left"/>
      </w:pPr>
      <w:r>
        <w:t>Observação: em caso afirmativo, assinalar a ressalva acima.</w:t>
      </w:r>
    </w:p>
    <w:p w:rsidR="00FD09BA" w:rsidRDefault="00FD09BA">
      <w:pPr>
        <w:sectPr w:rsidR="00FD09BA">
          <w:pgSz w:w="12240" w:h="15840"/>
          <w:pgMar w:top="2180" w:right="1480" w:bottom="1860" w:left="1480" w:header="342" w:footer="1631" w:gutter="0"/>
          <w:cols w:space="720"/>
        </w:sectPr>
      </w:pPr>
    </w:p>
    <w:p w:rsidR="00FD09BA" w:rsidRDefault="001F38C5">
      <w:pPr>
        <w:pStyle w:val="Ttulo11"/>
        <w:spacing w:before="93"/>
        <w:ind w:left="3294" w:right="3190" w:firstLine="806"/>
        <w:jc w:val="left"/>
      </w:pPr>
      <w:r>
        <w:lastRenderedPageBreak/>
        <w:t xml:space="preserve">ANEXO </w:t>
      </w:r>
      <w:r w:rsidR="0094193C">
        <w:t>I</w:t>
      </w:r>
      <w:r>
        <w:t>V MINUTA DE CONTRATO</w:t>
      </w:r>
    </w:p>
    <w:p w:rsidR="00FD09BA" w:rsidRDefault="001F38C5">
      <w:pPr>
        <w:ind w:left="2819"/>
        <w:rPr>
          <w:b/>
          <w:sz w:val="24"/>
        </w:rPr>
      </w:pPr>
      <w:r>
        <w:rPr>
          <w:b/>
          <w:sz w:val="24"/>
        </w:rPr>
        <w:t>CONTRATO PM</w:t>
      </w:r>
      <w:r w:rsidR="00173D21">
        <w:rPr>
          <w:b/>
          <w:sz w:val="24"/>
        </w:rPr>
        <w:t>PB</w:t>
      </w:r>
      <w:r>
        <w:rPr>
          <w:b/>
          <w:sz w:val="24"/>
        </w:rPr>
        <w:t xml:space="preserve"> – N° </w:t>
      </w:r>
      <w:r w:rsidRPr="00173D21">
        <w:rPr>
          <w:b/>
          <w:sz w:val="24"/>
          <w:highlight w:val="yellow"/>
        </w:rPr>
        <w:t>XXX/201</w:t>
      </w:r>
      <w:r w:rsidR="005E50A1" w:rsidRPr="00173D21">
        <w:rPr>
          <w:b/>
          <w:sz w:val="24"/>
          <w:highlight w:val="yellow"/>
        </w:rPr>
        <w:t>9</w:t>
      </w:r>
    </w:p>
    <w:p w:rsidR="00FD09BA" w:rsidRDefault="00553626">
      <w:pPr>
        <w:pStyle w:val="Corpodetexto"/>
        <w:spacing w:before="8"/>
        <w:ind w:left="0"/>
        <w:jc w:val="left"/>
        <w:rPr>
          <w:b/>
          <w:sz w:val="20"/>
        </w:rPr>
      </w:pPr>
      <w:r>
        <w:pict>
          <v:shape id="_x0000_s1027" type="#_x0000_t202" style="position:absolute;margin-left:250.5pt;margin-top:14.15pt;width:282.2pt;height:71.55pt;z-index:-251655680;mso-wrap-distance-left:0;mso-wrap-distance-right:0;mso-position-horizontal-relative:page" filled="f" strokeweight=".48pt">
            <v:textbox inset="0,0,0,0">
              <w:txbxContent>
                <w:p w:rsidR="00181A2D" w:rsidRDefault="00181A2D">
                  <w:pPr>
                    <w:spacing w:before="18"/>
                    <w:ind w:left="108" w:right="105"/>
                    <w:jc w:val="both"/>
                    <w:rPr>
                      <w:rFonts w:ascii="Times New Roman" w:hAnsi="Times New Roman"/>
                      <w:b/>
                      <w:sz w:val="24"/>
                    </w:rPr>
                  </w:pPr>
                  <w:r>
                    <w:rPr>
                      <w:rFonts w:ascii="Times New Roman" w:hAnsi="Times New Roman"/>
                      <w:b/>
                      <w:sz w:val="24"/>
                    </w:rPr>
                    <w:t>CONTRATO DE PRESTAÇÃO DE SERVIÇOS DE LOCAÇÃO, IMPLANTAÇÃO E TREINAMENTO DE SOFTWARE QUE ENTRE SI CELEBRAM O MUNICÍPIO DE PESCARIA BRAVA E A EMPRESA</w:t>
                  </w:r>
                </w:p>
                <w:p w:rsidR="00181A2D" w:rsidRDefault="00181A2D">
                  <w:pPr>
                    <w:tabs>
                      <w:tab w:val="left" w:pos="3228"/>
                    </w:tabs>
                    <w:spacing w:before="3"/>
                    <w:ind w:left="108"/>
                    <w:jc w:val="both"/>
                    <w:rPr>
                      <w:rFonts w:ascii="Times New Roman"/>
                      <w:b/>
                      <w:sz w:val="24"/>
                    </w:rPr>
                  </w:pPr>
                  <w:r>
                    <w:rPr>
                      <w:rFonts w:ascii="Times New Roman"/>
                      <w:b/>
                      <w:sz w:val="24"/>
                      <w:u w:val="single"/>
                    </w:rPr>
                    <w:t xml:space="preserve"> </w:t>
                  </w:r>
                  <w:r>
                    <w:rPr>
                      <w:rFonts w:ascii="Times New Roman"/>
                      <w:b/>
                      <w:sz w:val="24"/>
                      <w:u w:val="single"/>
                    </w:rPr>
                    <w:tab/>
                  </w:r>
                  <w:r>
                    <w:rPr>
                      <w:rFonts w:ascii="Times New Roman"/>
                      <w:b/>
                      <w:sz w:val="24"/>
                    </w:rPr>
                    <w:t>.</w:t>
                  </w:r>
                </w:p>
              </w:txbxContent>
            </v:textbox>
            <w10:wrap type="topAndBottom" anchorx="page"/>
          </v:shape>
        </w:pict>
      </w:r>
    </w:p>
    <w:p w:rsidR="00FD09BA" w:rsidRDefault="00FD09BA">
      <w:pPr>
        <w:pStyle w:val="Corpodetexto"/>
        <w:spacing w:before="3"/>
        <w:ind w:left="0"/>
        <w:jc w:val="left"/>
        <w:rPr>
          <w:b/>
          <w:sz w:val="13"/>
        </w:rPr>
      </w:pPr>
    </w:p>
    <w:p w:rsidR="00FD09BA" w:rsidRDefault="001F38C5">
      <w:pPr>
        <w:pStyle w:val="Corpodetexto"/>
        <w:tabs>
          <w:tab w:val="left" w:pos="3915"/>
          <w:tab w:val="left" w:pos="7827"/>
        </w:tabs>
        <w:spacing w:before="92"/>
        <w:ind w:right="216"/>
      </w:pPr>
      <w:r>
        <w:rPr>
          <w:b/>
        </w:rPr>
        <w:t xml:space="preserve">O MUNICÍPIO DE </w:t>
      </w:r>
      <w:r w:rsidR="004958D7">
        <w:rPr>
          <w:b/>
        </w:rPr>
        <w:t>PESCARIA BRAVA</w:t>
      </w:r>
      <w:r>
        <w:t>, Estado de Santa Catarina, com sede a R</w:t>
      </w:r>
      <w:r w:rsidR="004958D7">
        <w:t xml:space="preserve">OD. SC 437, KM 08, </w:t>
      </w:r>
      <w:r>
        <w:t xml:space="preserve">Bairro Centro, em </w:t>
      </w:r>
      <w:r w:rsidR="004958D7">
        <w:t>Pescaria Brava</w:t>
      </w:r>
      <w:r>
        <w:t xml:space="preserve">/SC, pessoa jurídica de direito público, inscrito no CNPJ/MF sob nº </w:t>
      </w:r>
      <w:r w:rsidR="004958D7">
        <w:t>16.780.795/0001-38</w:t>
      </w:r>
      <w:r>
        <w:t xml:space="preserve">, neste ato representado pelo </w:t>
      </w:r>
      <w:r w:rsidR="004958D7">
        <w:t xml:space="preserve">Sr. Prefeito Municipal </w:t>
      </w:r>
      <w:proofErr w:type="spellStart"/>
      <w:r w:rsidR="004958D7">
        <w:t>Deyvisonn</w:t>
      </w:r>
      <w:proofErr w:type="spellEnd"/>
      <w:r w:rsidR="004958D7">
        <w:t xml:space="preserve"> da Silva de Souza</w:t>
      </w:r>
      <w:r>
        <w:t xml:space="preserve">, que este subscreve, de ora em diante denominado simplesmente de </w:t>
      </w:r>
      <w:r>
        <w:rPr>
          <w:b/>
        </w:rPr>
        <w:t xml:space="preserve">MUNICÍPIO, </w:t>
      </w:r>
      <w:r>
        <w:t>e, de outro lado, e</w:t>
      </w:r>
      <w:r>
        <w:rPr>
          <w:spacing w:val="9"/>
        </w:rPr>
        <w:t xml:space="preserve"> </w:t>
      </w:r>
      <w:r>
        <w:t>a</w:t>
      </w:r>
      <w:r>
        <w:rPr>
          <w:spacing w:val="4"/>
        </w:rPr>
        <w:t xml:space="preserve"> </w:t>
      </w:r>
      <w:r>
        <w:t>empresa</w:t>
      </w:r>
      <w:r>
        <w:rPr>
          <w:u w:val="single"/>
        </w:rPr>
        <w:t xml:space="preserve"> </w:t>
      </w:r>
      <w:r>
        <w:rPr>
          <w:u w:val="single"/>
        </w:rPr>
        <w:tab/>
      </w:r>
      <w:r>
        <w:t>, com sede na</w:t>
      </w:r>
      <w:r>
        <w:rPr>
          <w:spacing w:val="18"/>
        </w:rPr>
        <w:t xml:space="preserve"> </w:t>
      </w:r>
      <w:r>
        <w:t>cidade</w:t>
      </w:r>
      <w:r>
        <w:rPr>
          <w:spacing w:val="2"/>
        </w:rPr>
        <w:t xml:space="preserve"> </w:t>
      </w:r>
      <w:r>
        <w:t>de</w:t>
      </w:r>
      <w:r>
        <w:rPr>
          <w:u w:val="single"/>
        </w:rPr>
        <w:t xml:space="preserve"> </w:t>
      </w:r>
      <w:r>
        <w:rPr>
          <w:u w:val="single"/>
        </w:rPr>
        <w:tab/>
      </w:r>
      <w:r>
        <w:t>, Estado</w:t>
      </w:r>
      <w:r>
        <w:rPr>
          <w:spacing w:val="4"/>
        </w:rPr>
        <w:t xml:space="preserve"> </w:t>
      </w:r>
      <w:r>
        <w:t>de</w:t>
      </w:r>
    </w:p>
    <w:p w:rsidR="00FD09BA" w:rsidRDefault="001F38C5">
      <w:pPr>
        <w:pStyle w:val="Corpodetexto"/>
        <w:tabs>
          <w:tab w:val="left" w:pos="1422"/>
          <w:tab w:val="left" w:pos="3554"/>
          <w:tab w:val="left" w:pos="4532"/>
          <w:tab w:val="left" w:pos="6020"/>
        </w:tabs>
        <w:jc w:val="left"/>
      </w:pPr>
      <w:r>
        <w:rPr>
          <w:u w:val="single"/>
        </w:rPr>
        <w:t xml:space="preserve"> </w:t>
      </w:r>
      <w:r>
        <w:rPr>
          <w:u w:val="single"/>
        </w:rPr>
        <w:tab/>
      </w:r>
      <w:r>
        <w:t>,</w:t>
      </w:r>
      <w:r>
        <w:rPr>
          <w:spacing w:val="28"/>
        </w:rPr>
        <w:t xml:space="preserve"> </w:t>
      </w:r>
      <w:r>
        <w:t>na</w:t>
      </w:r>
      <w:r>
        <w:rPr>
          <w:spacing w:val="30"/>
        </w:rPr>
        <w:t xml:space="preserve"> </w:t>
      </w:r>
      <w:r>
        <w:t>Rua</w:t>
      </w:r>
      <w:r>
        <w:rPr>
          <w:u w:val="single"/>
        </w:rPr>
        <w:t xml:space="preserve"> </w:t>
      </w:r>
      <w:r>
        <w:rPr>
          <w:u w:val="single"/>
        </w:rPr>
        <w:tab/>
      </w:r>
      <w:r>
        <w:t>,</w:t>
      </w:r>
      <w:r>
        <w:rPr>
          <w:spacing w:val="29"/>
        </w:rPr>
        <w:t xml:space="preserve"> </w:t>
      </w:r>
      <w:r>
        <w:t>nº</w:t>
      </w:r>
      <w:r>
        <w:rPr>
          <w:u w:val="single"/>
        </w:rPr>
        <w:t xml:space="preserve"> </w:t>
      </w:r>
      <w:r>
        <w:rPr>
          <w:u w:val="single"/>
        </w:rPr>
        <w:tab/>
      </w:r>
      <w:r>
        <w:t>-</w:t>
      </w:r>
      <w:r>
        <w:rPr>
          <w:spacing w:val="28"/>
        </w:rPr>
        <w:t xml:space="preserve"> </w:t>
      </w:r>
      <w:r>
        <w:t>Bairro</w:t>
      </w:r>
      <w:r>
        <w:rPr>
          <w:u w:val="single"/>
        </w:rPr>
        <w:t xml:space="preserve"> </w:t>
      </w:r>
      <w:r>
        <w:rPr>
          <w:u w:val="single"/>
        </w:rPr>
        <w:tab/>
      </w:r>
      <w:r>
        <w:t xml:space="preserve">, inscrita no </w:t>
      </w:r>
      <w:proofErr w:type="gramStart"/>
      <w:r>
        <w:t>CNPJ  sob</w:t>
      </w:r>
      <w:proofErr w:type="gramEnd"/>
      <w:r>
        <w:t xml:space="preserve"> o </w:t>
      </w:r>
      <w:r>
        <w:rPr>
          <w:spacing w:val="38"/>
        </w:rPr>
        <w:t xml:space="preserve"> </w:t>
      </w:r>
      <w:r>
        <w:t>nº</w:t>
      </w:r>
    </w:p>
    <w:p w:rsidR="00FD09BA" w:rsidRDefault="001F38C5">
      <w:pPr>
        <w:pStyle w:val="Corpodetexto"/>
        <w:tabs>
          <w:tab w:val="left" w:pos="1024"/>
          <w:tab w:val="left" w:pos="1377"/>
          <w:tab w:val="left" w:pos="6748"/>
        </w:tabs>
        <w:ind w:right="222"/>
      </w:pPr>
      <w:r>
        <w:rPr>
          <w:u w:val="single"/>
        </w:rPr>
        <w:t xml:space="preserve"> </w:t>
      </w:r>
      <w:r>
        <w:rPr>
          <w:u w:val="single"/>
        </w:rPr>
        <w:tab/>
      </w:r>
      <w:proofErr w:type="gramStart"/>
      <w:r>
        <w:t xml:space="preserve">,   </w:t>
      </w:r>
      <w:proofErr w:type="gramEnd"/>
      <w:r>
        <w:t xml:space="preserve">neste   ato   representado </w:t>
      </w:r>
      <w:r>
        <w:rPr>
          <w:spacing w:val="56"/>
        </w:rPr>
        <w:t xml:space="preserve"> </w:t>
      </w:r>
      <w:r>
        <w:t xml:space="preserve">pelo </w:t>
      </w:r>
      <w:r>
        <w:rPr>
          <w:spacing w:val="65"/>
        </w:rPr>
        <w:t xml:space="preserve"> </w:t>
      </w:r>
      <w:r>
        <w:t>senhor</w:t>
      </w:r>
      <w:r>
        <w:rPr>
          <w:u w:val="single"/>
        </w:rPr>
        <w:t xml:space="preserve"> </w:t>
      </w:r>
      <w:r>
        <w:rPr>
          <w:u w:val="single"/>
        </w:rPr>
        <w:tab/>
      </w:r>
      <w:r>
        <w:t>, portador  do  CPF nº</w:t>
      </w:r>
      <w:r>
        <w:rPr>
          <w:u w:val="single"/>
        </w:rPr>
        <w:t xml:space="preserve"> </w:t>
      </w:r>
      <w:r>
        <w:rPr>
          <w:u w:val="single"/>
        </w:rPr>
        <w:tab/>
      </w:r>
      <w:r>
        <w:rPr>
          <w:u w:val="single"/>
        </w:rPr>
        <w:tab/>
      </w:r>
      <w:r>
        <w:t>, que também subscreve, doravante denominada de CONTRATADA, têm entre si justo e contratado o que</w:t>
      </w:r>
      <w:r>
        <w:rPr>
          <w:spacing w:val="-4"/>
        </w:rPr>
        <w:t xml:space="preserve"> </w:t>
      </w:r>
      <w:r>
        <w:t>segue:</w:t>
      </w:r>
    </w:p>
    <w:p w:rsidR="00FD09BA" w:rsidRDefault="00FD09BA">
      <w:pPr>
        <w:pStyle w:val="Corpodetexto"/>
        <w:spacing w:before="1"/>
        <w:ind w:left="0"/>
        <w:jc w:val="left"/>
      </w:pPr>
    </w:p>
    <w:p w:rsidR="00FD09BA" w:rsidRDefault="001F38C5" w:rsidP="004A3579">
      <w:pPr>
        <w:pStyle w:val="Ttulo11"/>
        <w:numPr>
          <w:ilvl w:val="0"/>
          <w:numId w:val="12"/>
        </w:numPr>
        <w:tabs>
          <w:tab w:val="left" w:pos="491"/>
        </w:tabs>
        <w:ind w:firstLine="0"/>
      </w:pPr>
      <w:r>
        <w:t>DO</w:t>
      </w:r>
      <w:r>
        <w:rPr>
          <w:spacing w:val="-1"/>
        </w:rPr>
        <w:t xml:space="preserve"> </w:t>
      </w:r>
      <w:r>
        <w:t>OBJETO</w:t>
      </w:r>
    </w:p>
    <w:p w:rsidR="00FD09BA" w:rsidRDefault="001F38C5" w:rsidP="004958D7">
      <w:pPr>
        <w:jc w:val="both"/>
        <w:rPr>
          <w:sz w:val="24"/>
        </w:rPr>
      </w:pPr>
      <w:r>
        <w:rPr>
          <w:sz w:val="24"/>
        </w:rPr>
        <w:t xml:space="preserve">Constitui objeto deste </w:t>
      </w:r>
      <w:r w:rsidRPr="004958D7">
        <w:rPr>
          <w:sz w:val="24"/>
          <w:szCs w:val="24"/>
        </w:rPr>
        <w:t xml:space="preserve">contrato </w:t>
      </w:r>
      <w:r w:rsidR="004958D7" w:rsidRPr="004958D7">
        <w:rPr>
          <w:b/>
          <w:caps/>
          <w:sz w:val="24"/>
          <w:szCs w:val="24"/>
        </w:rPr>
        <w:t xml:space="preserve">Contratação de empresa para fornecimento solução tecnológica de software para permitir o registro, acompanhamento e análise dos processos e atos da Controladoria Interna do Município, conforme descrito no presente Termo de </w:t>
      </w:r>
      <w:proofErr w:type="gramStart"/>
      <w:r w:rsidR="004958D7" w:rsidRPr="004958D7">
        <w:rPr>
          <w:b/>
          <w:caps/>
          <w:sz w:val="24"/>
          <w:szCs w:val="24"/>
        </w:rPr>
        <w:t>Referência  e</w:t>
      </w:r>
      <w:proofErr w:type="gramEnd"/>
      <w:r w:rsidR="004958D7" w:rsidRPr="004958D7">
        <w:rPr>
          <w:b/>
          <w:caps/>
          <w:sz w:val="24"/>
          <w:szCs w:val="24"/>
        </w:rPr>
        <w:t xml:space="preserve"> seus anexos</w:t>
      </w:r>
      <w:r w:rsidR="004958D7">
        <w:rPr>
          <w:b/>
          <w:caps/>
          <w:sz w:val="24"/>
          <w:szCs w:val="24"/>
        </w:rPr>
        <w:t xml:space="preserve">, </w:t>
      </w:r>
      <w:r>
        <w:rPr>
          <w:sz w:val="24"/>
        </w:rPr>
        <w:t xml:space="preserve">conforme Pregão Presencial para Registro de Preços nº </w:t>
      </w:r>
      <w:r w:rsidR="007B4006">
        <w:rPr>
          <w:sz w:val="24"/>
          <w:highlight w:val="yellow"/>
        </w:rPr>
        <w:t>18</w:t>
      </w:r>
      <w:r w:rsidRPr="004958D7">
        <w:rPr>
          <w:sz w:val="24"/>
          <w:highlight w:val="yellow"/>
        </w:rPr>
        <w:t>/201</w:t>
      </w:r>
      <w:r w:rsidR="004958D7" w:rsidRPr="004958D7">
        <w:rPr>
          <w:sz w:val="24"/>
          <w:highlight w:val="yellow"/>
        </w:rPr>
        <w:t>9</w:t>
      </w:r>
      <w:r>
        <w:rPr>
          <w:sz w:val="24"/>
        </w:rPr>
        <w:t>, a que corresponde este pacto, assim</w:t>
      </w:r>
      <w:r>
        <w:rPr>
          <w:spacing w:val="-4"/>
          <w:sz w:val="24"/>
        </w:rPr>
        <w:t xml:space="preserve"> </w:t>
      </w:r>
      <w:r>
        <w:rPr>
          <w:sz w:val="24"/>
        </w:rPr>
        <w:t>especificados:</w:t>
      </w:r>
    </w:p>
    <w:p w:rsidR="004958D7" w:rsidRDefault="004958D7" w:rsidP="004958D7">
      <w:pPr>
        <w:jc w:val="both"/>
        <w:rPr>
          <w:sz w:val="24"/>
        </w:rPr>
      </w:pPr>
    </w:p>
    <w:tbl>
      <w:tblPr>
        <w:tblW w:w="9400" w:type="dxa"/>
        <w:tblBorders>
          <w:top w:val="single" w:sz="4" w:space="0" w:color="000001"/>
          <w:left w:val="single" w:sz="4" w:space="0" w:color="000001"/>
          <w:bottom w:val="single" w:sz="4" w:space="0" w:color="000001"/>
          <w:insideH w:val="single" w:sz="4" w:space="0" w:color="000001"/>
        </w:tblBorders>
        <w:tblLayout w:type="fixed"/>
        <w:tblCellMar>
          <w:left w:w="93" w:type="dxa"/>
        </w:tblCellMar>
        <w:tblLook w:val="0000" w:firstRow="0" w:lastRow="0" w:firstColumn="0" w:lastColumn="0" w:noHBand="0" w:noVBand="0"/>
      </w:tblPr>
      <w:tblGrid>
        <w:gridCol w:w="709"/>
        <w:gridCol w:w="3827"/>
        <w:gridCol w:w="851"/>
        <w:gridCol w:w="992"/>
        <w:gridCol w:w="1418"/>
        <w:gridCol w:w="1603"/>
      </w:tblGrid>
      <w:tr w:rsidR="004958D7" w:rsidRPr="007413EA" w:rsidTr="003B65B2">
        <w:trPr>
          <w:trHeight w:val="300"/>
        </w:trPr>
        <w:tc>
          <w:tcPr>
            <w:tcW w:w="9400" w:type="dxa"/>
            <w:gridSpan w:val="6"/>
            <w:tcBorders>
              <w:top w:val="single" w:sz="4" w:space="0" w:color="000001"/>
              <w:left w:val="single" w:sz="4" w:space="0" w:color="000001"/>
              <w:bottom w:val="single" w:sz="4" w:space="0" w:color="000001"/>
              <w:right w:val="single" w:sz="4" w:space="0" w:color="000001"/>
            </w:tcBorders>
            <w:shd w:val="clear" w:color="auto" w:fill="DCD8C2"/>
            <w:tcMar>
              <w:left w:w="93" w:type="dxa"/>
            </w:tcMar>
            <w:vAlign w:val="center"/>
          </w:tcPr>
          <w:p w:rsidR="004958D7" w:rsidRPr="007413EA" w:rsidRDefault="004958D7" w:rsidP="003B65B2">
            <w:pPr>
              <w:spacing w:after="120"/>
              <w:jc w:val="center"/>
              <w:rPr>
                <w:rFonts w:eastAsia="Calibri"/>
                <w:b/>
                <w:noProof/>
                <w:sz w:val="20"/>
                <w:szCs w:val="20"/>
              </w:rPr>
            </w:pPr>
          </w:p>
          <w:p w:rsidR="004958D7" w:rsidRPr="007413EA" w:rsidRDefault="004958D7" w:rsidP="003B65B2">
            <w:pPr>
              <w:spacing w:after="120"/>
              <w:jc w:val="center"/>
              <w:rPr>
                <w:rFonts w:eastAsia="Calibri"/>
                <w:b/>
                <w:noProof/>
                <w:sz w:val="20"/>
                <w:szCs w:val="20"/>
              </w:rPr>
            </w:pPr>
            <w:r w:rsidRPr="007413EA">
              <w:rPr>
                <w:rFonts w:eastAsia="Calibri"/>
                <w:b/>
                <w:noProof/>
                <w:sz w:val="20"/>
                <w:szCs w:val="20"/>
              </w:rPr>
              <w:t>LOTE ÚNICO</w:t>
            </w:r>
          </w:p>
        </w:tc>
      </w:tr>
      <w:tr w:rsidR="004958D7" w:rsidRPr="007413EA" w:rsidTr="003B65B2">
        <w:trPr>
          <w:trHeight w:val="300"/>
        </w:trPr>
        <w:tc>
          <w:tcPr>
            <w:tcW w:w="709" w:type="dxa"/>
            <w:tcBorders>
              <w:top w:val="single" w:sz="4" w:space="0" w:color="000001"/>
              <w:left w:val="single" w:sz="4" w:space="0" w:color="000001"/>
              <w:bottom w:val="single" w:sz="4" w:space="0" w:color="000001"/>
            </w:tcBorders>
            <w:tcMar>
              <w:left w:w="93" w:type="dxa"/>
            </w:tcMar>
            <w:vAlign w:val="center"/>
          </w:tcPr>
          <w:p w:rsidR="004958D7" w:rsidRPr="007413EA" w:rsidRDefault="004958D7" w:rsidP="003B65B2">
            <w:pPr>
              <w:spacing w:after="120"/>
              <w:ind w:left="-31"/>
              <w:jc w:val="center"/>
              <w:rPr>
                <w:rFonts w:eastAsia="Calibri"/>
                <w:noProof/>
                <w:sz w:val="20"/>
                <w:szCs w:val="20"/>
              </w:rPr>
            </w:pPr>
            <w:r w:rsidRPr="007413EA">
              <w:rPr>
                <w:rFonts w:eastAsia="Calibri"/>
                <w:b/>
                <w:noProof/>
                <w:sz w:val="20"/>
                <w:szCs w:val="20"/>
              </w:rPr>
              <w:t>Item</w:t>
            </w:r>
          </w:p>
        </w:tc>
        <w:tc>
          <w:tcPr>
            <w:tcW w:w="3827" w:type="dxa"/>
            <w:tcBorders>
              <w:top w:val="single" w:sz="4" w:space="0" w:color="000001"/>
              <w:left w:val="single" w:sz="4" w:space="0" w:color="000001"/>
              <w:bottom w:val="single" w:sz="4" w:space="0" w:color="000001"/>
            </w:tcBorders>
            <w:tcMar>
              <w:left w:w="93" w:type="dxa"/>
            </w:tcMar>
            <w:vAlign w:val="center"/>
          </w:tcPr>
          <w:p w:rsidR="004958D7" w:rsidRPr="007413EA" w:rsidRDefault="004958D7" w:rsidP="003B65B2">
            <w:pPr>
              <w:spacing w:after="120"/>
              <w:jc w:val="center"/>
              <w:rPr>
                <w:rFonts w:eastAsia="Calibri"/>
                <w:noProof/>
                <w:sz w:val="20"/>
                <w:szCs w:val="20"/>
              </w:rPr>
            </w:pPr>
            <w:r w:rsidRPr="007413EA">
              <w:rPr>
                <w:rFonts w:eastAsia="Calibri"/>
                <w:b/>
                <w:noProof/>
                <w:sz w:val="20"/>
                <w:szCs w:val="20"/>
              </w:rPr>
              <w:t>Descrição</w:t>
            </w:r>
          </w:p>
        </w:tc>
        <w:tc>
          <w:tcPr>
            <w:tcW w:w="851" w:type="dxa"/>
            <w:tcBorders>
              <w:top w:val="single" w:sz="4" w:space="0" w:color="000001"/>
              <w:left w:val="single" w:sz="4" w:space="0" w:color="000001"/>
              <w:bottom w:val="single" w:sz="4" w:space="0" w:color="000001"/>
            </w:tcBorders>
            <w:tcMar>
              <w:left w:w="93" w:type="dxa"/>
            </w:tcMar>
            <w:vAlign w:val="center"/>
          </w:tcPr>
          <w:p w:rsidR="004958D7" w:rsidRPr="007413EA" w:rsidRDefault="004958D7" w:rsidP="003B65B2">
            <w:pPr>
              <w:spacing w:after="120"/>
              <w:jc w:val="center"/>
              <w:rPr>
                <w:rFonts w:eastAsia="Calibri"/>
                <w:noProof/>
                <w:sz w:val="20"/>
                <w:szCs w:val="20"/>
              </w:rPr>
            </w:pPr>
            <w:r w:rsidRPr="007413EA">
              <w:rPr>
                <w:rFonts w:eastAsia="Calibri"/>
                <w:b/>
                <w:noProof/>
                <w:sz w:val="20"/>
                <w:szCs w:val="20"/>
              </w:rPr>
              <w:t>Qtde</w:t>
            </w:r>
          </w:p>
        </w:tc>
        <w:tc>
          <w:tcPr>
            <w:tcW w:w="992" w:type="dxa"/>
            <w:tcBorders>
              <w:top w:val="single" w:sz="4" w:space="0" w:color="000001"/>
              <w:left w:val="single" w:sz="4" w:space="0" w:color="000001"/>
              <w:bottom w:val="single" w:sz="4" w:space="0" w:color="000001"/>
            </w:tcBorders>
            <w:tcMar>
              <w:left w:w="93" w:type="dxa"/>
            </w:tcMar>
            <w:vAlign w:val="center"/>
          </w:tcPr>
          <w:p w:rsidR="004958D7" w:rsidRPr="007413EA" w:rsidRDefault="004958D7" w:rsidP="003B65B2">
            <w:pPr>
              <w:spacing w:after="120"/>
              <w:jc w:val="center"/>
              <w:rPr>
                <w:rFonts w:eastAsia="Calibri"/>
                <w:b/>
                <w:noProof/>
                <w:sz w:val="20"/>
                <w:szCs w:val="20"/>
              </w:rPr>
            </w:pPr>
            <w:r w:rsidRPr="007413EA">
              <w:rPr>
                <w:rFonts w:eastAsia="Calibri"/>
                <w:b/>
                <w:noProof/>
                <w:sz w:val="20"/>
                <w:szCs w:val="20"/>
              </w:rPr>
              <w:t>Unid.</w:t>
            </w:r>
          </w:p>
        </w:tc>
        <w:tc>
          <w:tcPr>
            <w:tcW w:w="1418" w:type="dxa"/>
            <w:tcBorders>
              <w:top w:val="single" w:sz="4" w:space="0" w:color="000001"/>
              <w:left w:val="single" w:sz="4" w:space="0" w:color="000001"/>
              <w:bottom w:val="single" w:sz="4" w:space="0" w:color="000001"/>
            </w:tcBorders>
            <w:tcMar>
              <w:left w:w="93" w:type="dxa"/>
            </w:tcMar>
            <w:vAlign w:val="center"/>
          </w:tcPr>
          <w:p w:rsidR="004958D7" w:rsidRPr="007413EA" w:rsidRDefault="004958D7" w:rsidP="003B65B2">
            <w:pPr>
              <w:spacing w:after="120"/>
              <w:jc w:val="center"/>
              <w:rPr>
                <w:rFonts w:eastAsia="Calibri"/>
                <w:noProof/>
                <w:sz w:val="20"/>
                <w:szCs w:val="20"/>
              </w:rPr>
            </w:pPr>
            <w:r w:rsidRPr="007413EA">
              <w:rPr>
                <w:rFonts w:eastAsia="Calibri"/>
                <w:b/>
                <w:noProof/>
                <w:sz w:val="20"/>
                <w:szCs w:val="20"/>
              </w:rPr>
              <w:t>Valor Unitário R$</w:t>
            </w:r>
          </w:p>
        </w:tc>
        <w:tc>
          <w:tcPr>
            <w:tcW w:w="1603" w:type="dxa"/>
            <w:tcBorders>
              <w:top w:val="single" w:sz="4" w:space="0" w:color="000001"/>
              <w:left w:val="single" w:sz="4" w:space="0" w:color="000001"/>
              <w:bottom w:val="single" w:sz="4" w:space="0" w:color="000001"/>
              <w:right w:val="single" w:sz="4" w:space="0" w:color="000001"/>
            </w:tcBorders>
            <w:tcMar>
              <w:left w:w="93" w:type="dxa"/>
            </w:tcMar>
            <w:vAlign w:val="center"/>
          </w:tcPr>
          <w:p w:rsidR="004958D7" w:rsidRPr="007413EA" w:rsidRDefault="004958D7" w:rsidP="003B65B2">
            <w:pPr>
              <w:spacing w:after="120"/>
              <w:jc w:val="center"/>
              <w:rPr>
                <w:rFonts w:eastAsia="Calibri"/>
                <w:noProof/>
                <w:sz w:val="20"/>
                <w:szCs w:val="20"/>
              </w:rPr>
            </w:pPr>
            <w:r w:rsidRPr="007413EA">
              <w:rPr>
                <w:rFonts w:eastAsia="Calibri"/>
                <w:b/>
                <w:noProof/>
                <w:sz w:val="20"/>
                <w:szCs w:val="20"/>
              </w:rPr>
              <w:t>Total         R$</w:t>
            </w:r>
          </w:p>
        </w:tc>
      </w:tr>
      <w:tr w:rsidR="004958D7" w:rsidRPr="007413EA" w:rsidTr="003B65B2">
        <w:trPr>
          <w:trHeight w:val="300"/>
        </w:trPr>
        <w:tc>
          <w:tcPr>
            <w:tcW w:w="709" w:type="dxa"/>
            <w:tcBorders>
              <w:top w:val="single" w:sz="4" w:space="0" w:color="000001"/>
              <w:left w:val="single" w:sz="4" w:space="0" w:color="000001"/>
              <w:bottom w:val="single" w:sz="4" w:space="0" w:color="000001"/>
            </w:tcBorders>
            <w:tcMar>
              <w:left w:w="93" w:type="dxa"/>
            </w:tcMar>
          </w:tcPr>
          <w:p w:rsidR="004958D7" w:rsidRPr="007413EA" w:rsidRDefault="004958D7" w:rsidP="003B65B2">
            <w:pPr>
              <w:jc w:val="center"/>
              <w:rPr>
                <w:noProof/>
                <w:sz w:val="20"/>
                <w:szCs w:val="20"/>
              </w:rPr>
            </w:pPr>
          </w:p>
          <w:p w:rsidR="004958D7" w:rsidRPr="007413EA" w:rsidRDefault="004958D7" w:rsidP="003B65B2">
            <w:pPr>
              <w:jc w:val="center"/>
              <w:rPr>
                <w:noProof/>
                <w:sz w:val="20"/>
                <w:szCs w:val="20"/>
              </w:rPr>
            </w:pPr>
          </w:p>
          <w:p w:rsidR="004958D7" w:rsidRPr="007413EA" w:rsidRDefault="004958D7" w:rsidP="003B65B2">
            <w:pPr>
              <w:jc w:val="center"/>
              <w:rPr>
                <w:rFonts w:eastAsia="Calibri"/>
                <w:noProof/>
                <w:sz w:val="20"/>
                <w:szCs w:val="20"/>
              </w:rPr>
            </w:pPr>
            <w:r w:rsidRPr="007413EA">
              <w:rPr>
                <w:noProof/>
                <w:sz w:val="20"/>
                <w:szCs w:val="20"/>
              </w:rPr>
              <w:t>0</w:t>
            </w:r>
            <w:r w:rsidRPr="007413EA">
              <w:rPr>
                <w:rFonts w:eastAsia="Calibri"/>
                <w:noProof/>
                <w:sz w:val="20"/>
                <w:szCs w:val="20"/>
              </w:rPr>
              <w:t>1</w:t>
            </w:r>
          </w:p>
        </w:tc>
        <w:tc>
          <w:tcPr>
            <w:tcW w:w="3827" w:type="dxa"/>
            <w:tcBorders>
              <w:top w:val="single" w:sz="4" w:space="0" w:color="000001"/>
              <w:left w:val="single" w:sz="4" w:space="0" w:color="000001"/>
              <w:bottom w:val="single" w:sz="4" w:space="0" w:color="000001"/>
            </w:tcBorders>
            <w:tcMar>
              <w:left w:w="93" w:type="dxa"/>
            </w:tcMar>
          </w:tcPr>
          <w:p w:rsidR="004958D7" w:rsidRPr="007413EA" w:rsidRDefault="004958D7" w:rsidP="003B65B2">
            <w:pPr>
              <w:jc w:val="both"/>
              <w:rPr>
                <w:noProof/>
                <w:sz w:val="20"/>
                <w:szCs w:val="20"/>
              </w:rPr>
            </w:pPr>
            <w:r w:rsidRPr="007413EA">
              <w:rPr>
                <w:rFonts w:eastAsia="Calibri"/>
                <w:noProof/>
                <w:sz w:val="20"/>
                <w:szCs w:val="20"/>
              </w:rPr>
              <w:t xml:space="preserve">Contratação de empresa para fornecimento solução tecnológica de software para permitir o registro, acompanhamento e análise dos </w:t>
            </w:r>
            <w:r w:rsidRPr="007413EA">
              <w:rPr>
                <w:rFonts w:eastAsia="Calibri"/>
                <w:noProof/>
                <w:sz w:val="20"/>
                <w:szCs w:val="20"/>
              </w:rPr>
              <w:lastRenderedPageBreak/>
              <w:t>processos e atos da Controlad</w:t>
            </w:r>
            <w:r w:rsidRPr="007413EA">
              <w:rPr>
                <w:noProof/>
                <w:sz w:val="20"/>
                <w:szCs w:val="20"/>
              </w:rPr>
              <w:t>oria Interna do Município, nos seguintes sistemas:</w:t>
            </w:r>
          </w:p>
          <w:p w:rsidR="004958D7" w:rsidRPr="007413EA" w:rsidRDefault="004958D7" w:rsidP="004A3579">
            <w:pPr>
              <w:pStyle w:val="PargrafodaLista"/>
              <w:numPr>
                <w:ilvl w:val="0"/>
                <w:numId w:val="69"/>
              </w:numPr>
              <w:autoSpaceDE/>
              <w:autoSpaceDN/>
              <w:spacing w:after="200" w:line="276" w:lineRule="auto"/>
              <w:contextualSpacing/>
              <w:rPr>
                <w:noProof/>
                <w:sz w:val="20"/>
                <w:szCs w:val="20"/>
              </w:rPr>
            </w:pPr>
            <w:r w:rsidRPr="007413EA">
              <w:rPr>
                <w:rFonts w:eastAsia="Calibri"/>
                <w:noProof/>
                <w:sz w:val="20"/>
                <w:szCs w:val="20"/>
              </w:rPr>
              <w:t>Sistema de Apoio ao Controle Interno e Audiência Pública</w:t>
            </w:r>
            <w:r w:rsidRPr="007413EA">
              <w:rPr>
                <w:noProof/>
                <w:sz w:val="20"/>
                <w:szCs w:val="20"/>
              </w:rPr>
              <w:t xml:space="preserve">. </w:t>
            </w:r>
          </w:p>
          <w:p w:rsidR="004958D7" w:rsidRPr="007413EA" w:rsidRDefault="004958D7" w:rsidP="004A3579">
            <w:pPr>
              <w:pStyle w:val="PargrafodaLista"/>
              <w:numPr>
                <w:ilvl w:val="0"/>
                <w:numId w:val="69"/>
              </w:numPr>
              <w:autoSpaceDE/>
              <w:autoSpaceDN/>
              <w:spacing w:after="200" w:line="276" w:lineRule="auto"/>
              <w:ind w:left="616" w:hanging="425"/>
              <w:contextualSpacing/>
              <w:rPr>
                <w:noProof/>
                <w:sz w:val="20"/>
                <w:szCs w:val="20"/>
              </w:rPr>
            </w:pPr>
            <w:r w:rsidRPr="007413EA">
              <w:rPr>
                <w:rFonts w:eastAsia="Calibri"/>
                <w:noProof/>
                <w:sz w:val="20"/>
                <w:szCs w:val="20"/>
              </w:rPr>
              <w:t>Sistema de Gestão de Atos de Pessoal</w:t>
            </w:r>
            <w:r w:rsidRPr="007413EA">
              <w:rPr>
                <w:noProof/>
                <w:sz w:val="20"/>
                <w:szCs w:val="20"/>
              </w:rPr>
              <w:t xml:space="preserve">. </w:t>
            </w:r>
          </w:p>
          <w:p w:rsidR="004958D7" w:rsidRPr="007413EA" w:rsidRDefault="004958D7" w:rsidP="004A3579">
            <w:pPr>
              <w:pStyle w:val="PargrafodaLista"/>
              <w:numPr>
                <w:ilvl w:val="0"/>
                <w:numId w:val="69"/>
              </w:numPr>
              <w:autoSpaceDE/>
              <w:autoSpaceDN/>
              <w:spacing w:after="200" w:line="276" w:lineRule="auto"/>
              <w:ind w:left="616" w:hanging="425"/>
              <w:contextualSpacing/>
              <w:rPr>
                <w:noProof/>
                <w:sz w:val="20"/>
                <w:szCs w:val="20"/>
              </w:rPr>
            </w:pPr>
            <w:r w:rsidRPr="007413EA">
              <w:rPr>
                <w:rFonts w:eastAsia="Calibri"/>
                <w:noProof/>
                <w:sz w:val="20"/>
                <w:szCs w:val="20"/>
              </w:rPr>
              <w:t>Sistema de Gestão de Corregedoria</w:t>
            </w:r>
            <w:r w:rsidRPr="007413EA">
              <w:rPr>
                <w:noProof/>
                <w:sz w:val="20"/>
                <w:szCs w:val="20"/>
              </w:rPr>
              <w:t xml:space="preserve">. </w:t>
            </w:r>
          </w:p>
          <w:p w:rsidR="004958D7" w:rsidRPr="007413EA" w:rsidRDefault="004958D7" w:rsidP="004A3579">
            <w:pPr>
              <w:pStyle w:val="PargrafodaLista"/>
              <w:numPr>
                <w:ilvl w:val="0"/>
                <w:numId w:val="69"/>
              </w:numPr>
              <w:autoSpaceDE/>
              <w:autoSpaceDN/>
              <w:spacing w:after="200" w:line="276" w:lineRule="auto"/>
              <w:ind w:left="616" w:hanging="425"/>
              <w:contextualSpacing/>
              <w:rPr>
                <w:noProof/>
                <w:sz w:val="20"/>
                <w:szCs w:val="20"/>
              </w:rPr>
            </w:pPr>
            <w:r w:rsidRPr="007413EA">
              <w:rPr>
                <w:rFonts w:eastAsia="Calibri"/>
                <w:noProof/>
                <w:sz w:val="20"/>
                <w:szCs w:val="20"/>
              </w:rPr>
              <w:t>Sistema de Gestão de Obrigações</w:t>
            </w:r>
            <w:r w:rsidRPr="007413EA">
              <w:rPr>
                <w:noProof/>
                <w:sz w:val="20"/>
                <w:szCs w:val="20"/>
              </w:rPr>
              <w:t>.</w:t>
            </w:r>
          </w:p>
          <w:p w:rsidR="004958D7" w:rsidRPr="007413EA" w:rsidRDefault="004958D7" w:rsidP="004A3579">
            <w:pPr>
              <w:pStyle w:val="PargrafodaLista"/>
              <w:numPr>
                <w:ilvl w:val="0"/>
                <w:numId w:val="69"/>
              </w:numPr>
              <w:autoSpaceDE/>
              <w:autoSpaceDN/>
              <w:spacing w:after="200" w:line="276" w:lineRule="auto"/>
              <w:ind w:left="616" w:hanging="425"/>
              <w:contextualSpacing/>
              <w:rPr>
                <w:rFonts w:eastAsia="Calibri"/>
                <w:noProof/>
                <w:sz w:val="20"/>
                <w:szCs w:val="20"/>
              </w:rPr>
            </w:pPr>
            <w:r w:rsidRPr="007413EA">
              <w:rPr>
                <w:rFonts w:eastAsia="Calibri"/>
                <w:noProof/>
                <w:sz w:val="20"/>
                <w:szCs w:val="20"/>
              </w:rPr>
              <w:t>Sistema de Gestão de Auditoria</w:t>
            </w:r>
            <w:r w:rsidRPr="007413EA">
              <w:rPr>
                <w:noProof/>
                <w:sz w:val="20"/>
                <w:szCs w:val="20"/>
              </w:rPr>
              <w:t>.</w:t>
            </w:r>
          </w:p>
        </w:tc>
        <w:tc>
          <w:tcPr>
            <w:tcW w:w="851" w:type="dxa"/>
            <w:tcBorders>
              <w:top w:val="single" w:sz="4" w:space="0" w:color="000001"/>
              <w:left w:val="single" w:sz="4" w:space="0" w:color="000001"/>
              <w:bottom w:val="single" w:sz="4" w:space="0" w:color="000001"/>
            </w:tcBorders>
            <w:tcMar>
              <w:left w:w="93" w:type="dxa"/>
            </w:tcMar>
          </w:tcPr>
          <w:p w:rsidR="004958D7" w:rsidRPr="007413EA" w:rsidRDefault="004958D7" w:rsidP="003B65B2">
            <w:pPr>
              <w:jc w:val="center"/>
              <w:rPr>
                <w:noProof/>
                <w:sz w:val="20"/>
                <w:szCs w:val="20"/>
              </w:rPr>
            </w:pPr>
          </w:p>
          <w:p w:rsidR="004958D7" w:rsidRPr="007413EA" w:rsidRDefault="004958D7" w:rsidP="003B65B2">
            <w:pPr>
              <w:jc w:val="center"/>
              <w:rPr>
                <w:noProof/>
                <w:sz w:val="20"/>
                <w:szCs w:val="20"/>
              </w:rPr>
            </w:pPr>
          </w:p>
          <w:p w:rsidR="004958D7" w:rsidRDefault="004958D7" w:rsidP="003B65B2">
            <w:pPr>
              <w:jc w:val="center"/>
              <w:rPr>
                <w:rFonts w:eastAsia="Calibri"/>
                <w:noProof/>
                <w:sz w:val="20"/>
                <w:szCs w:val="20"/>
              </w:rPr>
            </w:pPr>
          </w:p>
          <w:p w:rsidR="004958D7" w:rsidRDefault="004958D7" w:rsidP="003B65B2">
            <w:pPr>
              <w:jc w:val="center"/>
              <w:rPr>
                <w:rFonts w:eastAsia="Calibri"/>
                <w:noProof/>
                <w:sz w:val="20"/>
                <w:szCs w:val="20"/>
              </w:rPr>
            </w:pPr>
          </w:p>
          <w:p w:rsidR="004958D7" w:rsidRDefault="004958D7" w:rsidP="003B65B2">
            <w:pPr>
              <w:jc w:val="center"/>
              <w:rPr>
                <w:rFonts w:eastAsia="Calibri"/>
                <w:noProof/>
                <w:sz w:val="20"/>
                <w:szCs w:val="20"/>
              </w:rPr>
            </w:pPr>
          </w:p>
          <w:p w:rsidR="004958D7" w:rsidRPr="007413EA" w:rsidRDefault="004958D7" w:rsidP="003B65B2">
            <w:pPr>
              <w:jc w:val="center"/>
              <w:rPr>
                <w:rFonts w:eastAsia="Calibri"/>
                <w:noProof/>
                <w:sz w:val="20"/>
                <w:szCs w:val="20"/>
              </w:rPr>
            </w:pPr>
            <w:r w:rsidRPr="007413EA">
              <w:rPr>
                <w:rFonts w:eastAsia="Calibri"/>
                <w:noProof/>
                <w:sz w:val="20"/>
                <w:szCs w:val="20"/>
              </w:rPr>
              <w:t>12</w:t>
            </w:r>
          </w:p>
        </w:tc>
        <w:tc>
          <w:tcPr>
            <w:tcW w:w="992" w:type="dxa"/>
            <w:tcBorders>
              <w:top w:val="single" w:sz="4" w:space="0" w:color="000001"/>
              <w:left w:val="single" w:sz="4" w:space="0" w:color="000001"/>
              <w:bottom w:val="single" w:sz="4" w:space="0" w:color="000001"/>
            </w:tcBorders>
            <w:tcMar>
              <w:left w:w="93" w:type="dxa"/>
            </w:tcMar>
          </w:tcPr>
          <w:p w:rsidR="004958D7" w:rsidRPr="007413EA" w:rsidRDefault="004958D7" w:rsidP="003B65B2">
            <w:pPr>
              <w:jc w:val="center"/>
              <w:rPr>
                <w:noProof/>
                <w:sz w:val="20"/>
                <w:szCs w:val="20"/>
              </w:rPr>
            </w:pPr>
          </w:p>
          <w:p w:rsidR="004958D7" w:rsidRPr="007413EA" w:rsidRDefault="004958D7" w:rsidP="003B65B2">
            <w:pPr>
              <w:jc w:val="center"/>
              <w:rPr>
                <w:noProof/>
                <w:sz w:val="20"/>
                <w:szCs w:val="20"/>
              </w:rPr>
            </w:pPr>
          </w:p>
          <w:p w:rsidR="004958D7" w:rsidRDefault="004958D7" w:rsidP="003B65B2">
            <w:pPr>
              <w:jc w:val="center"/>
              <w:rPr>
                <w:rFonts w:eastAsia="Calibri"/>
                <w:noProof/>
                <w:sz w:val="20"/>
                <w:szCs w:val="20"/>
              </w:rPr>
            </w:pPr>
          </w:p>
          <w:p w:rsidR="004958D7" w:rsidRDefault="004958D7" w:rsidP="003B65B2">
            <w:pPr>
              <w:jc w:val="center"/>
              <w:rPr>
                <w:rFonts w:eastAsia="Calibri"/>
                <w:noProof/>
                <w:sz w:val="20"/>
                <w:szCs w:val="20"/>
              </w:rPr>
            </w:pPr>
          </w:p>
          <w:p w:rsidR="004958D7" w:rsidRDefault="004958D7" w:rsidP="003B65B2">
            <w:pPr>
              <w:jc w:val="center"/>
              <w:rPr>
                <w:rFonts w:eastAsia="Calibri"/>
                <w:noProof/>
                <w:sz w:val="20"/>
                <w:szCs w:val="20"/>
              </w:rPr>
            </w:pPr>
          </w:p>
          <w:p w:rsidR="004958D7" w:rsidRPr="007413EA" w:rsidRDefault="004958D7" w:rsidP="003B65B2">
            <w:pPr>
              <w:jc w:val="center"/>
              <w:rPr>
                <w:rFonts w:eastAsia="Calibri"/>
                <w:noProof/>
                <w:sz w:val="20"/>
                <w:szCs w:val="20"/>
              </w:rPr>
            </w:pPr>
            <w:r w:rsidRPr="007413EA">
              <w:rPr>
                <w:rFonts w:eastAsia="Calibri"/>
                <w:noProof/>
                <w:sz w:val="20"/>
                <w:szCs w:val="20"/>
              </w:rPr>
              <w:t>Mensal</w:t>
            </w:r>
          </w:p>
        </w:tc>
        <w:tc>
          <w:tcPr>
            <w:tcW w:w="1418" w:type="dxa"/>
            <w:tcBorders>
              <w:top w:val="single" w:sz="4" w:space="0" w:color="000001"/>
              <w:left w:val="single" w:sz="4" w:space="0" w:color="000001"/>
              <w:bottom w:val="single" w:sz="4" w:space="0" w:color="000001"/>
            </w:tcBorders>
            <w:tcMar>
              <w:left w:w="93" w:type="dxa"/>
            </w:tcMar>
            <w:vAlign w:val="center"/>
          </w:tcPr>
          <w:p w:rsidR="004958D7" w:rsidRPr="007413EA" w:rsidRDefault="004958D7" w:rsidP="003B65B2">
            <w:pPr>
              <w:spacing w:after="120"/>
              <w:jc w:val="center"/>
              <w:rPr>
                <w:rFonts w:eastAsia="Calibri"/>
                <w:noProof/>
                <w:sz w:val="20"/>
                <w:szCs w:val="20"/>
              </w:rPr>
            </w:pPr>
          </w:p>
        </w:tc>
        <w:tc>
          <w:tcPr>
            <w:tcW w:w="1603" w:type="dxa"/>
            <w:tcBorders>
              <w:top w:val="single" w:sz="4" w:space="0" w:color="000001"/>
              <w:left w:val="single" w:sz="4" w:space="0" w:color="000001"/>
              <w:bottom w:val="single" w:sz="4" w:space="0" w:color="000001"/>
              <w:right w:val="single" w:sz="4" w:space="0" w:color="000001"/>
            </w:tcBorders>
            <w:tcMar>
              <w:left w:w="93" w:type="dxa"/>
            </w:tcMar>
            <w:vAlign w:val="center"/>
          </w:tcPr>
          <w:p w:rsidR="004958D7" w:rsidRPr="007413EA" w:rsidRDefault="004958D7" w:rsidP="003B65B2">
            <w:pPr>
              <w:spacing w:after="120"/>
              <w:jc w:val="center"/>
              <w:rPr>
                <w:rFonts w:eastAsia="Calibri"/>
                <w:b/>
                <w:noProof/>
                <w:sz w:val="20"/>
                <w:szCs w:val="20"/>
              </w:rPr>
            </w:pPr>
          </w:p>
        </w:tc>
      </w:tr>
      <w:tr w:rsidR="004958D7" w:rsidRPr="007413EA" w:rsidTr="003B65B2">
        <w:trPr>
          <w:trHeight w:val="230"/>
        </w:trPr>
        <w:tc>
          <w:tcPr>
            <w:tcW w:w="709" w:type="dxa"/>
            <w:tcBorders>
              <w:top w:val="single" w:sz="4" w:space="0" w:color="000001"/>
              <w:left w:val="single" w:sz="4" w:space="0" w:color="000001"/>
              <w:bottom w:val="single" w:sz="4" w:space="0" w:color="000001"/>
            </w:tcBorders>
            <w:tcMar>
              <w:left w:w="93" w:type="dxa"/>
            </w:tcMar>
            <w:vAlign w:val="center"/>
          </w:tcPr>
          <w:p w:rsidR="004958D7" w:rsidRPr="007413EA" w:rsidRDefault="004958D7" w:rsidP="003B65B2">
            <w:pPr>
              <w:spacing w:after="120"/>
              <w:jc w:val="center"/>
              <w:rPr>
                <w:rFonts w:eastAsia="Calibri"/>
                <w:noProof/>
                <w:sz w:val="20"/>
                <w:szCs w:val="20"/>
              </w:rPr>
            </w:pPr>
            <w:r w:rsidRPr="007413EA">
              <w:rPr>
                <w:noProof/>
                <w:sz w:val="20"/>
                <w:szCs w:val="20"/>
              </w:rPr>
              <w:t>02</w:t>
            </w:r>
          </w:p>
        </w:tc>
        <w:tc>
          <w:tcPr>
            <w:tcW w:w="3827" w:type="dxa"/>
            <w:tcBorders>
              <w:top w:val="single" w:sz="4" w:space="0" w:color="000001"/>
              <w:left w:val="single" w:sz="4" w:space="0" w:color="000001"/>
              <w:bottom w:val="single" w:sz="4" w:space="0" w:color="000001"/>
            </w:tcBorders>
            <w:tcMar>
              <w:left w:w="93" w:type="dxa"/>
            </w:tcMar>
          </w:tcPr>
          <w:p w:rsidR="004958D7" w:rsidRPr="007413EA" w:rsidRDefault="004958D7" w:rsidP="003B65B2">
            <w:pPr>
              <w:spacing w:after="120"/>
              <w:jc w:val="both"/>
              <w:rPr>
                <w:rFonts w:eastAsia="Calibri"/>
                <w:noProof/>
                <w:sz w:val="20"/>
                <w:szCs w:val="20"/>
              </w:rPr>
            </w:pPr>
            <w:r w:rsidRPr="007413EA">
              <w:rPr>
                <w:rFonts w:eastAsia="Calibri"/>
                <w:noProof/>
                <w:sz w:val="20"/>
                <w:szCs w:val="20"/>
              </w:rPr>
              <w:t>Instalação, implantação, migração e importação de dados com parametrização dos sistemas legados (Contabilidade e RH)</w:t>
            </w:r>
            <w:r w:rsidRPr="007413EA">
              <w:rPr>
                <w:noProof/>
                <w:sz w:val="20"/>
                <w:szCs w:val="20"/>
              </w:rPr>
              <w:t xml:space="preserve"> e </w:t>
            </w:r>
            <w:r w:rsidRPr="007413EA">
              <w:rPr>
                <w:rFonts w:eastAsia="Calibri"/>
                <w:noProof/>
                <w:sz w:val="20"/>
                <w:szCs w:val="20"/>
              </w:rPr>
              <w:t>Treinamento operacional nas funcionalidades dos sistemas para uma turma de até 10 participantes.</w:t>
            </w:r>
          </w:p>
        </w:tc>
        <w:tc>
          <w:tcPr>
            <w:tcW w:w="851" w:type="dxa"/>
            <w:tcBorders>
              <w:top w:val="single" w:sz="4" w:space="0" w:color="000001"/>
              <w:left w:val="single" w:sz="4" w:space="0" w:color="000001"/>
              <w:bottom w:val="single" w:sz="4" w:space="0" w:color="000001"/>
            </w:tcBorders>
            <w:tcMar>
              <w:left w:w="93" w:type="dxa"/>
            </w:tcMar>
            <w:vAlign w:val="center"/>
          </w:tcPr>
          <w:p w:rsidR="004958D7" w:rsidRPr="007413EA" w:rsidRDefault="004958D7" w:rsidP="003B65B2">
            <w:pPr>
              <w:jc w:val="center"/>
              <w:rPr>
                <w:rFonts w:eastAsia="Calibri"/>
                <w:noProof/>
                <w:sz w:val="20"/>
                <w:szCs w:val="20"/>
              </w:rPr>
            </w:pPr>
            <w:r w:rsidRPr="007413EA">
              <w:rPr>
                <w:rFonts w:eastAsia="Calibri"/>
                <w:noProof/>
                <w:sz w:val="20"/>
                <w:szCs w:val="20"/>
              </w:rPr>
              <w:t>1</w:t>
            </w:r>
          </w:p>
        </w:tc>
        <w:tc>
          <w:tcPr>
            <w:tcW w:w="992" w:type="dxa"/>
            <w:tcBorders>
              <w:top w:val="single" w:sz="4" w:space="0" w:color="000001"/>
              <w:left w:val="single" w:sz="4" w:space="0" w:color="000001"/>
              <w:bottom w:val="single" w:sz="4" w:space="0" w:color="000001"/>
            </w:tcBorders>
            <w:tcMar>
              <w:left w:w="93" w:type="dxa"/>
            </w:tcMar>
            <w:vAlign w:val="center"/>
          </w:tcPr>
          <w:p w:rsidR="004958D7" w:rsidRPr="007413EA" w:rsidRDefault="004958D7" w:rsidP="003B65B2">
            <w:pPr>
              <w:jc w:val="both"/>
              <w:rPr>
                <w:rFonts w:eastAsia="Calibri"/>
                <w:noProof/>
                <w:sz w:val="20"/>
                <w:szCs w:val="20"/>
              </w:rPr>
            </w:pPr>
            <w:r w:rsidRPr="007413EA">
              <w:rPr>
                <w:rFonts w:eastAsia="Calibri"/>
                <w:noProof/>
                <w:sz w:val="20"/>
                <w:szCs w:val="20"/>
              </w:rPr>
              <w:t>Serviço</w:t>
            </w:r>
          </w:p>
        </w:tc>
        <w:tc>
          <w:tcPr>
            <w:tcW w:w="1418" w:type="dxa"/>
            <w:tcBorders>
              <w:top w:val="single" w:sz="4" w:space="0" w:color="000001"/>
              <w:left w:val="single" w:sz="4" w:space="0" w:color="000001"/>
              <w:bottom w:val="single" w:sz="4" w:space="0" w:color="000001"/>
            </w:tcBorders>
            <w:tcMar>
              <w:left w:w="93" w:type="dxa"/>
            </w:tcMar>
            <w:vAlign w:val="center"/>
          </w:tcPr>
          <w:p w:rsidR="004958D7" w:rsidRPr="007413EA" w:rsidRDefault="004958D7" w:rsidP="003B65B2">
            <w:pPr>
              <w:spacing w:after="120"/>
              <w:jc w:val="center"/>
              <w:rPr>
                <w:rFonts w:eastAsia="Calibri"/>
                <w:noProof/>
                <w:sz w:val="20"/>
                <w:szCs w:val="20"/>
              </w:rPr>
            </w:pPr>
          </w:p>
        </w:tc>
        <w:tc>
          <w:tcPr>
            <w:tcW w:w="1603" w:type="dxa"/>
            <w:tcBorders>
              <w:top w:val="single" w:sz="4" w:space="0" w:color="000001"/>
              <w:left w:val="single" w:sz="4" w:space="0" w:color="000001"/>
              <w:bottom w:val="single" w:sz="4" w:space="0" w:color="000001"/>
              <w:right w:val="single" w:sz="4" w:space="0" w:color="000001"/>
            </w:tcBorders>
            <w:tcMar>
              <w:left w:w="93" w:type="dxa"/>
            </w:tcMar>
            <w:vAlign w:val="center"/>
          </w:tcPr>
          <w:p w:rsidR="004958D7" w:rsidRPr="007413EA" w:rsidRDefault="004958D7" w:rsidP="003B65B2">
            <w:pPr>
              <w:spacing w:after="120"/>
              <w:jc w:val="right"/>
              <w:rPr>
                <w:rFonts w:eastAsia="Calibri"/>
                <w:b/>
                <w:noProof/>
                <w:sz w:val="20"/>
                <w:szCs w:val="20"/>
              </w:rPr>
            </w:pPr>
          </w:p>
        </w:tc>
      </w:tr>
      <w:tr w:rsidR="004958D7" w:rsidRPr="007413EA" w:rsidTr="003B65B2">
        <w:trPr>
          <w:trHeight w:val="230"/>
        </w:trPr>
        <w:tc>
          <w:tcPr>
            <w:tcW w:w="709" w:type="dxa"/>
            <w:tcBorders>
              <w:top w:val="single" w:sz="4" w:space="0" w:color="000001"/>
              <w:left w:val="single" w:sz="4" w:space="0" w:color="000001"/>
              <w:bottom w:val="single" w:sz="4" w:space="0" w:color="000001"/>
            </w:tcBorders>
            <w:tcMar>
              <w:left w:w="93" w:type="dxa"/>
            </w:tcMar>
            <w:vAlign w:val="center"/>
          </w:tcPr>
          <w:p w:rsidR="004958D7" w:rsidRPr="007413EA" w:rsidRDefault="004958D7" w:rsidP="003B65B2">
            <w:pPr>
              <w:spacing w:after="120"/>
              <w:jc w:val="center"/>
              <w:rPr>
                <w:noProof/>
                <w:sz w:val="20"/>
                <w:szCs w:val="20"/>
              </w:rPr>
            </w:pPr>
            <w:r w:rsidRPr="007413EA">
              <w:rPr>
                <w:noProof/>
                <w:sz w:val="20"/>
                <w:szCs w:val="20"/>
              </w:rPr>
              <w:t>03</w:t>
            </w:r>
          </w:p>
        </w:tc>
        <w:tc>
          <w:tcPr>
            <w:tcW w:w="3827" w:type="dxa"/>
            <w:tcBorders>
              <w:top w:val="single" w:sz="4" w:space="0" w:color="000001"/>
              <w:left w:val="single" w:sz="4" w:space="0" w:color="000001"/>
              <w:bottom w:val="single" w:sz="4" w:space="0" w:color="000001"/>
            </w:tcBorders>
            <w:tcMar>
              <w:left w:w="93" w:type="dxa"/>
            </w:tcMar>
          </w:tcPr>
          <w:p w:rsidR="004958D7" w:rsidRPr="007413EA" w:rsidRDefault="004958D7" w:rsidP="003B65B2">
            <w:pPr>
              <w:spacing w:after="120"/>
              <w:jc w:val="both"/>
              <w:rPr>
                <w:noProof/>
                <w:sz w:val="20"/>
                <w:szCs w:val="20"/>
              </w:rPr>
            </w:pPr>
            <w:r w:rsidRPr="007413EA">
              <w:rPr>
                <w:noProof/>
                <w:sz w:val="20"/>
                <w:szCs w:val="20"/>
              </w:rPr>
              <w:t xml:space="preserve">Suporte Presencial </w:t>
            </w:r>
          </w:p>
        </w:tc>
        <w:tc>
          <w:tcPr>
            <w:tcW w:w="851" w:type="dxa"/>
            <w:tcBorders>
              <w:top w:val="single" w:sz="4" w:space="0" w:color="000001"/>
              <w:left w:val="single" w:sz="4" w:space="0" w:color="000001"/>
              <w:bottom w:val="single" w:sz="4" w:space="0" w:color="000001"/>
            </w:tcBorders>
            <w:tcMar>
              <w:left w:w="93" w:type="dxa"/>
            </w:tcMar>
            <w:vAlign w:val="center"/>
          </w:tcPr>
          <w:p w:rsidR="004958D7" w:rsidRPr="007413EA" w:rsidRDefault="004958D7" w:rsidP="003B65B2">
            <w:pPr>
              <w:jc w:val="center"/>
              <w:rPr>
                <w:noProof/>
                <w:sz w:val="20"/>
                <w:szCs w:val="20"/>
              </w:rPr>
            </w:pPr>
            <w:r w:rsidRPr="007413EA">
              <w:rPr>
                <w:noProof/>
                <w:sz w:val="20"/>
                <w:szCs w:val="20"/>
              </w:rPr>
              <w:t>20</w:t>
            </w:r>
          </w:p>
        </w:tc>
        <w:tc>
          <w:tcPr>
            <w:tcW w:w="992" w:type="dxa"/>
            <w:tcBorders>
              <w:top w:val="single" w:sz="4" w:space="0" w:color="000001"/>
              <w:left w:val="single" w:sz="4" w:space="0" w:color="000001"/>
              <w:bottom w:val="single" w:sz="4" w:space="0" w:color="000001"/>
            </w:tcBorders>
            <w:tcMar>
              <w:left w:w="93" w:type="dxa"/>
            </w:tcMar>
            <w:vAlign w:val="center"/>
          </w:tcPr>
          <w:p w:rsidR="004958D7" w:rsidRPr="007413EA" w:rsidRDefault="004958D7" w:rsidP="003B65B2">
            <w:pPr>
              <w:jc w:val="both"/>
              <w:rPr>
                <w:noProof/>
                <w:sz w:val="20"/>
                <w:szCs w:val="20"/>
              </w:rPr>
            </w:pPr>
            <w:r w:rsidRPr="007413EA">
              <w:rPr>
                <w:noProof/>
                <w:sz w:val="20"/>
                <w:szCs w:val="20"/>
              </w:rPr>
              <w:t>Horas</w:t>
            </w:r>
          </w:p>
        </w:tc>
        <w:tc>
          <w:tcPr>
            <w:tcW w:w="1418" w:type="dxa"/>
            <w:tcBorders>
              <w:top w:val="single" w:sz="4" w:space="0" w:color="000001"/>
              <w:left w:val="single" w:sz="4" w:space="0" w:color="000001"/>
              <w:bottom w:val="single" w:sz="4" w:space="0" w:color="000001"/>
            </w:tcBorders>
            <w:tcMar>
              <w:left w:w="93" w:type="dxa"/>
            </w:tcMar>
            <w:vAlign w:val="center"/>
          </w:tcPr>
          <w:p w:rsidR="004958D7" w:rsidRPr="007413EA" w:rsidRDefault="004958D7" w:rsidP="003B65B2">
            <w:pPr>
              <w:spacing w:after="120"/>
              <w:jc w:val="center"/>
              <w:rPr>
                <w:noProof/>
                <w:sz w:val="20"/>
                <w:szCs w:val="20"/>
              </w:rPr>
            </w:pPr>
          </w:p>
        </w:tc>
        <w:tc>
          <w:tcPr>
            <w:tcW w:w="1603" w:type="dxa"/>
            <w:tcBorders>
              <w:top w:val="single" w:sz="4" w:space="0" w:color="000001"/>
              <w:left w:val="single" w:sz="4" w:space="0" w:color="000001"/>
              <w:bottom w:val="single" w:sz="4" w:space="0" w:color="000001"/>
              <w:right w:val="single" w:sz="4" w:space="0" w:color="000001"/>
            </w:tcBorders>
            <w:tcMar>
              <w:left w:w="93" w:type="dxa"/>
            </w:tcMar>
            <w:vAlign w:val="center"/>
          </w:tcPr>
          <w:p w:rsidR="004958D7" w:rsidRPr="007413EA" w:rsidRDefault="004958D7" w:rsidP="003B65B2">
            <w:pPr>
              <w:spacing w:after="120"/>
              <w:jc w:val="right"/>
              <w:rPr>
                <w:b/>
                <w:noProof/>
                <w:sz w:val="20"/>
                <w:szCs w:val="20"/>
              </w:rPr>
            </w:pPr>
          </w:p>
        </w:tc>
      </w:tr>
      <w:tr w:rsidR="004958D7" w:rsidRPr="007413EA" w:rsidTr="003B65B2">
        <w:trPr>
          <w:trHeight w:val="108"/>
        </w:trPr>
        <w:tc>
          <w:tcPr>
            <w:tcW w:w="7797" w:type="dxa"/>
            <w:gridSpan w:val="5"/>
            <w:tcBorders>
              <w:top w:val="single" w:sz="4" w:space="0" w:color="000001"/>
              <w:left w:val="single" w:sz="4" w:space="0" w:color="000001"/>
              <w:bottom w:val="single" w:sz="4" w:space="0" w:color="000001"/>
            </w:tcBorders>
            <w:tcMar>
              <w:left w:w="93" w:type="dxa"/>
            </w:tcMar>
            <w:vAlign w:val="center"/>
          </w:tcPr>
          <w:p w:rsidR="004958D7" w:rsidRPr="007413EA" w:rsidRDefault="004958D7" w:rsidP="003B65B2">
            <w:pPr>
              <w:spacing w:after="120"/>
              <w:ind w:left="708"/>
              <w:jc w:val="right"/>
              <w:rPr>
                <w:rFonts w:eastAsia="Calibri"/>
                <w:b/>
                <w:noProof/>
                <w:sz w:val="20"/>
                <w:szCs w:val="20"/>
              </w:rPr>
            </w:pPr>
            <w:r w:rsidRPr="007413EA">
              <w:rPr>
                <w:rFonts w:eastAsia="Calibri"/>
                <w:b/>
                <w:noProof/>
                <w:sz w:val="20"/>
                <w:szCs w:val="20"/>
              </w:rPr>
              <w:t xml:space="preserve">Valor Total </w:t>
            </w:r>
          </w:p>
        </w:tc>
        <w:tc>
          <w:tcPr>
            <w:tcW w:w="1603" w:type="dxa"/>
            <w:tcBorders>
              <w:top w:val="single" w:sz="4" w:space="0" w:color="000001"/>
              <w:left w:val="single" w:sz="4" w:space="0" w:color="000001"/>
              <w:bottom w:val="single" w:sz="4" w:space="0" w:color="000001"/>
              <w:right w:val="single" w:sz="4" w:space="0" w:color="000001"/>
            </w:tcBorders>
            <w:tcMar>
              <w:left w:w="93" w:type="dxa"/>
            </w:tcMar>
            <w:vAlign w:val="center"/>
          </w:tcPr>
          <w:p w:rsidR="004958D7" w:rsidRPr="007413EA" w:rsidRDefault="004958D7" w:rsidP="003B65B2">
            <w:pPr>
              <w:spacing w:after="120"/>
              <w:ind w:left="130"/>
              <w:jc w:val="center"/>
              <w:rPr>
                <w:rFonts w:eastAsia="Calibri"/>
                <w:b/>
                <w:noProof/>
                <w:sz w:val="20"/>
                <w:szCs w:val="20"/>
              </w:rPr>
            </w:pPr>
            <w:r w:rsidRPr="007413EA">
              <w:rPr>
                <w:rFonts w:eastAsia="Calibri"/>
                <w:b/>
                <w:noProof/>
                <w:sz w:val="20"/>
                <w:szCs w:val="20"/>
              </w:rPr>
              <w:t>‬</w:t>
            </w:r>
          </w:p>
        </w:tc>
      </w:tr>
    </w:tbl>
    <w:p w:rsidR="00FD09BA" w:rsidRDefault="00FD09BA">
      <w:pPr>
        <w:pStyle w:val="Corpodetexto"/>
        <w:spacing w:before="9"/>
        <w:ind w:left="0"/>
        <w:jc w:val="left"/>
        <w:rPr>
          <w:sz w:val="15"/>
        </w:rPr>
      </w:pPr>
    </w:p>
    <w:p w:rsidR="00FD09BA" w:rsidRDefault="001F38C5" w:rsidP="004A3579">
      <w:pPr>
        <w:pStyle w:val="PargrafodaLista"/>
        <w:numPr>
          <w:ilvl w:val="1"/>
          <w:numId w:val="12"/>
        </w:numPr>
        <w:tabs>
          <w:tab w:val="left" w:pos="651"/>
        </w:tabs>
        <w:spacing w:before="92"/>
        <w:ind w:right="216"/>
        <w:rPr>
          <w:sz w:val="24"/>
        </w:rPr>
      </w:pPr>
      <w:r>
        <w:rPr>
          <w:sz w:val="24"/>
        </w:rPr>
        <w:t xml:space="preserve">O presente contrato, assim como a Licitação da qual decorreu, não obriga o Município de </w:t>
      </w:r>
      <w:r w:rsidR="00624521">
        <w:rPr>
          <w:sz w:val="24"/>
        </w:rPr>
        <w:t>Pescaria Brava</w:t>
      </w:r>
      <w:r>
        <w:rPr>
          <w:sz w:val="24"/>
        </w:rPr>
        <w:t xml:space="preserve">/SC a contratar todos os serviços de locação, implantação e treinamento de software a serem prestados/executados de acordo com as qualidades e/ou quantidades acima indicadas, sendo solicitados de acordo com as necessidades do Município de </w:t>
      </w:r>
      <w:r w:rsidR="00624521">
        <w:rPr>
          <w:sz w:val="24"/>
        </w:rPr>
        <w:t xml:space="preserve">Pescaria Brava </w:t>
      </w:r>
      <w:r>
        <w:rPr>
          <w:sz w:val="24"/>
        </w:rPr>
        <w:t>/SC, conforme consta no edital de Pregão Presencial para Registro de Preços n°</w:t>
      </w:r>
      <w:r>
        <w:rPr>
          <w:spacing w:val="-5"/>
          <w:sz w:val="24"/>
        </w:rPr>
        <w:t xml:space="preserve"> </w:t>
      </w:r>
      <w:r w:rsidR="007B4006">
        <w:rPr>
          <w:sz w:val="24"/>
          <w:highlight w:val="yellow"/>
        </w:rPr>
        <w:t>18</w:t>
      </w:r>
      <w:r w:rsidRPr="00624521">
        <w:rPr>
          <w:sz w:val="24"/>
          <w:highlight w:val="yellow"/>
        </w:rPr>
        <w:t>/201</w:t>
      </w:r>
      <w:r w:rsidR="00624521" w:rsidRPr="00624521">
        <w:rPr>
          <w:sz w:val="24"/>
          <w:highlight w:val="yellow"/>
        </w:rPr>
        <w:t>9</w:t>
      </w:r>
      <w:r>
        <w:rPr>
          <w:sz w:val="24"/>
        </w:rPr>
        <w:t>.</w:t>
      </w:r>
    </w:p>
    <w:p w:rsidR="00FD09BA" w:rsidRDefault="00FD09BA">
      <w:pPr>
        <w:pStyle w:val="Corpodetexto"/>
        <w:ind w:left="0"/>
        <w:jc w:val="left"/>
      </w:pPr>
    </w:p>
    <w:p w:rsidR="00FD09BA" w:rsidRDefault="001F38C5" w:rsidP="004A3579">
      <w:pPr>
        <w:pStyle w:val="Ttulo11"/>
        <w:numPr>
          <w:ilvl w:val="0"/>
          <w:numId w:val="12"/>
        </w:numPr>
        <w:tabs>
          <w:tab w:val="left" w:pos="491"/>
        </w:tabs>
        <w:ind w:firstLine="0"/>
      </w:pPr>
      <w:r>
        <w:t>DOS</w:t>
      </w:r>
      <w:r>
        <w:rPr>
          <w:spacing w:val="-1"/>
        </w:rPr>
        <w:t xml:space="preserve"> </w:t>
      </w:r>
      <w:r>
        <w:t>DOCUMENTOS</w:t>
      </w:r>
    </w:p>
    <w:p w:rsidR="00FD09BA" w:rsidRDefault="001F38C5" w:rsidP="004A3579">
      <w:pPr>
        <w:pStyle w:val="PargrafodaLista"/>
        <w:numPr>
          <w:ilvl w:val="1"/>
          <w:numId w:val="12"/>
        </w:numPr>
        <w:tabs>
          <w:tab w:val="left" w:pos="661"/>
        </w:tabs>
        <w:ind w:right="223"/>
        <w:rPr>
          <w:sz w:val="24"/>
        </w:rPr>
      </w:pPr>
      <w:r>
        <w:rPr>
          <w:sz w:val="24"/>
        </w:rPr>
        <w:t>Para todos os efeitos legais, para melhor caracterização da execução, bem como, para definir procedimentos e normas decorrentes das obrigações ora contraídas, integram este Contrato, como se nele estivessem transcritos, com todos os seus Anexos, os seguintes</w:t>
      </w:r>
      <w:r>
        <w:rPr>
          <w:spacing w:val="-7"/>
          <w:sz w:val="24"/>
        </w:rPr>
        <w:t xml:space="preserve"> </w:t>
      </w:r>
      <w:r>
        <w:rPr>
          <w:sz w:val="24"/>
        </w:rPr>
        <w:t>documentos:</w:t>
      </w:r>
    </w:p>
    <w:p w:rsidR="00FD09BA" w:rsidRDefault="001F38C5" w:rsidP="004A3579">
      <w:pPr>
        <w:pStyle w:val="PargrafodaLista"/>
        <w:numPr>
          <w:ilvl w:val="0"/>
          <w:numId w:val="11"/>
        </w:numPr>
        <w:tabs>
          <w:tab w:val="left" w:pos="503"/>
        </w:tabs>
        <w:spacing w:before="1"/>
        <w:ind w:hanging="280"/>
        <w:rPr>
          <w:sz w:val="24"/>
        </w:rPr>
      </w:pPr>
      <w:r>
        <w:rPr>
          <w:sz w:val="24"/>
        </w:rPr>
        <w:t xml:space="preserve">Edital de Pregão Presencial para Registro de Preços nº </w:t>
      </w:r>
      <w:r w:rsidR="007B4006">
        <w:rPr>
          <w:sz w:val="24"/>
          <w:highlight w:val="yellow"/>
        </w:rPr>
        <w:t>18</w:t>
      </w:r>
      <w:r w:rsidRPr="00624521">
        <w:rPr>
          <w:sz w:val="24"/>
          <w:highlight w:val="yellow"/>
        </w:rPr>
        <w:t>/201</w:t>
      </w:r>
      <w:r w:rsidR="00624521" w:rsidRPr="00624521">
        <w:rPr>
          <w:sz w:val="24"/>
          <w:highlight w:val="yellow"/>
        </w:rPr>
        <w:t>9</w:t>
      </w:r>
      <w:r>
        <w:rPr>
          <w:sz w:val="24"/>
        </w:rPr>
        <w:t xml:space="preserve"> e seus</w:t>
      </w:r>
      <w:r>
        <w:rPr>
          <w:spacing w:val="-23"/>
          <w:sz w:val="24"/>
        </w:rPr>
        <w:t xml:space="preserve"> </w:t>
      </w:r>
      <w:r>
        <w:rPr>
          <w:sz w:val="24"/>
        </w:rPr>
        <w:t>Anexos;</w:t>
      </w:r>
    </w:p>
    <w:p w:rsidR="00FD09BA" w:rsidRDefault="001F38C5" w:rsidP="004A3579">
      <w:pPr>
        <w:pStyle w:val="PargrafodaLista"/>
        <w:numPr>
          <w:ilvl w:val="0"/>
          <w:numId w:val="11"/>
        </w:numPr>
        <w:tabs>
          <w:tab w:val="left" w:pos="503"/>
        </w:tabs>
        <w:ind w:hanging="280"/>
        <w:rPr>
          <w:sz w:val="24"/>
        </w:rPr>
      </w:pPr>
      <w:r>
        <w:rPr>
          <w:sz w:val="24"/>
        </w:rPr>
        <w:t>Proposta de Preço da</w:t>
      </w:r>
      <w:r>
        <w:rPr>
          <w:spacing w:val="-5"/>
          <w:sz w:val="24"/>
        </w:rPr>
        <w:t xml:space="preserve"> </w:t>
      </w:r>
      <w:r>
        <w:rPr>
          <w:sz w:val="24"/>
        </w:rPr>
        <w:t>CONTRATADA;</w:t>
      </w:r>
    </w:p>
    <w:p w:rsidR="00FD09BA" w:rsidRDefault="001F38C5" w:rsidP="004A3579">
      <w:pPr>
        <w:pStyle w:val="PargrafodaLista"/>
        <w:numPr>
          <w:ilvl w:val="0"/>
          <w:numId w:val="11"/>
        </w:numPr>
        <w:tabs>
          <w:tab w:val="left" w:pos="489"/>
        </w:tabs>
        <w:ind w:left="488" w:hanging="266"/>
        <w:rPr>
          <w:sz w:val="24"/>
        </w:rPr>
      </w:pPr>
      <w:r>
        <w:rPr>
          <w:sz w:val="24"/>
        </w:rPr>
        <w:t>Ata de Reunião de Julgamento de</w:t>
      </w:r>
      <w:r>
        <w:rPr>
          <w:spacing w:val="-6"/>
          <w:sz w:val="24"/>
        </w:rPr>
        <w:t xml:space="preserve"> </w:t>
      </w:r>
      <w:r>
        <w:rPr>
          <w:sz w:val="24"/>
        </w:rPr>
        <w:t>Proposta;</w:t>
      </w:r>
    </w:p>
    <w:p w:rsidR="00FD09BA" w:rsidRDefault="001F38C5" w:rsidP="004A3579">
      <w:pPr>
        <w:pStyle w:val="PargrafodaLista"/>
        <w:numPr>
          <w:ilvl w:val="0"/>
          <w:numId w:val="11"/>
        </w:numPr>
        <w:tabs>
          <w:tab w:val="left" w:pos="503"/>
        </w:tabs>
        <w:ind w:hanging="280"/>
        <w:rPr>
          <w:sz w:val="24"/>
        </w:rPr>
      </w:pPr>
      <w:r>
        <w:rPr>
          <w:sz w:val="24"/>
        </w:rPr>
        <w:lastRenderedPageBreak/>
        <w:t>Ata de Registro de</w:t>
      </w:r>
      <w:r>
        <w:rPr>
          <w:spacing w:val="-5"/>
          <w:sz w:val="24"/>
        </w:rPr>
        <w:t xml:space="preserve"> </w:t>
      </w:r>
      <w:r>
        <w:rPr>
          <w:sz w:val="24"/>
        </w:rPr>
        <w:t>Preços.</w:t>
      </w:r>
    </w:p>
    <w:p w:rsidR="00FD09BA" w:rsidRDefault="001F38C5" w:rsidP="004A3579">
      <w:pPr>
        <w:pStyle w:val="PargrafodaLista"/>
        <w:numPr>
          <w:ilvl w:val="1"/>
          <w:numId w:val="12"/>
        </w:numPr>
        <w:tabs>
          <w:tab w:val="left" w:pos="637"/>
        </w:tabs>
        <w:ind w:right="225"/>
        <w:rPr>
          <w:sz w:val="24"/>
        </w:rPr>
      </w:pPr>
      <w:r>
        <w:rPr>
          <w:sz w:val="24"/>
        </w:rPr>
        <w:t>Os documentos referidos no presente item são considerados suficientes para, em complemento a este Contrato, definir a sua extensão e, desta forma, reger a execução do objeto</w:t>
      </w:r>
      <w:r>
        <w:rPr>
          <w:spacing w:val="1"/>
          <w:sz w:val="24"/>
        </w:rPr>
        <w:t xml:space="preserve"> </w:t>
      </w:r>
      <w:r>
        <w:rPr>
          <w:sz w:val="24"/>
        </w:rPr>
        <w:t>contratado.</w:t>
      </w:r>
    </w:p>
    <w:p w:rsidR="00FD09BA" w:rsidRDefault="00FD09BA">
      <w:pPr>
        <w:pStyle w:val="Corpodetexto"/>
        <w:ind w:left="0"/>
        <w:jc w:val="left"/>
      </w:pPr>
    </w:p>
    <w:p w:rsidR="00FD09BA" w:rsidRDefault="001F38C5" w:rsidP="004A3579">
      <w:pPr>
        <w:pStyle w:val="Ttulo11"/>
        <w:numPr>
          <w:ilvl w:val="0"/>
          <w:numId w:val="12"/>
        </w:numPr>
        <w:tabs>
          <w:tab w:val="left" w:pos="491"/>
        </w:tabs>
        <w:ind w:firstLine="0"/>
      </w:pPr>
      <w:r>
        <w:t>DA EXPECTATIVA DA</w:t>
      </w:r>
      <w:r>
        <w:rPr>
          <w:spacing w:val="-20"/>
        </w:rPr>
        <w:t xml:space="preserve"> </w:t>
      </w:r>
      <w:r>
        <w:t>CONTRATAÇÃO</w:t>
      </w:r>
    </w:p>
    <w:p w:rsidR="00FD09BA" w:rsidRDefault="001F38C5" w:rsidP="004A3579">
      <w:pPr>
        <w:pStyle w:val="PargrafodaLista"/>
        <w:numPr>
          <w:ilvl w:val="1"/>
          <w:numId w:val="12"/>
        </w:numPr>
        <w:tabs>
          <w:tab w:val="left" w:pos="733"/>
        </w:tabs>
        <w:ind w:right="225"/>
        <w:rPr>
          <w:sz w:val="24"/>
        </w:rPr>
      </w:pPr>
      <w:r>
        <w:rPr>
          <w:sz w:val="24"/>
        </w:rPr>
        <w:t xml:space="preserve">Este Contrato não obriga o Município de </w:t>
      </w:r>
      <w:r w:rsidR="00624521">
        <w:rPr>
          <w:sz w:val="24"/>
        </w:rPr>
        <w:t>Pescaria Brava</w:t>
      </w:r>
      <w:r>
        <w:rPr>
          <w:sz w:val="24"/>
        </w:rPr>
        <w:t>/SC a firmar as contratações nas quantidades estimadas, ressalvado o disposto no Parágrafo Único desta Cláusula:</w:t>
      </w:r>
    </w:p>
    <w:p w:rsidR="00FD09BA" w:rsidRDefault="001F38C5">
      <w:pPr>
        <w:pStyle w:val="Corpodetexto"/>
        <w:ind w:right="221"/>
      </w:pPr>
      <w:r>
        <w:rPr>
          <w:u w:val="single"/>
        </w:rPr>
        <w:t>Parágrafo Único</w:t>
      </w:r>
      <w:r>
        <w:t xml:space="preserve">: Estima-se que a Contratação atinja o percentual mínimo de </w:t>
      </w:r>
      <w:r w:rsidR="00624521">
        <w:t>7</w:t>
      </w:r>
      <w:r>
        <w:t>5% (vinte e cinco por cento) do total registrado no CONTRATO.</w:t>
      </w:r>
    </w:p>
    <w:p w:rsidR="00FD09BA" w:rsidRDefault="00FD09BA">
      <w:pPr>
        <w:pStyle w:val="Corpodetexto"/>
        <w:ind w:left="0"/>
        <w:jc w:val="left"/>
      </w:pPr>
    </w:p>
    <w:p w:rsidR="00FD09BA" w:rsidRDefault="001F38C5" w:rsidP="004A3579">
      <w:pPr>
        <w:pStyle w:val="Ttulo11"/>
        <w:numPr>
          <w:ilvl w:val="0"/>
          <w:numId w:val="12"/>
        </w:numPr>
        <w:tabs>
          <w:tab w:val="left" w:pos="604"/>
        </w:tabs>
        <w:spacing w:before="1"/>
        <w:ind w:right="214" w:firstLine="0"/>
      </w:pPr>
      <w:r>
        <w:t>LOCAL E PRAZO DA PRESTAÇÃO/EXECUÇÃO DOS SERVIÇOS DE LOCAÇÃO, IMPLANTAÇÃO E TREINAMENTO DE</w:t>
      </w:r>
      <w:r>
        <w:rPr>
          <w:spacing w:val="-2"/>
        </w:rPr>
        <w:t xml:space="preserve"> </w:t>
      </w:r>
      <w:r>
        <w:t>SOFTWARE.</w:t>
      </w:r>
    </w:p>
    <w:p w:rsidR="00FD09BA" w:rsidRDefault="001F38C5" w:rsidP="004A3579">
      <w:pPr>
        <w:pStyle w:val="PargrafodaLista"/>
        <w:numPr>
          <w:ilvl w:val="1"/>
          <w:numId w:val="12"/>
        </w:numPr>
        <w:tabs>
          <w:tab w:val="left" w:pos="644"/>
        </w:tabs>
        <w:ind w:right="215"/>
        <w:rPr>
          <w:b/>
          <w:sz w:val="24"/>
        </w:rPr>
      </w:pPr>
      <w:r>
        <w:rPr>
          <w:sz w:val="24"/>
        </w:rPr>
        <w:t xml:space="preserve">Os serviços de Locação, implantação e treinamento de Software deverão ser prestados/executados por meio próprio imediatamente após a emissão da ordem de serviços (A.F), </w:t>
      </w:r>
      <w:r>
        <w:rPr>
          <w:b/>
          <w:sz w:val="24"/>
        </w:rPr>
        <w:t xml:space="preserve">diretamente na Secretaria </w:t>
      </w:r>
      <w:r w:rsidR="00624521">
        <w:rPr>
          <w:b/>
          <w:sz w:val="24"/>
        </w:rPr>
        <w:t xml:space="preserve">de Administração e Finanças </w:t>
      </w:r>
      <w:r>
        <w:rPr>
          <w:b/>
          <w:sz w:val="24"/>
        </w:rPr>
        <w:t>ou em local que será oportunamente informado pela Secretaria</w:t>
      </w:r>
      <w:r>
        <w:rPr>
          <w:b/>
          <w:spacing w:val="-14"/>
          <w:sz w:val="24"/>
        </w:rPr>
        <w:t xml:space="preserve"> </w:t>
      </w:r>
      <w:r>
        <w:rPr>
          <w:b/>
          <w:sz w:val="24"/>
        </w:rPr>
        <w:t>Solicitante;</w:t>
      </w:r>
    </w:p>
    <w:p w:rsidR="00FD09BA" w:rsidRDefault="001F38C5" w:rsidP="004A3579">
      <w:pPr>
        <w:pStyle w:val="PargrafodaLista"/>
        <w:numPr>
          <w:ilvl w:val="1"/>
          <w:numId w:val="12"/>
        </w:numPr>
        <w:tabs>
          <w:tab w:val="left" w:pos="637"/>
        </w:tabs>
        <w:ind w:right="223"/>
        <w:rPr>
          <w:sz w:val="24"/>
        </w:rPr>
      </w:pPr>
      <w:r>
        <w:rPr>
          <w:sz w:val="24"/>
        </w:rPr>
        <w:t>A prestação dos serviços de Locação, implantação e treinamento de Software será de forma parcelada e o Regime de Execução será indireta, de acordo com as necessidades do Município de</w:t>
      </w:r>
      <w:r>
        <w:rPr>
          <w:spacing w:val="-6"/>
          <w:sz w:val="24"/>
        </w:rPr>
        <w:t xml:space="preserve"> </w:t>
      </w:r>
      <w:r w:rsidR="00624521">
        <w:rPr>
          <w:sz w:val="24"/>
        </w:rPr>
        <w:t>Pescaria Brava</w:t>
      </w:r>
      <w:r>
        <w:rPr>
          <w:sz w:val="24"/>
        </w:rPr>
        <w:t>/SC.</w:t>
      </w:r>
    </w:p>
    <w:p w:rsidR="00FD09BA" w:rsidRDefault="00FD09BA">
      <w:pPr>
        <w:pStyle w:val="Corpodetexto"/>
        <w:spacing w:before="9"/>
        <w:ind w:left="0"/>
        <w:jc w:val="left"/>
        <w:rPr>
          <w:sz w:val="23"/>
        </w:rPr>
      </w:pPr>
    </w:p>
    <w:p w:rsidR="00FD09BA" w:rsidRDefault="001F38C5" w:rsidP="004A3579">
      <w:pPr>
        <w:pStyle w:val="Ttulo11"/>
        <w:numPr>
          <w:ilvl w:val="0"/>
          <w:numId w:val="12"/>
        </w:numPr>
        <w:tabs>
          <w:tab w:val="left" w:pos="491"/>
        </w:tabs>
        <w:ind w:firstLine="0"/>
      </w:pPr>
      <w:r>
        <w:t>DO</w:t>
      </w:r>
      <w:r>
        <w:rPr>
          <w:spacing w:val="-1"/>
        </w:rPr>
        <w:t xml:space="preserve"> </w:t>
      </w:r>
      <w:r>
        <w:t>PRAZO</w:t>
      </w:r>
    </w:p>
    <w:p w:rsidR="00FD09BA" w:rsidRDefault="001F38C5" w:rsidP="004A3579">
      <w:pPr>
        <w:pStyle w:val="PargrafodaLista"/>
        <w:numPr>
          <w:ilvl w:val="1"/>
          <w:numId w:val="12"/>
        </w:numPr>
        <w:tabs>
          <w:tab w:val="left" w:pos="678"/>
        </w:tabs>
        <w:ind w:right="217"/>
        <w:rPr>
          <w:sz w:val="24"/>
        </w:rPr>
      </w:pPr>
      <w:r>
        <w:rPr>
          <w:sz w:val="24"/>
        </w:rPr>
        <w:t xml:space="preserve">O contrato terá vigência a partir </w:t>
      </w:r>
      <w:r>
        <w:rPr>
          <w:spacing w:val="2"/>
          <w:sz w:val="24"/>
        </w:rPr>
        <w:t xml:space="preserve">da </w:t>
      </w:r>
      <w:r>
        <w:rPr>
          <w:sz w:val="24"/>
        </w:rPr>
        <w:t>data de sua assinatura até o final do exercício financeiro em que for firmado, com possibilidade de prorrogação nos termos da legislação vigente, e mediante livre negociação entre as</w:t>
      </w:r>
      <w:r>
        <w:rPr>
          <w:spacing w:val="-14"/>
          <w:sz w:val="24"/>
        </w:rPr>
        <w:t xml:space="preserve"> </w:t>
      </w:r>
      <w:r>
        <w:rPr>
          <w:sz w:val="24"/>
        </w:rPr>
        <w:t>partes.</w:t>
      </w:r>
    </w:p>
    <w:p w:rsidR="00FD09BA" w:rsidRDefault="001F38C5" w:rsidP="004A3579">
      <w:pPr>
        <w:pStyle w:val="PargrafodaLista"/>
        <w:numPr>
          <w:ilvl w:val="1"/>
          <w:numId w:val="12"/>
        </w:numPr>
        <w:tabs>
          <w:tab w:val="left" w:pos="630"/>
        </w:tabs>
        <w:ind w:right="215"/>
        <w:rPr>
          <w:sz w:val="24"/>
        </w:rPr>
      </w:pPr>
      <w:r>
        <w:rPr>
          <w:sz w:val="24"/>
        </w:rPr>
        <w:t xml:space="preserve">Os serviços de locação, implantação e treinamento de software que não forem prestados/executados deverão ser desconsiderados caso não haja termo aditivo ao contrato. Neste caso não há obrigatoriedade da prestação dos mesmos pelo Município de </w:t>
      </w:r>
      <w:r w:rsidR="00624521">
        <w:rPr>
          <w:sz w:val="24"/>
        </w:rPr>
        <w:t>Pescaria Brava</w:t>
      </w:r>
      <w:r>
        <w:rPr>
          <w:sz w:val="24"/>
        </w:rPr>
        <w:t>/SC, não podendo se falar em perdas e</w:t>
      </w:r>
      <w:r>
        <w:rPr>
          <w:spacing w:val="-17"/>
          <w:sz w:val="24"/>
        </w:rPr>
        <w:t xml:space="preserve"> </w:t>
      </w:r>
      <w:r>
        <w:rPr>
          <w:sz w:val="24"/>
        </w:rPr>
        <w:t>danos.</w:t>
      </w:r>
    </w:p>
    <w:p w:rsidR="00FD09BA" w:rsidRDefault="00FD09BA">
      <w:pPr>
        <w:pStyle w:val="Corpodetexto"/>
        <w:spacing w:before="9"/>
        <w:ind w:left="0"/>
        <w:jc w:val="left"/>
        <w:rPr>
          <w:sz w:val="23"/>
        </w:rPr>
      </w:pPr>
    </w:p>
    <w:p w:rsidR="00FD09BA" w:rsidRDefault="001F38C5" w:rsidP="004A3579">
      <w:pPr>
        <w:pStyle w:val="Ttulo11"/>
        <w:numPr>
          <w:ilvl w:val="0"/>
          <w:numId w:val="12"/>
        </w:numPr>
        <w:tabs>
          <w:tab w:val="left" w:pos="491"/>
        </w:tabs>
        <w:ind w:firstLine="0"/>
      </w:pPr>
      <w:r>
        <w:t>DO</w:t>
      </w:r>
      <w:r>
        <w:rPr>
          <w:spacing w:val="-1"/>
        </w:rPr>
        <w:t xml:space="preserve"> </w:t>
      </w:r>
      <w:r>
        <w:t>VALOR</w:t>
      </w:r>
    </w:p>
    <w:p w:rsidR="00FD09BA" w:rsidRDefault="001F38C5" w:rsidP="004A3579">
      <w:pPr>
        <w:pStyle w:val="PargrafodaLista"/>
        <w:numPr>
          <w:ilvl w:val="1"/>
          <w:numId w:val="12"/>
        </w:numPr>
        <w:tabs>
          <w:tab w:val="left" w:pos="637"/>
        </w:tabs>
        <w:ind w:right="222"/>
        <w:rPr>
          <w:sz w:val="24"/>
        </w:rPr>
      </w:pPr>
      <w:r>
        <w:rPr>
          <w:sz w:val="24"/>
        </w:rPr>
        <w:t xml:space="preserve">O preço para a execução do objeto do Contrato, é o apresentado na proposta da CONTRATADA, devidamente aprovado pelo MUNICÍPIO DE </w:t>
      </w:r>
      <w:r w:rsidR="00624521">
        <w:rPr>
          <w:sz w:val="24"/>
        </w:rPr>
        <w:t>PESCARIA BRAVA</w:t>
      </w:r>
      <w:r>
        <w:rPr>
          <w:sz w:val="24"/>
        </w:rPr>
        <w:t>/SC, tendo o seu valor especificado na Relação de Itens, anexo VII deste</w:t>
      </w:r>
      <w:r>
        <w:rPr>
          <w:spacing w:val="-2"/>
          <w:sz w:val="24"/>
        </w:rPr>
        <w:t xml:space="preserve"> </w:t>
      </w:r>
      <w:r>
        <w:rPr>
          <w:sz w:val="24"/>
        </w:rPr>
        <w:t>Edital.</w:t>
      </w:r>
    </w:p>
    <w:p w:rsidR="00FD09BA" w:rsidRDefault="001F38C5" w:rsidP="004A3579">
      <w:pPr>
        <w:pStyle w:val="PargrafodaLista"/>
        <w:numPr>
          <w:ilvl w:val="1"/>
          <w:numId w:val="12"/>
        </w:numPr>
        <w:tabs>
          <w:tab w:val="left" w:pos="651"/>
        </w:tabs>
        <w:spacing w:before="1"/>
        <w:ind w:right="222"/>
        <w:rPr>
          <w:sz w:val="24"/>
        </w:rPr>
      </w:pPr>
      <w:r>
        <w:rPr>
          <w:sz w:val="24"/>
        </w:rPr>
        <w:t xml:space="preserve">O preço retro referido é final, não se admitindo qualquer acréscimo, estando incluídos no mesmo todas as despesas e custos, diretos e indiretos, como </w:t>
      </w:r>
      <w:r>
        <w:rPr>
          <w:sz w:val="24"/>
        </w:rPr>
        <w:lastRenderedPageBreak/>
        <w:t>também os lucros da</w:t>
      </w:r>
      <w:r>
        <w:rPr>
          <w:spacing w:val="-5"/>
          <w:sz w:val="24"/>
        </w:rPr>
        <w:t xml:space="preserve"> </w:t>
      </w:r>
      <w:r>
        <w:rPr>
          <w:sz w:val="24"/>
        </w:rPr>
        <w:t>CONTRATADA.</w:t>
      </w:r>
    </w:p>
    <w:p w:rsidR="00FD09BA" w:rsidRDefault="001F38C5" w:rsidP="004A3579">
      <w:pPr>
        <w:pStyle w:val="PargrafodaLista"/>
        <w:numPr>
          <w:ilvl w:val="1"/>
          <w:numId w:val="12"/>
        </w:numPr>
        <w:tabs>
          <w:tab w:val="left" w:pos="661"/>
        </w:tabs>
        <w:ind w:right="214"/>
        <w:rPr>
          <w:sz w:val="24"/>
        </w:rPr>
      </w:pPr>
      <w:r>
        <w:rPr>
          <w:sz w:val="24"/>
        </w:rPr>
        <w:t xml:space="preserve">A recomposição dos preços unitários em razão de desequilíbrio </w:t>
      </w:r>
      <w:proofErr w:type="gramStart"/>
      <w:r>
        <w:rPr>
          <w:sz w:val="24"/>
        </w:rPr>
        <w:t>econômico- financeiro</w:t>
      </w:r>
      <w:proofErr w:type="gramEnd"/>
      <w:r>
        <w:rPr>
          <w:sz w:val="24"/>
        </w:rPr>
        <w:t xml:space="preserve"> do Contrato somente poderá ser dada se a sua ocorrência não era previsível no momento da contratação, e se houver a efetiva comprovação do aumento pela CONTRATADA (requerimento, planilha de custos e documentação de suporte).</w:t>
      </w:r>
    </w:p>
    <w:p w:rsidR="00FD09BA" w:rsidRDefault="001F38C5" w:rsidP="004A3579">
      <w:pPr>
        <w:pStyle w:val="PargrafodaLista"/>
        <w:numPr>
          <w:ilvl w:val="1"/>
          <w:numId w:val="12"/>
        </w:numPr>
        <w:tabs>
          <w:tab w:val="left" w:pos="741"/>
        </w:tabs>
        <w:ind w:right="219"/>
        <w:rPr>
          <w:sz w:val="24"/>
        </w:rPr>
      </w:pPr>
      <w:r>
        <w:rPr>
          <w:sz w:val="24"/>
        </w:rPr>
        <w:t>Durante a vigência do Contrato, os preços registrados serão fixos e irreajustáveis, exceto nas hipóteses decorrentes e devidamente comprovadas, nas situações previstas na alínea “d” do inciso II do art. 65 da Lei 8.666/93 ou de redução dos preços praticados no</w:t>
      </w:r>
      <w:r>
        <w:rPr>
          <w:spacing w:val="-3"/>
          <w:sz w:val="24"/>
        </w:rPr>
        <w:t xml:space="preserve"> </w:t>
      </w:r>
      <w:r>
        <w:rPr>
          <w:sz w:val="24"/>
        </w:rPr>
        <w:t>mercado.</w:t>
      </w:r>
    </w:p>
    <w:p w:rsidR="00FD09BA" w:rsidRDefault="001F38C5" w:rsidP="004A3579">
      <w:pPr>
        <w:pStyle w:val="PargrafodaLista"/>
        <w:numPr>
          <w:ilvl w:val="1"/>
          <w:numId w:val="12"/>
        </w:numPr>
        <w:tabs>
          <w:tab w:val="left" w:pos="627"/>
        </w:tabs>
        <w:ind w:right="222"/>
        <w:rPr>
          <w:sz w:val="24"/>
        </w:rPr>
      </w:pPr>
      <w:r>
        <w:rPr>
          <w:sz w:val="24"/>
        </w:rPr>
        <w:t>Mesmo comprovada a ocorrência de situação prevista na alínea “d” do inciso II do art. 65 da Lei n° 8.666/93, a Administração, se julgar conveniente, poderá optar por cancelar a Ata e iniciar outro processo</w:t>
      </w:r>
      <w:r>
        <w:rPr>
          <w:spacing w:val="-5"/>
          <w:sz w:val="24"/>
        </w:rPr>
        <w:t xml:space="preserve"> </w:t>
      </w:r>
      <w:r>
        <w:rPr>
          <w:sz w:val="24"/>
        </w:rPr>
        <w:t>licitatório.</w:t>
      </w:r>
    </w:p>
    <w:p w:rsidR="00FD09BA" w:rsidRDefault="001F38C5" w:rsidP="004A3579">
      <w:pPr>
        <w:pStyle w:val="PargrafodaLista"/>
        <w:numPr>
          <w:ilvl w:val="1"/>
          <w:numId w:val="12"/>
        </w:numPr>
        <w:tabs>
          <w:tab w:val="left" w:pos="699"/>
        </w:tabs>
        <w:ind w:right="215"/>
        <w:rPr>
          <w:sz w:val="24"/>
        </w:rPr>
      </w:pPr>
      <w:r>
        <w:rPr>
          <w:sz w:val="24"/>
        </w:rPr>
        <w:t>Comprovada a redução dos preços praticados no mercado nas mesmas condições do registro, e, definido o novo preço máximo a ser pago pela Administração, o Proponente contratado será convocado para a devida alteração do valor</w:t>
      </w:r>
      <w:r>
        <w:rPr>
          <w:spacing w:val="-1"/>
          <w:sz w:val="24"/>
        </w:rPr>
        <w:t xml:space="preserve"> </w:t>
      </w:r>
      <w:r>
        <w:rPr>
          <w:sz w:val="24"/>
        </w:rPr>
        <w:t>pactuado.</w:t>
      </w:r>
    </w:p>
    <w:p w:rsidR="00FD09BA" w:rsidRDefault="001F38C5" w:rsidP="004A3579">
      <w:pPr>
        <w:pStyle w:val="PargrafodaLista"/>
        <w:numPr>
          <w:ilvl w:val="1"/>
          <w:numId w:val="12"/>
        </w:numPr>
        <w:tabs>
          <w:tab w:val="left" w:pos="625"/>
        </w:tabs>
        <w:spacing w:before="1"/>
        <w:ind w:left="624" w:hanging="402"/>
        <w:rPr>
          <w:sz w:val="24"/>
        </w:rPr>
      </w:pPr>
      <w:r>
        <w:rPr>
          <w:sz w:val="24"/>
        </w:rPr>
        <w:t>Recursos para pagamento – Dotação Orçamentária abaixo</w:t>
      </w:r>
      <w:r>
        <w:rPr>
          <w:spacing w:val="-6"/>
          <w:sz w:val="24"/>
        </w:rPr>
        <w:t xml:space="preserve"> </w:t>
      </w:r>
      <w:r>
        <w:rPr>
          <w:sz w:val="24"/>
        </w:rPr>
        <w:t>descrita:</w:t>
      </w:r>
    </w:p>
    <w:p w:rsidR="00624521" w:rsidRDefault="00624521" w:rsidP="004A3579">
      <w:pPr>
        <w:pStyle w:val="PargrafodaLista"/>
        <w:numPr>
          <w:ilvl w:val="1"/>
          <w:numId w:val="12"/>
        </w:numPr>
        <w:tabs>
          <w:tab w:val="left" w:pos="625"/>
        </w:tabs>
        <w:spacing w:before="1"/>
        <w:ind w:left="624" w:hanging="402"/>
        <w:rPr>
          <w:sz w:val="24"/>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3"/>
        <w:gridCol w:w="1606"/>
        <w:gridCol w:w="1810"/>
        <w:gridCol w:w="3591"/>
      </w:tblGrid>
      <w:tr w:rsidR="00FD09BA" w:rsidRPr="00624521">
        <w:trPr>
          <w:trHeight w:val="181"/>
        </w:trPr>
        <w:tc>
          <w:tcPr>
            <w:tcW w:w="1973" w:type="dxa"/>
          </w:tcPr>
          <w:p w:rsidR="00FD09BA" w:rsidRPr="00624521" w:rsidRDefault="001F38C5">
            <w:pPr>
              <w:pStyle w:val="TableParagraph"/>
              <w:spacing w:line="162" w:lineRule="exact"/>
              <w:ind w:left="309" w:right="297"/>
              <w:rPr>
                <w:b/>
                <w:sz w:val="16"/>
                <w:highlight w:val="yellow"/>
              </w:rPr>
            </w:pPr>
            <w:r w:rsidRPr="00624521">
              <w:rPr>
                <w:b/>
                <w:sz w:val="16"/>
                <w:highlight w:val="yellow"/>
              </w:rPr>
              <w:t>Projeto/Atividade</w:t>
            </w:r>
          </w:p>
        </w:tc>
        <w:tc>
          <w:tcPr>
            <w:tcW w:w="1606" w:type="dxa"/>
          </w:tcPr>
          <w:p w:rsidR="00FD09BA" w:rsidRPr="00624521" w:rsidRDefault="001F38C5">
            <w:pPr>
              <w:pStyle w:val="TableParagraph"/>
              <w:spacing w:line="162" w:lineRule="exact"/>
              <w:ind w:left="462" w:right="453"/>
              <w:rPr>
                <w:b/>
                <w:sz w:val="16"/>
                <w:highlight w:val="yellow"/>
              </w:rPr>
            </w:pPr>
            <w:r w:rsidRPr="00624521">
              <w:rPr>
                <w:b/>
                <w:sz w:val="16"/>
                <w:highlight w:val="yellow"/>
              </w:rPr>
              <w:t>Recurso</w:t>
            </w:r>
          </w:p>
        </w:tc>
        <w:tc>
          <w:tcPr>
            <w:tcW w:w="1810" w:type="dxa"/>
          </w:tcPr>
          <w:p w:rsidR="00FD09BA" w:rsidRPr="00624521" w:rsidRDefault="001F38C5">
            <w:pPr>
              <w:pStyle w:val="TableParagraph"/>
              <w:spacing w:line="162" w:lineRule="exact"/>
              <w:ind w:left="374" w:right="371"/>
              <w:rPr>
                <w:b/>
                <w:sz w:val="16"/>
                <w:highlight w:val="yellow"/>
              </w:rPr>
            </w:pPr>
            <w:r w:rsidRPr="00624521">
              <w:rPr>
                <w:b/>
                <w:sz w:val="16"/>
                <w:highlight w:val="yellow"/>
              </w:rPr>
              <w:t>Despesa/Ano</w:t>
            </w:r>
          </w:p>
        </w:tc>
        <w:tc>
          <w:tcPr>
            <w:tcW w:w="3591" w:type="dxa"/>
          </w:tcPr>
          <w:p w:rsidR="00FD09BA" w:rsidRPr="00624521" w:rsidRDefault="001F38C5">
            <w:pPr>
              <w:pStyle w:val="TableParagraph"/>
              <w:spacing w:line="162" w:lineRule="exact"/>
              <w:ind w:left="1390" w:right="1385"/>
              <w:rPr>
                <w:b/>
                <w:sz w:val="16"/>
                <w:highlight w:val="yellow"/>
              </w:rPr>
            </w:pPr>
            <w:r w:rsidRPr="00624521">
              <w:rPr>
                <w:b/>
                <w:sz w:val="16"/>
                <w:highlight w:val="yellow"/>
              </w:rPr>
              <w:t>Descrição</w:t>
            </w:r>
          </w:p>
        </w:tc>
      </w:tr>
      <w:tr w:rsidR="00FD09BA">
        <w:trPr>
          <w:trHeight w:val="369"/>
        </w:trPr>
        <w:tc>
          <w:tcPr>
            <w:tcW w:w="1973" w:type="dxa"/>
          </w:tcPr>
          <w:p w:rsidR="00FD09BA" w:rsidRPr="00624521" w:rsidRDefault="001F38C5">
            <w:pPr>
              <w:pStyle w:val="TableParagraph"/>
              <w:spacing w:line="183" w:lineRule="exact"/>
              <w:ind w:left="308" w:right="297"/>
              <w:rPr>
                <w:sz w:val="16"/>
                <w:highlight w:val="yellow"/>
              </w:rPr>
            </w:pPr>
            <w:r w:rsidRPr="00624521">
              <w:rPr>
                <w:sz w:val="16"/>
                <w:highlight w:val="yellow"/>
              </w:rPr>
              <w:t>2.135.3390.00</w:t>
            </w:r>
          </w:p>
        </w:tc>
        <w:tc>
          <w:tcPr>
            <w:tcW w:w="1606" w:type="dxa"/>
          </w:tcPr>
          <w:p w:rsidR="00FD09BA" w:rsidRPr="00624521" w:rsidRDefault="001F38C5">
            <w:pPr>
              <w:pStyle w:val="TableParagraph"/>
              <w:spacing w:line="183" w:lineRule="exact"/>
              <w:ind w:left="462" w:right="453"/>
              <w:rPr>
                <w:sz w:val="16"/>
                <w:highlight w:val="yellow"/>
              </w:rPr>
            </w:pPr>
            <w:r w:rsidRPr="00624521">
              <w:rPr>
                <w:sz w:val="16"/>
                <w:highlight w:val="yellow"/>
              </w:rPr>
              <w:t>10000</w:t>
            </w:r>
          </w:p>
        </w:tc>
        <w:tc>
          <w:tcPr>
            <w:tcW w:w="1810" w:type="dxa"/>
          </w:tcPr>
          <w:p w:rsidR="00FD09BA" w:rsidRPr="00624521" w:rsidRDefault="001F38C5">
            <w:pPr>
              <w:pStyle w:val="TableParagraph"/>
              <w:spacing w:line="183" w:lineRule="exact"/>
              <w:ind w:left="374" w:right="370"/>
              <w:rPr>
                <w:sz w:val="16"/>
                <w:highlight w:val="yellow"/>
              </w:rPr>
            </w:pPr>
            <w:r w:rsidRPr="00624521">
              <w:rPr>
                <w:sz w:val="16"/>
                <w:highlight w:val="yellow"/>
              </w:rPr>
              <w:t>183/2017</w:t>
            </w:r>
          </w:p>
        </w:tc>
        <w:tc>
          <w:tcPr>
            <w:tcW w:w="3591" w:type="dxa"/>
          </w:tcPr>
          <w:p w:rsidR="00FD09BA" w:rsidRDefault="001F38C5">
            <w:pPr>
              <w:pStyle w:val="TableParagraph"/>
              <w:spacing w:before="1" w:line="184" w:lineRule="exact"/>
              <w:ind w:left="69" w:right="236"/>
              <w:jc w:val="left"/>
              <w:rPr>
                <w:sz w:val="16"/>
              </w:rPr>
            </w:pPr>
            <w:r w:rsidRPr="00624521">
              <w:rPr>
                <w:sz w:val="16"/>
                <w:highlight w:val="yellow"/>
              </w:rPr>
              <w:t xml:space="preserve">Manutenção e Funcionamento da Diretoria de </w:t>
            </w:r>
            <w:proofErr w:type="spellStart"/>
            <w:r w:rsidRPr="00624521">
              <w:rPr>
                <w:sz w:val="16"/>
                <w:highlight w:val="yellow"/>
              </w:rPr>
              <w:t>Control</w:t>
            </w:r>
            <w:proofErr w:type="spellEnd"/>
          </w:p>
        </w:tc>
      </w:tr>
    </w:tbl>
    <w:p w:rsidR="00FD09BA" w:rsidRDefault="00FD09BA">
      <w:pPr>
        <w:pStyle w:val="Corpodetexto"/>
        <w:spacing w:before="9"/>
        <w:ind w:left="0"/>
        <w:jc w:val="left"/>
        <w:rPr>
          <w:sz w:val="23"/>
        </w:rPr>
      </w:pPr>
    </w:p>
    <w:p w:rsidR="00FD09BA" w:rsidRDefault="001F38C5" w:rsidP="004A3579">
      <w:pPr>
        <w:pStyle w:val="Ttulo11"/>
        <w:numPr>
          <w:ilvl w:val="0"/>
          <w:numId w:val="12"/>
        </w:numPr>
        <w:tabs>
          <w:tab w:val="left" w:pos="491"/>
        </w:tabs>
        <w:ind w:firstLine="0"/>
      </w:pPr>
      <w:r>
        <w:t>CONDIÇÕES E FORMA DE</w:t>
      </w:r>
      <w:r>
        <w:rPr>
          <w:spacing w:val="-9"/>
        </w:rPr>
        <w:t xml:space="preserve"> </w:t>
      </w:r>
      <w:r>
        <w:t>PAGAMENTO</w:t>
      </w:r>
    </w:p>
    <w:p w:rsidR="00FD09BA" w:rsidRDefault="001F38C5" w:rsidP="004A3579">
      <w:pPr>
        <w:pStyle w:val="PargrafodaLista"/>
        <w:numPr>
          <w:ilvl w:val="1"/>
          <w:numId w:val="12"/>
        </w:numPr>
        <w:tabs>
          <w:tab w:val="left" w:pos="627"/>
        </w:tabs>
        <w:spacing w:before="1"/>
        <w:ind w:right="215"/>
        <w:rPr>
          <w:sz w:val="24"/>
        </w:rPr>
      </w:pPr>
      <w:r>
        <w:rPr>
          <w:sz w:val="24"/>
        </w:rPr>
        <w:t xml:space="preserve">O pagamento será efetuado até o 10º (décimo) dia útil do mês subsequente ao vencido, da seguinte forma: em </w:t>
      </w:r>
      <w:r>
        <w:rPr>
          <w:b/>
          <w:sz w:val="24"/>
        </w:rPr>
        <w:t xml:space="preserve">30 (TRINTA) </w:t>
      </w:r>
      <w:r>
        <w:rPr>
          <w:sz w:val="24"/>
        </w:rPr>
        <w:t>dias após a prestação/execução dos serviços de locação,</w:t>
      </w:r>
      <w:r w:rsidR="00624521">
        <w:rPr>
          <w:sz w:val="24"/>
        </w:rPr>
        <w:t xml:space="preserve"> </w:t>
      </w:r>
      <w:r>
        <w:rPr>
          <w:sz w:val="24"/>
        </w:rPr>
        <w:t>implantação e treinamento de software, mediante a apresentação da Nota Fiscal/fatura e respectiva liquidação, acompanhada de relatório dos serviços prestados emitido pela Secretaria Municipal competente, devidamente atestada pelo responsável do setor requerente e, observado o cumprimento integral das disposições contidas neste</w:t>
      </w:r>
      <w:r>
        <w:rPr>
          <w:spacing w:val="-2"/>
          <w:sz w:val="24"/>
        </w:rPr>
        <w:t xml:space="preserve"> </w:t>
      </w:r>
      <w:r>
        <w:rPr>
          <w:sz w:val="24"/>
        </w:rPr>
        <w:t>Edital;</w:t>
      </w:r>
    </w:p>
    <w:p w:rsidR="00FD09BA" w:rsidRDefault="00FD09BA">
      <w:pPr>
        <w:jc w:val="both"/>
        <w:rPr>
          <w:sz w:val="24"/>
        </w:rPr>
        <w:sectPr w:rsidR="00FD09BA">
          <w:pgSz w:w="12240" w:h="15840"/>
          <w:pgMar w:top="2180" w:right="1480" w:bottom="1860" w:left="1480" w:header="342" w:footer="1631" w:gutter="0"/>
          <w:cols w:space="720"/>
        </w:sectPr>
      </w:pPr>
    </w:p>
    <w:p w:rsidR="00FD09BA" w:rsidRDefault="001F38C5" w:rsidP="004A3579">
      <w:pPr>
        <w:pStyle w:val="PargrafodaLista"/>
        <w:numPr>
          <w:ilvl w:val="2"/>
          <w:numId w:val="12"/>
        </w:numPr>
        <w:tabs>
          <w:tab w:val="left" w:pos="827"/>
        </w:tabs>
        <w:ind w:right="226"/>
        <w:rPr>
          <w:sz w:val="24"/>
        </w:rPr>
      </w:pPr>
      <w:r>
        <w:rPr>
          <w:sz w:val="24"/>
        </w:rPr>
        <w:lastRenderedPageBreak/>
        <w:t>Os pagamentos poderão sofrer dilatação de prazo, nos termos do art. 78 inc. XV da lei</w:t>
      </w:r>
      <w:r>
        <w:rPr>
          <w:spacing w:val="-1"/>
          <w:sz w:val="24"/>
        </w:rPr>
        <w:t xml:space="preserve"> </w:t>
      </w:r>
      <w:r>
        <w:rPr>
          <w:sz w:val="24"/>
        </w:rPr>
        <w:t>8.666/93;</w:t>
      </w:r>
    </w:p>
    <w:p w:rsidR="00FD09BA" w:rsidRDefault="001F38C5" w:rsidP="004A3579">
      <w:pPr>
        <w:pStyle w:val="PargrafodaLista"/>
        <w:numPr>
          <w:ilvl w:val="1"/>
          <w:numId w:val="12"/>
        </w:numPr>
        <w:tabs>
          <w:tab w:val="left" w:pos="640"/>
        </w:tabs>
        <w:ind w:right="227"/>
        <w:rPr>
          <w:sz w:val="24"/>
        </w:rPr>
      </w:pPr>
      <w:r>
        <w:rPr>
          <w:sz w:val="24"/>
        </w:rPr>
        <w:t>E recaindo o dia de pagamento no sábado, domingo ou feriado, o pagamento será efetuado no primeiro dia útil subsequente ao</w:t>
      </w:r>
      <w:r>
        <w:rPr>
          <w:spacing w:val="-8"/>
          <w:sz w:val="24"/>
        </w:rPr>
        <w:t xml:space="preserve"> </w:t>
      </w:r>
      <w:r>
        <w:rPr>
          <w:sz w:val="24"/>
        </w:rPr>
        <w:t>mesmo.</w:t>
      </w:r>
    </w:p>
    <w:p w:rsidR="00FD09BA" w:rsidRDefault="001F38C5" w:rsidP="004A3579">
      <w:pPr>
        <w:pStyle w:val="PargrafodaLista"/>
        <w:numPr>
          <w:ilvl w:val="1"/>
          <w:numId w:val="12"/>
        </w:numPr>
        <w:tabs>
          <w:tab w:val="left" w:pos="673"/>
        </w:tabs>
        <w:ind w:right="221"/>
        <w:rPr>
          <w:sz w:val="24"/>
        </w:rPr>
      </w:pPr>
      <w:r>
        <w:rPr>
          <w:sz w:val="24"/>
        </w:rPr>
        <w:t>O pagamento será efetuado diretamente a CONTRATADA, através de seu representante legal, preposto ou procurador, previamente credenciado pela contratada, perante esta Administração Pública</w:t>
      </w:r>
      <w:r>
        <w:rPr>
          <w:spacing w:val="-4"/>
          <w:sz w:val="24"/>
        </w:rPr>
        <w:t xml:space="preserve"> </w:t>
      </w:r>
      <w:r>
        <w:rPr>
          <w:sz w:val="24"/>
        </w:rPr>
        <w:t>Municipal.</w:t>
      </w:r>
    </w:p>
    <w:p w:rsidR="00FD09BA" w:rsidRDefault="001F38C5" w:rsidP="004A3579">
      <w:pPr>
        <w:pStyle w:val="PargrafodaLista"/>
        <w:numPr>
          <w:ilvl w:val="1"/>
          <w:numId w:val="12"/>
        </w:numPr>
        <w:tabs>
          <w:tab w:val="left" w:pos="723"/>
        </w:tabs>
        <w:ind w:right="215"/>
        <w:rPr>
          <w:sz w:val="24"/>
        </w:rPr>
      </w:pPr>
      <w:r>
        <w:rPr>
          <w:sz w:val="24"/>
        </w:rPr>
        <w:t>Todos os serviços de locação, implantação e treinamento de software prestados/executados deverão atender a todas as características estabelecidas no Termo de Referência deste</w:t>
      </w:r>
      <w:r>
        <w:rPr>
          <w:spacing w:val="-2"/>
          <w:sz w:val="24"/>
        </w:rPr>
        <w:t xml:space="preserve"> </w:t>
      </w:r>
      <w:r>
        <w:rPr>
          <w:sz w:val="24"/>
        </w:rPr>
        <w:t>Edital.</w:t>
      </w:r>
    </w:p>
    <w:p w:rsidR="00FD09BA" w:rsidRDefault="001F38C5" w:rsidP="004A3579">
      <w:pPr>
        <w:pStyle w:val="PargrafodaLista"/>
        <w:numPr>
          <w:ilvl w:val="1"/>
          <w:numId w:val="12"/>
        </w:numPr>
        <w:tabs>
          <w:tab w:val="left" w:pos="635"/>
        </w:tabs>
        <w:ind w:right="215"/>
        <w:rPr>
          <w:sz w:val="24"/>
        </w:rPr>
      </w:pPr>
      <w:r>
        <w:rPr>
          <w:sz w:val="24"/>
        </w:rPr>
        <w:t>Uma vez estando comprovada a adequação do objeto nos termos contratuais, confirmando-se os serviços de locação, implantação e treinamento de software prestados/executados serão recebidos, definitivamente, mediante assinatura do responsável, na Nota</w:t>
      </w:r>
      <w:r>
        <w:rPr>
          <w:spacing w:val="-2"/>
          <w:sz w:val="24"/>
        </w:rPr>
        <w:t xml:space="preserve"> </w:t>
      </w:r>
      <w:r>
        <w:rPr>
          <w:sz w:val="24"/>
        </w:rPr>
        <w:t>Fiscal.</w:t>
      </w:r>
    </w:p>
    <w:p w:rsidR="00FD09BA" w:rsidRDefault="001F38C5" w:rsidP="004A3579">
      <w:pPr>
        <w:pStyle w:val="PargrafodaLista"/>
        <w:numPr>
          <w:ilvl w:val="1"/>
          <w:numId w:val="12"/>
        </w:numPr>
        <w:tabs>
          <w:tab w:val="left" w:pos="707"/>
        </w:tabs>
        <w:ind w:right="219" w:firstLine="67"/>
        <w:rPr>
          <w:sz w:val="24"/>
        </w:rPr>
      </w:pPr>
      <w:r>
        <w:rPr>
          <w:sz w:val="24"/>
        </w:rPr>
        <w:t>Para fazer jus ao pagamento, a empresa deverá apresentar, juntamente com o documento de cobrança, prova de regularidade perante o Instituto Nacional do Seguro Social – INSS e perante o FGTS – CRF e CNDT (Certidão Negativa de Débitos</w:t>
      </w:r>
      <w:r>
        <w:rPr>
          <w:spacing w:val="-2"/>
          <w:sz w:val="24"/>
        </w:rPr>
        <w:t xml:space="preserve"> </w:t>
      </w:r>
      <w:r>
        <w:rPr>
          <w:sz w:val="24"/>
        </w:rPr>
        <w:t>Trabalhistas);</w:t>
      </w:r>
    </w:p>
    <w:p w:rsidR="00FD09BA" w:rsidRDefault="001F38C5" w:rsidP="004A3579">
      <w:pPr>
        <w:pStyle w:val="PargrafodaLista"/>
        <w:numPr>
          <w:ilvl w:val="1"/>
          <w:numId w:val="12"/>
        </w:numPr>
        <w:tabs>
          <w:tab w:val="left" w:pos="633"/>
        </w:tabs>
        <w:ind w:right="226"/>
        <w:rPr>
          <w:sz w:val="24"/>
        </w:rPr>
      </w:pPr>
      <w:r>
        <w:rPr>
          <w:sz w:val="24"/>
        </w:rPr>
        <w:t>Nenhum pagamento será efetuado à empresa, enquanto houver pendência de liquidação de obrigação financeira, em virtude de penalidade ou inadimplência contratual;</w:t>
      </w:r>
    </w:p>
    <w:p w:rsidR="00FD09BA" w:rsidRDefault="001F38C5" w:rsidP="004A3579">
      <w:pPr>
        <w:pStyle w:val="PargrafodaLista"/>
        <w:numPr>
          <w:ilvl w:val="1"/>
          <w:numId w:val="12"/>
        </w:numPr>
        <w:tabs>
          <w:tab w:val="left" w:pos="719"/>
        </w:tabs>
        <w:ind w:right="222"/>
        <w:rPr>
          <w:sz w:val="24"/>
        </w:rPr>
      </w:pPr>
      <w:r>
        <w:rPr>
          <w:sz w:val="24"/>
        </w:rPr>
        <w:t>Os valores contratados referentes aos Itens do objeto serão corrigidos anualmente de acordo com o IGP-M, acumulado no período de 12 (doze) meses, tendo como referência o mês da</w:t>
      </w:r>
      <w:r>
        <w:rPr>
          <w:spacing w:val="-5"/>
          <w:sz w:val="24"/>
        </w:rPr>
        <w:t xml:space="preserve"> </w:t>
      </w:r>
      <w:r>
        <w:rPr>
          <w:sz w:val="24"/>
        </w:rPr>
        <w:t>Contratação;</w:t>
      </w:r>
    </w:p>
    <w:p w:rsidR="00FD09BA" w:rsidRDefault="001F38C5" w:rsidP="004A3579">
      <w:pPr>
        <w:pStyle w:val="Ttulo11"/>
        <w:numPr>
          <w:ilvl w:val="1"/>
          <w:numId w:val="12"/>
        </w:numPr>
        <w:tabs>
          <w:tab w:val="left" w:pos="626"/>
        </w:tabs>
        <w:ind w:left="625" w:hanging="403"/>
      </w:pPr>
      <w:r>
        <w:rPr>
          <w:spacing w:val="-3"/>
        </w:rPr>
        <w:t xml:space="preserve">NÃO </w:t>
      </w:r>
      <w:r>
        <w:t>HAVERÁ, SOB HIPÓTESE ALGUMA, PAGAMENTO</w:t>
      </w:r>
      <w:r>
        <w:rPr>
          <w:spacing w:val="-1"/>
        </w:rPr>
        <w:t xml:space="preserve"> </w:t>
      </w:r>
      <w:r>
        <w:t>ANTECIPADO.</w:t>
      </w:r>
    </w:p>
    <w:p w:rsidR="00FD09BA" w:rsidRDefault="001F38C5" w:rsidP="004A3579">
      <w:pPr>
        <w:pStyle w:val="PargrafodaLista"/>
        <w:numPr>
          <w:ilvl w:val="1"/>
          <w:numId w:val="12"/>
        </w:numPr>
        <w:tabs>
          <w:tab w:val="left" w:pos="818"/>
        </w:tabs>
        <w:ind w:right="222"/>
        <w:rPr>
          <w:sz w:val="24"/>
        </w:rPr>
      </w:pPr>
      <w:r>
        <w:rPr>
          <w:sz w:val="24"/>
        </w:rPr>
        <w:t>A CONTRATADA deverá emitir a nota fiscal com o CNPJ da Secretaria Municipal Solicitante, que consta na Autorização de Fornecimento</w:t>
      </w:r>
      <w:r>
        <w:rPr>
          <w:spacing w:val="-12"/>
          <w:sz w:val="24"/>
        </w:rPr>
        <w:t xml:space="preserve"> </w:t>
      </w:r>
      <w:r>
        <w:rPr>
          <w:sz w:val="24"/>
        </w:rPr>
        <w:t>(A.F).</w:t>
      </w:r>
    </w:p>
    <w:p w:rsidR="00FD09BA" w:rsidRDefault="00FD09BA">
      <w:pPr>
        <w:pStyle w:val="Corpodetexto"/>
        <w:spacing w:before="10"/>
        <w:ind w:left="0"/>
        <w:jc w:val="left"/>
        <w:rPr>
          <w:sz w:val="23"/>
        </w:rPr>
      </w:pPr>
    </w:p>
    <w:p w:rsidR="00FD09BA" w:rsidRDefault="001F38C5" w:rsidP="004A3579">
      <w:pPr>
        <w:pStyle w:val="Ttulo11"/>
        <w:numPr>
          <w:ilvl w:val="0"/>
          <w:numId w:val="12"/>
        </w:numPr>
        <w:tabs>
          <w:tab w:val="left" w:pos="491"/>
        </w:tabs>
        <w:spacing w:before="1"/>
        <w:ind w:firstLine="0"/>
      </w:pPr>
      <w:r>
        <w:t>RESPONSABILIDADES</w:t>
      </w:r>
    </w:p>
    <w:p w:rsidR="00FD09BA" w:rsidRDefault="001F38C5" w:rsidP="004A3579">
      <w:pPr>
        <w:pStyle w:val="PargrafodaLista"/>
        <w:numPr>
          <w:ilvl w:val="1"/>
          <w:numId w:val="12"/>
        </w:numPr>
        <w:tabs>
          <w:tab w:val="left" w:pos="625"/>
        </w:tabs>
        <w:ind w:right="221"/>
        <w:rPr>
          <w:sz w:val="24"/>
        </w:rPr>
      </w:pPr>
      <w:r>
        <w:rPr>
          <w:sz w:val="24"/>
        </w:rPr>
        <w:t>A CONTRATADA é responsável, direta e exclusivamente, pela execução deste Contrato e, consequentemente, responde, civil e criminalmente, por todos os danos e prejuízos que, na execução dele, venha, direta ou indiretamente, a provocar ou causar para o MUNICÍPIO ou para terceiros, independentemente da fiscalização exercida pelo</w:t>
      </w:r>
      <w:r>
        <w:rPr>
          <w:spacing w:val="-3"/>
          <w:sz w:val="24"/>
        </w:rPr>
        <w:t xml:space="preserve"> </w:t>
      </w:r>
      <w:r>
        <w:rPr>
          <w:sz w:val="24"/>
        </w:rPr>
        <w:t>MUNICÍPIO.</w:t>
      </w:r>
    </w:p>
    <w:p w:rsidR="00FD09BA" w:rsidRDefault="001F38C5" w:rsidP="004A3579">
      <w:pPr>
        <w:pStyle w:val="PargrafodaLista"/>
        <w:numPr>
          <w:ilvl w:val="1"/>
          <w:numId w:val="12"/>
        </w:numPr>
        <w:tabs>
          <w:tab w:val="left" w:pos="649"/>
        </w:tabs>
        <w:ind w:right="221"/>
        <w:rPr>
          <w:sz w:val="24"/>
        </w:rPr>
      </w:pPr>
      <w:r>
        <w:rPr>
          <w:sz w:val="24"/>
        </w:rPr>
        <w:t>A CONTRATADA é responsável pelos encargos trabalhistas, previdenciários, fiscais e comerciais resultantes da execução do contrato, nos termos do artigo 71 da lei</w:t>
      </w:r>
      <w:r>
        <w:rPr>
          <w:spacing w:val="-4"/>
          <w:sz w:val="24"/>
        </w:rPr>
        <w:t xml:space="preserve"> </w:t>
      </w:r>
      <w:r>
        <w:rPr>
          <w:sz w:val="24"/>
        </w:rPr>
        <w:t>8.666/93.</w:t>
      </w:r>
    </w:p>
    <w:p w:rsidR="00FD09BA" w:rsidRDefault="001F38C5">
      <w:pPr>
        <w:pStyle w:val="Corpodetexto"/>
        <w:ind w:right="226"/>
      </w:pPr>
      <w:r>
        <w:t xml:space="preserve">8.3. As contribuições sociais e os danos contra terceiros são de responsabilidade </w:t>
      </w:r>
      <w:r>
        <w:lastRenderedPageBreak/>
        <w:t>da CONTRATADA.</w:t>
      </w:r>
    </w:p>
    <w:p w:rsidR="00FD09BA" w:rsidRDefault="001F38C5" w:rsidP="004A3579">
      <w:pPr>
        <w:pStyle w:val="PargrafodaLista"/>
        <w:numPr>
          <w:ilvl w:val="1"/>
          <w:numId w:val="10"/>
        </w:numPr>
        <w:tabs>
          <w:tab w:val="left" w:pos="705"/>
        </w:tabs>
        <w:ind w:right="224"/>
        <w:rPr>
          <w:sz w:val="24"/>
        </w:rPr>
      </w:pPr>
      <w:r>
        <w:rPr>
          <w:sz w:val="24"/>
        </w:rPr>
        <w:t>A CONTRATADA fica, única e exclusivamente, responsável por todos e quaisquer encargos decorrentes do presente contrato, tais como impostos, taxas, contribuições</w:t>
      </w:r>
      <w:r>
        <w:rPr>
          <w:spacing w:val="31"/>
          <w:sz w:val="24"/>
        </w:rPr>
        <w:t xml:space="preserve"> </w:t>
      </w:r>
      <w:r>
        <w:rPr>
          <w:sz w:val="24"/>
        </w:rPr>
        <w:t>fiscais</w:t>
      </w:r>
      <w:r>
        <w:rPr>
          <w:spacing w:val="34"/>
          <w:sz w:val="24"/>
        </w:rPr>
        <w:t xml:space="preserve"> </w:t>
      </w:r>
      <w:r>
        <w:rPr>
          <w:sz w:val="24"/>
        </w:rPr>
        <w:t>e</w:t>
      </w:r>
      <w:r>
        <w:rPr>
          <w:spacing w:val="33"/>
          <w:sz w:val="24"/>
        </w:rPr>
        <w:t xml:space="preserve"> </w:t>
      </w:r>
      <w:r>
        <w:rPr>
          <w:sz w:val="24"/>
        </w:rPr>
        <w:t>parafiscais,</w:t>
      </w:r>
      <w:r>
        <w:rPr>
          <w:spacing w:val="31"/>
          <w:sz w:val="24"/>
        </w:rPr>
        <w:t xml:space="preserve"> </w:t>
      </w:r>
      <w:r>
        <w:rPr>
          <w:sz w:val="24"/>
        </w:rPr>
        <w:t>emolumentos,</w:t>
      </w:r>
      <w:r>
        <w:rPr>
          <w:spacing w:val="32"/>
          <w:sz w:val="24"/>
        </w:rPr>
        <w:t xml:space="preserve"> </w:t>
      </w:r>
      <w:r>
        <w:rPr>
          <w:sz w:val="24"/>
        </w:rPr>
        <w:t>ônus</w:t>
      </w:r>
      <w:r>
        <w:rPr>
          <w:spacing w:val="32"/>
          <w:sz w:val="24"/>
        </w:rPr>
        <w:t xml:space="preserve"> </w:t>
      </w:r>
      <w:r>
        <w:rPr>
          <w:sz w:val="24"/>
        </w:rPr>
        <w:t>ou</w:t>
      </w:r>
      <w:r>
        <w:rPr>
          <w:spacing w:val="31"/>
          <w:sz w:val="24"/>
        </w:rPr>
        <w:t xml:space="preserve"> </w:t>
      </w:r>
      <w:r>
        <w:rPr>
          <w:sz w:val="24"/>
        </w:rPr>
        <w:t>encargos</w:t>
      </w:r>
      <w:r>
        <w:rPr>
          <w:spacing w:val="34"/>
          <w:sz w:val="24"/>
        </w:rPr>
        <w:t xml:space="preserve"> </w:t>
      </w:r>
      <w:r>
        <w:rPr>
          <w:sz w:val="24"/>
        </w:rPr>
        <w:t>de</w:t>
      </w:r>
      <w:r>
        <w:rPr>
          <w:spacing w:val="35"/>
          <w:sz w:val="24"/>
        </w:rPr>
        <w:t xml:space="preserve"> </w:t>
      </w:r>
      <w:r>
        <w:rPr>
          <w:sz w:val="24"/>
        </w:rPr>
        <w:t>qualquer</w:t>
      </w:r>
    </w:p>
    <w:p w:rsidR="00FD09BA" w:rsidRDefault="001F38C5">
      <w:pPr>
        <w:pStyle w:val="Corpodetexto"/>
        <w:ind w:right="214"/>
      </w:pPr>
      <w:r>
        <w:t xml:space="preserve">natureza; enfim, por todas as obrigações e responsabilidades decorrentes da prestação dos serviços de locação, implantação e treinamento de software por mais especiais que sejam e mesmo que não expressas no presente contrato, eximindo o Município de </w:t>
      </w:r>
      <w:r w:rsidR="00624521">
        <w:t>Pescaria Brava</w:t>
      </w:r>
      <w:r>
        <w:t xml:space="preserve"> de toda e qualquer responsabilidade e/ou obrigação, posto que considerada incluída no cômputo do valor do presente contrato.</w:t>
      </w:r>
    </w:p>
    <w:p w:rsidR="00FD09BA" w:rsidRDefault="001F38C5" w:rsidP="004A3579">
      <w:pPr>
        <w:pStyle w:val="PargrafodaLista"/>
        <w:numPr>
          <w:ilvl w:val="1"/>
          <w:numId w:val="10"/>
        </w:numPr>
        <w:tabs>
          <w:tab w:val="left" w:pos="769"/>
        </w:tabs>
        <w:ind w:right="224"/>
        <w:rPr>
          <w:sz w:val="24"/>
        </w:rPr>
      </w:pPr>
      <w:r>
        <w:rPr>
          <w:sz w:val="24"/>
        </w:rPr>
        <w:t>Fica expressamente vedada a cessão ou qualquer outra forma de transferência do presente contrato e das obrigações dele decorrentes, mesmo que parcialmente, considerando-se, o presente, de caráter</w:t>
      </w:r>
      <w:r>
        <w:rPr>
          <w:spacing w:val="-8"/>
          <w:sz w:val="24"/>
        </w:rPr>
        <w:t xml:space="preserve"> </w:t>
      </w:r>
      <w:r>
        <w:rPr>
          <w:sz w:val="24"/>
        </w:rPr>
        <w:t>personalíssimo.</w:t>
      </w:r>
    </w:p>
    <w:p w:rsidR="00FD09BA" w:rsidRDefault="00FD09BA">
      <w:pPr>
        <w:pStyle w:val="Corpodetexto"/>
        <w:spacing w:before="10"/>
        <w:ind w:left="0"/>
        <w:jc w:val="left"/>
        <w:rPr>
          <w:sz w:val="23"/>
        </w:rPr>
      </w:pPr>
    </w:p>
    <w:p w:rsidR="00FD09BA" w:rsidRDefault="001F38C5" w:rsidP="004A3579">
      <w:pPr>
        <w:pStyle w:val="Ttulo11"/>
        <w:numPr>
          <w:ilvl w:val="0"/>
          <w:numId w:val="12"/>
        </w:numPr>
        <w:tabs>
          <w:tab w:val="left" w:pos="491"/>
        </w:tabs>
        <w:ind w:firstLine="0"/>
      </w:pPr>
      <w:r>
        <w:t>OBRIGAÇÕES DO</w:t>
      </w:r>
      <w:r>
        <w:rPr>
          <w:spacing w:val="-1"/>
        </w:rPr>
        <w:t xml:space="preserve"> </w:t>
      </w:r>
      <w:r>
        <w:t>MUNICÍPIO</w:t>
      </w:r>
    </w:p>
    <w:p w:rsidR="00FD09BA" w:rsidRDefault="001F38C5" w:rsidP="004A3579">
      <w:pPr>
        <w:pStyle w:val="PargrafodaLista"/>
        <w:numPr>
          <w:ilvl w:val="1"/>
          <w:numId w:val="12"/>
        </w:numPr>
        <w:tabs>
          <w:tab w:val="left" w:pos="625"/>
        </w:tabs>
        <w:ind w:left="624" w:hanging="402"/>
        <w:rPr>
          <w:sz w:val="24"/>
        </w:rPr>
      </w:pPr>
      <w:r>
        <w:rPr>
          <w:sz w:val="24"/>
        </w:rPr>
        <w:t>São obrigações do</w:t>
      </w:r>
      <w:r>
        <w:rPr>
          <w:spacing w:val="-7"/>
          <w:sz w:val="24"/>
        </w:rPr>
        <w:t xml:space="preserve"> </w:t>
      </w:r>
      <w:r>
        <w:rPr>
          <w:sz w:val="24"/>
        </w:rPr>
        <w:t>MUNICÍPIO:</w:t>
      </w:r>
    </w:p>
    <w:p w:rsidR="00FD09BA" w:rsidRDefault="001F38C5" w:rsidP="004A3579">
      <w:pPr>
        <w:pStyle w:val="PargrafodaLista"/>
        <w:numPr>
          <w:ilvl w:val="0"/>
          <w:numId w:val="9"/>
        </w:numPr>
        <w:tabs>
          <w:tab w:val="left" w:pos="632"/>
        </w:tabs>
        <w:ind w:right="216" w:firstLine="0"/>
        <w:rPr>
          <w:sz w:val="24"/>
        </w:rPr>
      </w:pPr>
      <w:r>
        <w:rPr>
          <w:sz w:val="24"/>
        </w:rPr>
        <w:t>fiscalizar e controlar a qualidade/quantidade dos serviços de locação, implantação e treinamento de software</w:t>
      </w:r>
      <w:r>
        <w:rPr>
          <w:spacing w:val="-3"/>
          <w:sz w:val="24"/>
        </w:rPr>
        <w:t xml:space="preserve"> </w:t>
      </w:r>
      <w:r>
        <w:rPr>
          <w:sz w:val="24"/>
        </w:rPr>
        <w:t>prestados/executados;</w:t>
      </w:r>
    </w:p>
    <w:p w:rsidR="00FD09BA" w:rsidRDefault="001F38C5" w:rsidP="004A3579">
      <w:pPr>
        <w:pStyle w:val="PargrafodaLista"/>
        <w:numPr>
          <w:ilvl w:val="0"/>
          <w:numId w:val="9"/>
        </w:numPr>
        <w:tabs>
          <w:tab w:val="left" w:pos="542"/>
        </w:tabs>
        <w:ind w:right="219" w:firstLine="0"/>
        <w:rPr>
          <w:sz w:val="24"/>
        </w:rPr>
      </w:pPr>
      <w:r>
        <w:rPr>
          <w:sz w:val="24"/>
        </w:rPr>
        <w:t>efetuar o pagamento dos serviços de locação, implantação e treinamento de software prestados/executados, na época de sua exigibilidade, na forma e no prazo</w:t>
      </w:r>
      <w:r>
        <w:rPr>
          <w:spacing w:val="-1"/>
          <w:sz w:val="24"/>
        </w:rPr>
        <w:t xml:space="preserve"> </w:t>
      </w:r>
      <w:r>
        <w:rPr>
          <w:sz w:val="24"/>
        </w:rPr>
        <w:t>acordados;</w:t>
      </w:r>
    </w:p>
    <w:p w:rsidR="00FD09BA" w:rsidRDefault="001F38C5" w:rsidP="004A3579">
      <w:pPr>
        <w:pStyle w:val="PargrafodaLista"/>
        <w:numPr>
          <w:ilvl w:val="0"/>
          <w:numId w:val="9"/>
        </w:numPr>
        <w:tabs>
          <w:tab w:val="left" w:pos="520"/>
        </w:tabs>
        <w:ind w:right="221" w:firstLine="0"/>
        <w:rPr>
          <w:sz w:val="24"/>
        </w:rPr>
      </w:pPr>
      <w:r>
        <w:rPr>
          <w:sz w:val="24"/>
        </w:rPr>
        <w:t>Promover, através de seu representante, o acompanhamento e a fiscalização da execução do contrato, e efetuar os pagamentos nas condições e preços pactuados.</w:t>
      </w:r>
    </w:p>
    <w:p w:rsidR="00FD09BA" w:rsidRDefault="001F38C5" w:rsidP="004A3579">
      <w:pPr>
        <w:pStyle w:val="PargrafodaLista"/>
        <w:numPr>
          <w:ilvl w:val="0"/>
          <w:numId w:val="9"/>
        </w:numPr>
        <w:tabs>
          <w:tab w:val="left" w:pos="536"/>
        </w:tabs>
        <w:ind w:right="222" w:firstLine="0"/>
        <w:rPr>
          <w:sz w:val="24"/>
        </w:rPr>
      </w:pPr>
      <w:r>
        <w:rPr>
          <w:sz w:val="24"/>
        </w:rPr>
        <w:t>Observar para que sejam mantidas, durante a vigência do contrato, todas as condições de habilitação e qualificação da licitante contratada exigidas no presente edital, incluindo o cumprimento das obrigações e encargos sociais e trabalhistas pela</w:t>
      </w:r>
      <w:r>
        <w:rPr>
          <w:spacing w:val="-1"/>
          <w:sz w:val="24"/>
        </w:rPr>
        <w:t xml:space="preserve"> </w:t>
      </w:r>
      <w:r>
        <w:rPr>
          <w:sz w:val="24"/>
        </w:rPr>
        <w:t>contratada.</w:t>
      </w:r>
    </w:p>
    <w:p w:rsidR="00FD09BA" w:rsidRDefault="001F38C5" w:rsidP="004A3579">
      <w:pPr>
        <w:pStyle w:val="PargrafodaLista"/>
        <w:numPr>
          <w:ilvl w:val="0"/>
          <w:numId w:val="9"/>
        </w:numPr>
        <w:tabs>
          <w:tab w:val="left" w:pos="524"/>
        </w:tabs>
        <w:ind w:right="227" w:firstLine="0"/>
        <w:rPr>
          <w:sz w:val="24"/>
        </w:rPr>
      </w:pPr>
      <w:r>
        <w:rPr>
          <w:sz w:val="24"/>
        </w:rPr>
        <w:t>Notificar a contratada, por escrito, da ocorrência de eventuais imperfeições na prestação/execução dos serviços, fixando prazo para a sua</w:t>
      </w:r>
      <w:r>
        <w:rPr>
          <w:spacing w:val="-11"/>
          <w:sz w:val="24"/>
        </w:rPr>
        <w:t xml:space="preserve"> </w:t>
      </w:r>
      <w:r>
        <w:rPr>
          <w:sz w:val="24"/>
        </w:rPr>
        <w:t>correção.</w:t>
      </w:r>
    </w:p>
    <w:p w:rsidR="00FD09BA" w:rsidRDefault="001F38C5" w:rsidP="004A3579">
      <w:pPr>
        <w:pStyle w:val="PargrafodaLista"/>
        <w:numPr>
          <w:ilvl w:val="0"/>
          <w:numId w:val="9"/>
        </w:numPr>
        <w:tabs>
          <w:tab w:val="left" w:pos="439"/>
        </w:tabs>
        <w:ind w:left="438" w:hanging="216"/>
        <w:rPr>
          <w:sz w:val="24"/>
        </w:rPr>
      </w:pPr>
      <w:r>
        <w:rPr>
          <w:sz w:val="24"/>
        </w:rPr>
        <w:t>Aplicar à Contratada as penalidades regulamentares e</w:t>
      </w:r>
      <w:r>
        <w:rPr>
          <w:spacing w:val="-27"/>
          <w:sz w:val="24"/>
        </w:rPr>
        <w:t xml:space="preserve"> </w:t>
      </w:r>
      <w:r>
        <w:rPr>
          <w:sz w:val="24"/>
        </w:rPr>
        <w:t>contratuais.</w:t>
      </w:r>
    </w:p>
    <w:p w:rsidR="00FD09BA" w:rsidRDefault="001F38C5" w:rsidP="004A3579">
      <w:pPr>
        <w:pStyle w:val="PargrafodaLista"/>
        <w:numPr>
          <w:ilvl w:val="0"/>
          <w:numId w:val="9"/>
        </w:numPr>
        <w:tabs>
          <w:tab w:val="left" w:pos="501"/>
        </w:tabs>
        <w:spacing w:before="1"/>
        <w:ind w:left="500" w:hanging="278"/>
        <w:rPr>
          <w:sz w:val="24"/>
        </w:rPr>
      </w:pPr>
      <w:r>
        <w:rPr>
          <w:sz w:val="24"/>
        </w:rPr>
        <w:t>Fornecer Autorização de Fornecimento para a</w:t>
      </w:r>
      <w:r>
        <w:rPr>
          <w:spacing w:val="-5"/>
          <w:sz w:val="24"/>
        </w:rPr>
        <w:t xml:space="preserve"> </w:t>
      </w:r>
      <w:r>
        <w:rPr>
          <w:sz w:val="24"/>
        </w:rPr>
        <w:t>CONTRATADA;</w:t>
      </w:r>
    </w:p>
    <w:p w:rsidR="00FD09BA" w:rsidRDefault="001F38C5" w:rsidP="004A3579">
      <w:pPr>
        <w:pStyle w:val="PargrafodaLista"/>
        <w:numPr>
          <w:ilvl w:val="0"/>
          <w:numId w:val="9"/>
        </w:numPr>
        <w:tabs>
          <w:tab w:val="left" w:pos="570"/>
        </w:tabs>
        <w:ind w:right="224" w:firstLine="0"/>
        <w:rPr>
          <w:sz w:val="24"/>
        </w:rPr>
      </w:pPr>
      <w:r>
        <w:rPr>
          <w:sz w:val="24"/>
        </w:rPr>
        <w:t>Receber ou rejeitar os serviços após verificar a execução e qualidade do mesmo.</w:t>
      </w:r>
    </w:p>
    <w:p w:rsidR="00FD09BA" w:rsidRDefault="001F38C5" w:rsidP="004A3579">
      <w:pPr>
        <w:pStyle w:val="PargrafodaLista"/>
        <w:numPr>
          <w:ilvl w:val="0"/>
          <w:numId w:val="9"/>
        </w:numPr>
        <w:tabs>
          <w:tab w:val="left" w:pos="424"/>
        </w:tabs>
        <w:ind w:right="214" w:firstLine="0"/>
        <w:rPr>
          <w:sz w:val="24"/>
        </w:rPr>
      </w:pPr>
      <w:r>
        <w:rPr>
          <w:sz w:val="24"/>
        </w:rPr>
        <w:t>Facultar o acesso irrestrito dos técnicos da CONTRATADA às áreas de trabalho, registros, documentação e demais informações necessárias à fiel execução do presente</w:t>
      </w:r>
      <w:r>
        <w:rPr>
          <w:spacing w:val="-1"/>
          <w:sz w:val="24"/>
        </w:rPr>
        <w:t xml:space="preserve"> </w:t>
      </w:r>
      <w:r>
        <w:rPr>
          <w:sz w:val="24"/>
        </w:rPr>
        <w:t>contrato.</w:t>
      </w:r>
    </w:p>
    <w:p w:rsidR="00FD09BA" w:rsidRDefault="001F38C5" w:rsidP="004A3579">
      <w:pPr>
        <w:pStyle w:val="PargrafodaLista"/>
        <w:numPr>
          <w:ilvl w:val="0"/>
          <w:numId w:val="9"/>
        </w:numPr>
        <w:tabs>
          <w:tab w:val="left" w:pos="518"/>
        </w:tabs>
        <w:ind w:right="223" w:firstLine="0"/>
        <w:rPr>
          <w:sz w:val="24"/>
        </w:rPr>
      </w:pPr>
      <w:r>
        <w:rPr>
          <w:sz w:val="24"/>
        </w:rPr>
        <w:t xml:space="preserve">Manter, na operacionalização dos sistemas, apenas pessoal devidamente </w:t>
      </w:r>
      <w:r>
        <w:rPr>
          <w:sz w:val="24"/>
        </w:rPr>
        <w:lastRenderedPageBreak/>
        <w:t>treinado pela</w:t>
      </w:r>
      <w:r>
        <w:rPr>
          <w:spacing w:val="-1"/>
          <w:sz w:val="24"/>
        </w:rPr>
        <w:t xml:space="preserve"> </w:t>
      </w:r>
      <w:r>
        <w:rPr>
          <w:sz w:val="24"/>
        </w:rPr>
        <w:t>CONTRATADA.</w:t>
      </w:r>
    </w:p>
    <w:p w:rsidR="00FD09BA" w:rsidRDefault="001F38C5" w:rsidP="004A3579">
      <w:pPr>
        <w:pStyle w:val="PargrafodaLista"/>
        <w:numPr>
          <w:ilvl w:val="0"/>
          <w:numId w:val="8"/>
        </w:numPr>
        <w:tabs>
          <w:tab w:val="left" w:pos="429"/>
        </w:tabs>
        <w:ind w:right="219" w:firstLine="0"/>
        <w:rPr>
          <w:sz w:val="24"/>
        </w:rPr>
      </w:pPr>
      <w:r>
        <w:rPr>
          <w:sz w:val="24"/>
        </w:rPr>
        <w:t xml:space="preserve">Conceder à </w:t>
      </w:r>
      <w:proofErr w:type="gramStart"/>
      <w:r>
        <w:rPr>
          <w:sz w:val="24"/>
        </w:rPr>
        <w:t>CONTRATADA acesso</w:t>
      </w:r>
      <w:proofErr w:type="gramEnd"/>
      <w:r>
        <w:rPr>
          <w:sz w:val="24"/>
        </w:rPr>
        <w:t xml:space="preserve"> remoto às suas estruturas virtuais, ambiente de rede ou</w:t>
      </w:r>
      <w:r>
        <w:rPr>
          <w:spacing w:val="-1"/>
          <w:sz w:val="24"/>
        </w:rPr>
        <w:t xml:space="preserve"> </w:t>
      </w:r>
      <w:r>
        <w:rPr>
          <w:sz w:val="24"/>
        </w:rPr>
        <w:t>intranet.</w:t>
      </w:r>
    </w:p>
    <w:p w:rsidR="00FD09BA" w:rsidRDefault="001F38C5" w:rsidP="004A3579">
      <w:pPr>
        <w:pStyle w:val="PargrafodaLista"/>
        <w:numPr>
          <w:ilvl w:val="0"/>
          <w:numId w:val="8"/>
        </w:numPr>
        <w:tabs>
          <w:tab w:val="left" w:pos="580"/>
        </w:tabs>
        <w:ind w:right="223" w:firstLine="0"/>
        <w:rPr>
          <w:sz w:val="24"/>
        </w:rPr>
      </w:pPr>
      <w:r>
        <w:rPr>
          <w:sz w:val="24"/>
        </w:rPr>
        <w:t>Buscar manter alto padrão de clareza nas solicitações de alteração enviadas à CONTRATADA, indicando um responsável que acompanhará as tramitações desta pela internet, respondendo-as</w:t>
      </w:r>
      <w:r>
        <w:rPr>
          <w:spacing w:val="-8"/>
          <w:sz w:val="24"/>
        </w:rPr>
        <w:t xml:space="preserve"> </w:t>
      </w:r>
      <w:r>
        <w:rPr>
          <w:sz w:val="24"/>
        </w:rPr>
        <w:t>diariamente.</w:t>
      </w:r>
    </w:p>
    <w:p w:rsidR="00FD09BA" w:rsidRDefault="001F38C5" w:rsidP="004A3579">
      <w:pPr>
        <w:pStyle w:val="PargrafodaLista"/>
        <w:numPr>
          <w:ilvl w:val="0"/>
          <w:numId w:val="8"/>
        </w:numPr>
        <w:tabs>
          <w:tab w:val="left" w:pos="503"/>
        </w:tabs>
        <w:ind w:left="502" w:hanging="280"/>
        <w:rPr>
          <w:sz w:val="24"/>
        </w:rPr>
      </w:pPr>
      <w:r>
        <w:rPr>
          <w:sz w:val="24"/>
        </w:rPr>
        <w:t>Responsabilizar-se pela completa e correta inserção de dados nos</w:t>
      </w:r>
      <w:r>
        <w:rPr>
          <w:spacing w:val="-16"/>
          <w:sz w:val="24"/>
        </w:rPr>
        <w:t xml:space="preserve"> </w:t>
      </w:r>
      <w:r>
        <w:rPr>
          <w:sz w:val="24"/>
        </w:rPr>
        <w:t>sistemas.</w:t>
      </w:r>
    </w:p>
    <w:p w:rsidR="00FD09BA" w:rsidRDefault="001F38C5" w:rsidP="004A3579">
      <w:pPr>
        <w:pStyle w:val="PargrafodaLista"/>
        <w:numPr>
          <w:ilvl w:val="0"/>
          <w:numId w:val="8"/>
        </w:numPr>
        <w:tabs>
          <w:tab w:val="left" w:pos="503"/>
        </w:tabs>
        <w:ind w:left="502" w:hanging="280"/>
        <w:rPr>
          <w:sz w:val="24"/>
        </w:rPr>
      </w:pPr>
      <w:r>
        <w:rPr>
          <w:sz w:val="24"/>
        </w:rPr>
        <w:t>Parametrizar o sistema, em nível de</w:t>
      </w:r>
      <w:r>
        <w:rPr>
          <w:spacing w:val="-3"/>
          <w:sz w:val="24"/>
        </w:rPr>
        <w:t xml:space="preserve"> </w:t>
      </w:r>
      <w:r>
        <w:rPr>
          <w:sz w:val="24"/>
        </w:rPr>
        <w:t>usuário.</w:t>
      </w:r>
    </w:p>
    <w:p w:rsidR="00FD09BA" w:rsidRDefault="00FD09BA">
      <w:pPr>
        <w:pStyle w:val="Corpodetexto"/>
        <w:spacing w:before="9"/>
        <w:ind w:left="0"/>
        <w:jc w:val="left"/>
        <w:rPr>
          <w:sz w:val="15"/>
        </w:rPr>
      </w:pPr>
    </w:p>
    <w:p w:rsidR="00FD09BA" w:rsidRDefault="001F38C5" w:rsidP="004A3579">
      <w:pPr>
        <w:pStyle w:val="Ttulo11"/>
        <w:numPr>
          <w:ilvl w:val="0"/>
          <w:numId w:val="12"/>
        </w:numPr>
        <w:tabs>
          <w:tab w:val="left" w:pos="625"/>
        </w:tabs>
        <w:spacing w:before="92"/>
        <w:ind w:left="624" w:hanging="402"/>
      </w:pPr>
      <w:r>
        <w:t>OBRIGAÇÕES DA</w:t>
      </w:r>
      <w:r>
        <w:rPr>
          <w:spacing w:val="-4"/>
        </w:rPr>
        <w:t xml:space="preserve"> </w:t>
      </w:r>
      <w:r>
        <w:t>CONTRATADA</w:t>
      </w:r>
    </w:p>
    <w:p w:rsidR="00FD09BA" w:rsidRDefault="001F38C5" w:rsidP="004A3579">
      <w:pPr>
        <w:pStyle w:val="PargrafodaLista"/>
        <w:numPr>
          <w:ilvl w:val="1"/>
          <w:numId w:val="12"/>
        </w:numPr>
        <w:tabs>
          <w:tab w:val="left" w:pos="757"/>
        </w:tabs>
        <w:ind w:left="756" w:hanging="534"/>
        <w:rPr>
          <w:sz w:val="24"/>
        </w:rPr>
      </w:pPr>
      <w:r>
        <w:rPr>
          <w:sz w:val="24"/>
        </w:rPr>
        <w:t>Constituem obrigações da</w:t>
      </w:r>
      <w:r>
        <w:rPr>
          <w:spacing w:val="-2"/>
          <w:sz w:val="24"/>
        </w:rPr>
        <w:t xml:space="preserve"> </w:t>
      </w:r>
      <w:r>
        <w:rPr>
          <w:sz w:val="24"/>
        </w:rPr>
        <w:t>CONTRATADA:</w:t>
      </w:r>
    </w:p>
    <w:p w:rsidR="00FD09BA" w:rsidRDefault="001F38C5" w:rsidP="004A3579">
      <w:pPr>
        <w:pStyle w:val="PargrafodaLista"/>
        <w:numPr>
          <w:ilvl w:val="0"/>
          <w:numId w:val="7"/>
        </w:numPr>
        <w:tabs>
          <w:tab w:val="left" w:pos="512"/>
        </w:tabs>
        <w:ind w:right="215" w:firstLine="0"/>
        <w:rPr>
          <w:sz w:val="24"/>
        </w:rPr>
      </w:pPr>
      <w:r>
        <w:rPr>
          <w:sz w:val="24"/>
        </w:rPr>
        <w:t>providenciar, no prazo máximo de 48 (quarenta e oito) horas, o saneamento de qualquer</w:t>
      </w:r>
      <w:r>
        <w:rPr>
          <w:spacing w:val="-1"/>
          <w:sz w:val="24"/>
        </w:rPr>
        <w:t xml:space="preserve"> </w:t>
      </w:r>
      <w:r>
        <w:rPr>
          <w:sz w:val="24"/>
        </w:rPr>
        <w:t>irregularidade;</w:t>
      </w:r>
    </w:p>
    <w:p w:rsidR="00FD09BA" w:rsidRDefault="001F38C5" w:rsidP="004A3579">
      <w:pPr>
        <w:pStyle w:val="PargrafodaLista"/>
        <w:numPr>
          <w:ilvl w:val="0"/>
          <w:numId w:val="7"/>
        </w:numPr>
        <w:tabs>
          <w:tab w:val="left" w:pos="503"/>
        </w:tabs>
        <w:ind w:left="502" w:hanging="280"/>
        <w:rPr>
          <w:sz w:val="24"/>
        </w:rPr>
      </w:pPr>
      <w:r>
        <w:rPr>
          <w:sz w:val="24"/>
        </w:rPr>
        <w:t>manter, durante o contrato, todas as exigências contidas no Edital e</w:t>
      </w:r>
      <w:r>
        <w:rPr>
          <w:spacing w:val="-24"/>
          <w:sz w:val="24"/>
        </w:rPr>
        <w:t xml:space="preserve"> </w:t>
      </w:r>
      <w:r>
        <w:rPr>
          <w:sz w:val="24"/>
        </w:rPr>
        <w:t>anexos;</w:t>
      </w:r>
    </w:p>
    <w:p w:rsidR="00FD09BA" w:rsidRDefault="001F38C5" w:rsidP="004A3579">
      <w:pPr>
        <w:pStyle w:val="PargrafodaLista"/>
        <w:numPr>
          <w:ilvl w:val="0"/>
          <w:numId w:val="7"/>
        </w:numPr>
        <w:tabs>
          <w:tab w:val="left" w:pos="594"/>
        </w:tabs>
        <w:ind w:right="216" w:firstLine="0"/>
        <w:rPr>
          <w:sz w:val="24"/>
        </w:rPr>
      </w:pPr>
      <w:r>
        <w:rPr>
          <w:sz w:val="24"/>
        </w:rPr>
        <w:t>manter, durante todo o prazo do contrato, em compatibilidade com as obrigações por ele assumidas, todas as condições de habilitação e qualificação exigidas na</w:t>
      </w:r>
      <w:r>
        <w:rPr>
          <w:spacing w:val="-1"/>
          <w:sz w:val="24"/>
        </w:rPr>
        <w:t xml:space="preserve"> </w:t>
      </w:r>
      <w:r>
        <w:rPr>
          <w:sz w:val="24"/>
        </w:rPr>
        <w:t>licitação;</w:t>
      </w:r>
    </w:p>
    <w:p w:rsidR="00FD09BA" w:rsidRDefault="001F38C5" w:rsidP="004A3579">
      <w:pPr>
        <w:pStyle w:val="PargrafodaLista"/>
        <w:numPr>
          <w:ilvl w:val="0"/>
          <w:numId w:val="7"/>
        </w:numPr>
        <w:tabs>
          <w:tab w:val="left" w:pos="510"/>
        </w:tabs>
        <w:ind w:right="225" w:firstLine="0"/>
        <w:rPr>
          <w:sz w:val="24"/>
        </w:rPr>
      </w:pPr>
      <w:r>
        <w:rPr>
          <w:sz w:val="24"/>
        </w:rPr>
        <w:t>Corrigir, reparar, remover ou substituir, às suas expensas, no total ou em parte, o objeto do contrato em que se verificarem vícios, defeitos ou incorreções, conforme previsto no art. 69 da lei</w:t>
      </w:r>
      <w:r>
        <w:rPr>
          <w:spacing w:val="-10"/>
          <w:sz w:val="24"/>
        </w:rPr>
        <w:t xml:space="preserve"> </w:t>
      </w:r>
      <w:r>
        <w:rPr>
          <w:sz w:val="24"/>
        </w:rPr>
        <w:t>8.666/93.</w:t>
      </w:r>
    </w:p>
    <w:p w:rsidR="00FD09BA" w:rsidRDefault="001F38C5" w:rsidP="004A3579">
      <w:pPr>
        <w:pStyle w:val="PargrafodaLista"/>
        <w:numPr>
          <w:ilvl w:val="0"/>
          <w:numId w:val="7"/>
        </w:numPr>
        <w:tabs>
          <w:tab w:val="left" w:pos="553"/>
        </w:tabs>
        <w:spacing w:before="1"/>
        <w:ind w:right="225" w:firstLine="0"/>
        <w:rPr>
          <w:sz w:val="24"/>
        </w:rPr>
      </w:pPr>
      <w:r>
        <w:rPr>
          <w:sz w:val="24"/>
        </w:rPr>
        <w:t>pagar todas as despesas oriundas do presente contrato, inclusive encargos trabalhistas e</w:t>
      </w:r>
      <w:r>
        <w:rPr>
          <w:spacing w:val="-2"/>
          <w:sz w:val="24"/>
        </w:rPr>
        <w:t xml:space="preserve"> </w:t>
      </w:r>
      <w:r>
        <w:rPr>
          <w:sz w:val="24"/>
        </w:rPr>
        <w:t>fretes;</w:t>
      </w:r>
    </w:p>
    <w:p w:rsidR="00FD09BA" w:rsidRDefault="001F38C5">
      <w:pPr>
        <w:pStyle w:val="Corpodetexto"/>
        <w:ind w:right="224"/>
      </w:pPr>
      <w:r>
        <w:t>f). Compromete-se executar o objeto licitatório requisitado de acordo com as especificações previstas no Edital e anexos, sendo por sua conta e risco as despesas decorrentes do cumprimento do objeto contratual e ainda;</w:t>
      </w:r>
    </w:p>
    <w:p w:rsidR="00FD09BA" w:rsidRDefault="001F38C5" w:rsidP="004A3579">
      <w:pPr>
        <w:pStyle w:val="PargrafodaLista"/>
        <w:numPr>
          <w:ilvl w:val="0"/>
          <w:numId w:val="6"/>
        </w:numPr>
        <w:tabs>
          <w:tab w:val="left" w:pos="609"/>
        </w:tabs>
        <w:ind w:right="225" w:firstLine="0"/>
        <w:rPr>
          <w:sz w:val="24"/>
        </w:rPr>
      </w:pPr>
      <w:r>
        <w:rPr>
          <w:sz w:val="24"/>
        </w:rPr>
        <w:t>Arcar com eventuais prejuízos causados ao processo e/ou a terceiros, provocados por ineficiência ou irregularidade cometida na execução da</w:t>
      </w:r>
      <w:r>
        <w:rPr>
          <w:spacing w:val="-28"/>
          <w:sz w:val="24"/>
        </w:rPr>
        <w:t xml:space="preserve"> </w:t>
      </w:r>
      <w:r>
        <w:rPr>
          <w:sz w:val="24"/>
        </w:rPr>
        <w:t>proposta;</w:t>
      </w:r>
    </w:p>
    <w:p w:rsidR="00FD09BA" w:rsidRDefault="001F38C5" w:rsidP="004A3579">
      <w:pPr>
        <w:pStyle w:val="PargrafodaLista"/>
        <w:numPr>
          <w:ilvl w:val="0"/>
          <w:numId w:val="6"/>
        </w:numPr>
        <w:tabs>
          <w:tab w:val="left" w:pos="640"/>
        </w:tabs>
        <w:ind w:right="217" w:firstLine="0"/>
        <w:rPr>
          <w:sz w:val="24"/>
        </w:rPr>
      </w:pPr>
      <w:r>
        <w:rPr>
          <w:sz w:val="24"/>
        </w:rPr>
        <w:t>Providenciar a imediata correção das deficiências e/ou irregularidades apontadas pela</w:t>
      </w:r>
      <w:r>
        <w:rPr>
          <w:spacing w:val="-1"/>
          <w:sz w:val="24"/>
        </w:rPr>
        <w:t xml:space="preserve"> </w:t>
      </w:r>
      <w:r>
        <w:rPr>
          <w:sz w:val="24"/>
        </w:rPr>
        <w:t>CONTRATANTE;</w:t>
      </w:r>
    </w:p>
    <w:p w:rsidR="00FD09BA" w:rsidRDefault="001F38C5" w:rsidP="004A3579">
      <w:pPr>
        <w:pStyle w:val="PargrafodaLista"/>
        <w:numPr>
          <w:ilvl w:val="0"/>
          <w:numId w:val="6"/>
        </w:numPr>
        <w:tabs>
          <w:tab w:val="left" w:pos="458"/>
        </w:tabs>
        <w:ind w:right="225" w:firstLine="0"/>
        <w:rPr>
          <w:sz w:val="24"/>
        </w:rPr>
      </w:pPr>
      <w:r>
        <w:rPr>
          <w:sz w:val="24"/>
        </w:rPr>
        <w:t>propiciar o acesso da fiscalização designada pela CONTRATANTE aos locais onde serão designados os serviços, para verificação do efetivo cumprimento das condições</w:t>
      </w:r>
      <w:r>
        <w:rPr>
          <w:spacing w:val="-1"/>
          <w:sz w:val="24"/>
        </w:rPr>
        <w:t xml:space="preserve"> </w:t>
      </w:r>
      <w:r>
        <w:rPr>
          <w:sz w:val="24"/>
        </w:rPr>
        <w:t>pactuadas.</w:t>
      </w:r>
    </w:p>
    <w:p w:rsidR="00FD09BA" w:rsidRDefault="001F38C5" w:rsidP="004A3579">
      <w:pPr>
        <w:pStyle w:val="PargrafodaLista"/>
        <w:numPr>
          <w:ilvl w:val="0"/>
          <w:numId w:val="6"/>
        </w:numPr>
        <w:tabs>
          <w:tab w:val="left" w:pos="421"/>
        </w:tabs>
        <w:ind w:left="420" w:hanging="198"/>
        <w:rPr>
          <w:sz w:val="24"/>
        </w:rPr>
      </w:pPr>
      <w:r>
        <w:rPr>
          <w:sz w:val="24"/>
        </w:rPr>
        <w:t>Cumprir as exigências a fiscalização para a perfeita execução dos</w:t>
      </w:r>
      <w:r>
        <w:rPr>
          <w:spacing w:val="-19"/>
          <w:sz w:val="24"/>
        </w:rPr>
        <w:t xml:space="preserve"> </w:t>
      </w:r>
      <w:r>
        <w:rPr>
          <w:sz w:val="24"/>
        </w:rPr>
        <w:t>serviços;</w:t>
      </w:r>
    </w:p>
    <w:p w:rsidR="00FD09BA" w:rsidRDefault="001F38C5" w:rsidP="004A3579">
      <w:pPr>
        <w:pStyle w:val="PargrafodaLista"/>
        <w:numPr>
          <w:ilvl w:val="0"/>
          <w:numId w:val="6"/>
        </w:numPr>
        <w:tabs>
          <w:tab w:val="left" w:pos="522"/>
        </w:tabs>
        <w:ind w:right="227" w:firstLine="0"/>
        <w:rPr>
          <w:sz w:val="24"/>
        </w:rPr>
      </w:pPr>
      <w:r>
        <w:rPr>
          <w:sz w:val="24"/>
        </w:rPr>
        <w:t>Cumprir as exigências da legislação trabalhista e segurança do trabalho com relação aos seus</w:t>
      </w:r>
      <w:r>
        <w:rPr>
          <w:spacing w:val="-5"/>
          <w:sz w:val="24"/>
        </w:rPr>
        <w:t xml:space="preserve"> </w:t>
      </w:r>
      <w:r>
        <w:rPr>
          <w:sz w:val="24"/>
        </w:rPr>
        <w:t>empregados.</w:t>
      </w:r>
    </w:p>
    <w:p w:rsidR="00FD09BA" w:rsidRDefault="001F38C5" w:rsidP="004A3579">
      <w:pPr>
        <w:pStyle w:val="PargrafodaLista"/>
        <w:numPr>
          <w:ilvl w:val="0"/>
          <w:numId w:val="6"/>
        </w:numPr>
        <w:tabs>
          <w:tab w:val="left" w:pos="434"/>
        </w:tabs>
        <w:spacing w:before="1"/>
        <w:ind w:right="222" w:firstLine="0"/>
        <w:rPr>
          <w:sz w:val="24"/>
        </w:rPr>
      </w:pPr>
      <w:r>
        <w:rPr>
          <w:sz w:val="24"/>
        </w:rPr>
        <w:t>Responsabilizar-se por todas as despesas (transporte, combustível, alojamento, refeições e outros) e encargos (trabalhista e outros) inerentes ao serviço, quando for o</w:t>
      </w:r>
      <w:r>
        <w:rPr>
          <w:spacing w:val="-1"/>
          <w:sz w:val="24"/>
        </w:rPr>
        <w:t xml:space="preserve"> </w:t>
      </w:r>
      <w:r>
        <w:rPr>
          <w:sz w:val="24"/>
        </w:rPr>
        <w:t>caso.</w:t>
      </w:r>
    </w:p>
    <w:p w:rsidR="00FD09BA" w:rsidRDefault="001F38C5" w:rsidP="004A3579">
      <w:pPr>
        <w:pStyle w:val="PargrafodaLista"/>
        <w:numPr>
          <w:ilvl w:val="0"/>
          <w:numId w:val="6"/>
        </w:numPr>
        <w:tabs>
          <w:tab w:val="left" w:pos="712"/>
        </w:tabs>
        <w:ind w:right="222" w:firstLine="0"/>
        <w:rPr>
          <w:sz w:val="24"/>
        </w:rPr>
      </w:pPr>
      <w:r>
        <w:rPr>
          <w:sz w:val="24"/>
        </w:rPr>
        <w:lastRenderedPageBreak/>
        <w:t>Atender prontamente às solicitações da CONTRATANTE, quando for solicitada.</w:t>
      </w:r>
    </w:p>
    <w:p w:rsidR="00FD09BA" w:rsidRDefault="001F38C5">
      <w:pPr>
        <w:pStyle w:val="Corpodetexto"/>
        <w:ind w:right="223"/>
      </w:pPr>
      <w:proofErr w:type="gramStart"/>
      <w:r>
        <w:t>n)É</w:t>
      </w:r>
      <w:proofErr w:type="gramEnd"/>
      <w:r>
        <w:t xml:space="preserve"> responsável pela qualidade dos serviços previstos para a execução dos mesmos, devendo, se ocorrer defeitos, serem corrigidos às próprias expensas;</w:t>
      </w:r>
    </w:p>
    <w:p w:rsidR="00FD09BA" w:rsidRDefault="001F38C5" w:rsidP="004A3579">
      <w:pPr>
        <w:pStyle w:val="PargrafodaLista"/>
        <w:numPr>
          <w:ilvl w:val="0"/>
          <w:numId w:val="5"/>
        </w:numPr>
        <w:tabs>
          <w:tab w:val="left" w:pos="510"/>
        </w:tabs>
        <w:ind w:right="226" w:firstLine="0"/>
        <w:rPr>
          <w:sz w:val="24"/>
        </w:rPr>
      </w:pPr>
      <w:r>
        <w:rPr>
          <w:sz w:val="24"/>
        </w:rPr>
        <w:t>Quaisquer danos que ocorram a bens móveis, imóveis e aqueles resultantes da imperícia, imprudência ou negligência na execução dos serviços, serão de responsabilidade única da CONTRATADA, devendo reparar e responder por</w:t>
      </w:r>
      <w:r>
        <w:rPr>
          <w:spacing w:val="-19"/>
          <w:sz w:val="24"/>
        </w:rPr>
        <w:t xml:space="preserve"> </w:t>
      </w:r>
      <w:r>
        <w:rPr>
          <w:sz w:val="24"/>
        </w:rPr>
        <w:t>eles;</w:t>
      </w:r>
    </w:p>
    <w:p w:rsidR="00FD09BA" w:rsidRDefault="001F38C5" w:rsidP="004A3579">
      <w:pPr>
        <w:pStyle w:val="PargrafodaLista"/>
        <w:numPr>
          <w:ilvl w:val="0"/>
          <w:numId w:val="5"/>
        </w:numPr>
        <w:tabs>
          <w:tab w:val="left" w:pos="505"/>
        </w:tabs>
        <w:ind w:right="225" w:firstLine="0"/>
        <w:rPr>
          <w:sz w:val="24"/>
        </w:rPr>
      </w:pPr>
      <w:r>
        <w:rPr>
          <w:sz w:val="24"/>
        </w:rPr>
        <w:t>O recolhimento das taxas Federais, Estaduais, Municipais, para a execução dos serviços a serem prestados é de responsabilidade da</w:t>
      </w:r>
      <w:r>
        <w:rPr>
          <w:spacing w:val="-10"/>
          <w:sz w:val="24"/>
        </w:rPr>
        <w:t xml:space="preserve"> </w:t>
      </w:r>
      <w:r>
        <w:rPr>
          <w:sz w:val="24"/>
        </w:rPr>
        <w:t>CONTRATADA;</w:t>
      </w:r>
    </w:p>
    <w:p w:rsidR="00FD09BA" w:rsidRDefault="001F38C5" w:rsidP="004A3579">
      <w:pPr>
        <w:pStyle w:val="PargrafodaLista"/>
        <w:numPr>
          <w:ilvl w:val="0"/>
          <w:numId w:val="5"/>
        </w:numPr>
        <w:tabs>
          <w:tab w:val="left" w:pos="549"/>
        </w:tabs>
        <w:ind w:right="225" w:firstLine="0"/>
      </w:pPr>
      <w:r>
        <w:rPr>
          <w:sz w:val="24"/>
        </w:rPr>
        <w:t>A empresa contratada ficará obrigada a apresentar, mediante solicitação da contratante, mesmo depois da realização dos serviços, quaisquer</w:t>
      </w:r>
      <w:r w:rsidRPr="00624521">
        <w:rPr>
          <w:spacing w:val="-13"/>
          <w:sz w:val="24"/>
        </w:rPr>
        <w:t xml:space="preserve"> </w:t>
      </w:r>
      <w:r>
        <w:rPr>
          <w:sz w:val="24"/>
        </w:rPr>
        <w:t>documentos</w:t>
      </w:r>
      <w:r w:rsidR="00624521">
        <w:rPr>
          <w:sz w:val="24"/>
        </w:rPr>
        <w:t xml:space="preserve"> </w:t>
      </w:r>
      <w:r>
        <w:t xml:space="preserve">necessários ao esclarecimento de </w:t>
      </w:r>
      <w:proofErr w:type="spellStart"/>
      <w:r>
        <w:t>duvidas</w:t>
      </w:r>
      <w:proofErr w:type="spellEnd"/>
      <w:r>
        <w:t xml:space="preserve"> ou questões sobre o andamento dos serviços ou materiais utilizados.</w:t>
      </w:r>
    </w:p>
    <w:p w:rsidR="00FD09BA" w:rsidRDefault="001F38C5" w:rsidP="004A3579">
      <w:pPr>
        <w:pStyle w:val="PargrafodaLista"/>
        <w:numPr>
          <w:ilvl w:val="0"/>
          <w:numId w:val="5"/>
        </w:numPr>
        <w:tabs>
          <w:tab w:val="left" w:pos="496"/>
        </w:tabs>
        <w:ind w:right="225" w:firstLine="0"/>
        <w:rPr>
          <w:b/>
          <w:i/>
          <w:sz w:val="24"/>
        </w:rPr>
      </w:pPr>
      <w:r>
        <w:rPr>
          <w:sz w:val="24"/>
        </w:rPr>
        <w:t xml:space="preserve">todos os serviços prestados/executados pela CONTRATADA deverão ser de melhor qualidade, obedecendo às especificações técnicas e as Normas da Associação Brasileira de Normas Técnicas </w:t>
      </w:r>
      <w:r>
        <w:rPr>
          <w:b/>
          <w:i/>
          <w:sz w:val="24"/>
          <w:u w:val="thick"/>
        </w:rPr>
        <w:t>quando</w:t>
      </w:r>
      <w:r>
        <w:rPr>
          <w:b/>
          <w:i/>
          <w:spacing w:val="-3"/>
          <w:sz w:val="24"/>
          <w:u w:val="thick"/>
        </w:rPr>
        <w:t xml:space="preserve"> </w:t>
      </w:r>
      <w:r>
        <w:rPr>
          <w:b/>
          <w:i/>
          <w:sz w:val="24"/>
          <w:u w:val="thick"/>
        </w:rPr>
        <w:t>aplicáveis.</w:t>
      </w:r>
    </w:p>
    <w:p w:rsidR="00FD09BA" w:rsidRDefault="001F38C5" w:rsidP="004A3579">
      <w:pPr>
        <w:pStyle w:val="PargrafodaLista"/>
        <w:numPr>
          <w:ilvl w:val="0"/>
          <w:numId w:val="5"/>
        </w:numPr>
        <w:tabs>
          <w:tab w:val="left" w:pos="501"/>
        </w:tabs>
        <w:ind w:right="225" w:firstLine="0"/>
        <w:rPr>
          <w:sz w:val="24"/>
        </w:rPr>
      </w:pPr>
      <w:r>
        <w:rPr>
          <w:sz w:val="24"/>
        </w:rPr>
        <w:t>A Contratada deverá disponibilizar gerencia e suporte Técnico para garantia do bom desempenho do</w:t>
      </w:r>
      <w:r>
        <w:rPr>
          <w:spacing w:val="-8"/>
          <w:sz w:val="24"/>
        </w:rPr>
        <w:t xml:space="preserve"> </w:t>
      </w:r>
      <w:r>
        <w:rPr>
          <w:sz w:val="24"/>
        </w:rPr>
        <w:t>Contrato.</w:t>
      </w:r>
    </w:p>
    <w:p w:rsidR="00FD09BA" w:rsidRDefault="001F38C5" w:rsidP="004A3579">
      <w:pPr>
        <w:pStyle w:val="PargrafodaLista"/>
        <w:numPr>
          <w:ilvl w:val="0"/>
          <w:numId w:val="5"/>
        </w:numPr>
        <w:tabs>
          <w:tab w:val="left" w:pos="486"/>
        </w:tabs>
        <w:ind w:right="223" w:firstLine="0"/>
        <w:rPr>
          <w:sz w:val="24"/>
        </w:rPr>
      </w:pPr>
      <w:r>
        <w:rPr>
          <w:sz w:val="24"/>
        </w:rPr>
        <w:t>A contratada deverá prestar os serviços discriminados na presente licitação, com toda habilidade e capacitação técnica necessárias, dentro dos prazos e condições</w:t>
      </w:r>
      <w:r>
        <w:rPr>
          <w:spacing w:val="-3"/>
          <w:sz w:val="24"/>
        </w:rPr>
        <w:t xml:space="preserve"> </w:t>
      </w:r>
      <w:r>
        <w:rPr>
          <w:sz w:val="24"/>
        </w:rPr>
        <w:t>fixados.</w:t>
      </w:r>
    </w:p>
    <w:p w:rsidR="00FD09BA" w:rsidRDefault="001F38C5" w:rsidP="004A3579">
      <w:pPr>
        <w:pStyle w:val="PargrafodaLista"/>
        <w:numPr>
          <w:ilvl w:val="0"/>
          <w:numId w:val="5"/>
        </w:numPr>
        <w:tabs>
          <w:tab w:val="left" w:pos="527"/>
        </w:tabs>
        <w:ind w:right="215" w:firstLine="0"/>
        <w:rPr>
          <w:sz w:val="24"/>
        </w:rPr>
      </w:pPr>
      <w:r>
        <w:rPr>
          <w:sz w:val="24"/>
        </w:rPr>
        <w:t>A contratada deverá manter em completo sigilo as informações que lhe forem confiadas, pelo município, para implantação do sistema, bem como quanto às informações registradas no sistema, não podendo cedê-las a terceiros, sob nenhum pretexto, comprometendo-se, por seus empregados e prepostos, a tê-las sob boa</w:t>
      </w:r>
      <w:r>
        <w:rPr>
          <w:spacing w:val="-1"/>
          <w:sz w:val="24"/>
        </w:rPr>
        <w:t xml:space="preserve"> </w:t>
      </w:r>
      <w:r>
        <w:rPr>
          <w:sz w:val="24"/>
        </w:rPr>
        <w:t>guarda;</w:t>
      </w:r>
    </w:p>
    <w:p w:rsidR="00FD09BA" w:rsidRDefault="001F38C5" w:rsidP="004A3579">
      <w:pPr>
        <w:pStyle w:val="PargrafodaLista"/>
        <w:numPr>
          <w:ilvl w:val="0"/>
          <w:numId w:val="4"/>
        </w:numPr>
        <w:tabs>
          <w:tab w:val="left" w:pos="609"/>
        </w:tabs>
        <w:ind w:right="222" w:firstLine="0"/>
        <w:rPr>
          <w:sz w:val="24"/>
        </w:rPr>
      </w:pPr>
      <w:r>
        <w:rPr>
          <w:sz w:val="24"/>
        </w:rPr>
        <w:t xml:space="preserve">O Município de </w:t>
      </w:r>
      <w:r w:rsidR="00624521">
        <w:rPr>
          <w:sz w:val="24"/>
        </w:rPr>
        <w:t>Pescaria Brava</w:t>
      </w:r>
      <w:r>
        <w:rPr>
          <w:sz w:val="24"/>
        </w:rPr>
        <w:t xml:space="preserve"> fornecerá todos os dados e informações que deverão servir como base dos trabalhos, prestando assistência à contratada no cumprimento de seus deveres em decorrência do contrato</w:t>
      </w:r>
      <w:r>
        <w:rPr>
          <w:spacing w:val="-12"/>
          <w:sz w:val="24"/>
        </w:rPr>
        <w:t xml:space="preserve"> </w:t>
      </w:r>
      <w:r>
        <w:rPr>
          <w:sz w:val="24"/>
        </w:rPr>
        <w:t>celebrado;</w:t>
      </w:r>
    </w:p>
    <w:p w:rsidR="00FD09BA" w:rsidRDefault="001F38C5" w:rsidP="004A3579">
      <w:pPr>
        <w:pStyle w:val="PargrafodaLista"/>
        <w:numPr>
          <w:ilvl w:val="0"/>
          <w:numId w:val="4"/>
        </w:numPr>
        <w:tabs>
          <w:tab w:val="left" w:pos="712"/>
        </w:tabs>
        <w:ind w:right="224" w:firstLine="0"/>
        <w:rPr>
          <w:sz w:val="24"/>
        </w:rPr>
      </w:pPr>
      <w:r>
        <w:rPr>
          <w:sz w:val="24"/>
        </w:rPr>
        <w:t>A empresa vencedora deverá cumprir o tempo estimado para Prestação/execução dos serviços por etapa de</w:t>
      </w:r>
      <w:r>
        <w:rPr>
          <w:spacing w:val="-6"/>
          <w:sz w:val="24"/>
        </w:rPr>
        <w:t xml:space="preserve"> </w:t>
      </w:r>
      <w:r>
        <w:rPr>
          <w:sz w:val="24"/>
        </w:rPr>
        <w:t>processo.</w:t>
      </w:r>
    </w:p>
    <w:p w:rsidR="00FD09BA" w:rsidRDefault="001F38C5" w:rsidP="004A3579">
      <w:pPr>
        <w:pStyle w:val="PargrafodaLista"/>
        <w:numPr>
          <w:ilvl w:val="0"/>
          <w:numId w:val="4"/>
        </w:numPr>
        <w:tabs>
          <w:tab w:val="left" w:pos="506"/>
        </w:tabs>
        <w:ind w:right="218" w:firstLine="0"/>
        <w:rPr>
          <w:sz w:val="24"/>
        </w:rPr>
      </w:pPr>
      <w:r>
        <w:rPr>
          <w:sz w:val="24"/>
        </w:rPr>
        <w:t xml:space="preserve">O Município de </w:t>
      </w:r>
      <w:r w:rsidR="00624521">
        <w:rPr>
          <w:sz w:val="24"/>
        </w:rPr>
        <w:t>Pescaria Brava</w:t>
      </w:r>
      <w:r>
        <w:rPr>
          <w:sz w:val="24"/>
        </w:rPr>
        <w:t xml:space="preserve"> ficará responsável por determinar as pessoas que irão confirmar se os dados convertidos, para cada área, estão de acordo com a regra de negócio e a qualidade de dados suficiente para não gerar danos à administração pública municipal, juntamente com a empresa que efetuar a conversão de dados.</w:t>
      </w:r>
    </w:p>
    <w:p w:rsidR="00FD09BA" w:rsidRDefault="001F38C5" w:rsidP="004A3579">
      <w:pPr>
        <w:pStyle w:val="PargrafodaLista"/>
        <w:numPr>
          <w:ilvl w:val="0"/>
          <w:numId w:val="4"/>
        </w:numPr>
        <w:tabs>
          <w:tab w:val="left" w:pos="501"/>
        </w:tabs>
        <w:ind w:right="215" w:firstLine="0"/>
        <w:rPr>
          <w:sz w:val="24"/>
        </w:rPr>
      </w:pPr>
      <w:r>
        <w:rPr>
          <w:sz w:val="24"/>
        </w:rPr>
        <w:t xml:space="preserve">A instalação e configuração do sistema ficarão por conta da Contratada, sendo que, qualquer nível de acesso à rede de dados do Município de </w:t>
      </w:r>
      <w:r w:rsidR="00624521">
        <w:rPr>
          <w:sz w:val="24"/>
        </w:rPr>
        <w:t>Pescaria Brava</w:t>
      </w:r>
      <w:r>
        <w:rPr>
          <w:sz w:val="24"/>
        </w:rPr>
        <w:t xml:space="preserve"> </w:t>
      </w:r>
      <w:r>
        <w:rPr>
          <w:sz w:val="24"/>
        </w:rPr>
        <w:lastRenderedPageBreak/>
        <w:t xml:space="preserve">deverá ser solicitado expressamente por escrito à Secretaria de Administração e </w:t>
      </w:r>
      <w:r w:rsidR="00624521">
        <w:rPr>
          <w:sz w:val="24"/>
        </w:rPr>
        <w:t>Finanças</w:t>
      </w:r>
      <w:r>
        <w:rPr>
          <w:sz w:val="24"/>
        </w:rPr>
        <w:t>.</w:t>
      </w:r>
    </w:p>
    <w:p w:rsidR="00FD09BA" w:rsidRDefault="001F38C5">
      <w:pPr>
        <w:pStyle w:val="Corpodetexto"/>
        <w:ind w:right="226"/>
      </w:pPr>
      <w:r>
        <w:t>a.1) O treinamento deverá ser realizado no tempo determinado, sendo que, ao final, deverá haver uma avaliação impressa tanto dos participantes, quanto do profissional que efetuar o treinamento.</w:t>
      </w:r>
    </w:p>
    <w:p w:rsidR="00FD09BA" w:rsidRDefault="001F38C5" w:rsidP="00624521">
      <w:pPr>
        <w:pStyle w:val="Corpodetexto"/>
        <w:ind w:right="225" w:firstLine="67"/>
      </w:pPr>
      <w:r>
        <w:t>b.2) A empresa deverá providenciar certificados de participação para cada usuário.</w:t>
      </w:r>
      <w:r w:rsidR="00624521">
        <w:t xml:space="preserve"> </w:t>
      </w:r>
      <w:r>
        <w:t xml:space="preserve">Os treinamentos serão realizados em laboratórios de informática do Município de </w:t>
      </w:r>
      <w:r w:rsidR="00624521">
        <w:t>Pescaria Brava</w:t>
      </w:r>
      <w:r>
        <w:t xml:space="preserve"> ou em outros locais previamente definidos pelo Município.</w:t>
      </w:r>
    </w:p>
    <w:p w:rsidR="00FD09BA" w:rsidRDefault="001F38C5">
      <w:pPr>
        <w:pStyle w:val="Corpodetexto"/>
        <w:ind w:right="226"/>
      </w:pPr>
      <w:r>
        <w:t xml:space="preserve">c.3) Manter operacionais todas as funcionalidades descritas no Termo de </w:t>
      </w:r>
      <w:proofErr w:type="spellStart"/>
      <w:r>
        <w:t>Referencia</w:t>
      </w:r>
      <w:proofErr w:type="spellEnd"/>
      <w:r>
        <w:t>, anexo deste Edital.</w:t>
      </w:r>
    </w:p>
    <w:p w:rsidR="00FD09BA" w:rsidRDefault="001F38C5">
      <w:pPr>
        <w:pStyle w:val="Corpodetexto"/>
        <w:ind w:right="216"/>
      </w:pPr>
      <w:r>
        <w:t>d.4) Tratar como confidenciais informações e dados do CONTRATANTE, guardando total sigilo em face de terceiros, assinando Termo de Confidencialidade e Sigilo, conforme modelo anexo ao edital.</w:t>
      </w:r>
    </w:p>
    <w:p w:rsidR="00FD09BA" w:rsidRDefault="001F38C5" w:rsidP="00624521">
      <w:pPr>
        <w:pStyle w:val="Corpodetexto"/>
        <w:ind w:right="220"/>
      </w:pPr>
      <w:r>
        <w:t xml:space="preserve">e.5) Avaliar, em prazo razoável, a viabilidade técnica e jurídica das solicitações de alteração específicas encaminhadas eletronicamente pelo CONTRATANTE, e repassar orçamento acompanhado de cronograma para execução dos serviços. f.6) Permitir total acesso aos dados armazenados no software contratado, por outras empresas que deles necessitem para atender às necessidades da administração de </w:t>
      </w:r>
      <w:r w:rsidR="00D82EC8">
        <w:t>Pescaria Brava</w:t>
      </w:r>
      <w:r>
        <w:t>.</w:t>
      </w:r>
    </w:p>
    <w:p w:rsidR="00FD09BA" w:rsidRDefault="001F38C5">
      <w:pPr>
        <w:pStyle w:val="Corpodetexto"/>
        <w:ind w:right="219"/>
      </w:pPr>
      <w:r>
        <w:t>g.7) Propiciar todos os meios e facilidades necessárias à fiscalização dos serviços pela Administração, cujo representante terá poderes para sustar o serviço, total ou parcialmente, em qualquer tempo, sempre que considerar a medida necessária e recusar os serviços disponibilizados que julgar inadequados.</w:t>
      </w:r>
    </w:p>
    <w:p w:rsidR="00FD09BA" w:rsidRDefault="001F38C5">
      <w:pPr>
        <w:pStyle w:val="Corpodetexto"/>
        <w:ind w:right="220"/>
      </w:pPr>
      <w:r>
        <w:t>h.8) Manter atualizado o número de telefone, e-mail ou qualquer outro meio de comunicação disponível para a solicitação de suporte.</w:t>
      </w:r>
    </w:p>
    <w:p w:rsidR="00FD09BA" w:rsidRDefault="001F38C5">
      <w:pPr>
        <w:pStyle w:val="Corpodetexto"/>
        <w:ind w:right="224"/>
      </w:pPr>
      <w:r>
        <w:t>i.9) A CONTRATADA deverá manter acompanhamento técnico aos funcionários enquanto estiver vigente o contrato.</w:t>
      </w:r>
    </w:p>
    <w:p w:rsidR="00FD09BA" w:rsidRDefault="00FD09BA">
      <w:pPr>
        <w:pStyle w:val="Corpodetexto"/>
        <w:spacing w:before="10"/>
        <w:ind w:left="0"/>
        <w:jc w:val="left"/>
        <w:rPr>
          <w:sz w:val="23"/>
        </w:rPr>
      </w:pPr>
    </w:p>
    <w:p w:rsidR="00FD09BA" w:rsidRDefault="001F38C5" w:rsidP="004A3579">
      <w:pPr>
        <w:pStyle w:val="Ttulo11"/>
        <w:numPr>
          <w:ilvl w:val="0"/>
          <w:numId w:val="12"/>
        </w:numPr>
        <w:tabs>
          <w:tab w:val="left" w:pos="675"/>
          <w:tab w:val="left" w:pos="2853"/>
          <w:tab w:val="left" w:pos="3873"/>
          <w:tab w:val="left" w:pos="6490"/>
          <w:tab w:val="left" w:pos="7685"/>
        </w:tabs>
        <w:ind w:right="220" w:firstLine="0"/>
      </w:pPr>
      <w:r>
        <w:t>GARANTIA TÉCNICA E REPARAÇÕES DOS SERVIÇOS DE LOCAÇÃO, IMPLANTAÇÃO</w:t>
      </w:r>
      <w:r>
        <w:tab/>
        <w:t>E</w:t>
      </w:r>
      <w:r>
        <w:tab/>
        <w:t>TREINAMENTO</w:t>
      </w:r>
      <w:r>
        <w:tab/>
        <w:t>DE</w:t>
      </w:r>
      <w:r>
        <w:tab/>
        <w:t>SOFTWARE</w:t>
      </w:r>
      <w:r>
        <w:rPr>
          <w:w w:val="99"/>
        </w:rPr>
        <w:t xml:space="preserve"> </w:t>
      </w:r>
      <w:r>
        <w:t>PRESTADOS/EXECUTADOS.</w:t>
      </w:r>
    </w:p>
    <w:p w:rsidR="00FD09BA" w:rsidRDefault="001F38C5" w:rsidP="004A3579">
      <w:pPr>
        <w:pStyle w:val="PargrafodaLista"/>
        <w:numPr>
          <w:ilvl w:val="1"/>
          <w:numId w:val="12"/>
        </w:numPr>
        <w:tabs>
          <w:tab w:val="left" w:pos="812"/>
        </w:tabs>
        <w:ind w:right="216"/>
        <w:rPr>
          <w:b/>
          <w:sz w:val="24"/>
        </w:rPr>
      </w:pPr>
      <w:r>
        <w:rPr>
          <w:b/>
          <w:sz w:val="24"/>
        </w:rPr>
        <w:t>A(s) empresa(s) vencedora(s) da prestação dos serviços de locação, implantação e treinamento de software, será(</w:t>
      </w:r>
      <w:proofErr w:type="spellStart"/>
      <w:r>
        <w:rPr>
          <w:b/>
          <w:sz w:val="24"/>
        </w:rPr>
        <w:t>ão</w:t>
      </w:r>
      <w:proofErr w:type="spellEnd"/>
      <w:r>
        <w:rPr>
          <w:b/>
          <w:sz w:val="24"/>
        </w:rPr>
        <w:t>) responsável(</w:t>
      </w:r>
      <w:proofErr w:type="spellStart"/>
      <w:r>
        <w:rPr>
          <w:b/>
          <w:sz w:val="24"/>
        </w:rPr>
        <w:t>is</w:t>
      </w:r>
      <w:proofErr w:type="spellEnd"/>
      <w:r>
        <w:rPr>
          <w:b/>
          <w:sz w:val="24"/>
        </w:rPr>
        <w:t>) pela substituição, troca ou reposição dos serviços de locação, implantação e treinamento de software porventura prestados/executados incompatíveis com as especificações do</w:t>
      </w:r>
      <w:r>
        <w:rPr>
          <w:b/>
          <w:spacing w:val="-3"/>
          <w:sz w:val="24"/>
        </w:rPr>
        <w:t xml:space="preserve"> </w:t>
      </w:r>
      <w:r>
        <w:rPr>
          <w:b/>
          <w:sz w:val="24"/>
        </w:rPr>
        <w:t>edital;</w:t>
      </w:r>
    </w:p>
    <w:p w:rsidR="00FD09BA" w:rsidRDefault="001F38C5" w:rsidP="004A3579">
      <w:pPr>
        <w:pStyle w:val="PargrafodaLista"/>
        <w:numPr>
          <w:ilvl w:val="1"/>
          <w:numId w:val="12"/>
        </w:numPr>
        <w:tabs>
          <w:tab w:val="left" w:pos="872"/>
        </w:tabs>
        <w:ind w:right="218"/>
        <w:rPr>
          <w:sz w:val="24"/>
        </w:rPr>
      </w:pPr>
      <w:r>
        <w:rPr>
          <w:sz w:val="24"/>
        </w:rPr>
        <w:t xml:space="preserve">Durante o prazo de vigência do contrato dos serviços de Locação, implantação e </w:t>
      </w:r>
      <w:r>
        <w:rPr>
          <w:sz w:val="24"/>
        </w:rPr>
        <w:lastRenderedPageBreak/>
        <w:t>treinamento de Software prestados/executados, a CONTRATADA fica obrigada a solucionar os serviços incompatíveis com as especificações do edital no menor prazo possível, evitando problemas maiores à</w:t>
      </w:r>
      <w:r>
        <w:rPr>
          <w:spacing w:val="-23"/>
          <w:sz w:val="24"/>
        </w:rPr>
        <w:t xml:space="preserve"> </w:t>
      </w:r>
      <w:r>
        <w:rPr>
          <w:sz w:val="24"/>
        </w:rPr>
        <w:t>CONTRATANTE;</w:t>
      </w:r>
    </w:p>
    <w:p w:rsidR="00FD09BA" w:rsidRDefault="001F38C5" w:rsidP="004A3579">
      <w:pPr>
        <w:pStyle w:val="PargrafodaLista"/>
        <w:numPr>
          <w:ilvl w:val="1"/>
          <w:numId w:val="12"/>
        </w:numPr>
        <w:tabs>
          <w:tab w:val="left" w:pos="803"/>
        </w:tabs>
        <w:spacing w:before="1"/>
        <w:ind w:right="219"/>
        <w:rPr>
          <w:sz w:val="24"/>
        </w:rPr>
      </w:pPr>
      <w:r>
        <w:rPr>
          <w:sz w:val="24"/>
        </w:rPr>
        <w:t xml:space="preserve">Não serão aceitos os serviços de Locação, implantação e treinamento de Software incompatíveis com as especificações do edital e do Termo de </w:t>
      </w:r>
      <w:proofErr w:type="spellStart"/>
      <w:r>
        <w:rPr>
          <w:sz w:val="24"/>
        </w:rPr>
        <w:t>Referencia</w:t>
      </w:r>
      <w:proofErr w:type="spellEnd"/>
      <w:r>
        <w:rPr>
          <w:sz w:val="24"/>
        </w:rPr>
        <w:t>;</w:t>
      </w:r>
    </w:p>
    <w:p w:rsidR="00FD09BA" w:rsidRDefault="001F38C5" w:rsidP="004A3579">
      <w:pPr>
        <w:pStyle w:val="Ttulo11"/>
        <w:numPr>
          <w:ilvl w:val="1"/>
          <w:numId w:val="12"/>
        </w:numPr>
        <w:tabs>
          <w:tab w:val="left" w:pos="874"/>
        </w:tabs>
        <w:ind w:right="215"/>
      </w:pPr>
      <w:r>
        <w:t xml:space="preserve">Os serviços de locação, implantação e treinamento de software prestados deverão estar comprovadamente dentro das especificações das normas técnicas vigentes PERTINENTES A CADA ITEM, em conformidade, normas da </w:t>
      </w:r>
      <w:r>
        <w:rPr>
          <w:spacing w:val="-3"/>
        </w:rPr>
        <w:t xml:space="preserve">ABNT </w:t>
      </w:r>
      <w:r>
        <w:t xml:space="preserve">(Associação Brasileira de Normas Técnicas), </w:t>
      </w:r>
      <w:r>
        <w:rPr>
          <w:i/>
          <w:u w:val="thick"/>
        </w:rPr>
        <w:t>quando aplicáveis</w:t>
      </w:r>
      <w:r>
        <w:t>, e Código de Defesa do Consumidor (Lei nº</w:t>
      </w:r>
      <w:r>
        <w:rPr>
          <w:spacing w:val="-11"/>
        </w:rPr>
        <w:t xml:space="preserve"> </w:t>
      </w:r>
      <w:r>
        <w:t>8078/90).</w:t>
      </w:r>
    </w:p>
    <w:p w:rsidR="00FD09BA" w:rsidRDefault="001F38C5" w:rsidP="004A3579">
      <w:pPr>
        <w:pStyle w:val="PargrafodaLista"/>
        <w:numPr>
          <w:ilvl w:val="1"/>
          <w:numId w:val="12"/>
        </w:numPr>
        <w:tabs>
          <w:tab w:val="left" w:pos="930"/>
        </w:tabs>
        <w:ind w:right="215"/>
        <w:rPr>
          <w:sz w:val="24"/>
        </w:rPr>
      </w:pPr>
      <w:r>
        <w:rPr>
          <w:sz w:val="24"/>
        </w:rPr>
        <w:t>Os serviços de locação, implantação e treinamento de software prestados/executados considerados inadequados ou não atenderem às exigibilidades, deverão ser recompostos e o pagamento de toda a parcela ficará suspenso até sua regularização de forma</w:t>
      </w:r>
      <w:r>
        <w:rPr>
          <w:spacing w:val="-5"/>
          <w:sz w:val="24"/>
        </w:rPr>
        <w:t xml:space="preserve"> </w:t>
      </w:r>
      <w:r>
        <w:rPr>
          <w:sz w:val="24"/>
        </w:rPr>
        <w:t>integral;</w:t>
      </w:r>
    </w:p>
    <w:p w:rsidR="00FD09BA" w:rsidRDefault="001F38C5" w:rsidP="004A3579">
      <w:pPr>
        <w:pStyle w:val="PargrafodaLista"/>
        <w:numPr>
          <w:ilvl w:val="2"/>
          <w:numId w:val="12"/>
        </w:numPr>
        <w:tabs>
          <w:tab w:val="left" w:pos="1009"/>
        </w:tabs>
        <w:ind w:right="215"/>
        <w:rPr>
          <w:sz w:val="24"/>
        </w:rPr>
      </w:pPr>
      <w:r>
        <w:rPr>
          <w:sz w:val="24"/>
        </w:rPr>
        <w:t xml:space="preserve">Entende-se por serviço(s) inadequado(s) aquele que apresentar: inferior qualidade, fora das especificações exigidas neste edital e no Termo de </w:t>
      </w:r>
      <w:proofErr w:type="spellStart"/>
      <w:r>
        <w:rPr>
          <w:sz w:val="24"/>
        </w:rPr>
        <w:t>Referencia</w:t>
      </w:r>
      <w:proofErr w:type="spellEnd"/>
      <w:r>
        <w:rPr>
          <w:sz w:val="24"/>
        </w:rPr>
        <w:t>.</w:t>
      </w:r>
    </w:p>
    <w:p w:rsidR="00FD09BA" w:rsidRDefault="00FD09BA">
      <w:pPr>
        <w:pStyle w:val="Corpodetexto"/>
        <w:spacing w:before="9"/>
        <w:ind w:left="0"/>
        <w:jc w:val="left"/>
        <w:rPr>
          <w:sz w:val="15"/>
        </w:rPr>
      </w:pPr>
    </w:p>
    <w:p w:rsidR="00FD09BA" w:rsidRDefault="001F38C5" w:rsidP="004A3579">
      <w:pPr>
        <w:pStyle w:val="Ttulo11"/>
        <w:numPr>
          <w:ilvl w:val="0"/>
          <w:numId w:val="12"/>
        </w:numPr>
        <w:tabs>
          <w:tab w:val="left" w:pos="626"/>
        </w:tabs>
        <w:spacing w:before="92"/>
        <w:ind w:left="625" w:hanging="403"/>
      </w:pPr>
      <w:r>
        <w:t>DO ACOMPANHAMENTO E DA</w:t>
      </w:r>
      <w:r>
        <w:rPr>
          <w:spacing w:val="-6"/>
        </w:rPr>
        <w:t xml:space="preserve"> </w:t>
      </w:r>
      <w:r>
        <w:t>FISCALIZAÇÃO</w:t>
      </w:r>
    </w:p>
    <w:p w:rsidR="00FD09BA" w:rsidRDefault="001F38C5" w:rsidP="004A3579">
      <w:pPr>
        <w:pStyle w:val="PargrafodaLista"/>
        <w:numPr>
          <w:ilvl w:val="1"/>
          <w:numId w:val="12"/>
        </w:numPr>
        <w:tabs>
          <w:tab w:val="left" w:pos="872"/>
        </w:tabs>
        <w:ind w:right="217"/>
        <w:rPr>
          <w:sz w:val="24"/>
        </w:rPr>
      </w:pPr>
      <w:r>
        <w:rPr>
          <w:sz w:val="24"/>
        </w:rPr>
        <w:t xml:space="preserve">O acompanhamento da execução desse Contrato ficará a cargo da Secretaria </w:t>
      </w:r>
      <w:r w:rsidR="00624521">
        <w:rPr>
          <w:sz w:val="24"/>
        </w:rPr>
        <w:t>de Administração e Finanças</w:t>
      </w:r>
      <w:r>
        <w:rPr>
          <w:sz w:val="24"/>
        </w:rPr>
        <w:t>, mediante nomeação de servidor especialmente designado para este fim, nos termos do art. 67 da Lei nº</w:t>
      </w:r>
      <w:r>
        <w:rPr>
          <w:spacing w:val="-27"/>
          <w:sz w:val="24"/>
        </w:rPr>
        <w:t xml:space="preserve"> </w:t>
      </w:r>
      <w:r>
        <w:rPr>
          <w:sz w:val="24"/>
        </w:rPr>
        <w:t>8.666/93.</w:t>
      </w:r>
    </w:p>
    <w:p w:rsidR="00FD09BA" w:rsidRDefault="001F38C5" w:rsidP="004A3579">
      <w:pPr>
        <w:pStyle w:val="PargrafodaLista"/>
        <w:numPr>
          <w:ilvl w:val="1"/>
          <w:numId w:val="12"/>
        </w:numPr>
        <w:tabs>
          <w:tab w:val="left" w:pos="774"/>
        </w:tabs>
        <w:ind w:right="216"/>
        <w:rPr>
          <w:sz w:val="24"/>
        </w:rPr>
      </w:pPr>
      <w:r>
        <w:rPr>
          <w:sz w:val="24"/>
        </w:rPr>
        <w:t>Os servidores designados anotarão em registro próprio todas as ocorrências relacionadas com a execução deste Contrato, sendo-lhe assegurada à prerrogativa</w:t>
      </w:r>
      <w:r>
        <w:rPr>
          <w:spacing w:val="-1"/>
          <w:sz w:val="24"/>
        </w:rPr>
        <w:t xml:space="preserve"> </w:t>
      </w:r>
      <w:r>
        <w:rPr>
          <w:sz w:val="24"/>
        </w:rPr>
        <w:t>de:</w:t>
      </w:r>
    </w:p>
    <w:p w:rsidR="00FD09BA" w:rsidRDefault="001F38C5" w:rsidP="004A3579">
      <w:pPr>
        <w:pStyle w:val="PargrafodaLista"/>
        <w:numPr>
          <w:ilvl w:val="0"/>
          <w:numId w:val="3"/>
        </w:numPr>
        <w:tabs>
          <w:tab w:val="left" w:pos="930"/>
        </w:tabs>
        <w:ind w:right="219" w:hanging="495"/>
        <w:jc w:val="both"/>
        <w:rPr>
          <w:sz w:val="24"/>
        </w:rPr>
      </w:pPr>
      <w:r>
        <w:rPr>
          <w:sz w:val="24"/>
        </w:rPr>
        <w:t>Fiscalizar e atestar os serviços de locação, implantação e treinamento de software prestados/executados, com a emissão de relatórios de aprovação e declaração de compatibilidade com as condições estabelecidas no</w:t>
      </w:r>
      <w:r>
        <w:rPr>
          <w:spacing w:val="-20"/>
          <w:sz w:val="24"/>
        </w:rPr>
        <w:t xml:space="preserve"> </w:t>
      </w:r>
      <w:r>
        <w:rPr>
          <w:sz w:val="24"/>
        </w:rPr>
        <w:t>Edital.</w:t>
      </w:r>
    </w:p>
    <w:p w:rsidR="00FD09BA" w:rsidRDefault="001F38C5" w:rsidP="004A3579">
      <w:pPr>
        <w:pStyle w:val="PargrafodaLista"/>
        <w:numPr>
          <w:ilvl w:val="0"/>
          <w:numId w:val="3"/>
        </w:numPr>
        <w:tabs>
          <w:tab w:val="left" w:pos="930"/>
        </w:tabs>
        <w:spacing w:before="1"/>
        <w:ind w:left="930" w:right="217" w:hanging="341"/>
        <w:jc w:val="both"/>
        <w:rPr>
          <w:sz w:val="24"/>
        </w:rPr>
      </w:pPr>
      <w:r>
        <w:rPr>
          <w:sz w:val="24"/>
        </w:rPr>
        <w:t>Comunicar eventuais falhas na Prestação/Execução dos Serviços de locação, implantação e treinamento de software, cabendo à Contratada adotar as providências</w:t>
      </w:r>
      <w:r>
        <w:rPr>
          <w:spacing w:val="-5"/>
          <w:sz w:val="24"/>
        </w:rPr>
        <w:t xml:space="preserve"> </w:t>
      </w:r>
      <w:r>
        <w:rPr>
          <w:sz w:val="24"/>
        </w:rPr>
        <w:t>necessárias;</w:t>
      </w:r>
    </w:p>
    <w:p w:rsidR="00FD09BA" w:rsidRDefault="001F38C5" w:rsidP="004A3579">
      <w:pPr>
        <w:pStyle w:val="PargrafodaLista"/>
        <w:numPr>
          <w:ilvl w:val="0"/>
          <w:numId w:val="3"/>
        </w:numPr>
        <w:tabs>
          <w:tab w:val="left" w:pos="930"/>
        </w:tabs>
        <w:ind w:left="930" w:right="217" w:hanging="408"/>
        <w:jc w:val="both"/>
        <w:rPr>
          <w:sz w:val="24"/>
        </w:rPr>
      </w:pPr>
      <w:r>
        <w:rPr>
          <w:sz w:val="24"/>
        </w:rPr>
        <w:t>Garantir à Contratada toda e qualquer informação sobre ocorrências ou fatos relevantes relacionados com os serviços de locação, implantação e treinamento de software</w:t>
      </w:r>
      <w:r>
        <w:rPr>
          <w:spacing w:val="3"/>
          <w:sz w:val="24"/>
        </w:rPr>
        <w:t xml:space="preserve"> </w:t>
      </w:r>
      <w:r>
        <w:rPr>
          <w:sz w:val="24"/>
        </w:rPr>
        <w:t>prestados/executados.</w:t>
      </w:r>
    </w:p>
    <w:p w:rsidR="00FD09BA" w:rsidRDefault="001F38C5" w:rsidP="004A3579">
      <w:pPr>
        <w:pStyle w:val="PargrafodaLista"/>
        <w:numPr>
          <w:ilvl w:val="0"/>
          <w:numId w:val="3"/>
        </w:numPr>
        <w:tabs>
          <w:tab w:val="left" w:pos="930"/>
        </w:tabs>
        <w:ind w:left="930" w:right="225" w:hanging="435"/>
        <w:jc w:val="both"/>
        <w:rPr>
          <w:sz w:val="24"/>
        </w:rPr>
      </w:pPr>
      <w:r>
        <w:rPr>
          <w:sz w:val="24"/>
        </w:rPr>
        <w:t>Emitir pareceres em todos os atos da Administração relativos à execução do contrato, em especial aplicações de sanções e alterações do</w:t>
      </w:r>
      <w:r>
        <w:rPr>
          <w:spacing w:val="-16"/>
          <w:sz w:val="24"/>
        </w:rPr>
        <w:t xml:space="preserve"> </w:t>
      </w:r>
      <w:r>
        <w:rPr>
          <w:sz w:val="24"/>
        </w:rPr>
        <w:t>mesmo.</w:t>
      </w:r>
    </w:p>
    <w:p w:rsidR="00FD09BA" w:rsidRDefault="001F38C5" w:rsidP="004A3579">
      <w:pPr>
        <w:pStyle w:val="PargrafodaLista"/>
        <w:numPr>
          <w:ilvl w:val="1"/>
          <w:numId w:val="12"/>
        </w:numPr>
        <w:tabs>
          <w:tab w:val="left" w:pos="877"/>
        </w:tabs>
        <w:ind w:right="219"/>
        <w:rPr>
          <w:sz w:val="24"/>
        </w:rPr>
      </w:pPr>
      <w:r>
        <w:rPr>
          <w:sz w:val="24"/>
        </w:rPr>
        <w:t xml:space="preserve">A fiscalização exercida pela Contratante não excluirá ou reduzirá a </w:t>
      </w:r>
      <w:r>
        <w:rPr>
          <w:sz w:val="24"/>
        </w:rPr>
        <w:lastRenderedPageBreak/>
        <w:t>responsabilidade da Contratada pela completa e perfeita execução do objeto contratual.</w:t>
      </w:r>
    </w:p>
    <w:p w:rsidR="00FD09BA" w:rsidRDefault="00FD09BA">
      <w:pPr>
        <w:pStyle w:val="Corpodetexto"/>
        <w:ind w:left="0"/>
        <w:jc w:val="left"/>
      </w:pPr>
    </w:p>
    <w:p w:rsidR="00FD09BA" w:rsidRDefault="001F38C5" w:rsidP="004A3579">
      <w:pPr>
        <w:pStyle w:val="Ttulo11"/>
        <w:numPr>
          <w:ilvl w:val="0"/>
          <w:numId w:val="12"/>
        </w:numPr>
        <w:tabs>
          <w:tab w:val="left" w:pos="625"/>
        </w:tabs>
        <w:ind w:left="624" w:hanging="402"/>
      </w:pPr>
      <w:r>
        <w:t>PENALIDADES</w:t>
      </w:r>
    </w:p>
    <w:p w:rsidR="00FD09BA" w:rsidRDefault="001F38C5" w:rsidP="004A3579">
      <w:pPr>
        <w:pStyle w:val="PargrafodaLista"/>
        <w:numPr>
          <w:ilvl w:val="1"/>
          <w:numId w:val="12"/>
        </w:numPr>
        <w:tabs>
          <w:tab w:val="left" w:pos="891"/>
        </w:tabs>
        <w:ind w:right="216"/>
        <w:rPr>
          <w:sz w:val="24"/>
        </w:rPr>
      </w:pPr>
      <w:r>
        <w:rPr>
          <w:sz w:val="24"/>
        </w:rPr>
        <w:t>A não prestação/execução dos serviços de locação, implantação e treinamento de software no prazo assinalado, importará na aplicação à CONTRATADA de multa diária na ordem de 0,5% (meio por cento) sobre o valor do contrato, limitada a 20% (vinte por cento) do valor</w:t>
      </w:r>
      <w:r>
        <w:rPr>
          <w:spacing w:val="-10"/>
          <w:sz w:val="24"/>
        </w:rPr>
        <w:t xml:space="preserve"> </w:t>
      </w:r>
      <w:r>
        <w:rPr>
          <w:sz w:val="24"/>
        </w:rPr>
        <w:t>contratual.</w:t>
      </w:r>
    </w:p>
    <w:p w:rsidR="00FD09BA" w:rsidRDefault="001F38C5" w:rsidP="004A3579">
      <w:pPr>
        <w:pStyle w:val="PargrafodaLista"/>
        <w:numPr>
          <w:ilvl w:val="1"/>
          <w:numId w:val="12"/>
        </w:numPr>
        <w:tabs>
          <w:tab w:val="left" w:pos="817"/>
        </w:tabs>
        <w:spacing w:before="1"/>
        <w:ind w:right="214"/>
        <w:rPr>
          <w:sz w:val="24"/>
        </w:rPr>
      </w:pPr>
      <w:r>
        <w:rPr>
          <w:sz w:val="24"/>
        </w:rPr>
        <w:t xml:space="preserve">À CONTRATADA, se recusar a prestar/executar os serviços de locação, implantação e treinamento de software ao MUNICÍPIO DE </w:t>
      </w:r>
      <w:r w:rsidR="00624521">
        <w:rPr>
          <w:sz w:val="24"/>
        </w:rPr>
        <w:t>PESCARIA BRAVA</w:t>
      </w:r>
      <w:r>
        <w:rPr>
          <w:sz w:val="24"/>
        </w:rPr>
        <w:t>/SC dentro do prazo de validade da proposta, será aplicada multa de 20% (vinte por cento) do valor total do Contrato, bem como a aplicação das penalidades previstas no artigo 87 da lei</w:t>
      </w:r>
      <w:r>
        <w:rPr>
          <w:spacing w:val="-4"/>
          <w:sz w:val="24"/>
        </w:rPr>
        <w:t xml:space="preserve"> </w:t>
      </w:r>
      <w:r>
        <w:rPr>
          <w:sz w:val="24"/>
        </w:rPr>
        <w:t>8.666/93.</w:t>
      </w:r>
    </w:p>
    <w:p w:rsidR="00FD09BA" w:rsidRDefault="001F38C5" w:rsidP="004A3579">
      <w:pPr>
        <w:pStyle w:val="PargrafodaLista"/>
        <w:numPr>
          <w:ilvl w:val="1"/>
          <w:numId w:val="12"/>
        </w:numPr>
        <w:tabs>
          <w:tab w:val="left" w:pos="860"/>
        </w:tabs>
        <w:ind w:right="220"/>
        <w:rPr>
          <w:sz w:val="24"/>
        </w:rPr>
      </w:pPr>
      <w:r>
        <w:rPr>
          <w:sz w:val="24"/>
        </w:rPr>
        <w:t>Confiada a contratação à proponente vencedora e não satisfeitas as exigências técnicas e/ou comerciais dos compromissos assumidos, será aplicada a multa de 20% (vinte por cento) do valor total do Contrato, bem como a aplicação das penalidades previstas no artigo 87 da lei 8.666/93.</w:t>
      </w:r>
    </w:p>
    <w:p w:rsidR="00FD09BA" w:rsidRDefault="001F38C5" w:rsidP="004A3579">
      <w:pPr>
        <w:pStyle w:val="PargrafodaLista"/>
        <w:numPr>
          <w:ilvl w:val="1"/>
          <w:numId w:val="12"/>
        </w:numPr>
        <w:tabs>
          <w:tab w:val="left" w:pos="812"/>
        </w:tabs>
        <w:ind w:right="222"/>
        <w:rPr>
          <w:sz w:val="24"/>
        </w:rPr>
      </w:pPr>
      <w:r>
        <w:rPr>
          <w:sz w:val="24"/>
        </w:rPr>
        <w:t>A inexecução parcial ou total do Contrato importará à CONTRATADA as penalidades previstas no artigo 87 da 8.666/93, bem como a multa de 20% (vinte por cento) sobre o valor do</w:t>
      </w:r>
      <w:r>
        <w:rPr>
          <w:spacing w:val="-2"/>
          <w:sz w:val="24"/>
        </w:rPr>
        <w:t xml:space="preserve"> </w:t>
      </w:r>
      <w:r>
        <w:rPr>
          <w:sz w:val="24"/>
        </w:rPr>
        <w:t>Contrato.</w:t>
      </w:r>
    </w:p>
    <w:p w:rsidR="00FD09BA" w:rsidRDefault="001F38C5" w:rsidP="004A3579">
      <w:pPr>
        <w:pStyle w:val="PargrafodaLista"/>
        <w:numPr>
          <w:ilvl w:val="1"/>
          <w:numId w:val="12"/>
        </w:numPr>
        <w:tabs>
          <w:tab w:val="left" w:pos="793"/>
        </w:tabs>
        <w:ind w:right="218"/>
        <w:rPr>
          <w:sz w:val="24"/>
        </w:rPr>
      </w:pPr>
      <w:r>
        <w:rPr>
          <w:sz w:val="24"/>
        </w:rPr>
        <w:t>À CONTRATADA será aplicada a multa de 20% (vinte por cento) do valor total do Contrato no caso de descumprimento de qualquer outra obrigação a ela imposta no presente</w:t>
      </w:r>
      <w:r>
        <w:rPr>
          <w:spacing w:val="-1"/>
          <w:sz w:val="24"/>
        </w:rPr>
        <w:t xml:space="preserve"> </w:t>
      </w:r>
      <w:r>
        <w:rPr>
          <w:sz w:val="24"/>
        </w:rPr>
        <w:t>ajuste.</w:t>
      </w:r>
    </w:p>
    <w:p w:rsidR="00FD09BA" w:rsidRDefault="001F38C5" w:rsidP="004A3579">
      <w:pPr>
        <w:pStyle w:val="PargrafodaLista"/>
        <w:numPr>
          <w:ilvl w:val="1"/>
          <w:numId w:val="12"/>
        </w:numPr>
        <w:tabs>
          <w:tab w:val="left" w:pos="812"/>
        </w:tabs>
        <w:ind w:right="225"/>
        <w:rPr>
          <w:sz w:val="24"/>
        </w:rPr>
      </w:pPr>
      <w:r>
        <w:rPr>
          <w:sz w:val="24"/>
        </w:rPr>
        <w:t>Será propiciada ampla defesa à CONTRATADA, antes da imposição das penalidades elencadas neste</w:t>
      </w:r>
      <w:r>
        <w:rPr>
          <w:spacing w:val="-4"/>
          <w:sz w:val="24"/>
        </w:rPr>
        <w:t xml:space="preserve"> </w:t>
      </w:r>
      <w:r>
        <w:rPr>
          <w:sz w:val="24"/>
        </w:rPr>
        <w:t>Contrato.</w:t>
      </w:r>
    </w:p>
    <w:p w:rsidR="00FD09BA" w:rsidRDefault="001F38C5" w:rsidP="004A3579">
      <w:pPr>
        <w:pStyle w:val="PargrafodaLista"/>
        <w:numPr>
          <w:ilvl w:val="1"/>
          <w:numId w:val="12"/>
        </w:numPr>
        <w:tabs>
          <w:tab w:val="left" w:pos="894"/>
        </w:tabs>
        <w:ind w:right="217"/>
        <w:rPr>
          <w:sz w:val="24"/>
        </w:rPr>
      </w:pPr>
      <w:r>
        <w:rPr>
          <w:sz w:val="24"/>
        </w:rPr>
        <w:t>As eventuais multas aplicadas por força do disposto nos subitens precedentes não terão caráter compensatório, mas simplesmente moratório e, portanto, não eximem a CONTRATADA da reparação de possíveis danos, perdas ou prejuízos que os seus atos venham a acarretar, nem impedem a declaração da rescisão do pacto em</w:t>
      </w:r>
      <w:r>
        <w:rPr>
          <w:spacing w:val="-4"/>
          <w:sz w:val="24"/>
        </w:rPr>
        <w:t xml:space="preserve"> </w:t>
      </w:r>
      <w:r>
        <w:rPr>
          <w:sz w:val="24"/>
        </w:rPr>
        <w:t>apreço.</w:t>
      </w:r>
    </w:p>
    <w:p w:rsidR="00FD09BA" w:rsidRDefault="001F38C5" w:rsidP="004A3579">
      <w:pPr>
        <w:pStyle w:val="PargrafodaLista"/>
        <w:numPr>
          <w:ilvl w:val="1"/>
          <w:numId w:val="12"/>
        </w:numPr>
        <w:tabs>
          <w:tab w:val="left" w:pos="764"/>
        </w:tabs>
        <w:ind w:right="224"/>
        <w:rPr>
          <w:sz w:val="24"/>
        </w:rPr>
      </w:pPr>
      <w:r>
        <w:rPr>
          <w:sz w:val="24"/>
        </w:rPr>
        <w:t xml:space="preserve">Os valores pertinentes às multas aplicadas serão descontados dos créditos a que a CONTRATADA tiver direito sejam decorrentes deste ou de qualquer outro contrato seu com o Município de </w:t>
      </w:r>
      <w:r w:rsidR="00624521">
        <w:rPr>
          <w:sz w:val="24"/>
        </w:rPr>
        <w:t>Pescaria Brava</w:t>
      </w:r>
      <w:r>
        <w:rPr>
          <w:sz w:val="24"/>
        </w:rPr>
        <w:t xml:space="preserve">/SC, </w:t>
      </w:r>
      <w:r>
        <w:rPr>
          <w:spacing w:val="3"/>
          <w:sz w:val="24"/>
        </w:rPr>
        <w:t xml:space="preserve">ou </w:t>
      </w:r>
      <w:r>
        <w:rPr>
          <w:sz w:val="24"/>
        </w:rPr>
        <w:t>cobrados</w:t>
      </w:r>
      <w:r>
        <w:rPr>
          <w:spacing w:val="-17"/>
          <w:sz w:val="24"/>
        </w:rPr>
        <w:t xml:space="preserve"> </w:t>
      </w:r>
      <w:r>
        <w:rPr>
          <w:sz w:val="24"/>
        </w:rPr>
        <w:t>judicialmente.</w:t>
      </w:r>
    </w:p>
    <w:p w:rsidR="00FD09BA" w:rsidRDefault="00FD09BA">
      <w:pPr>
        <w:pStyle w:val="Corpodetexto"/>
        <w:spacing w:before="10"/>
        <w:ind w:left="0"/>
        <w:jc w:val="left"/>
        <w:rPr>
          <w:sz w:val="23"/>
        </w:rPr>
      </w:pPr>
    </w:p>
    <w:p w:rsidR="00FD09BA" w:rsidRDefault="001F38C5" w:rsidP="004A3579">
      <w:pPr>
        <w:pStyle w:val="Ttulo11"/>
        <w:numPr>
          <w:ilvl w:val="0"/>
          <w:numId w:val="12"/>
        </w:numPr>
        <w:tabs>
          <w:tab w:val="left" w:pos="625"/>
        </w:tabs>
        <w:ind w:left="624" w:hanging="402"/>
      </w:pPr>
      <w:r>
        <w:t>RESCISÃO</w:t>
      </w:r>
    </w:p>
    <w:p w:rsidR="00FD09BA" w:rsidRDefault="001F38C5" w:rsidP="004A3579">
      <w:pPr>
        <w:pStyle w:val="PargrafodaLista"/>
        <w:numPr>
          <w:ilvl w:val="1"/>
          <w:numId w:val="12"/>
        </w:numPr>
        <w:tabs>
          <w:tab w:val="left" w:pos="776"/>
        </w:tabs>
        <w:ind w:right="217"/>
        <w:rPr>
          <w:sz w:val="24"/>
        </w:rPr>
      </w:pPr>
      <w:r>
        <w:rPr>
          <w:sz w:val="24"/>
        </w:rPr>
        <w:t>A inexecução total ou parcial deste Contrato, além de ocasionar a aplicação das penalidades anteriormente enunciadas, ensejará também a sua rescisão, desde que ocorram quaisquer dos motivos enumerados no art. 78 da Lei nº 8.666/93.</w:t>
      </w:r>
    </w:p>
    <w:p w:rsidR="00FD09BA" w:rsidRDefault="001F38C5" w:rsidP="004A3579">
      <w:pPr>
        <w:pStyle w:val="PargrafodaLista"/>
        <w:numPr>
          <w:ilvl w:val="1"/>
          <w:numId w:val="12"/>
        </w:numPr>
        <w:tabs>
          <w:tab w:val="left" w:pos="779"/>
        </w:tabs>
        <w:ind w:right="226"/>
        <w:rPr>
          <w:sz w:val="24"/>
        </w:rPr>
      </w:pPr>
      <w:r>
        <w:rPr>
          <w:sz w:val="24"/>
        </w:rPr>
        <w:lastRenderedPageBreak/>
        <w:t>A rescisão do Contrato poderá se dar sob quaisquer das formas delineadas no art. 79 da Lei nº</w:t>
      </w:r>
      <w:r>
        <w:rPr>
          <w:spacing w:val="-11"/>
          <w:sz w:val="24"/>
        </w:rPr>
        <w:t xml:space="preserve"> </w:t>
      </w:r>
      <w:r>
        <w:rPr>
          <w:sz w:val="24"/>
        </w:rPr>
        <w:t>8.666/93.</w:t>
      </w:r>
    </w:p>
    <w:p w:rsidR="00FD09BA" w:rsidRDefault="001F38C5" w:rsidP="004A3579">
      <w:pPr>
        <w:pStyle w:val="PargrafodaLista"/>
        <w:numPr>
          <w:ilvl w:val="1"/>
          <w:numId w:val="12"/>
        </w:numPr>
        <w:tabs>
          <w:tab w:val="left" w:pos="817"/>
        </w:tabs>
        <w:ind w:right="215"/>
        <w:rPr>
          <w:sz w:val="24"/>
        </w:rPr>
      </w:pPr>
      <w:r>
        <w:rPr>
          <w:sz w:val="24"/>
        </w:rPr>
        <w:t>Se a rescisão da avença se der por qualquer das causas previstas nos incisos I a XI e XVIII do art. 78 da Lei nº 8.666/93, a CONTRATADA sujeitar-se-á, ainda, ao pagamento de multa equivalente a 20% (vinte por cento) do valor do Contrato;</w:t>
      </w:r>
    </w:p>
    <w:p w:rsidR="00FD09BA" w:rsidRDefault="001F38C5" w:rsidP="004A3579">
      <w:pPr>
        <w:pStyle w:val="PargrafodaLista"/>
        <w:numPr>
          <w:ilvl w:val="1"/>
          <w:numId w:val="12"/>
        </w:numPr>
        <w:tabs>
          <w:tab w:val="left" w:pos="567"/>
        </w:tabs>
        <w:ind w:left="284" w:right="218" w:hanging="62"/>
      </w:pPr>
      <w:r>
        <w:rPr>
          <w:sz w:val="24"/>
        </w:rPr>
        <w:t>Caso ou quando a rescisão ocorrer com base nos incisos XII a XVII</w:t>
      </w:r>
      <w:r w:rsidRPr="00624521">
        <w:rPr>
          <w:spacing w:val="11"/>
          <w:sz w:val="24"/>
        </w:rPr>
        <w:t xml:space="preserve"> </w:t>
      </w:r>
      <w:r>
        <w:rPr>
          <w:sz w:val="24"/>
        </w:rPr>
        <w:t>do artigo</w:t>
      </w:r>
      <w:r w:rsidR="00624521">
        <w:rPr>
          <w:sz w:val="24"/>
        </w:rPr>
        <w:t xml:space="preserve"> </w:t>
      </w:r>
      <w:r>
        <w:t>78 da Lei Federal 8.666/93, sem que haja culpa do contratado, será este ressarcido dos prejuízos regularmente comprovados que houver sofrido, tendo ainda direito a:</w:t>
      </w:r>
    </w:p>
    <w:p w:rsidR="00FD09BA" w:rsidRDefault="001F38C5" w:rsidP="004A3579">
      <w:pPr>
        <w:pStyle w:val="PargrafodaLista"/>
        <w:numPr>
          <w:ilvl w:val="0"/>
          <w:numId w:val="2"/>
        </w:numPr>
        <w:tabs>
          <w:tab w:val="left" w:pos="436"/>
        </w:tabs>
        <w:spacing w:before="1"/>
        <w:ind w:firstLine="0"/>
        <w:rPr>
          <w:sz w:val="24"/>
        </w:rPr>
      </w:pPr>
      <w:r>
        <w:rPr>
          <w:sz w:val="24"/>
        </w:rPr>
        <w:t>devolução de</w:t>
      </w:r>
      <w:r>
        <w:rPr>
          <w:spacing w:val="-3"/>
          <w:sz w:val="24"/>
        </w:rPr>
        <w:t xml:space="preserve"> </w:t>
      </w:r>
      <w:r>
        <w:rPr>
          <w:sz w:val="24"/>
        </w:rPr>
        <w:t>garantia;</w:t>
      </w:r>
    </w:p>
    <w:p w:rsidR="00FD09BA" w:rsidRDefault="001F38C5" w:rsidP="004A3579">
      <w:pPr>
        <w:pStyle w:val="PargrafodaLista"/>
        <w:numPr>
          <w:ilvl w:val="0"/>
          <w:numId w:val="2"/>
        </w:numPr>
        <w:tabs>
          <w:tab w:val="left" w:pos="503"/>
        </w:tabs>
        <w:ind w:right="1188" w:firstLine="0"/>
        <w:rPr>
          <w:sz w:val="24"/>
        </w:rPr>
      </w:pPr>
      <w:r>
        <w:rPr>
          <w:sz w:val="24"/>
        </w:rPr>
        <w:t>pagamentos devidos pela execução do contrato até a data da</w:t>
      </w:r>
      <w:r>
        <w:rPr>
          <w:spacing w:val="-26"/>
          <w:sz w:val="24"/>
        </w:rPr>
        <w:t xml:space="preserve"> </w:t>
      </w:r>
      <w:r>
        <w:rPr>
          <w:sz w:val="24"/>
        </w:rPr>
        <w:t>rescisão; III- pagamento do custo da</w:t>
      </w:r>
      <w:r>
        <w:rPr>
          <w:spacing w:val="-6"/>
          <w:sz w:val="24"/>
        </w:rPr>
        <w:t xml:space="preserve"> </w:t>
      </w:r>
      <w:r>
        <w:rPr>
          <w:sz w:val="24"/>
        </w:rPr>
        <w:t>desmobilização.</w:t>
      </w:r>
    </w:p>
    <w:p w:rsidR="00FD09BA" w:rsidRDefault="001F38C5" w:rsidP="004A3579">
      <w:pPr>
        <w:pStyle w:val="PargrafodaLista"/>
        <w:numPr>
          <w:ilvl w:val="1"/>
          <w:numId w:val="12"/>
        </w:numPr>
        <w:tabs>
          <w:tab w:val="left" w:pos="822"/>
        </w:tabs>
        <w:ind w:right="224"/>
        <w:rPr>
          <w:sz w:val="24"/>
        </w:rPr>
      </w:pPr>
      <w:r>
        <w:rPr>
          <w:sz w:val="24"/>
        </w:rPr>
        <w:t>A ocorrência de quaisquer das hipóteses previstas no art. 78 da Lei nº 8.666/93 ensejará a rescisão do</w:t>
      </w:r>
      <w:r>
        <w:rPr>
          <w:spacing w:val="-1"/>
          <w:sz w:val="24"/>
        </w:rPr>
        <w:t xml:space="preserve"> </w:t>
      </w:r>
      <w:r>
        <w:rPr>
          <w:sz w:val="24"/>
        </w:rPr>
        <w:t>contrato:</w:t>
      </w:r>
    </w:p>
    <w:p w:rsidR="00FD09BA" w:rsidRDefault="001F38C5" w:rsidP="004A3579">
      <w:pPr>
        <w:pStyle w:val="PargrafodaLista"/>
        <w:numPr>
          <w:ilvl w:val="0"/>
          <w:numId w:val="1"/>
        </w:numPr>
        <w:tabs>
          <w:tab w:val="left" w:pos="546"/>
        </w:tabs>
        <w:ind w:right="227" w:firstLine="0"/>
        <w:rPr>
          <w:sz w:val="24"/>
        </w:rPr>
      </w:pPr>
      <w:r>
        <w:rPr>
          <w:sz w:val="24"/>
        </w:rPr>
        <w:t>Os casos de rescisão contratual serão formalmente motivados nos autos do processo, assegurados o contraditório e a ampla</w:t>
      </w:r>
      <w:r>
        <w:rPr>
          <w:spacing w:val="-6"/>
          <w:sz w:val="24"/>
        </w:rPr>
        <w:t xml:space="preserve"> </w:t>
      </w:r>
      <w:r>
        <w:rPr>
          <w:sz w:val="24"/>
        </w:rPr>
        <w:t>defesa;</w:t>
      </w:r>
    </w:p>
    <w:p w:rsidR="00FD09BA" w:rsidRDefault="001F38C5" w:rsidP="004A3579">
      <w:pPr>
        <w:pStyle w:val="PargrafodaLista"/>
        <w:numPr>
          <w:ilvl w:val="0"/>
          <w:numId w:val="1"/>
        </w:numPr>
        <w:tabs>
          <w:tab w:val="left" w:pos="613"/>
        </w:tabs>
        <w:ind w:right="223" w:firstLine="0"/>
        <w:rPr>
          <w:sz w:val="24"/>
        </w:rPr>
      </w:pPr>
      <w:r>
        <w:rPr>
          <w:sz w:val="24"/>
        </w:rPr>
        <w:t>Os casos de rescisão administrativa ou amigável serão precedidos de comunicação por escrito, com antecedência mínima de 30 (trinta)</w:t>
      </w:r>
      <w:r>
        <w:rPr>
          <w:spacing w:val="-15"/>
          <w:sz w:val="24"/>
        </w:rPr>
        <w:t xml:space="preserve"> </w:t>
      </w:r>
      <w:r>
        <w:rPr>
          <w:sz w:val="24"/>
        </w:rPr>
        <w:t>dias;</w:t>
      </w:r>
    </w:p>
    <w:p w:rsidR="00FD09BA" w:rsidRDefault="001F38C5" w:rsidP="004A3579">
      <w:pPr>
        <w:pStyle w:val="PargrafodaLista"/>
        <w:numPr>
          <w:ilvl w:val="0"/>
          <w:numId w:val="1"/>
        </w:numPr>
        <w:tabs>
          <w:tab w:val="left" w:pos="498"/>
        </w:tabs>
        <w:ind w:right="219" w:firstLine="0"/>
        <w:rPr>
          <w:sz w:val="24"/>
        </w:rPr>
      </w:pPr>
      <w:r>
        <w:rPr>
          <w:sz w:val="24"/>
        </w:rPr>
        <w:t>Em caso de inadimplemento por parte da CONTRATANTE, o presente contrato poderá ser rescindido ou suspenso. Tendo a CONTRATADA o prazo legal de 30 (trinta) dias para aviso prévio do mesmo, que poderá ser feito por Correspondência Impressa ou por</w:t>
      </w:r>
      <w:r>
        <w:rPr>
          <w:spacing w:val="-3"/>
          <w:sz w:val="24"/>
        </w:rPr>
        <w:t xml:space="preserve"> </w:t>
      </w:r>
      <w:r>
        <w:rPr>
          <w:sz w:val="24"/>
        </w:rPr>
        <w:t>e-mail.</w:t>
      </w:r>
    </w:p>
    <w:p w:rsidR="00624521" w:rsidRDefault="00624521" w:rsidP="00624521">
      <w:pPr>
        <w:pStyle w:val="PargrafodaLista"/>
        <w:tabs>
          <w:tab w:val="left" w:pos="498"/>
        </w:tabs>
        <w:ind w:right="219"/>
        <w:jc w:val="right"/>
        <w:rPr>
          <w:sz w:val="24"/>
        </w:rPr>
      </w:pPr>
    </w:p>
    <w:p w:rsidR="00FD09BA" w:rsidRDefault="001F38C5" w:rsidP="004A3579">
      <w:pPr>
        <w:pStyle w:val="Ttulo11"/>
        <w:numPr>
          <w:ilvl w:val="0"/>
          <w:numId w:val="12"/>
        </w:numPr>
        <w:tabs>
          <w:tab w:val="left" w:pos="625"/>
        </w:tabs>
        <w:spacing w:line="274" w:lineRule="exact"/>
        <w:ind w:left="624" w:hanging="402"/>
      </w:pPr>
      <w:r>
        <w:t>DISPOSIÇÕES</w:t>
      </w:r>
      <w:r>
        <w:rPr>
          <w:spacing w:val="-1"/>
        </w:rPr>
        <w:t xml:space="preserve"> </w:t>
      </w:r>
      <w:r>
        <w:t>GERAIS</w:t>
      </w:r>
    </w:p>
    <w:p w:rsidR="00FD09BA" w:rsidRDefault="001F38C5" w:rsidP="004A3579">
      <w:pPr>
        <w:pStyle w:val="PargrafodaLista"/>
        <w:numPr>
          <w:ilvl w:val="1"/>
          <w:numId w:val="12"/>
        </w:numPr>
        <w:tabs>
          <w:tab w:val="left" w:pos="776"/>
        </w:tabs>
        <w:ind w:right="221"/>
        <w:rPr>
          <w:sz w:val="24"/>
        </w:rPr>
      </w:pPr>
      <w:r>
        <w:rPr>
          <w:sz w:val="24"/>
        </w:rPr>
        <w:t>A CONTRATADA assume integral responsabilidade pelos danos que causar ao MUNICÍPIO ou a terceiros, por si ou seus sucessores e representantes, na execução do contrato, isentando o município de toda e qualquer reclamação que possa surgir em decorrência do</w:t>
      </w:r>
      <w:r>
        <w:rPr>
          <w:spacing w:val="-6"/>
          <w:sz w:val="24"/>
        </w:rPr>
        <w:t xml:space="preserve"> </w:t>
      </w:r>
      <w:r>
        <w:rPr>
          <w:sz w:val="24"/>
        </w:rPr>
        <w:t>mesmo.</w:t>
      </w:r>
    </w:p>
    <w:p w:rsidR="00FD09BA" w:rsidRDefault="001F38C5" w:rsidP="004A3579">
      <w:pPr>
        <w:pStyle w:val="PargrafodaLista"/>
        <w:numPr>
          <w:ilvl w:val="1"/>
          <w:numId w:val="12"/>
        </w:numPr>
        <w:tabs>
          <w:tab w:val="left" w:pos="757"/>
        </w:tabs>
        <w:ind w:left="756" w:hanging="534"/>
        <w:rPr>
          <w:sz w:val="24"/>
        </w:rPr>
      </w:pPr>
      <w:r>
        <w:rPr>
          <w:sz w:val="24"/>
        </w:rPr>
        <w:t xml:space="preserve">Compete ao Município de </w:t>
      </w:r>
      <w:r w:rsidR="00624521">
        <w:rPr>
          <w:sz w:val="24"/>
        </w:rPr>
        <w:t>Pescaria Brava</w:t>
      </w:r>
      <w:r>
        <w:rPr>
          <w:sz w:val="24"/>
        </w:rPr>
        <w:t>/SC à gestão do presente</w:t>
      </w:r>
      <w:r>
        <w:rPr>
          <w:spacing w:val="-13"/>
          <w:sz w:val="24"/>
        </w:rPr>
        <w:t xml:space="preserve"> </w:t>
      </w:r>
      <w:r>
        <w:rPr>
          <w:sz w:val="24"/>
        </w:rPr>
        <w:t>contrato.</w:t>
      </w:r>
    </w:p>
    <w:p w:rsidR="00FD09BA" w:rsidRDefault="001F38C5" w:rsidP="004A3579">
      <w:pPr>
        <w:pStyle w:val="PargrafodaLista"/>
        <w:numPr>
          <w:ilvl w:val="1"/>
          <w:numId w:val="12"/>
        </w:numPr>
        <w:tabs>
          <w:tab w:val="left" w:pos="776"/>
        </w:tabs>
        <w:ind w:right="225"/>
        <w:rPr>
          <w:sz w:val="24"/>
        </w:rPr>
      </w:pPr>
      <w:r>
        <w:rPr>
          <w:sz w:val="24"/>
        </w:rPr>
        <w:t>Aplicar-se-á, subsidiariamente, ao presente contrato, o disposto no Edital de Licitação e seus</w:t>
      </w:r>
      <w:r>
        <w:rPr>
          <w:spacing w:val="-2"/>
          <w:sz w:val="24"/>
        </w:rPr>
        <w:t xml:space="preserve"> </w:t>
      </w:r>
      <w:r>
        <w:rPr>
          <w:sz w:val="24"/>
        </w:rPr>
        <w:t>Anexos.</w:t>
      </w:r>
    </w:p>
    <w:p w:rsidR="00FD09BA" w:rsidRDefault="001F38C5" w:rsidP="004A3579">
      <w:pPr>
        <w:pStyle w:val="PargrafodaLista"/>
        <w:numPr>
          <w:ilvl w:val="1"/>
          <w:numId w:val="12"/>
        </w:numPr>
        <w:tabs>
          <w:tab w:val="left" w:pos="841"/>
        </w:tabs>
        <w:ind w:right="220"/>
        <w:rPr>
          <w:sz w:val="24"/>
        </w:rPr>
      </w:pPr>
      <w:r>
        <w:rPr>
          <w:sz w:val="24"/>
        </w:rPr>
        <w:t>Aplicam-se a este Contrato as disposições das Leis nº 10.520/2002 e 8.666/1993, e suas posteriores modificações, que regulamentam as licitações e contratações promovidas pela Administração</w:t>
      </w:r>
      <w:r>
        <w:rPr>
          <w:spacing w:val="-6"/>
          <w:sz w:val="24"/>
        </w:rPr>
        <w:t xml:space="preserve"> </w:t>
      </w:r>
      <w:r>
        <w:rPr>
          <w:sz w:val="24"/>
        </w:rPr>
        <w:t>Pública.</w:t>
      </w:r>
    </w:p>
    <w:p w:rsidR="00FD09BA" w:rsidRDefault="00FD09BA">
      <w:pPr>
        <w:pStyle w:val="Corpodetexto"/>
        <w:ind w:left="0"/>
        <w:jc w:val="left"/>
      </w:pPr>
    </w:p>
    <w:p w:rsidR="00FD09BA" w:rsidRDefault="001F38C5" w:rsidP="004A3579">
      <w:pPr>
        <w:pStyle w:val="Ttulo11"/>
        <w:numPr>
          <w:ilvl w:val="0"/>
          <w:numId w:val="12"/>
        </w:numPr>
        <w:tabs>
          <w:tab w:val="left" w:pos="625"/>
        </w:tabs>
        <w:spacing w:before="1"/>
        <w:ind w:left="624" w:hanging="402"/>
      </w:pPr>
      <w:r>
        <w:t>TOLERÂNCIA</w:t>
      </w:r>
    </w:p>
    <w:p w:rsidR="00FD09BA" w:rsidRDefault="001F38C5" w:rsidP="004A3579">
      <w:pPr>
        <w:pStyle w:val="PargrafodaLista"/>
        <w:numPr>
          <w:ilvl w:val="1"/>
          <w:numId w:val="12"/>
        </w:numPr>
        <w:tabs>
          <w:tab w:val="left" w:pos="769"/>
        </w:tabs>
        <w:ind w:right="221"/>
        <w:rPr>
          <w:sz w:val="24"/>
        </w:rPr>
      </w:pPr>
      <w:r>
        <w:rPr>
          <w:sz w:val="24"/>
        </w:rPr>
        <w:t xml:space="preserve">Se qualquer das partes contratantes, em benefício da outra, permitir, mesmo por omissões, a inobservância, no todo ou em parte, de qualquer dos itens e condições deste Contrato e/ou de seus Anexos, tal fato não poderá liberar, </w:t>
      </w:r>
      <w:r>
        <w:rPr>
          <w:sz w:val="24"/>
        </w:rPr>
        <w:lastRenderedPageBreak/>
        <w:t>desonerar ou, de qualquer forma, afetar ou prejudicar esses mesmos itens e condições, os quais permanecerão inalterados, como se nenhuma tolerância houvesse</w:t>
      </w:r>
      <w:r>
        <w:rPr>
          <w:spacing w:val="-1"/>
          <w:sz w:val="24"/>
        </w:rPr>
        <w:t xml:space="preserve"> </w:t>
      </w:r>
      <w:r>
        <w:rPr>
          <w:sz w:val="24"/>
        </w:rPr>
        <w:t>ocorrido.</w:t>
      </w:r>
    </w:p>
    <w:p w:rsidR="00FD09BA" w:rsidRDefault="00FD09BA">
      <w:pPr>
        <w:pStyle w:val="Corpodetexto"/>
        <w:ind w:left="0"/>
        <w:jc w:val="left"/>
      </w:pPr>
    </w:p>
    <w:p w:rsidR="00FD09BA" w:rsidRDefault="001F38C5" w:rsidP="004A3579">
      <w:pPr>
        <w:pStyle w:val="Ttulo11"/>
        <w:numPr>
          <w:ilvl w:val="0"/>
          <w:numId w:val="12"/>
        </w:numPr>
        <w:tabs>
          <w:tab w:val="left" w:pos="625"/>
        </w:tabs>
        <w:ind w:left="624" w:hanging="402"/>
      </w:pPr>
      <w:r>
        <w:t>DO</w:t>
      </w:r>
      <w:r>
        <w:rPr>
          <w:spacing w:val="-1"/>
        </w:rPr>
        <w:t xml:space="preserve"> </w:t>
      </w:r>
      <w:r>
        <w:t>FORO</w:t>
      </w:r>
    </w:p>
    <w:p w:rsidR="00FD09BA" w:rsidRDefault="001F38C5" w:rsidP="004A3579">
      <w:pPr>
        <w:pStyle w:val="PargrafodaLista"/>
        <w:numPr>
          <w:ilvl w:val="1"/>
          <w:numId w:val="12"/>
        </w:numPr>
        <w:tabs>
          <w:tab w:val="left" w:pos="783"/>
        </w:tabs>
        <w:ind w:right="224"/>
        <w:rPr>
          <w:sz w:val="24"/>
        </w:rPr>
      </w:pPr>
      <w:r>
        <w:rPr>
          <w:sz w:val="24"/>
        </w:rPr>
        <w:t xml:space="preserve">As partes contratantes elegem o Foro desta Comarca de </w:t>
      </w:r>
      <w:r w:rsidR="00624521">
        <w:rPr>
          <w:sz w:val="24"/>
        </w:rPr>
        <w:t>Laguna/SC</w:t>
      </w:r>
      <w:r>
        <w:rPr>
          <w:sz w:val="24"/>
        </w:rPr>
        <w:t>, para dirimir todas e quaisquer controvérsias oriundas deste Contrato, renunciando expressamente a qualquer outro, por mais privilegiado que</w:t>
      </w:r>
      <w:r>
        <w:rPr>
          <w:spacing w:val="-12"/>
          <w:sz w:val="24"/>
        </w:rPr>
        <w:t xml:space="preserve"> </w:t>
      </w:r>
      <w:r>
        <w:rPr>
          <w:sz w:val="24"/>
        </w:rPr>
        <w:t>seja.</w:t>
      </w:r>
    </w:p>
    <w:p w:rsidR="00FD09BA" w:rsidRDefault="00FD09BA">
      <w:pPr>
        <w:pStyle w:val="Corpodetexto"/>
        <w:ind w:left="0"/>
        <w:jc w:val="left"/>
        <w:rPr>
          <w:sz w:val="26"/>
        </w:rPr>
      </w:pPr>
    </w:p>
    <w:p w:rsidR="00FD09BA" w:rsidRDefault="00FD09BA">
      <w:pPr>
        <w:pStyle w:val="Corpodetexto"/>
        <w:ind w:left="0"/>
        <w:jc w:val="left"/>
        <w:rPr>
          <w:sz w:val="22"/>
        </w:rPr>
      </w:pPr>
    </w:p>
    <w:p w:rsidR="00FD09BA" w:rsidRDefault="001F38C5">
      <w:pPr>
        <w:pStyle w:val="Corpodetexto"/>
        <w:ind w:right="219"/>
      </w:pPr>
      <w:r>
        <w:t xml:space="preserve">E por estarem às partes, </w:t>
      </w:r>
      <w:r>
        <w:rPr>
          <w:b/>
        </w:rPr>
        <w:t xml:space="preserve">MUNICÍPIO </w:t>
      </w:r>
      <w:r>
        <w:t xml:space="preserve">e </w:t>
      </w:r>
      <w:r>
        <w:rPr>
          <w:b/>
        </w:rPr>
        <w:t xml:space="preserve">CONTRATADA, </w:t>
      </w:r>
      <w:r>
        <w:t>de pleno acordo com o disposto neste instrumento, assinam-no na presença de duas testemunhas em 02 (duas) vias de igual teor e forma.</w:t>
      </w:r>
    </w:p>
    <w:p w:rsidR="00624521" w:rsidRDefault="00624521" w:rsidP="00624521">
      <w:pPr>
        <w:pStyle w:val="Corpodetexto"/>
        <w:jc w:val="left"/>
      </w:pPr>
    </w:p>
    <w:p w:rsidR="00FD09BA" w:rsidRDefault="00624521" w:rsidP="00624521">
      <w:pPr>
        <w:pStyle w:val="Corpodetexto"/>
        <w:jc w:val="left"/>
      </w:pPr>
      <w:r>
        <w:t>Pescaria Brava</w:t>
      </w:r>
      <w:r w:rsidR="001F38C5">
        <w:t xml:space="preserve">, </w:t>
      </w:r>
      <w:r w:rsidR="007B4006">
        <w:t>17</w:t>
      </w:r>
      <w:r w:rsidR="001F38C5">
        <w:t xml:space="preserve"> de </w:t>
      </w:r>
      <w:r w:rsidR="007B4006">
        <w:t>maio</w:t>
      </w:r>
      <w:r w:rsidR="001F38C5">
        <w:t xml:space="preserve"> de 201</w:t>
      </w:r>
      <w:r>
        <w:t>9</w:t>
      </w:r>
      <w:r w:rsidR="001F38C5">
        <w:t>.</w:t>
      </w:r>
    </w:p>
    <w:p w:rsidR="003451E3" w:rsidRDefault="003451E3" w:rsidP="00624521">
      <w:pPr>
        <w:pStyle w:val="Corpodetexto"/>
        <w:jc w:val="left"/>
      </w:pPr>
    </w:p>
    <w:p w:rsidR="003451E3" w:rsidRDefault="003451E3" w:rsidP="00624521">
      <w:pPr>
        <w:pStyle w:val="Corpodetexto"/>
        <w:jc w:val="left"/>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3451E3" w:rsidRPr="001F38C5" w:rsidTr="003B65B2">
        <w:tc>
          <w:tcPr>
            <w:tcW w:w="4710" w:type="dxa"/>
          </w:tcPr>
          <w:p w:rsidR="003451E3" w:rsidRPr="001F38C5" w:rsidRDefault="003451E3" w:rsidP="003B65B2">
            <w:pPr>
              <w:pStyle w:val="Corpodetexto"/>
              <w:pBdr>
                <w:bottom w:val="single" w:sz="12" w:space="1" w:color="auto"/>
              </w:pBdr>
              <w:tabs>
                <w:tab w:val="center" w:pos="2247"/>
              </w:tabs>
              <w:spacing w:before="10"/>
              <w:ind w:left="0"/>
              <w:jc w:val="center"/>
              <w:rPr>
                <w:b/>
                <w:caps/>
                <w:sz w:val="22"/>
                <w:szCs w:val="22"/>
              </w:rPr>
            </w:pPr>
          </w:p>
          <w:p w:rsidR="003451E3" w:rsidRPr="001F38C5" w:rsidRDefault="003451E3" w:rsidP="003B65B2">
            <w:pPr>
              <w:pStyle w:val="Corpodetexto"/>
              <w:tabs>
                <w:tab w:val="center" w:pos="2247"/>
              </w:tabs>
              <w:spacing w:before="10"/>
              <w:ind w:left="0"/>
              <w:jc w:val="center"/>
              <w:rPr>
                <w:b/>
                <w:caps/>
                <w:sz w:val="22"/>
                <w:szCs w:val="22"/>
              </w:rPr>
            </w:pPr>
            <w:r w:rsidRPr="001F38C5">
              <w:rPr>
                <w:b/>
                <w:caps/>
                <w:sz w:val="22"/>
                <w:szCs w:val="22"/>
              </w:rPr>
              <w:t>Deyvisonn da silva de Souza</w:t>
            </w:r>
          </w:p>
          <w:p w:rsidR="003451E3" w:rsidRPr="001F38C5" w:rsidRDefault="003451E3" w:rsidP="003B65B2">
            <w:pPr>
              <w:pStyle w:val="Corpodetexto"/>
              <w:tabs>
                <w:tab w:val="center" w:pos="2247"/>
              </w:tabs>
              <w:spacing w:before="10"/>
              <w:ind w:left="0"/>
              <w:jc w:val="center"/>
              <w:rPr>
                <w:b/>
                <w:caps/>
                <w:sz w:val="22"/>
                <w:szCs w:val="22"/>
              </w:rPr>
            </w:pPr>
            <w:r w:rsidRPr="001F38C5">
              <w:rPr>
                <w:b/>
                <w:caps/>
                <w:sz w:val="22"/>
                <w:szCs w:val="22"/>
              </w:rPr>
              <w:t>PREFEITO MUNICIPAL</w:t>
            </w:r>
          </w:p>
        </w:tc>
        <w:tc>
          <w:tcPr>
            <w:tcW w:w="4710" w:type="dxa"/>
          </w:tcPr>
          <w:p w:rsidR="003451E3" w:rsidRPr="001F38C5" w:rsidRDefault="003451E3" w:rsidP="003B65B2">
            <w:pPr>
              <w:pBdr>
                <w:bottom w:val="single" w:sz="12" w:space="1" w:color="auto"/>
              </w:pBdr>
              <w:spacing w:line="250" w:lineRule="exact"/>
              <w:jc w:val="center"/>
              <w:rPr>
                <w:b/>
              </w:rPr>
            </w:pPr>
          </w:p>
          <w:p w:rsidR="003451E3" w:rsidRPr="001F38C5" w:rsidRDefault="003451E3" w:rsidP="003B65B2">
            <w:pPr>
              <w:spacing w:line="250" w:lineRule="exact"/>
              <w:ind w:left="425" w:right="420"/>
              <w:jc w:val="center"/>
              <w:rPr>
                <w:b/>
              </w:rPr>
            </w:pPr>
            <w:r w:rsidRPr="001F38C5">
              <w:rPr>
                <w:b/>
              </w:rPr>
              <w:t>EDJANE PEREIRA BERNARDO</w:t>
            </w:r>
          </w:p>
          <w:p w:rsidR="003451E3" w:rsidRPr="001F38C5" w:rsidRDefault="003451E3" w:rsidP="003B65B2">
            <w:pPr>
              <w:pStyle w:val="Corpodetexto"/>
              <w:ind w:left="0"/>
              <w:jc w:val="center"/>
              <w:rPr>
                <w:b/>
                <w:sz w:val="22"/>
                <w:szCs w:val="22"/>
              </w:rPr>
            </w:pPr>
            <w:r w:rsidRPr="001F38C5">
              <w:rPr>
                <w:b/>
                <w:sz w:val="22"/>
                <w:szCs w:val="22"/>
              </w:rPr>
              <w:t>SECRETÁRIA DE ADMINISTRAÇÃO E FINANÇAS</w:t>
            </w:r>
          </w:p>
        </w:tc>
      </w:tr>
    </w:tbl>
    <w:p w:rsidR="003451E3" w:rsidRDefault="003451E3" w:rsidP="00624521">
      <w:pPr>
        <w:pStyle w:val="Corpodetexto"/>
        <w:jc w:val="left"/>
      </w:pPr>
    </w:p>
    <w:p w:rsidR="00FD09BA" w:rsidRDefault="00FD09BA">
      <w:pPr>
        <w:pStyle w:val="Corpodetexto"/>
        <w:ind w:left="0"/>
        <w:jc w:val="left"/>
        <w:rPr>
          <w:sz w:val="20"/>
        </w:rPr>
      </w:pPr>
    </w:p>
    <w:tbl>
      <w:tblPr>
        <w:tblStyle w:val="TableNormal"/>
        <w:tblW w:w="0" w:type="auto"/>
        <w:tblInd w:w="222" w:type="dxa"/>
        <w:tblLayout w:type="fixed"/>
        <w:tblLook w:val="01E0" w:firstRow="1" w:lastRow="1" w:firstColumn="1" w:lastColumn="1" w:noHBand="0" w:noVBand="0"/>
      </w:tblPr>
      <w:tblGrid>
        <w:gridCol w:w="4414"/>
        <w:gridCol w:w="235"/>
        <w:gridCol w:w="4141"/>
      </w:tblGrid>
      <w:tr w:rsidR="00FD09BA">
        <w:trPr>
          <w:trHeight w:val="811"/>
        </w:trPr>
        <w:tc>
          <w:tcPr>
            <w:tcW w:w="8790" w:type="dxa"/>
            <w:gridSpan w:val="3"/>
          </w:tcPr>
          <w:p w:rsidR="00FD09BA" w:rsidRDefault="001F38C5">
            <w:pPr>
              <w:pStyle w:val="TableParagraph"/>
              <w:spacing w:before="176" w:line="240" w:lineRule="auto"/>
              <w:ind w:left="3475" w:right="3448"/>
              <w:rPr>
                <w:b/>
                <w:sz w:val="24"/>
              </w:rPr>
            </w:pPr>
            <w:r>
              <w:rPr>
                <w:b/>
                <w:sz w:val="24"/>
              </w:rPr>
              <w:t>TESTEMUNHAS</w:t>
            </w:r>
          </w:p>
        </w:tc>
      </w:tr>
      <w:tr w:rsidR="00FD09BA">
        <w:trPr>
          <w:trHeight w:val="273"/>
        </w:trPr>
        <w:tc>
          <w:tcPr>
            <w:tcW w:w="4414" w:type="dxa"/>
            <w:tcBorders>
              <w:top w:val="single" w:sz="4" w:space="0" w:color="000000"/>
            </w:tcBorders>
          </w:tcPr>
          <w:p w:rsidR="00FD09BA" w:rsidRDefault="001F38C5">
            <w:pPr>
              <w:pStyle w:val="TableParagraph"/>
              <w:spacing w:line="254" w:lineRule="exact"/>
              <w:ind w:left="316" w:right="315"/>
              <w:rPr>
                <w:b/>
                <w:sz w:val="24"/>
              </w:rPr>
            </w:pPr>
            <w:r>
              <w:rPr>
                <w:b/>
                <w:sz w:val="24"/>
              </w:rPr>
              <w:t>XXXX</w:t>
            </w:r>
          </w:p>
        </w:tc>
        <w:tc>
          <w:tcPr>
            <w:tcW w:w="235" w:type="dxa"/>
          </w:tcPr>
          <w:p w:rsidR="00FD09BA" w:rsidRDefault="00FD09BA">
            <w:pPr>
              <w:pStyle w:val="TableParagraph"/>
              <w:spacing w:line="240" w:lineRule="auto"/>
              <w:jc w:val="left"/>
              <w:rPr>
                <w:rFonts w:ascii="Times New Roman"/>
                <w:sz w:val="20"/>
              </w:rPr>
            </w:pPr>
          </w:p>
        </w:tc>
        <w:tc>
          <w:tcPr>
            <w:tcW w:w="4141" w:type="dxa"/>
            <w:tcBorders>
              <w:top w:val="single" w:sz="4" w:space="0" w:color="000000"/>
            </w:tcBorders>
          </w:tcPr>
          <w:p w:rsidR="00FD09BA" w:rsidRDefault="001F38C5">
            <w:pPr>
              <w:pStyle w:val="TableParagraph"/>
              <w:spacing w:line="254" w:lineRule="exact"/>
              <w:ind w:left="757" w:right="755"/>
              <w:rPr>
                <w:b/>
                <w:sz w:val="24"/>
              </w:rPr>
            </w:pPr>
            <w:r>
              <w:rPr>
                <w:b/>
                <w:sz w:val="24"/>
              </w:rPr>
              <w:t>XXXX</w:t>
            </w:r>
          </w:p>
        </w:tc>
      </w:tr>
    </w:tbl>
    <w:p w:rsidR="00FD09BA" w:rsidRDefault="00FD09BA">
      <w:pPr>
        <w:spacing w:line="254" w:lineRule="exact"/>
        <w:rPr>
          <w:sz w:val="24"/>
        </w:rPr>
        <w:sectPr w:rsidR="00FD09BA">
          <w:pgSz w:w="12240" w:h="15840"/>
          <w:pgMar w:top="2180" w:right="1480" w:bottom="1860" w:left="1480" w:header="342" w:footer="1631" w:gutter="0"/>
          <w:cols w:space="720"/>
        </w:sectPr>
      </w:pPr>
    </w:p>
    <w:p w:rsidR="00FD09BA" w:rsidRDefault="001F38C5">
      <w:pPr>
        <w:pStyle w:val="Ttulo11"/>
        <w:ind w:left="3193" w:right="3190" w:firstLine="873"/>
        <w:jc w:val="left"/>
      </w:pPr>
      <w:r>
        <w:lastRenderedPageBreak/>
        <w:t>ANEXO VI TERMO DE</w:t>
      </w:r>
      <w:r>
        <w:rPr>
          <w:spacing w:val="-3"/>
        </w:rPr>
        <w:t xml:space="preserve"> </w:t>
      </w:r>
      <w:r>
        <w:t>REFERÊNCIA</w:t>
      </w:r>
    </w:p>
    <w:p w:rsidR="00FD09BA" w:rsidRDefault="00FD09BA">
      <w:pPr>
        <w:pStyle w:val="Corpodetexto"/>
        <w:ind w:left="0"/>
        <w:jc w:val="left"/>
        <w:rPr>
          <w:b/>
          <w:sz w:val="26"/>
        </w:rPr>
      </w:pPr>
    </w:p>
    <w:p w:rsidR="003451E3" w:rsidRDefault="003451E3" w:rsidP="003451E3">
      <w:pPr>
        <w:jc w:val="center"/>
        <w:rPr>
          <w:b/>
        </w:rPr>
      </w:pPr>
      <w:r>
        <w:rPr>
          <w:b/>
        </w:rPr>
        <w:t>TERMO DE REFERÊNCIA – ESPECIFICAÇÕES TÉCNICAS</w:t>
      </w:r>
    </w:p>
    <w:p w:rsidR="003451E3" w:rsidRDefault="003451E3" w:rsidP="003451E3">
      <w:pPr>
        <w:jc w:val="both"/>
        <w:rPr>
          <w:b/>
          <w:u w:val="single"/>
        </w:rPr>
      </w:pPr>
    </w:p>
    <w:p w:rsidR="003451E3" w:rsidRDefault="003451E3" w:rsidP="004A3579">
      <w:pPr>
        <w:pStyle w:val="PargrafodaLista1"/>
        <w:numPr>
          <w:ilvl w:val="0"/>
          <w:numId w:val="46"/>
        </w:numPr>
        <w:tabs>
          <w:tab w:val="clear" w:pos="425"/>
          <w:tab w:val="left" w:pos="480"/>
        </w:tabs>
        <w:spacing w:after="120"/>
        <w:jc w:val="both"/>
        <w:rPr>
          <w:rFonts w:ascii="Arial" w:hAnsi="Arial" w:cs="Arial"/>
          <w:b/>
          <w:sz w:val="22"/>
          <w:szCs w:val="22"/>
        </w:rPr>
      </w:pPr>
      <w:r>
        <w:rPr>
          <w:rFonts w:ascii="Arial" w:hAnsi="Arial" w:cs="Arial"/>
          <w:b/>
          <w:sz w:val="22"/>
          <w:szCs w:val="22"/>
        </w:rPr>
        <w:t>OBJETO</w:t>
      </w:r>
    </w:p>
    <w:p w:rsidR="003451E3" w:rsidRDefault="003451E3" w:rsidP="003451E3">
      <w:pPr>
        <w:ind w:firstLine="700"/>
        <w:jc w:val="both"/>
      </w:pPr>
      <w:r>
        <w:t xml:space="preserve">Contratação de empresa para fornecimento solução tecnológica de software para permitir o registro, acompanhamento e análise dos processos e atos da Controladoria Interna do Município, conforme descrito no presente Termo de </w:t>
      </w:r>
      <w:proofErr w:type="gramStart"/>
      <w:r>
        <w:t>Referência  e</w:t>
      </w:r>
      <w:proofErr w:type="gramEnd"/>
      <w:r>
        <w:t xml:space="preserve"> seus anexos. </w:t>
      </w:r>
    </w:p>
    <w:p w:rsidR="003451E3" w:rsidRDefault="003451E3" w:rsidP="003451E3">
      <w:pPr>
        <w:jc w:val="both"/>
      </w:pPr>
    </w:p>
    <w:p w:rsidR="003451E3" w:rsidRDefault="003451E3" w:rsidP="003451E3">
      <w:pPr>
        <w:jc w:val="both"/>
        <w:rPr>
          <w:b/>
          <w:u w:val="single"/>
        </w:rPr>
      </w:pPr>
    </w:p>
    <w:p w:rsidR="003451E3" w:rsidRDefault="003451E3" w:rsidP="004A3579">
      <w:pPr>
        <w:widowControl/>
        <w:numPr>
          <w:ilvl w:val="0"/>
          <w:numId w:val="46"/>
        </w:numPr>
        <w:autoSpaceDE/>
        <w:autoSpaceDN/>
        <w:rPr>
          <w:b/>
          <w:bCs/>
        </w:rPr>
      </w:pPr>
      <w:r>
        <w:rPr>
          <w:b/>
          <w:bCs/>
        </w:rPr>
        <w:t>REQUISITOS TÉCNICOS</w:t>
      </w:r>
    </w:p>
    <w:p w:rsidR="003451E3" w:rsidRDefault="003451E3" w:rsidP="003451E3">
      <w:pPr>
        <w:rPr>
          <w:b/>
          <w:bCs/>
        </w:rPr>
      </w:pPr>
    </w:p>
    <w:p w:rsidR="003451E3" w:rsidRDefault="003451E3" w:rsidP="00020667">
      <w:pPr>
        <w:widowControl/>
        <w:numPr>
          <w:ilvl w:val="1"/>
          <w:numId w:val="46"/>
        </w:numPr>
        <w:autoSpaceDE/>
        <w:autoSpaceDN/>
        <w:spacing w:afterLines="50" w:after="120"/>
        <w:rPr>
          <w:b/>
          <w:bCs/>
        </w:rPr>
      </w:pPr>
      <w:r>
        <w:rPr>
          <w:b/>
          <w:bCs/>
        </w:rPr>
        <w:t xml:space="preserve"> Tecnologia (Infraestrutura)</w:t>
      </w:r>
    </w:p>
    <w:p w:rsidR="003451E3" w:rsidRDefault="003451E3" w:rsidP="00020667">
      <w:pPr>
        <w:widowControl/>
        <w:numPr>
          <w:ilvl w:val="2"/>
          <w:numId w:val="46"/>
        </w:numPr>
        <w:autoSpaceDE/>
        <w:autoSpaceDN/>
        <w:spacing w:afterLines="50" w:after="120"/>
        <w:jc w:val="both"/>
      </w:pPr>
      <w:r>
        <w:t>O software deve funcionar em Plataforma “</w:t>
      </w:r>
      <w:proofErr w:type="spellStart"/>
      <w:r>
        <w:t>Cloud</w:t>
      </w:r>
      <w:proofErr w:type="spellEnd"/>
      <w:r>
        <w:t xml:space="preserve"> </w:t>
      </w:r>
      <w:proofErr w:type="spellStart"/>
      <w:r>
        <w:t>Computing</w:t>
      </w:r>
      <w:proofErr w:type="spellEnd"/>
      <w:r>
        <w:t>”, que recebe as informações e trata em tempo real, disponibilizando as informações na interface do cliente.</w:t>
      </w:r>
    </w:p>
    <w:p w:rsidR="003451E3" w:rsidRDefault="003451E3" w:rsidP="00020667">
      <w:pPr>
        <w:widowControl/>
        <w:numPr>
          <w:ilvl w:val="2"/>
          <w:numId w:val="46"/>
        </w:numPr>
        <w:tabs>
          <w:tab w:val="left" w:pos="709"/>
        </w:tabs>
        <w:autoSpaceDE/>
        <w:autoSpaceDN/>
        <w:spacing w:afterLines="50" w:after="120"/>
        <w:jc w:val="both"/>
      </w:pPr>
      <w:r>
        <w:t xml:space="preserve">O software a ser fornecido deverá estar na modalidade SaaS (Software as a </w:t>
      </w:r>
      <w:proofErr w:type="spellStart"/>
      <w:r>
        <w:t>service</w:t>
      </w:r>
      <w:proofErr w:type="spellEnd"/>
      <w:r>
        <w:t xml:space="preserve">), onde os acessos são feitos por infraestrutura WEB – sem necessidade de instalação de software local e com recurso para ser usando nos principais navegadores. </w:t>
      </w:r>
    </w:p>
    <w:p w:rsidR="003451E3" w:rsidRDefault="003451E3" w:rsidP="00020667">
      <w:pPr>
        <w:widowControl/>
        <w:numPr>
          <w:ilvl w:val="2"/>
          <w:numId w:val="46"/>
        </w:numPr>
        <w:tabs>
          <w:tab w:val="left" w:pos="709"/>
        </w:tabs>
        <w:autoSpaceDE/>
        <w:autoSpaceDN/>
        <w:spacing w:afterLines="50" w:after="120"/>
        <w:jc w:val="both"/>
      </w:pPr>
      <w:r>
        <w:t>Sistema deverá utilizar protocolo de transferência de hipertexto seguro HTTPS (</w:t>
      </w:r>
      <w:proofErr w:type="spellStart"/>
      <w:r>
        <w:t>Hyper</w:t>
      </w:r>
      <w:proofErr w:type="spellEnd"/>
      <w:r>
        <w:t xml:space="preserve"> </w:t>
      </w:r>
      <w:proofErr w:type="spellStart"/>
      <w:r>
        <w:t>Text</w:t>
      </w:r>
      <w:proofErr w:type="spellEnd"/>
      <w:r>
        <w:t xml:space="preserve"> </w:t>
      </w:r>
      <w:proofErr w:type="spellStart"/>
      <w:r>
        <w:t>Transfer</w:t>
      </w:r>
      <w:proofErr w:type="spellEnd"/>
      <w:r>
        <w:t xml:space="preserve"> </w:t>
      </w:r>
      <w:proofErr w:type="spellStart"/>
      <w:r>
        <w:t>Protocol</w:t>
      </w:r>
      <w:proofErr w:type="spellEnd"/>
      <w:r>
        <w:t xml:space="preserve"> </w:t>
      </w:r>
      <w:proofErr w:type="spellStart"/>
      <w:r>
        <w:t>Secure</w:t>
      </w:r>
      <w:proofErr w:type="spellEnd"/>
      <w:r>
        <w:t>), oferecendo uma plataforma segura para o trafego de dados e transações através Web.</w:t>
      </w:r>
    </w:p>
    <w:p w:rsidR="003451E3" w:rsidRDefault="003451E3" w:rsidP="003451E3">
      <w:pPr>
        <w:contextualSpacing/>
        <w:jc w:val="both"/>
      </w:pPr>
    </w:p>
    <w:p w:rsidR="003451E3" w:rsidRDefault="003451E3" w:rsidP="00020667">
      <w:pPr>
        <w:widowControl/>
        <w:numPr>
          <w:ilvl w:val="1"/>
          <w:numId w:val="46"/>
        </w:numPr>
        <w:tabs>
          <w:tab w:val="left" w:pos="567"/>
        </w:tabs>
        <w:autoSpaceDE/>
        <w:autoSpaceDN/>
        <w:spacing w:afterLines="50" w:after="120"/>
        <w:jc w:val="both"/>
        <w:rPr>
          <w:b/>
        </w:rPr>
      </w:pPr>
      <w:r>
        <w:rPr>
          <w:b/>
        </w:rPr>
        <w:t xml:space="preserve">Tecnologia Cliente </w:t>
      </w:r>
      <w:proofErr w:type="gramStart"/>
      <w:r>
        <w:rPr>
          <w:b/>
        </w:rPr>
        <w:t>( Software</w:t>
      </w:r>
      <w:proofErr w:type="gramEnd"/>
      <w:r>
        <w:rPr>
          <w:b/>
        </w:rPr>
        <w:t xml:space="preserve"> )</w:t>
      </w:r>
    </w:p>
    <w:p w:rsidR="003451E3" w:rsidRDefault="003451E3" w:rsidP="00020667">
      <w:pPr>
        <w:widowControl/>
        <w:numPr>
          <w:ilvl w:val="2"/>
          <w:numId w:val="46"/>
        </w:numPr>
        <w:tabs>
          <w:tab w:val="left" w:pos="709"/>
        </w:tabs>
        <w:autoSpaceDE/>
        <w:autoSpaceDN/>
        <w:spacing w:afterLines="50" w:after="120"/>
        <w:jc w:val="both"/>
      </w:pPr>
      <w:r>
        <w:t xml:space="preserve">O software deve dispor de interface 100% WEB (utilizado via browser) e ser responsivo, isto é adequado ao uso de diferentes equipamentos para acesso, tais como Computadores desktop, notebooks, </w:t>
      </w:r>
      <w:proofErr w:type="spellStart"/>
      <w:r>
        <w:t>netbooks</w:t>
      </w:r>
      <w:proofErr w:type="spellEnd"/>
      <w:r>
        <w:t xml:space="preserve"> e </w:t>
      </w:r>
      <w:proofErr w:type="spellStart"/>
      <w:r>
        <w:t>tablets</w:t>
      </w:r>
      <w:proofErr w:type="spellEnd"/>
      <w:r>
        <w:t>.</w:t>
      </w:r>
    </w:p>
    <w:p w:rsidR="003451E3" w:rsidRDefault="003451E3" w:rsidP="00020667">
      <w:pPr>
        <w:widowControl/>
        <w:numPr>
          <w:ilvl w:val="2"/>
          <w:numId w:val="46"/>
        </w:numPr>
        <w:tabs>
          <w:tab w:val="left" w:pos="709"/>
        </w:tabs>
        <w:autoSpaceDE/>
        <w:autoSpaceDN/>
        <w:spacing w:afterLines="50" w:after="120"/>
        <w:jc w:val="both"/>
      </w:pPr>
      <w:r>
        <w:t>Suportar no mínimo os Browsers: Microsoft Internet Explorer 10.0 / Edge 40, Firefox 60, Google Chrome 60 e Opera 50, ou versões superiores dos respectivos navegadores.</w:t>
      </w:r>
    </w:p>
    <w:p w:rsidR="003451E3" w:rsidRDefault="003451E3" w:rsidP="00020667">
      <w:pPr>
        <w:widowControl/>
        <w:numPr>
          <w:ilvl w:val="2"/>
          <w:numId w:val="46"/>
        </w:numPr>
        <w:tabs>
          <w:tab w:val="left" w:pos="709"/>
        </w:tabs>
        <w:autoSpaceDE/>
        <w:autoSpaceDN/>
        <w:spacing w:afterLines="50" w:after="120"/>
        <w:jc w:val="both"/>
      </w:pPr>
      <w:r>
        <w:t>O software deve utilizar apenas Standards de web internos aos Browsers, sem recursos a plug-ins externos como: flash, Java ou execução de programas de terceiros.</w:t>
      </w:r>
    </w:p>
    <w:p w:rsidR="003451E3" w:rsidRDefault="003451E3" w:rsidP="00020667">
      <w:pPr>
        <w:widowControl/>
        <w:numPr>
          <w:ilvl w:val="2"/>
          <w:numId w:val="46"/>
        </w:numPr>
        <w:tabs>
          <w:tab w:val="left" w:pos="709"/>
        </w:tabs>
        <w:autoSpaceDE/>
        <w:autoSpaceDN/>
        <w:spacing w:afterLines="50" w:after="120"/>
        <w:jc w:val="both"/>
      </w:pPr>
      <w:r>
        <w:t>Validar os dados de entradas, com objetivo de inibir falha na digitação das informações, onde deve destacar, de forma interativa para o usuário, o campo indicado com erro, possibilitando a reentrada dos dados válidos.</w:t>
      </w:r>
    </w:p>
    <w:p w:rsidR="003451E3" w:rsidRDefault="003451E3" w:rsidP="00020667">
      <w:pPr>
        <w:widowControl/>
        <w:numPr>
          <w:ilvl w:val="2"/>
          <w:numId w:val="46"/>
        </w:numPr>
        <w:tabs>
          <w:tab w:val="left" w:pos="709"/>
        </w:tabs>
        <w:autoSpaceDE/>
        <w:autoSpaceDN/>
        <w:spacing w:afterLines="50" w:after="120"/>
        <w:jc w:val="both"/>
      </w:pPr>
      <w:r>
        <w:t>Permitir acesso ilimitado de usuários.</w:t>
      </w:r>
    </w:p>
    <w:p w:rsidR="003451E3" w:rsidRDefault="003451E3" w:rsidP="00020667">
      <w:pPr>
        <w:widowControl/>
        <w:numPr>
          <w:ilvl w:val="2"/>
          <w:numId w:val="46"/>
        </w:numPr>
        <w:tabs>
          <w:tab w:val="left" w:pos="709"/>
        </w:tabs>
        <w:autoSpaceDE/>
        <w:autoSpaceDN/>
        <w:spacing w:afterLines="50" w:after="120"/>
        <w:jc w:val="both"/>
      </w:pPr>
      <w:r>
        <w:lastRenderedPageBreak/>
        <w:t>Possuir recurso de ordenação por qualquer coluna em telas que possuem exibição das informações em grades,</w:t>
      </w:r>
    </w:p>
    <w:p w:rsidR="003451E3" w:rsidRDefault="003451E3" w:rsidP="00020667">
      <w:pPr>
        <w:widowControl/>
        <w:numPr>
          <w:ilvl w:val="2"/>
          <w:numId w:val="46"/>
        </w:numPr>
        <w:tabs>
          <w:tab w:val="left" w:pos="709"/>
        </w:tabs>
        <w:autoSpaceDE/>
        <w:autoSpaceDN/>
        <w:spacing w:afterLines="50" w:after="120"/>
        <w:jc w:val="both"/>
      </w:pPr>
      <w:r>
        <w:t>Possuir recurso de aplicar e armazenar os filtros de pesquisa tornando estáticos na sessão do usuário, possibilitando o reaproveitamento dos filtros de pesquisa utilizados.</w:t>
      </w:r>
    </w:p>
    <w:p w:rsidR="003451E3" w:rsidRDefault="003451E3" w:rsidP="00020667">
      <w:pPr>
        <w:widowControl/>
        <w:numPr>
          <w:ilvl w:val="2"/>
          <w:numId w:val="46"/>
        </w:numPr>
        <w:tabs>
          <w:tab w:val="left" w:pos="709"/>
        </w:tabs>
        <w:autoSpaceDE/>
        <w:autoSpaceDN/>
        <w:spacing w:afterLines="50" w:after="120"/>
        <w:jc w:val="both"/>
      </w:pPr>
      <w:r>
        <w:t xml:space="preserve">Permitir realizar e acompanhar o suporte técnico diretamente no software com geração de número de protocolo de atendimento o qual será enviado para um e-mail devidamente cadastrado para registro da solicitação, servindo para acompanhamento das providências, possuir o registro de no mínimo das seguintes informações: assunto, tipo de ocorrência, relato da solicitação, prioridade (alta, baixa, </w:t>
      </w:r>
      <w:proofErr w:type="spellStart"/>
      <w:r>
        <w:t>etc</w:t>
      </w:r>
      <w:proofErr w:type="spellEnd"/>
      <w:r>
        <w:t xml:space="preserve">). </w:t>
      </w:r>
    </w:p>
    <w:p w:rsidR="003451E3" w:rsidRDefault="003451E3" w:rsidP="00020667">
      <w:pPr>
        <w:widowControl/>
        <w:numPr>
          <w:ilvl w:val="2"/>
          <w:numId w:val="46"/>
        </w:numPr>
        <w:tabs>
          <w:tab w:val="left" w:pos="709"/>
        </w:tabs>
        <w:autoSpaceDE/>
        <w:autoSpaceDN/>
        <w:spacing w:afterLines="50" w:after="120"/>
        <w:jc w:val="both"/>
      </w:pPr>
      <w:r>
        <w:t xml:space="preserve">Possuir tecnologia que possibilite integrar os arquivos eletrônicos em formato XML, com estrutura estabelecida pelo </w:t>
      </w:r>
      <w:proofErr w:type="spellStart"/>
      <w:r>
        <w:t>e-Sfinge</w:t>
      </w:r>
      <w:proofErr w:type="spellEnd"/>
      <w:r>
        <w:t xml:space="preserve"> (Sistema de Fiscalização Integrada de Gestão).</w:t>
      </w:r>
    </w:p>
    <w:p w:rsidR="003451E3" w:rsidRDefault="003451E3" w:rsidP="00020667">
      <w:pPr>
        <w:widowControl/>
        <w:numPr>
          <w:ilvl w:val="2"/>
          <w:numId w:val="46"/>
        </w:numPr>
        <w:tabs>
          <w:tab w:val="left" w:pos="709"/>
        </w:tabs>
        <w:autoSpaceDE/>
        <w:autoSpaceDN/>
        <w:spacing w:afterLines="50" w:after="120"/>
        <w:jc w:val="both"/>
      </w:pPr>
      <w:r>
        <w:t>O software fornecido deverá efetuar a distribuição dos dados contábeis de natureza orçamentária, financeira e patrimonial para extrair as análises automáticas.</w:t>
      </w:r>
    </w:p>
    <w:p w:rsidR="003451E3" w:rsidRDefault="003451E3" w:rsidP="003451E3">
      <w:pPr>
        <w:spacing w:after="120"/>
        <w:jc w:val="both"/>
      </w:pPr>
    </w:p>
    <w:p w:rsidR="003451E3" w:rsidRDefault="003451E3" w:rsidP="004A3579">
      <w:pPr>
        <w:pStyle w:val="PargrafodaLista1"/>
        <w:numPr>
          <w:ilvl w:val="0"/>
          <w:numId w:val="46"/>
        </w:numPr>
        <w:tabs>
          <w:tab w:val="clear" w:pos="425"/>
          <w:tab w:val="left" w:pos="480"/>
        </w:tabs>
        <w:spacing w:after="120"/>
        <w:jc w:val="both"/>
        <w:rPr>
          <w:rFonts w:ascii="Arial" w:hAnsi="Arial" w:cs="Arial"/>
          <w:b/>
          <w:sz w:val="22"/>
          <w:szCs w:val="22"/>
        </w:rPr>
      </w:pPr>
      <w:r>
        <w:rPr>
          <w:rFonts w:ascii="Arial" w:hAnsi="Arial" w:cs="Arial"/>
          <w:b/>
          <w:sz w:val="22"/>
          <w:szCs w:val="22"/>
        </w:rPr>
        <w:t>REQUISITOS FUNCIONAIS DOS SISTEMAS A SEREM FORNECIDOS</w:t>
      </w:r>
    </w:p>
    <w:p w:rsidR="003451E3" w:rsidRDefault="003451E3" w:rsidP="003451E3">
      <w:pPr>
        <w:pStyle w:val="PargrafodaLista1"/>
        <w:tabs>
          <w:tab w:val="left" w:pos="480"/>
        </w:tabs>
        <w:spacing w:after="120"/>
        <w:ind w:leftChars="-218" w:left="-480"/>
        <w:jc w:val="both"/>
        <w:rPr>
          <w:rFonts w:ascii="Arial" w:hAnsi="Arial" w:cs="Arial"/>
          <w:b/>
          <w:sz w:val="22"/>
          <w:szCs w:val="22"/>
        </w:rPr>
      </w:pPr>
    </w:p>
    <w:p w:rsidR="003451E3" w:rsidRDefault="003451E3" w:rsidP="004A3579">
      <w:pPr>
        <w:pStyle w:val="PargrafodaLista1"/>
        <w:numPr>
          <w:ilvl w:val="1"/>
          <w:numId w:val="46"/>
        </w:numPr>
        <w:tabs>
          <w:tab w:val="clear" w:pos="567"/>
          <w:tab w:val="left" w:pos="480"/>
        </w:tabs>
        <w:spacing w:after="120"/>
        <w:jc w:val="both"/>
        <w:rPr>
          <w:rFonts w:ascii="Arial" w:hAnsi="Arial" w:cs="Arial"/>
          <w:b/>
          <w:sz w:val="22"/>
          <w:szCs w:val="22"/>
        </w:rPr>
      </w:pPr>
      <w:r>
        <w:rPr>
          <w:rFonts w:ascii="Arial" w:hAnsi="Arial" w:cs="Arial"/>
          <w:b/>
          <w:sz w:val="22"/>
          <w:szCs w:val="22"/>
        </w:rPr>
        <w:t xml:space="preserve">APOIO AO CONTROLE INTERNO E AUDIENCIA PÚBLICA </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hAnsi="Arial" w:cs="Arial"/>
          <w:b/>
          <w:bCs/>
          <w:sz w:val="22"/>
          <w:szCs w:val="22"/>
        </w:rPr>
      </w:pPr>
      <w:r>
        <w:rPr>
          <w:rFonts w:ascii="Arial" w:hAnsi="Arial" w:cs="Arial"/>
          <w:sz w:val="22"/>
          <w:szCs w:val="22"/>
        </w:rPr>
        <w:t>Permitir o registro de várias áreas setoriais de atuação pública, para atender as exigências para fiscalização contábil, financeira, orçamentária, operacional e patrimonial.</w:t>
      </w:r>
      <w:r>
        <w:rPr>
          <w:rFonts w:ascii="Arial" w:hAnsi="Arial" w:cs="Arial"/>
          <w:b/>
          <w:bCs/>
          <w:sz w:val="22"/>
          <w:szCs w:val="22"/>
        </w:rPr>
        <w:t xml:space="preserve"> </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b/>
          <w:szCs w:val="22"/>
        </w:rPr>
      </w:pPr>
      <w:r>
        <w:rPr>
          <w:rFonts w:ascii="Arial" w:hAnsi="Arial" w:cs="Arial"/>
          <w:sz w:val="22"/>
          <w:szCs w:val="22"/>
        </w:rPr>
        <w:t xml:space="preserve">Atender no </w:t>
      </w:r>
      <w:r>
        <w:rPr>
          <w:rFonts w:ascii="Arial" w:eastAsia="Bitstream Vera Sans" w:hAnsi="Arial" w:cs="Arial"/>
          <w:szCs w:val="22"/>
        </w:rPr>
        <w:t xml:space="preserve">mínimo as seguintes áreas de atuação para o </w:t>
      </w:r>
      <w:r>
        <w:rPr>
          <w:rFonts w:ascii="Arial" w:eastAsia="Bitstream Vera Sans" w:hAnsi="Arial" w:cs="Arial"/>
          <w:b/>
          <w:szCs w:val="22"/>
        </w:rPr>
        <w:t>Sistema de Apoio ao Controle Interno;</w:t>
      </w:r>
    </w:p>
    <w:p w:rsidR="003451E3" w:rsidRDefault="003451E3" w:rsidP="00020667">
      <w:pPr>
        <w:widowControl/>
        <w:numPr>
          <w:ilvl w:val="0"/>
          <w:numId w:val="70"/>
        </w:numPr>
        <w:tabs>
          <w:tab w:val="clear" w:pos="425"/>
          <w:tab w:val="left" w:pos="720"/>
        </w:tabs>
        <w:autoSpaceDE/>
        <w:autoSpaceDN/>
        <w:spacing w:afterLines="50" w:after="120"/>
        <w:ind w:left="703" w:hanging="465"/>
        <w:rPr>
          <w:rFonts w:eastAsia="Bitstream Vera Sans"/>
        </w:rPr>
      </w:pPr>
      <w:r>
        <w:rPr>
          <w:rFonts w:eastAsia="Bitstream Vera Sans"/>
        </w:rPr>
        <w:t>Planejamento das Políticas Públicas - Legislação Local;</w:t>
      </w:r>
    </w:p>
    <w:p w:rsidR="003451E3" w:rsidRDefault="003451E3" w:rsidP="00020667">
      <w:pPr>
        <w:widowControl/>
        <w:numPr>
          <w:ilvl w:val="0"/>
          <w:numId w:val="70"/>
        </w:numPr>
        <w:tabs>
          <w:tab w:val="clear" w:pos="425"/>
          <w:tab w:val="left" w:pos="720"/>
        </w:tabs>
        <w:autoSpaceDE/>
        <w:autoSpaceDN/>
        <w:spacing w:afterLines="50" w:after="120"/>
        <w:ind w:left="703" w:hanging="465"/>
        <w:rPr>
          <w:rFonts w:eastAsia="Bitstream Vera Sans"/>
        </w:rPr>
      </w:pPr>
      <w:r>
        <w:rPr>
          <w:rFonts w:eastAsia="Bitstream Vera Sans"/>
        </w:rPr>
        <w:t>Gestão Orçamentária - Fiscalização e Legalidade;</w:t>
      </w:r>
    </w:p>
    <w:p w:rsidR="003451E3" w:rsidRDefault="003451E3" w:rsidP="00020667">
      <w:pPr>
        <w:widowControl/>
        <w:numPr>
          <w:ilvl w:val="0"/>
          <w:numId w:val="70"/>
        </w:numPr>
        <w:tabs>
          <w:tab w:val="clear" w:pos="425"/>
          <w:tab w:val="left" w:pos="720"/>
        </w:tabs>
        <w:autoSpaceDE/>
        <w:autoSpaceDN/>
        <w:spacing w:afterLines="50" w:after="120"/>
        <w:ind w:left="703" w:hanging="465"/>
        <w:rPr>
          <w:rFonts w:eastAsia="Bitstream Vera Sans"/>
        </w:rPr>
      </w:pPr>
      <w:r>
        <w:rPr>
          <w:rFonts w:eastAsia="Bitstream Vera Sans"/>
        </w:rPr>
        <w:t>Planejamento - Cumprimento de Metas e Eficiência dos Resultados;</w:t>
      </w:r>
    </w:p>
    <w:p w:rsidR="003451E3" w:rsidRDefault="003451E3" w:rsidP="00020667">
      <w:pPr>
        <w:widowControl/>
        <w:numPr>
          <w:ilvl w:val="0"/>
          <w:numId w:val="70"/>
        </w:numPr>
        <w:tabs>
          <w:tab w:val="clear" w:pos="425"/>
          <w:tab w:val="left" w:pos="720"/>
        </w:tabs>
        <w:autoSpaceDE/>
        <w:autoSpaceDN/>
        <w:spacing w:afterLines="50" w:after="120"/>
        <w:ind w:left="703" w:hanging="465"/>
        <w:rPr>
          <w:rFonts w:eastAsia="Bitstream Vera Sans"/>
        </w:rPr>
      </w:pPr>
      <w:r>
        <w:rPr>
          <w:rFonts w:eastAsia="Bitstream Vera Sans"/>
        </w:rPr>
        <w:t>Operações de Créditos e Limite das Dívidas Consolidada e Mobiliária;</w:t>
      </w:r>
    </w:p>
    <w:p w:rsidR="003451E3" w:rsidRDefault="003451E3" w:rsidP="00020667">
      <w:pPr>
        <w:widowControl/>
        <w:numPr>
          <w:ilvl w:val="0"/>
          <w:numId w:val="70"/>
        </w:numPr>
        <w:tabs>
          <w:tab w:val="clear" w:pos="425"/>
          <w:tab w:val="left" w:pos="720"/>
        </w:tabs>
        <w:autoSpaceDE/>
        <w:autoSpaceDN/>
        <w:spacing w:afterLines="50" w:after="120"/>
        <w:ind w:left="703" w:hanging="465"/>
        <w:rPr>
          <w:rFonts w:eastAsia="Bitstream Vera Sans"/>
        </w:rPr>
      </w:pPr>
      <w:r>
        <w:rPr>
          <w:rFonts w:eastAsia="Bitstream Vera Sans"/>
        </w:rPr>
        <w:t>Restos a Pagar - Inscrição e Controle;</w:t>
      </w:r>
    </w:p>
    <w:p w:rsidR="003451E3" w:rsidRDefault="003451E3" w:rsidP="00020667">
      <w:pPr>
        <w:widowControl/>
        <w:numPr>
          <w:ilvl w:val="0"/>
          <w:numId w:val="70"/>
        </w:numPr>
        <w:tabs>
          <w:tab w:val="clear" w:pos="425"/>
          <w:tab w:val="left" w:pos="720"/>
        </w:tabs>
        <w:autoSpaceDE/>
        <w:autoSpaceDN/>
        <w:spacing w:afterLines="50" w:after="120"/>
        <w:ind w:left="703" w:hanging="465"/>
        <w:rPr>
          <w:rFonts w:eastAsia="Bitstream Vera Sans"/>
        </w:rPr>
      </w:pPr>
      <w:r>
        <w:rPr>
          <w:rFonts w:eastAsia="Bitstream Vera Sans"/>
        </w:rPr>
        <w:t>Avais e Garantias - Concessão e Controle;</w:t>
      </w:r>
    </w:p>
    <w:p w:rsidR="003451E3" w:rsidRDefault="003451E3" w:rsidP="00020667">
      <w:pPr>
        <w:widowControl/>
        <w:numPr>
          <w:ilvl w:val="0"/>
          <w:numId w:val="70"/>
        </w:numPr>
        <w:tabs>
          <w:tab w:val="clear" w:pos="425"/>
          <w:tab w:val="left" w:pos="720"/>
        </w:tabs>
        <w:autoSpaceDE/>
        <w:autoSpaceDN/>
        <w:spacing w:afterLines="50" w:after="120"/>
        <w:ind w:left="703" w:hanging="465"/>
        <w:rPr>
          <w:rFonts w:eastAsia="Bitstream Vera Sans"/>
        </w:rPr>
      </w:pPr>
      <w:r>
        <w:rPr>
          <w:rFonts w:eastAsia="Bitstream Vera Sans"/>
        </w:rPr>
        <w:t>Direitos e Haveres – Tesouraria;</w:t>
      </w:r>
    </w:p>
    <w:p w:rsidR="003451E3" w:rsidRDefault="003451E3" w:rsidP="00020667">
      <w:pPr>
        <w:widowControl/>
        <w:numPr>
          <w:ilvl w:val="0"/>
          <w:numId w:val="70"/>
        </w:numPr>
        <w:tabs>
          <w:tab w:val="clear" w:pos="425"/>
          <w:tab w:val="left" w:pos="720"/>
        </w:tabs>
        <w:autoSpaceDE/>
        <w:autoSpaceDN/>
        <w:spacing w:afterLines="50" w:after="120"/>
        <w:ind w:left="703" w:hanging="465"/>
        <w:rPr>
          <w:rFonts w:eastAsia="Bitstream Vera Sans"/>
        </w:rPr>
      </w:pPr>
      <w:r>
        <w:rPr>
          <w:rFonts w:eastAsia="Bitstream Vera Sans"/>
        </w:rPr>
        <w:t>Direitos e Haveres - Arrecadação, Dívida Ativa e Renúncia de Receitas;</w:t>
      </w:r>
    </w:p>
    <w:p w:rsidR="003451E3" w:rsidRDefault="003451E3" w:rsidP="00020667">
      <w:pPr>
        <w:widowControl/>
        <w:numPr>
          <w:ilvl w:val="0"/>
          <w:numId w:val="70"/>
        </w:numPr>
        <w:tabs>
          <w:tab w:val="clear" w:pos="425"/>
          <w:tab w:val="left" w:pos="720"/>
        </w:tabs>
        <w:autoSpaceDE/>
        <w:autoSpaceDN/>
        <w:spacing w:afterLines="50" w:after="120"/>
        <w:ind w:left="703" w:hanging="465"/>
        <w:rPr>
          <w:rFonts w:eastAsia="Bitstream Vera Sans"/>
        </w:rPr>
      </w:pPr>
      <w:r>
        <w:rPr>
          <w:rFonts w:eastAsia="Bitstream Vera Sans"/>
        </w:rPr>
        <w:t>Controle Patrimonial e Alienação de Ativos;</w:t>
      </w:r>
    </w:p>
    <w:p w:rsidR="003451E3" w:rsidRDefault="003451E3" w:rsidP="00020667">
      <w:pPr>
        <w:widowControl/>
        <w:numPr>
          <w:ilvl w:val="0"/>
          <w:numId w:val="70"/>
        </w:numPr>
        <w:tabs>
          <w:tab w:val="clear" w:pos="425"/>
          <w:tab w:val="left" w:pos="720"/>
        </w:tabs>
        <w:autoSpaceDE/>
        <w:autoSpaceDN/>
        <w:spacing w:afterLines="50" w:after="120"/>
        <w:ind w:left="703" w:hanging="465"/>
        <w:rPr>
          <w:rFonts w:eastAsia="Bitstream Vera Sans"/>
        </w:rPr>
      </w:pPr>
      <w:r>
        <w:rPr>
          <w:rFonts w:eastAsia="Bitstream Vera Sans"/>
        </w:rPr>
        <w:t>Repasses ao Terceiro Setor;</w:t>
      </w:r>
    </w:p>
    <w:p w:rsidR="003451E3" w:rsidRDefault="003451E3" w:rsidP="00020667">
      <w:pPr>
        <w:widowControl/>
        <w:numPr>
          <w:ilvl w:val="0"/>
          <w:numId w:val="70"/>
        </w:numPr>
        <w:tabs>
          <w:tab w:val="clear" w:pos="425"/>
          <w:tab w:val="left" w:pos="720"/>
        </w:tabs>
        <w:autoSpaceDE/>
        <w:autoSpaceDN/>
        <w:spacing w:afterLines="50" w:after="120"/>
        <w:ind w:left="703" w:hanging="465"/>
        <w:rPr>
          <w:rFonts w:eastAsia="Bitstream Vera Sans"/>
        </w:rPr>
      </w:pPr>
      <w:r>
        <w:rPr>
          <w:rFonts w:eastAsia="Bitstream Vera Sans"/>
        </w:rPr>
        <w:lastRenderedPageBreak/>
        <w:t>Despesas com Pessoal - Limites e Concessão de Vantagens;</w:t>
      </w:r>
    </w:p>
    <w:p w:rsidR="003451E3" w:rsidRDefault="003451E3" w:rsidP="00020667">
      <w:pPr>
        <w:widowControl/>
        <w:numPr>
          <w:ilvl w:val="0"/>
          <w:numId w:val="70"/>
        </w:numPr>
        <w:tabs>
          <w:tab w:val="clear" w:pos="425"/>
          <w:tab w:val="left" w:pos="720"/>
        </w:tabs>
        <w:autoSpaceDE/>
        <w:autoSpaceDN/>
        <w:spacing w:afterLines="50" w:after="120"/>
        <w:ind w:left="703" w:hanging="465"/>
        <w:rPr>
          <w:rFonts w:eastAsia="Bitstream Vera Sans"/>
        </w:rPr>
      </w:pPr>
      <w:r>
        <w:rPr>
          <w:rFonts w:eastAsia="Bitstream Vera Sans"/>
        </w:rPr>
        <w:t>Tomada de Contas dos Ordenadores de Despesa, Recebedores, Tesoureiros, Pagadores ou Assemelhados;</w:t>
      </w:r>
    </w:p>
    <w:p w:rsidR="003451E3" w:rsidRDefault="003451E3" w:rsidP="00020667">
      <w:pPr>
        <w:widowControl/>
        <w:numPr>
          <w:ilvl w:val="0"/>
          <w:numId w:val="70"/>
        </w:numPr>
        <w:tabs>
          <w:tab w:val="clear" w:pos="425"/>
          <w:tab w:val="left" w:pos="720"/>
        </w:tabs>
        <w:autoSpaceDE/>
        <w:autoSpaceDN/>
        <w:spacing w:afterLines="50" w:after="120"/>
        <w:ind w:left="703" w:hanging="465"/>
        <w:rPr>
          <w:rFonts w:eastAsia="Bitstream Vera Sans"/>
        </w:rPr>
      </w:pPr>
      <w:r>
        <w:rPr>
          <w:rFonts w:eastAsia="Bitstream Vera Sans"/>
        </w:rPr>
        <w:t>Cumprimento dos Limites de Despesas do Legislativo;</w:t>
      </w:r>
    </w:p>
    <w:p w:rsidR="003451E3" w:rsidRDefault="003451E3" w:rsidP="00020667">
      <w:pPr>
        <w:widowControl/>
        <w:numPr>
          <w:ilvl w:val="0"/>
          <w:numId w:val="70"/>
        </w:numPr>
        <w:tabs>
          <w:tab w:val="clear" w:pos="425"/>
          <w:tab w:val="left" w:pos="720"/>
        </w:tabs>
        <w:autoSpaceDE/>
        <w:autoSpaceDN/>
        <w:spacing w:afterLines="50" w:after="120"/>
        <w:ind w:left="703" w:hanging="465"/>
        <w:rPr>
          <w:rFonts w:eastAsia="Bitstream Vera Sans"/>
        </w:rPr>
      </w:pPr>
      <w:r>
        <w:rPr>
          <w:rFonts w:eastAsia="Bitstream Vera Sans"/>
        </w:rPr>
        <w:t>Ensino - Acompanhamento das Despesas e Aplicações Constitucionais;</w:t>
      </w:r>
    </w:p>
    <w:p w:rsidR="003451E3" w:rsidRDefault="003451E3" w:rsidP="00020667">
      <w:pPr>
        <w:widowControl/>
        <w:numPr>
          <w:ilvl w:val="0"/>
          <w:numId w:val="70"/>
        </w:numPr>
        <w:tabs>
          <w:tab w:val="clear" w:pos="425"/>
          <w:tab w:val="left" w:pos="720"/>
        </w:tabs>
        <w:autoSpaceDE/>
        <w:autoSpaceDN/>
        <w:spacing w:afterLines="50" w:after="120"/>
        <w:ind w:left="703" w:hanging="465"/>
        <w:rPr>
          <w:rFonts w:eastAsia="Bitstream Vera Sans"/>
        </w:rPr>
      </w:pPr>
      <w:r>
        <w:rPr>
          <w:rFonts w:eastAsia="Bitstream Vera Sans"/>
        </w:rPr>
        <w:t>Saúde - Acompanhamento das Despesas e Aplicação Constitucional;</w:t>
      </w:r>
    </w:p>
    <w:p w:rsidR="003451E3" w:rsidRDefault="003451E3" w:rsidP="00020667">
      <w:pPr>
        <w:widowControl/>
        <w:numPr>
          <w:ilvl w:val="0"/>
          <w:numId w:val="70"/>
        </w:numPr>
        <w:tabs>
          <w:tab w:val="clear" w:pos="425"/>
          <w:tab w:val="left" w:pos="720"/>
        </w:tabs>
        <w:autoSpaceDE/>
        <w:autoSpaceDN/>
        <w:spacing w:afterLines="50" w:after="120"/>
        <w:ind w:left="703" w:hanging="465"/>
        <w:rPr>
          <w:rFonts w:eastAsia="Bitstream Vera Sans"/>
        </w:rPr>
      </w:pPr>
      <w:r>
        <w:rPr>
          <w:rFonts w:eastAsia="Bitstream Vera Sans"/>
        </w:rPr>
        <w:t>Compras, Licitações e Contratos Administrativos;</w:t>
      </w:r>
    </w:p>
    <w:p w:rsidR="003451E3" w:rsidRDefault="003451E3" w:rsidP="00020667">
      <w:pPr>
        <w:widowControl/>
        <w:numPr>
          <w:ilvl w:val="0"/>
          <w:numId w:val="70"/>
        </w:numPr>
        <w:tabs>
          <w:tab w:val="clear" w:pos="425"/>
          <w:tab w:val="left" w:pos="720"/>
        </w:tabs>
        <w:autoSpaceDE/>
        <w:autoSpaceDN/>
        <w:spacing w:afterLines="50" w:after="120"/>
        <w:ind w:left="703" w:hanging="465"/>
        <w:rPr>
          <w:rFonts w:eastAsia="Bitstream Vera Sans"/>
        </w:rPr>
      </w:pPr>
      <w:r>
        <w:rPr>
          <w:rFonts w:eastAsia="Bitstream Vera Sans"/>
        </w:rPr>
        <w:t>Acesso à Informação e Transparência das Contas Públicas;</w:t>
      </w:r>
    </w:p>
    <w:p w:rsidR="003451E3" w:rsidRDefault="003451E3" w:rsidP="00020667">
      <w:pPr>
        <w:widowControl/>
        <w:numPr>
          <w:ilvl w:val="0"/>
          <w:numId w:val="70"/>
        </w:numPr>
        <w:tabs>
          <w:tab w:val="clear" w:pos="425"/>
          <w:tab w:val="left" w:pos="720"/>
        </w:tabs>
        <w:autoSpaceDE/>
        <w:autoSpaceDN/>
        <w:spacing w:afterLines="50" w:after="120"/>
        <w:ind w:left="703" w:hanging="465"/>
        <w:rPr>
          <w:rFonts w:eastAsia="Bitstream Vera Sans"/>
        </w:rPr>
      </w:pPr>
      <w:r>
        <w:rPr>
          <w:rFonts w:eastAsia="Bitstream Vera Sans"/>
        </w:rPr>
        <w:t>Aplicação de Recursos Vinculados;</w:t>
      </w:r>
    </w:p>
    <w:p w:rsidR="003451E3" w:rsidRDefault="003451E3" w:rsidP="00020667">
      <w:pPr>
        <w:widowControl/>
        <w:numPr>
          <w:ilvl w:val="0"/>
          <w:numId w:val="70"/>
        </w:numPr>
        <w:tabs>
          <w:tab w:val="clear" w:pos="425"/>
          <w:tab w:val="left" w:pos="720"/>
        </w:tabs>
        <w:autoSpaceDE/>
        <w:autoSpaceDN/>
        <w:spacing w:afterLines="50" w:after="120"/>
        <w:ind w:left="703" w:hanging="465"/>
        <w:rPr>
          <w:rFonts w:eastAsia="Bitstream Vera Sans"/>
        </w:rPr>
      </w:pPr>
      <w:r>
        <w:rPr>
          <w:rFonts w:eastAsia="Bitstream Vera Sans"/>
        </w:rPr>
        <w:t>Encargos Sociais – Adimplemento;</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 xml:space="preserve">Permitir parametrização dos quesitos de avaliações automáticos e ou manuais, que se enquadrem à realidade da administração ou que a administração julgar conveniente, de forma a padronizar a execução das validações de procedimentos, alocados em cada área setorial, a fim de controlar com maior eficiência todos os procedimentos, objetivando o uso das mesmas nas avaliações do controle interno; </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Possuir os seguintes controles e informações nos quesitos de avaliações:</w:t>
      </w:r>
    </w:p>
    <w:p w:rsidR="003451E3" w:rsidRDefault="003451E3" w:rsidP="00020667">
      <w:pPr>
        <w:pStyle w:val="NormalWeb"/>
        <w:numPr>
          <w:ilvl w:val="0"/>
          <w:numId w:val="71"/>
        </w:numPr>
        <w:spacing w:afterLines="50" w:after="120" w:afterAutospacing="0"/>
        <w:ind w:left="726" w:hanging="363"/>
        <w:jc w:val="both"/>
        <w:rPr>
          <w:rFonts w:ascii="Arial" w:hAnsi="Arial" w:cs="Arial"/>
          <w:sz w:val="22"/>
          <w:szCs w:val="22"/>
        </w:rPr>
      </w:pPr>
      <w:r>
        <w:rPr>
          <w:rFonts w:ascii="Arial" w:hAnsi="Arial" w:cs="Arial"/>
          <w:sz w:val="22"/>
          <w:szCs w:val="22"/>
        </w:rPr>
        <w:t xml:space="preserve">Controle do tipo do Item (Sintético e/ou Analítico). Define se o quesito recebe avaliação ou trata de um tópico de legenda) </w:t>
      </w:r>
    </w:p>
    <w:p w:rsidR="003451E3" w:rsidRDefault="003451E3" w:rsidP="00020667">
      <w:pPr>
        <w:pStyle w:val="NormalWeb"/>
        <w:numPr>
          <w:ilvl w:val="0"/>
          <w:numId w:val="71"/>
        </w:numPr>
        <w:spacing w:afterLines="50" w:after="120" w:afterAutospacing="0"/>
        <w:ind w:left="726" w:hanging="363"/>
        <w:jc w:val="both"/>
        <w:rPr>
          <w:rFonts w:ascii="Arial" w:hAnsi="Arial" w:cs="Arial"/>
          <w:sz w:val="22"/>
          <w:szCs w:val="22"/>
        </w:rPr>
      </w:pPr>
      <w:r>
        <w:rPr>
          <w:rFonts w:ascii="Arial" w:hAnsi="Arial" w:cs="Arial"/>
          <w:sz w:val="22"/>
          <w:szCs w:val="22"/>
        </w:rPr>
        <w:t>Controle de Apuração (Automática e/ou Manual);</w:t>
      </w:r>
    </w:p>
    <w:p w:rsidR="003451E3" w:rsidRDefault="003451E3" w:rsidP="00020667">
      <w:pPr>
        <w:pStyle w:val="NormalWeb"/>
        <w:numPr>
          <w:ilvl w:val="0"/>
          <w:numId w:val="71"/>
        </w:numPr>
        <w:spacing w:afterLines="50" w:after="120" w:afterAutospacing="0"/>
        <w:ind w:left="726" w:hanging="363"/>
        <w:jc w:val="both"/>
        <w:rPr>
          <w:rFonts w:ascii="Arial" w:hAnsi="Arial" w:cs="Arial"/>
          <w:sz w:val="22"/>
          <w:szCs w:val="22"/>
        </w:rPr>
      </w:pPr>
      <w:r>
        <w:rPr>
          <w:rFonts w:ascii="Arial" w:hAnsi="Arial" w:cs="Arial"/>
          <w:sz w:val="22"/>
          <w:szCs w:val="22"/>
        </w:rPr>
        <w:t xml:space="preserve">Controle de Resposta; </w:t>
      </w:r>
    </w:p>
    <w:p w:rsidR="003451E3" w:rsidRDefault="003451E3" w:rsidP="00020667">
      <w:pPr>
        <w:pStyle w:val="NormalWeb"/>
        <w:numPr>
          <w:ilvl w:val="0"/>
          <w:numId w:val="71"/>
        </w:numPr>
        <w:spacing w:afterLines="50" w:after="120" w:afterAutospacing="0"/>
        <w:ind w:left="726" w:hanging="363"/>
        <w:jc w:val="both"/>
        <w:rPr>
          <w:rFonts w:ascii="Arial" w:hAnsi="Arial" w:cs="Arial"/>
          <w:sz w:val="22"/>
          <w:szCs w:val="22"/>
        </w:rPr>
      </w:pPr>
      <w:r>
        <w:rPr>
          <w:rFonts w:ascii="Arial" w:hAnsi="Arial" w:cs="Arial"/>
          <w:sz w:val="22"/>
          <w:szCs w:val="22"/>
        </w:rPr>
        <w:t>Controle de Justificativa (Deve ser aferido exclusivamente com o controle de resposta);</w:t>
      </w:r>
    </w:p>
    <w:p w:rsidR="003451E3" w:rsidRDefault="003451E3" w:rsidP="00020667">
      <w:pPr>
        <w:pStyle w:val="NormalWeb"/>
        <w:numPr>
          <w:ilvl w:val="0"/>
          <w:numId w:val="71"/>
        </w:numPr>
        <w:spacing w:afterLines="50" w:after="120" w:afterAutospacing="0"/>
        <w:ind w:left="726" w:hanging="363"/>
        <w:jc w:val="both"/>
        <w:rPr>
          <w:rFonts w:ascii="Arial" w:hAnsi="Arial" w:cs="Arial"/>
          <w:sz w:val="22"/>
          <w:szCs w:val="22"/>
        </w:rPr>
      </w:pPr>
      <w:r>
        <w:rPr>
          <w:rFonts w:ascii="Arial" w:hAnsi="Arial" w:cs="Arial"/>
          <w:sz w:val="22"/>
          <w:szCs w:val="22"/>
        </w:rPr>
        <w:t>Controle de Periodicidade de exame do quesito;</w:t>
      </w:r>
    </w:p>
    <w:p w:rsidR="003451E3" w:rsidRDefault="003451E3" w:rsidP="00020667">
      <w:pPr>
        <w:pStyle w:val="NormalWeb"/>
        <w:numPr>
          <w:ilvl w:val="0"/>
          <w:numId w:val="71"/>
        </w:numPr>
        <w:spacing w:afterLines="50" w:after="120" w:afterAutospacing="0"/>
        <w:ind w:left="726" w:hanging="363"/>
        <w:jc w:val="both"/>
        <w:rPr>
          <w:rFonts w:ascii="Arial" w:hAnsi="Arial" w:cs="Arial"/>
          <w:sz w:val="22"/>
          <w:szCs w:val="22"/>
        </w:rPr>
      </w:pPr>
      <w:r>
        <w:rPr>
          <w:rFonts w:ascii="Arial" w:hAnsi="Arial" w:cs="Arial"/>
          <w:sz w:val="22"/>
          <w:szCs w:val="22"/>
        </w:rPr>
        <w:t>Controle de Grau do Quesito de Análise (Item e/ou Subitem);</w:t>
      </w:r>
    </w:p>
    <w:p w:rsidR="003451E3" w:rsidRDefault="003451E3" w:rsidP="00020667">
      <w:pPr>
        <w:pStyle w:val="NormalWeb"/>
        <w:numPr>
          <w:ilvl w:val="0"/>
          <w:numId w:val="71"/>
        </w:numPr>
        <w:spacing w:afterLines="50" w:after="120" w:afterAutospacing="0"/>
        <w:ind w:left="726" w:hanging="363"/>
        <w:jc w:val="both"/>
        <w:rPr>
          <w:rFonts w:ascii="Arial" w:hAnsi="Arial" w:cs="Arial"/>
          <w:sz w:val="22"/>
          <w:szCs w:val="22"/>
        </w:rPr>
      </w:pPr>
      <w:r>
        <w:rPr>
          <w:rFonts w:ascii="Arial" w:hAnsi="Arial" w:cs="Arial"/>
          <w:sz w:val="22"/>
          <w:szCs w:val="22"/>
        </w:rPr>
        <w:t>Controle de Verificação de Documentos;</w:t>
      </w:r>
    </w:p>
    <w:p w:rsidR="003451E3" w:rsidRDefault="003451E3" w:rsidP="00020667">
      <w:pPr>
        <w:pStyle w:val="NormalWeb"/>
        <w:numPr>
          <w:ilvl w:val="0"/>
          <w:numId w:val="71"/>
        </w:numPr>
        <w:spacing w:afterLines="50" w:after="120" w:afterAutospacing="0"/>
        <w:ind w:left="726" w:hanging="363"/>
        <w:jc w:val="both"/>
        <w:rPr>
          <w:rFonts w:ascii="Arial" w:hAnsi="Arial" w:cs="Arial"/>
          <w:sz w:val="22"/>
          <w:szCs w:val="22"/>
        </w:rPr>
      </w:pPr>
      <w:r>
        <w:rPr>
          <w:rFonts w:ascii="Arial" w:hAnsi="Arial" w:cs="Arial"/>
          <w:sz w:val="22"/>
          <w:szCs w:val="22"/>
        </w:rPr>
        <w:t>Controle de Categoria (Operacional, Normativo e Contábil);</w:t>
      </w:r>
    </w:p>
    <w:p w:rsidR="003451E3" w:rsidRDefault="003451E3" w:rsidP="00020667">
      <w:pPr>
        <w:pStyle w:val="NormalWeb"/>
        <w:numPr>
          <w:ilvl w:val="0"/>
          <w:numId w:val="71"/>
        </w:numPr>
        <w:spacing w:afterLines="50" w:after="120" w:afterAutospacing="0"/>
        <w:ind w:left="726" w:hanging="363"/>
        <w:jc w:val="both"/>
        <w:rPr>
          <w:rFonts w:ascii="Arial" w:hAnsi="Arial" w:cs="Arial"/>
          <w:sz w:val="22"/>
          <w:szCs w:val="22"/>
        </w:rPr>
      </w:pPr>
      <w:r>
        <w:rPr>
          <w:rFonts w:ascii="Arial" w:hAnsi="Arial" w:cs="Arial"/>
          <w:sz w:val="22"/>
          <w:szCs w:val="22"/>
        </w:rPr>
        <w:t>Controle de Grau de Complexidade (Baixa, Normal, Média e Alta) esse controle deve ser aferido conforme tabela de temporalidade definida pelo usuário, classificando o tempo de resposta do quesito em dia(s) para cada grau de complexidade;</w:t>
      </w:r>
    </w:p>
    <w:p w:rsidR="003451E3" w:rsidRDefault="003451E3" w:rsidP="00020667">
      <w:pPr>
        <w:pStyle w:val="NormalWeb"/>
        <w:numPr>
          <w:ilvl w:val="0"/>
          <w:numId w:val="71"/>
        </w:numPr>
        <w:spacing w:afterLines="50" w:after="120" w:afterAutospacing="0"/>
        <w:ind w:left="726" w:hanging="363"/>
        <w:jc w:val="both"/>
        <w:rPr>
          <w:rFonts w:ascii="Arial" w:hAnsi="Arial" w:cs="Arial"/>
          <w:sz w:val="22"/>
          <w:szCs w:val="22"/>
        </w:rPr>
      </w:pPr>
      <w:r>
        <w:rPr>
          <w:rFonts w:ascii="Arial" w:hAnsi="Arial" w:cs="Arial"/>
          <w:sz w:val="22"/>
          <w:szCs w:val="22"/>
        </w:rPr>
        <w:t xml:space="preserve">Possuir campo para alimentar as informações de "Base Legal" para fundamentar a legalidade dos quesitos de avaliações quando for necessário. Devendo exibir na </w:t>
      </w:r>
      <w:r>
        <w:rPr>
          <w:rFonts w:ascii="Arial" w:hAnsi="Arial" w:cs="Arial"/>
          <w:sz w:val="22"/>
          <w:szCs w:val="22"/>
        </w:rPr>
        <w:lastRenderedPageBreak/>
        <w:t>avaliação do controle interno, quando acionado pelo usuário, para entendimento da legalidade do quesito de análise;</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Permitir parametrização de temporalidade com definição em dia(s), para cada tipo de complexidade do quesito de análise (Baixa, Normal, Média e Alta). Permitindo pleno controle da tempestividade das respostas;</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Permitir mensagens orientativas ao imediato acesso de login do usuário ao sistema, com recurso de atalhos as rotinas, para providências das tarefas pendentes, conforme perfil do usuário;</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 xml:space="preserve">Permitir o compartilhamento e/ou importação de quesitos com outros Entes públicos (outras prefeituras) que utilizam o sistema, visando a troca de experiências e assimilação de rotinas de trabalhos já consolidadas; </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 xml:space="preserve">Permitir exibir os principais indicadores de gestão fiscal e limites de aplicação constitucionais; </w:t>
      </w:r>
    </w:p>
    <w:p w:rsidR="003451E3" w:rsidRDefault="003451E3" w:rsidP="004A3579">
      <w:pPr>
        <w:pStyle w:val="PargrafodaLista"/>
        <w:widowControl/>
        <w:numPr>
          <w:ilvl w:val="0"/>
          <w:numId w:val="72"/>
        </w:numPr>
        <w:tabs>
          <w:tab w:val="left" w:pos="284"/>
          <w:tab w:val="left" w:pos="1200"/>
        </w:tabs>
        <w:autoSpaceDE/>
        <w:autoSpaceDN/>
        <w:spacing w:after="120"/>
        <w:ind w:leftChars="298" w:left="1136" w:hangingChars="218" w:hanging="480"/>
        <w:contextualSpacing/>
        <w:rPr>
          <w:bCs/>
        </w:rPr>
      </w:pPr>
      <w:r>
        <w:rPr>
          <w:bCs/>
        </w:rPr>
        <w:t>Resultado Financeiro;</w:t>
      </w:r>
    </w:p>
    <w:p w:rsidR="003451E3" w:rsidRDefault="003451E3" w:rsidP="004A3579">
      <w:pPr>
        <w:pStyle w:val="PargrafodaLista"/>
        <w:widowControl/>
        <w:numPr>
          <w:ilvl w:val="0"/>
          <w:numId w:val="72"/>
        </w:numPr>
        <w:tabs>
          <w:tab w:val="left" w:pos="284"/>
          <w:tab w:val="left" w:pos="1200"/>
        </w:tabs>
        <w:autoSpaceDE/>
        <w:autoSpaceDN/>
        <w:spacing w:after="120"/>
        <w:ind w:leftChars="298" w:left="1136" w:hangingChars="218" w:hanging="480"/>
        <w:contextualSpacing/>
        <w:rPr>
          <w:bCs/>
        </w:rPr>
      </w:pPr>
      <w:r>
        <w:rPr>
          <w:bCs/>
        </w:rPr>
        <w:t xml:space="preserve">Aplicação dos Recursos Próprios em Ensino; </w:t>
      </w:r>
    </w:p>
    <w:p w:rsidR="003451E3" w:rsidRDefault="003451E3" w:rsidP="004A3579">
      <w:pPr>
        <w:pStyle w:val="PargrafodaLista"/>
        <w:widowControl/>
        <w:numPr>
          <w:ilvl w:val="0"/>
          <w:numId w:val="72"/>
        </w:numPr>
        <w:tabs>
          <w:tab w:val="left" w:pos="284"/>
          <w:tab w:val="left" w:pos="1200"/>
        </w:tabs>
        <w:autoSpaceDE/>
        <w:autoSpaceDN/>
        <w:spacing w:after="120"/>
        <w:ind w:leftChars="298" w:left="1136" w:hangingChars="218" w:hanging="480"/>
        <w:contextualSpacing/>
        <w:rPr>
          <w:bCs/>
        </w:rPr>
      </w:pPr>
      <w:r>
        <w:rPr>
          <w:bCs/>
        </w:rPr>
        <w:t xml:space="preserve">Aplicação dos Recursos do FUNDEB; </w:t>
      </w:r>
    </w:p>
    <w:p w:rsidR="003451E3" w:rsidRDefault="003451E3" w:rsidP="004A3579">
      <w:pPr>
        <w:pStyle w:val="PargrafodaLista"/>
        <w:widowControl/>
        <w:numPr>
          <w:ilvl w:val="0"/>
          <w:numId w:val="72"/>
        </w:numPr>
        <w:tabs>
          <w:tab w:val="left" w:pos="284"/>
          <w:tab w:val="left" w:pos="1200"/>
        </w:tabs>
        <w:autoSpaceDE/>
        <w:autoSpaceDN/>
        <w:spacing w:after="120"/>
        <w:ind w:leftChars="298" w:left="1136" w:hangingChars="218" w:hanging="480"/>
        <w:contextualSpacing/>
        <w:rPr>
          <w:bCs/>
        </w:rPr>
      </w:pPr>
      <w:r>
        <w:rPr>
          <w:bCs/>
        </w:rPr>
        <w:t>Aplicação dos Recursos Próprios em Saúde;</w:t>
      </w:r>
    </w:p>
    <w:p w:rsidR="003451E3" w:rsidRDefault="003451E3" w:rsidP="004A3579">
      <w:pPr>
        <w:pStyle w:val="PargrafodaLista"/>
        <w:widowControl/>
        <w:numPr>
          <w:ilvl w:val="0"/>
          <w:numId w:val="72"/>
        </w:numPr>
        <w:tabs>
          <w:tab w:val="left" w:pos="284"/>
          <w:tab w:val="left" w:pos="1200"/>
        </w:tabs>
        <w:autoSpaceDE/>
        <w:autoSpaceDN/>
        <w:spacing w:after="120"/>
        <w:ind w:leftChars="298" w:left="1136" w:hangingChars="218" w:hanging="480"/>
        <w:contextualSpacing/>
        <w:rPr>
          <w:bCs/>
        </w:rPr>
      </w:pPr>
      <w:r>
        <w:rPr>
          <w:bCs/>
        </w:rPr>
        <w:t>Gastos com Pessoal;</w:t>
      </w:r>
    </w:p>
    <w:p w:rsidR="003451E3" w:rsidRDefault="003451E3" w:rsidP="004A3579">
      <w:pPr>
        <w:pStyle w:val="PargrafodaLista"/>
        <w:widowControl/>
        <w:numPr>
          <w:ilvl w:val="0"/>
          <w:numId w:val="72"/>
        </w:numPr>
        <w:tabs>
          <w:tab w:val="left" w:pos="284"/>
          <w:tab w:val="left" w:pos="1200"/>
        </w:tabs>
        <w:autoSpaceDE/>
        <w:autoSpaceDN/>
        <w:spacing w:after="120"/>
        <w:ind w:leftChars="298" w:left="1136" w:hangingChars="218" w:hanging="480"/>
        <w:contextualSpacing/>
        <w:rPr>
          <w:bCs/>
        </w:rPr>
      </w:pPr>
      <w:r>
        <w:rPr>
          <w:bCs/>
        </w:rPr>
        <w:t>Dívida Consolidada Líquida;</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 xml:space="preserve">Permitir encaminhar alertas para central de ações e </w:t>
      </w:r>
      <w:proofErr w:type="spellStart"/>
      <w:r>
        <w:rPr>
          <w:rFonts w:ascii="Arial" w:eastAsia="Bitstream Vera Sans" w:hAnsi="Arial" w:cs="Arial"/>
          <w:sz w:val="22"/>
          <w:szCs w:val="22"/>
        </w:rPr>
        <w:t>email</w:t>
      </w:r>
      <w:proofErr w:type="spellEnd"/>
      <w:r>
        <w:rPr>
          <w:rFonts w:ascii="Arial" w:eastAsia="Bitstream Vera Sans" w:hAnsi="Arial" w:cs="Arial"/>
          <w:sz w:val="22"/>
          <w:szCs w:val="22"/>
        </w:rPr>
        <w:t xml:space="preserve"> (Correio Eletrônico) para o responsável da área setorial quando encerrar as respostas de todos quesitos de exame da área, para que possa proceder averiguação dos itens e digitar o parecer setorial;</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Possuir na avaliação do controle interno, recurso para visualizar o histórico das ocorrências anteriores dos quesitos de exame;</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 xml:space="preserve">Permitir encaminhar alertas para central de ações e </w:t>
      </w:r>
      <w:proofErr w:type="spellStart"/>
      <w:r>
        <w:rPr>
          <w:rFonts w:ascii="Arial" w:eastAsia="Bitstream Vera Sans" w:hAnsi="Arial" w:cs="Arial"/>
          <w:sz w:val="22"/>
          <w:szCs w:val="22"/>
        </w:rPr>
        <w:t>email</w:t>
      </w:r>
      <w:proofErr w:type="spellEnd"/>
      <w:r>
        <w:rPr>
          <w:rFonts w:ascii="Arial" w:eastAsia="Bitstream Vera Sans" w:hAnsi="Arial" w:cs="Arial"/>
          <w:sz w:val="22"/>
          <w:szCs w:val="22"/>
        </w:rPr>
        <w:t xml:space="preserve"> (Correio Eletrônico) para a controladoria quando for finalizado o parecer da área setorial;  </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Possuir central de ações para o usuário, para exibir alertas e tomar providências sob as avaliações do controle interno. Os alertas também devem ser direcionados via E-mail (Correio Eletrônico);</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 xml:space="preserve">Possuir painel para exibir as informações da avaliação do controle interno segregado por área setorial, fornecendo dados estatísticos como; itens respondidos, itens em andamento, itens em atraso e previsão de encerramento, </w:t>
      </w:r>
      <w:proofErr w:type="spellStart"/>
      <w:r>
        <w:rPr>
          <w:rFonts w:ascii="Arial" w:eastAsia="Bitstream Vera Sans" w:hAnsi="Arial" w:cs="Arial"/>
          <w:sz w:val="22"/>
          <w:szCs w:val="22"/>
        </w:rPr>
        <w:t>etc</w:t>
      </w:r>
      <w:proofErr w:type="spellEnd"/>
      <w:r>
        <w:rPr>
          <w:rFonts w:ascii="Arial" w:eastAsia="Bitstream Vera Sans" w:hAnsi="Arial" w:cs="Arial"/>
          <w:sz w:val="22"/>
          <w:szCs w:val="22"/>
        </w:rPr>
        <w:t>;</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 xml:space="preserve">Permitir gerar, arquivar e encaminhar notificações para os responsáveis credenciados em exames do controle interno. O direcionamento da notificação deve ser via </w:t>
      </w:r>
      <w:proofErr w:type="spellStart"/>
      <w:r>
        <w:rPr>
          <w:rFonts w:ascii="Arial" w:eastAsia="Bitstream Vera Sans" w:hAnsi="Arial" w:cs="Arial"/>
          <w:sz w:val="22"/>
          <w:szCs w:val="22"/>
        </w:rPr>
        <w:t>Email</w:t>
      </w:r>
      <w:proofErr w:type="spellEnd"/>
      <w:r>
        <w:rPr>
          <w:rFonts w:ascii="Arial" w:eastAsia="Bitstream Vera Sans" w:hAnsi="Arial" w:cs="Arial"/>
          <w:sz w:val="22"/>
          <w:szCs w:val="22"/>
        </w:rPr>
        <w:t xml:space="preserve"> (Correio Eletrônico) e para a central de ações;</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lastRenderedPageBreak/>
        <w:t>Possuir bloqueio do usuário nas respostas dos quesitos de avaliação, quando existir notificação sem leitura;</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Permitir anexar arquivos com extensão (</w:t>
      </w:r>
      <w:proofErr w:type="spellStart"/>
      <w:r>
        <w:rPr>
          <w:rFonts w:ascii="Arial" w:eastAsia="Bitstream Vera Sans" w:hAnsi="Arial" w:cs="Arial"/>
          <w:sz w:val="22"/>
          <w:szCs w:val="22"/>
        </w:rPr>
        <w:t>doc</w:t>
      </w:r>
      <w:proofErr w:type="spellEnd"/>
      <w:r>
        <w:rPr>
          <w:rFonts w:ascii="Arial" w:eastAsia="Bitstream Vera Sans" w:hAnsi="Arial" w:cs="Arial"/>
          <w:sz w:val="22"/>
          <w:szCs w:val="22"/>
        </w:rPr>
        <w:t xml:space="preserve">, </w:t>
      </w:r>
      <w:proofErr w:type="spellStart"/>
      <w:r>
        <w:rPr>
          <w:rFonts w:ascii="Arial" w:eastAsia="Bitstream Vera Sans" w:hAnsi="Arial" w:cs="Arial"/>
          <w:sz w:val="22"/>
          <w:szCs w:val="22"/>
        </w:rPr>
        <w:t>png</w:t>
      </w:r>
      <w:proofErr w:type="spellEnd"/>
      <w:r>
        <w:rPr>
          <w:rFonts w:ascii="Arial" w:eastAsia="Bitstream Vera Sans" w:hAnsi="Arial" w:cs="Arial"/>
          <w:sz w:val="22"/>
          <w:szCs w:val="22"/>
        </w:rPr>
        <w:t xml:space="preserve">, </w:t>
      </w:r>
      <w:proofErr w:type="spellStart"/>
      <w:r>
        <w:rPr>
          <w:rFonts w:ascii="Arial" w:eastAsia="Bitstream Vera Sans" w:hAnsi="Arial" w:cs="Arial"/>
          <w:sz w:val="22"/>
          <w:szCs w:val="22"/>
        </w:rPr>
        <w:t>xls</w:t>
      </w:r>
      <w:proofErr w:type="spellEnd"/>
      <w:r>
        <w:rPr>
          <w:rFonts w:ascii="Arial" w:eastAsia="Bitstream Vera Sans" w:hAnsi="Arial" w:cs="Arial"/>
          <w:sz w:val="22"/>
          <w:szCs w:val="22"/>
        </w:rPr>
        <w:t xml:space="preserve">, </w:t>
      </w:r>
      <w:proofErr w:type="spellStart"/>
      <w:r>
        <w:rPr>
          <w:rFonts w:ascii="Arial" w:eastAsia="Bitstream Vera Sans" w:hAnsi="Arial" w:cs="Arial"/>
          <w:sz w:val="22"/>
          <w:szCs w:val="22"/>
        </w:rPr>
        <w:t>pdf</w:t>
      </w:r>
      <w:proofErr w:type="spellEnd"/>
      <w:r>
        <w:rPr>
          <w:rFonts w:ascii="Arial" w:eastAsia="Bitstream Vera Sans" w:hAnsi="Arial" w:cs="Arial"/>
          <w:sz w:val="22"/>
          <w:szCs w:val="22"/>
        </w:rPr>
        <w:t xml:space="preserve">, </w:t>
      </w:r>
      <w:proofErr w:type="spellStart"/>
      <w:r>
        <w:rPr>
          <w:rFonts w:ascii="Arial" w:eastAsia="Bitstream Vera Sans" w:hAnsi="Arial" w:cs="Arial"/>
          <w:sz w:val="22"/>
          <w:szCs w:val="22"/>
        </w:rPr>
        <w:t>etc</w:t>
      </w:r>
      <w:proofErr w:type="spellEnd"/>
      <w:r>
        <w:rPr>
          <w:rFonts w:ascii="Arial" w:eastAsia="Bitstream Vera Sans" w:hAnsi="Arial" w:cs="Arial"/>
          <w:sz w:val="22"/>
          <w:szCs w:val="22"/>
        </w:rPr>
        <w:t>) na avaliação do controle interno podendo ser informados nos quesitos de exames, parecer da área setorial e parecer da controladoria;</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Possuir cadastro de estrutura administrativa segmentada em: Órgão, Unidade Orçamentária e Unidade Executora;</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Permitir reabrir a avaliação do controle interno para revisão das respostas;</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Permitir credenciamento de responsável por quesito de avaliação;</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Possuir relatório de usuário credenciado por quesito de avaliação;</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 xml:space="preserve">Possuir cadastro de área setorial por exercício; </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Permitir credenciamento de responsável por área setorial;</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 xml:space="preserve">Possuir recurso de realizar download de todos os arquivos anexados na avaliação do controle, devidamente identificados por área setorial e quesitos de exame;    </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 xml:space="preserve">Possuir gerenciamento de avaliação de risco (Ocorrências detectadas na avaliação do controle interno); </w:t>
      </w:r>
    </w:p>
    <w:p w:rsidR="003451E3" w:rsidRDefault="003451E3" w:rsidP="00020667">
      <w:pPr>
        <w:widowControl/>
        <w:numPr>
          <w:ilvl w:val="0"/>
          <w:numId w:val="73"/>
        </w:numPr>
        <w:autoSpaceDE/>
        <w:autoSpaceDN/>
        <w:spacing w:afterLines="50" w:after="120"/>
        <w:ind w:left="726" w:hanging="486"/>
      </w:pPr>
      <w:r>
        <w:t>Permitir identificar de modo automático os itens de risco da avaliação do controle interno;</w:t>
      </w:r>
    </w:p>
    <w:p w:rsidR="003451E3" w:rsidRDefault="003451E3" w:rsidP="00020667">
      <w:pPr>
        <w:widowControl/>
        <w:numPr>
          <w:ilvl w:val="0"/>
          <w:numId w:val="73"/>
        </w:numPr>
        <w:autoSpaceDE/>
        <w:autoSpaceDN/>
        <w:spacing w:afterLines="50" w:after="120"/>
        <w:ind w:left="726" w:hanging="486"/>
      </w:pPr>
      <w:r>
        <w:t>Permitir selecionar e classificar os itens de risco detectados na avaliação do controle interno para avaliação do risco de auditoria;</w:t>
      </w:r>
    </w:p>
    <w:p w:rsidR="003451E3" w:rsidRDefault="003451E3" w:rsidP="00020667">
      <w:pPr>
        <w:widowControl/>
        <w:numPr>
          <w:ilvl w:val="0"/>
          <w:numId w:val="73"/>
        </w:numPr>
        <w:autoSpaceDE/>
        <w:autoSpaceDN/>
        <w:spacing w:afterLines="50" w:after="120"/>
        <w:ind w:left="726" w:hanging="486"/>
      </w:pPr>
      <w:r>
        <w:t>Permitir parecer da Controladoria;</w:t>
      </w:r>
    </w:p>
    <w:p w:rsidR="003451E3" w:rsidRDefault="003451E3" w:rsidP="00020667">
      <w:pPr>
        <w:widowControl/>
        <w:numPr>
          <w:ilvl w:val="0"/>
          <w:numId w:val="73"/>
        </w:numPr>
        <w:autoSpaceDE/>
        <w:autoSpaceDN/>
        <w:spacing w:afterLines="50" w:after="120"/>
        <w:ind w:left="726" w:hanging="486"/>
      </w:pPr>
      <w:r>
        <w:t>Permitir anexar arquivos com extensão (</w:t>
      </w:r>
      <w:proofErr w:type="spellStart"/>
      <w:r>
        <w:t>doc</w:t>
      </w:r>
      <w:proofErr w:type="spellEnd"/>
      <w:r>
        <w:t xml:space="preserve">, </w:t>
      </w:r>
      <w:proofErr w:type="spellStart"/>
      <w:r>
        <w:t>xls</w:t>
      </w:r>
      <w:proofErr w:type="spellEnd"/>
      <w:r>
        <w:t xml:space="preserve">, </w:t>
      </w:r>
      <w:proofErr w:type="spellStart"/>
      <w:r>
        <w:t>pdf</w:t>
      </w:r>
      <w:proofErr w:type="spellEnd"/>
      <w:r>
        <w:t xml:space="preserve">, </w:t>
      </w:r>
      <w:proofErr w:type="spellStart"/>
      <w:r>
        <w:t>etc</w:t>
      </w:r>
      <w:proofErr w:type="spellEnd"/>
      <w:r>
        <w:t>);</w:t>
      </w:r>
    </w:p>
    <w:p w:rsidR="003451E3" w:rsidRDefault="003451E3" w:rsidP="00020667">
      <w:pPr>
        <w:widowControl/>
        <w:numPr>
          <w:ilvl w:val="0"/>
          <w:numId w:val="73"/>
        </w:numPr>
        <w:autoSpaceDE/>
        <w:autoSpaceDN/>
        <w:spacing w:afterLines="50" w:after="120"/>
        <w:ind w:left="726" w:hanging="486"/>
      </w:pPr>
      <w:r>
        <w:t xml:space="preserve">Permitir gerar notificação para a origem (área) da ocorrência sob os itens de risco; </w:t>
      </w:r>
    </w:p>
    <w:p w:rsidR="003451E3" w:rsidRDefault="003451E3" w:rsidP="00020667">
      <w:pPr>
        <w:widowControl/>
        <w:numPr>
          <w:ilvl w:val="0"/>
          <w:numId w:val="73"/>
        </w:numPr>
        <w:autoSpaceDE/>
        <w:autoSpaceDN/>
        <w:spacing w:afterLines="50" w:after="120"/>
        <w:ind w:left="726" w:hanging="486"/>
      </w:pPr>
      <w:r>
        <w:t>Permitir acompanhamento da avaliação de Risco;</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Permitir cadastro de respostas, que podem ser feitas de forma manual ou automática. Para os quesitos de avaliações automáticas, o sistema deverá atender as premissas das fórmulas dos demonstrativos do Tribunal de Contas do Estado de Santa Catarina;</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Permitir a vinculação de determinadas áreas setoriais com os responsáveis pela execução, de forma que outras pessoas não tenham acesso a tais quesitos de avaliações, proporcionando a segregação de avaliações aos seus respectivos responsáveis;</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 xml:space="preserve">Permitir registrar o parecer sintético do responsável da área setorial somente quando todos </w:t>
      </w:r>
      <w:r>
        <w:rPr>
          <w:rFonts w:ascii="Arial" w:eastAsia="Bitstream Vera Sans" w:hAnsi="Arial" w:cs="Arial"/>
          <w:sz w:val="22"/>
          <w:szCs w:val="22"/>
        </w:rPr>
        <w:tab/>
        <w:t>os quesitos de avaliações alocados para área setorial estiverem concluídos;</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lastRenderedPageBreak/>
        <w:t>Permitir ao Controle Interno o acompanhamento circunstanciado das aplicações dos dispositivos constitucionais, bem como da legislação complementar no que tange aos gastos com educação, saúde, gastos com pessoal, FUNDEB, Operações de créditos e limite da dívida consolidada;</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Permitir verificação de inconsistências apresentadas nos principais fluxos de controle, objetivando encontrar os prováveis erros e direcionar uma melhor tomada de decisão;</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Permitir que cada responsável pertinente a cada área setorial tenha acesso somente aos quesitos de avaliações credenciados;</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Permitir ao gestor do controle interno, visualizar todas as respostas das avaliações das demais áreas setoriais e assim tratar das inconsistências com os mesmos;</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Permitir ter o fluxo das inconsistências com os demais setores para que assim sejam tomadas as devidas providências com a sua respectiva situação: Em Andamento, Aguardando Parecer da Área Setorial;</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 xml:space="preserve">O sistema deve estar dimensionado e adaptado às NBCASP (Normas Brasileiras de Contabilidade Aplicáveis ao Setor Público); </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 xml:space="preserve">Permitir gerar formulário “Preventivo” para as áreas setoriais, com o objetivo de acautelar ou impedir a sequência de atos, para que assim sejam tomadas as providências com a respectiva situação dos quesitos de avaliação, objetivando a eficiência para conclusão do parecer do controle interno; </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Permitir anotar justificativa e parecer na avaliação dos quesitos, que deverão ser aferidas automaticamente conforme a resposta, atendendo a parametrização do cadastro de controle de resposta, para que assim seja condicionada a obrigatoriedade da explicação sob uma condição do item em exame;</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Permitir controlar a tempestividade (data início e data término) das respostas dos quesitos de avaliação para áreas setoriais em conformidade a tabela de temporalidade definida pelo usuário;</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 xml:space="preserve">Permitir a estilização de novos quesitos de avaliações, simplificado ou completo, a fim de criar novos fluxos de controle, objetivando abrangência sob o controle interno; </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Permitir o cadastro de áreas setoriais e quesitos de avaliações por exercício, possibilitando a criação e/ou reformulação do mapeamento das áreas de atuação e da distribuição dos itens de análises, melhorando a execução das atividades planejadas e a avaliação periódica da atuação.</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Permitir ao Controle Interno o cumprimento de sua missão para com a Administração Pública por meio de quesitos de avaliações que norteiam e orientam a efetiva atuação do Controle Interno;</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lastRenderedPageBreak/>
        <w:t>Permitir gerar e aferir a avaliação dos quesitos manuais, conforme a periodicidade da Administração;</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Permitir gerar relatório em formato Microsoft “DOC” ou “DOCX” da avaliação do controle interno, aferindo as respostas dos questionamentos “Automáticos”, “Manuais” e ou “Ambos”, em documento único, verificados na respectiva avaliação.</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Permitir emissão do parecer de controle interno somente dos itens manuais, e/ou somente emissão dos itens automáticos, e/ou somente emissão dos itens manuais e automáticos;</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O parecer do controle interno deve exibir de forma visual métodos gráficos objetivando a fácil visualização do atendimento aos preceitos da legislação julgada pelo quesito de avaliação naquele momento;</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hAnsi="Arial" w:cs="Arial"/>
          <w:sz w:val="22"/>
          <w:szCs w:val="22"/>
        </w:rPr>
      </w:pPr>
      <w:r>
        <w:rPr>
          <w:rFonts w:ascii="Arial" w:eastAsia="Bitstream Vera Sans" w:hAnsi="Arial" w:cs="Arial"/>
          <w:sz w:val="22"/>
          <w:szCs w:val="22"/>
        </w:rPr>
        <w:t>Possuir no mínimo as seguin</w:t>
      </w:r>
      <w:r>
        <w:rPr>
          <w:rFonts w:ascii="Arial" w:hAnsi="Arial" w:cs="Arial"/>
          <w:sz w:val="22"/>
          <w:szCs w:val="22"/>
        </w:rPr>
        <w:t>tes informações no relatório do parecer do controle interno;</w:t>
      </w:r>
    </w:p>
    <w:p w:rsidR="003451E3" w:rsidRDefault="003451E3" w:rsidP="00020667">
      <w:pPr>
        <w:widowControl/>
        <w:numPr>
          <w:ilvl w:val="0"/>
          <w:numId w:val="74"/>
        </w:numPr>
        <w:autoSpaceDE/>
        <w:autoSpaceDN/>
        <w:spacing w:afterLines="50" w:after="120"/>
        <w:ind w:left="726" w:hanging="486"/>
      </w:pPr>
      <w:r>
        <w:t>Quesitos de exames manuais e automáticos;</w:t>
      </w:r>
    </w:p>
    <w:p w:rsidR="003451E3" w:rsidRDefault="003451E3" w:rsidP="00020667">
      <w:pPr>
        <w:widowControl/>
        <w:numPr>
          <w:ilvl w:val="0"/>
          <w:numId w:val="74"/>
        </w:numPr>
        <w:autoSpaceDE/>
        <w:autoSpaceDN/>
        <w:spacing w:afterLines="50" w:after="120"/>
        <w:ind w:left="726" w:hanging="486"/>
      </w:pPr>
      <w:r>
        <w:t xml:space="preserve">Respostas dos quesitos de exames na condição manual e automáticos </w:t>
      </w:r>
    </w:p>
    <w:p w:rsidR="003451E3" w:rsidRDefault="003451E3" w:rsidP="00020667">
      <w:pPr>
        <w:widowControl/>
        <w:numPr>
          <w:ilvl w:val="0"/>
          <w:numId w:val="74"/>
        </w:numPr>
        <w:autoSpaceDE/>
        <w:autoSpaceDN/>
        <w:spacing w:afterLines="50" w:after="120"/>
        <w:ind w:left="726" w:hanging="486"/>
      </w:pPr>
      <w:r>
        <w:t xml:space="preserve">Justificativas e/ou notas explicativas dos quesitos de exames; </w:t>
      </w:r>
    </w:p>
    <w:p w:rsidR="003451E3" w:rsidRDefault="003451E3" w:rsidP="00020667">
      <w:pPr>
        <w:widowControl/>
        <w:numPr>
          <w:ilvl w:val="0"/>
          <w:numId w:val="74"/>
        </w:numPr>
        <w:autoSpaceDE/>
        <w:autoSpaceDN/>
        <w:spacing w:afterLines="50" w:after="120"/>
        <w:ind w:left="726" w:hanging="486"/>
      </w:pPr>
      <w:r>
        <w:t>Identificação dos arquivos anexados;</w:t>
      </w:r>
    </w:p>
    <w:p w:rsidR="003451E3" w:rsidRDefault="003451E3" w:rsidP="00020667">
      <w:pPr>
        <w:widowControl/>
        <w:numPr>
          <w:ilvl w:val="0"/>
          <w:numId w:val="74"/>
        </w:numPr>
        <w:autoSpaceDE/>
        <w:autoSpaceDN/>
        <w:spacing w:afterLines="50" w:after="120"/>
        <w:ind w:left="726" w:hanging="486"/>
      </w:pPr>
      <w:r>
        <w:t>Identificar o período avaliado;</w:t>
      </w:r>
    </w:p>
    <w:p w:rsidR="003451E3" w:rsidRDefault="003451E3" w:rsidP="00020667">
      <w:pPr>
        <w:widowControl/>
        <w:numPr>
          <w:ilvl w:val="0"/>
          <w:numId w:val="74"/>
        </w:numPr>
        <w:autoSpaceDE/>
        <w:autoSpaceDN/>
        <w:spacing w:afterLines="50" w:after="120"/>
        <w:ind w:left="726" w:hanging="486"/>
      </w:pPr>
      <w:r>
        <w:t>Identificar áreas analisadas;</w:t>
      </w:r>
    </w:p>
    <w:p w:rsidR="003451E3" w:rsidRDefault="003451E3" w:rsidP="00020667">
      <w:pPr>
        <w:widowControl/>
        <w:numPr>
          <w:ilvl w:val="0"/>
          <w:numId w:val="74"/>
        </w:numPr>
        <w:autoSpaceDE/>
        <w:autoSpaceDN/>
        <w:spacing w:afterLines="50" w:after="120"/>
        <w:ind w:left="726" w:hanging="486"/>
      </w:pPr>
      <w:r>
        <w:t>Identificar os responsáveis por área;</w:t>
      </w:r>
    </w:p>
    <w:p w:rsidR="003451E3" w:rsidRDefault="003451E3" w:rsidP="00020667">
      <w:pPr>
        <w:widowControl/>
        <w:numPr>
          <w:ilvl w:val="0"/>
          <w:numId w:val="74"/>
        </w:numPr>
        <w:autoSpaceDE/>
        <w:autoSpaceDN/>
        <w:spacing w:afterLines="50" w:after="120"/>
        <w:ind w:left="726" w:hanging="486"/>
      </w:pPr>
      <w:r>
        <w:t>Identificar o autor da resposta de cada questionamento;</w:t>
      </w:r>
    </w:p>
    <w:p w:rsidR="003451E3" w:rsidRDefault="003451E3" w:rsidP="00020667">
      <w:pPr>
        <w:widowControl/>
        <w:numPr>
          <w:ilvl w:val="0"/>
          <w:numId w:val="74"/>
        </w:numPr>
        <w:autoSpaceDE/>
        <w:autoSpaceDN/>
        <w:spacing w:afterLines="50" w:after="120"/>
        <w:ind w:left="726" w:hanging="486"/>
      </w:pPr>
      <w:r>
        <w:t>Apresentar parecer individual por área analisada do seu respectivo responsável;</w:t>
      </w:r>
    </w:p>
    <w:p w:rsidR="003451E3" w:rsidRDefault="003451E3" w:rsidP="00020667">
      <w:pPr>
        <w:widowControl/>
        <w:numPr>
          <w:ilvl w:val="0"/>
          <w:numId w:val="74"/>
        </w:numPr>
        <w:autoSpaceDE/>
        <w:autoSpaceDN/>
        <w:spacing w:afterLines="50" w:after="120"/>
        <w:ind w:left="726" w:hanging="486"/>
      </w:pPr>
      <w:r>
        <w:t>Apresentar parecer do Controlador Interno individualizado por área analisada.</w:t>
      </w:r>
    </w:p>
    <w:p w:rsidR="003451E3" w:rsidRDefault="003451E3" w:rsidP="003451E3">
      <w:pPr>
        <w:pStyle w:val="PargrafodaLista1"/>
        <w:spacing w:after="120"/>
        <w:ind w:left="0"/>
        <w:jc w:val="both"/>
        <w:rPr>
          <w:rFonts w:ascii="Arial" w:eastAsia="Bitstream Vera Sans" w:hAnsi="Arial" w:cs="Arial"/>
          <w:sz w:val="22"/>
          <w:szCs w:val="22"/>
        </w:rPr>
      </w:pP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 xml:space="preserve">Permitir registro dos históricos de avaliações do controle interno, permitindo as averiguações das informações dos pareces conclusivos processados; </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Permitir configuração de assinaturas individualizadas nos relatórios;</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 xml:space="preserve">Permitir cadastro de hipóteses de avaliação para um quesito automático, sendo possível vincular várias hipóteses de verificação para atender uma única análise. Ex.; Quesito de Avaliação: “Foram efetuadas previsões de repasses de duodécimos ao Legislativo que ultrapassam os limites definidos no art. 29-A, da Constituição Federal”; Sob essa avaliação tem-se várias hipóteses para atender o Artigo 29-A, da CF, a fim de </w:t>
      </w:r>
      <w:r>
        <w:rPr>
          <w:rFonts w:ascii="Arial" w:eastAsia="Bitstream Vera Sans" w:hAnsi="Arial" w:cs="Arial"/>
          <w:sz w:val="22"/>
          <w:szCs w:val="22"/>
        </w:rPr>
        <w:lastRenderedPageBreak/>
        <w:t>assegurar a percepção do repasse do duodécimo, em harmonia aos preceitos constitucionais, bem como aos princípios da legalidade e moralidade administrativa, conforme Art. 2º O art. 29-A Constituição Federal:</w:t>
      </w:r>
    </w:p>
    <w:p w:rsidR="003451E3" w:rsidRDefault="003451E3" w:rsidP="00020667">
      <w:pPr>
        <w:widowControl/>
        <w:numPr>
          <w:ilvl w:val="0"/>
          <w:numId w:val="75"/>
        </w:numPr>
        <w:autoSpaceDE/>
        <w:autoSpaceDN/>
        <w:spacing w:afterLines="50" w:after="120"/>
        <w:ind w:left="726" w:hanging="486"/>
      </w:pPr>
      <w:r>
        <w:t>7% (sete por cento) para Municípios com população de até 100.000 (cem mil) habitantes;</w:t>
      </w:r>
    </w:p>
    <w:p w:rsidR="003451E3" w:rsidRDefault="003451E3" w:rsidP="00020667">
      <w:pPr>
        <w:widowControl/>
        <w:numPr>
          <w:ilvl w:val="0"/>
          <w:numId w:val="75"/>
        </w:numPr>
        <w:autoSpaceDE/>
        <w:autoSpaceDN/>
        <w:spacing w:afterLines="50" w:after="120"/>
        <w:ind w:left="726" w:hanging="486"/>
      </w:pPr>
      <w:r>
        <w:t>6% (seis por cento) para Municípios com população entre 100.000 (cem mil) e 300.000 (trezentos mil) habitantes;</w:t>
      </w:r>
    </w:p>
    <w:p w:rsidR="003451E3" w:rsidRDefault="003451E3" w:rsidP="00020667">
      <w:pPr>
        <w:widowControl/>
        <w:numPr>
          <w:ilvl w:val="0"/>
          <w:numId w:val="75"/>
        </w:numPr>
        <w:autoSpaceDE/>
        <w:autoSpaceDN/>
        <w:spacing w:afterLines="50" w:after="120"/>
        <w:ind w:left="726" w:hanging="486"/>
      </w:pPr>
      <w:r>
        <w:t>5% (cinco por cento) para Municípios com população entre 300.001 (trezentos mil e um) e 500.000 (quinhentos mil) habitantes;</w:t>
      </w:r>
    </w:p>
    <w:p w:rsidR="003451E3" w:rsidRDefault="003451E3" w:rsidP="00020667">
      <w:pPr>
        <w:widowControl/>
        <w:numPr>
          <w:ilvl w:val="0"/>
          <w:numId w:val="75"/>
        </w:numPr>
        <w:autoSpaceDE/>
        <w:autoSpaceDN/>
        <w:spacing w:afterLines="50" w:after="120"/>
        <w:ind w:left="726" w:hanging="486"/>
      </w:pPr>
      <w:r>
        <w:t>4,5% (quatro inteiros e cinco décimos por cento) para Municípios com população entre 500.001 (quinhentos mil e um) e 3.000.000 (três milhões) de habitantes;</w:t>
      </w:r>
    </w:p>
    <w:p w:rsidR="003451E3" w:rsidRDefault="003451E3" w:rsidP="00020667">
      <w:pPr>
        <w:widowControl/>
        <w:numPr>
          <w:ilvl w:val="0"/>
          <w:numId w:val="75"/>
        </w:numPr>
        <w:autoSpaceDE/>
        <w:autoSpaceDN/>
        <w:spacing w:afterLines="50" w:after="120"/>
        <w:ind w:left="726" w:hanging="486"/>
      </w:pPr>
      <w:r>
        <w:t>4% (quatro por cento) para Municípios com população entre 3.000.001 (três milhões e um) e 8.000.000 (oito milhões) de habitantes;</w:t>
      </w:r>
    </w:p>
    <w:p w:rsidR="003451E3" w:rsidRDefault="003451E3" w:rsidP="00020667">
      <w:pPr>
        <w:widowControl/>
        <w:numPr>
          <w:ilvl w:val="0"/>
          <w:numId w:val="75"/>
        </w:numPr>
        <w:autoSpaceDE/>
        <w:autoSpaceDN/>
        <w:spacing w:afterLines="50" w:after="120"/>
        <w:ind w:left="726" w:hanging="486"/>
      </w:pPr>
      <w:r>
        <w:t>3,5% (três inteiros e cinco décimos por cento) para Municípios com população acima de 8.000.001 (oito milhões e um) habitantes.</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 xml:space="preserve">Permitir registro de informações adicionais no cadastro da entidade tais como; Número de Habitantes do município, percentual do limite suplementar da LOA, etc. </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Permitir parametrização de nota explicativa em cada quesito de avaliação automática, vinculado a uma hipótese de avaliação, a fim que possa exemplificar o memorial de cálculo aplicado na avaliação;</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Possuir cadastros pré-estabelecidos de quesitos de exames manuais, e permitir a administração julgar conveniente, e de forma a padronizar e criar os seus fluxos de controle com novos quesitos de avaliação para atender as áreas setoriais;</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Possuir controle de complexidade que é vinculado a cada item permitindo configurar números de dias por complexidade a fim de limitar uma quantidade de dias que cada área setorial terá de responder os quesitos de avaliação gerados naquele período.</w:t>
      </w:r>
    </w:p>
    <w:p w:rsidR="003451E3" w:rsidRDefault="003451E3" w:rsidP="00020667">
      <w:pPr>
        <w:pStyle w:val="NormalWeb"/>
        <w:numPr>
          <w:ilvl w:val="2"/>
          <w:numId w:val="46"/>
        </w:numPr>
        <w:tabs>
          <w:tab w:val="clear" w:pos="709"/>
          <w:tab w:val="left" w:pos="720"/>
        </w:tabs>
        <w:spacing w:afterLines="50" w:after="120" w:afterAutospacing="0"/>
        <w:ind w:left="249" w:hanging="249"/>
        <w:jc w:val="both"/>
        <w:rPr>
          <w:rFonts w:ascii="Arial" w:eastAsia="Bitstream Vera Sans" w:hAnsi="Arial" w:cs="Arial"/>
          <w:sz w:val="22"/>
          <w:szCs w:val="22"/>
        </w:rPr>
      </w:pPr>
      <w:r>
        <w:rPr>
          <w:rFonts w:ascii="Arial" w:eastAsia="Bitstream Vera Sans" w:hAnsi="Arial" w:cs="Arial"/>
          <w:sz w:val="22"/>
          <w:szCs w:val="22"/>
        </w:rPr>
        <w:t xml:space="preserve">Possibilitar a emissão dos seguintes relatórios em formato PDF, contendo nos relatórios os </w:t>
      </w:r>
      <w:proofErr w:type="gramStart"/>
      <w:r>
        <w:rPr>
          <w:rFonts w:ascii="Arial" w:eastAsia="Bitstream Vera Sans" w:hAnsi="Arial" w:cs="Arial"/>
          <w:sz w:val="22"/>
          <w:szCs w:val="22"/>
        </w:rPr>
        <w:t>conteúdos abaixo detalhado</w:t>
      </w:r>
      <w:proofErr w:type="gramEnd"/>
      <w:r>
        <w:rPr>
          <w:rFonts w:ascii="Arial" w:eastAsia="Bitstream Vera Sans" w:hAnsi="Arial" w:cs="Arial"/>
          <w:sz w:val="22"/>
          <w:szCs w:val="22"/>
        </w:rPr>
        <w:t>:</w:t>
      </w:r>
    </w:p>
    <w:p w:rsidR="003451E3" w:rsidRDefault="003451E3" w:rsidP="00020667">
      <w:pPr>
        <w:widowControl/>
        <w:numPr>
          <w:ilvl w:val="3"/>
          <w:numId w:val="46"/>
        </w:numPr>
        <w:tabs>
          <w:tab w:val="clear" w:pos="850"/>
          <w:tab w:val="left" w:pos="960"/>
        </w:tabs>
        <w:autoSpaceDE/>
        <w:autoSpaceDN/>
        <w:spacing w:afterLines="50" w:after="120"/>
        <w:jc w:val="both"/>
        <w:rPr>
          <w:b/>
          <w:bCs/>
        </w:rPr>
      </w:pPr>
      <w:r>
        <w:rPr>
          <w:b/>
          <w:bCs/>
        </w:rPr>
        <w:t>Demonstrativos Gerenciais</w:t>
      </w:r>
    </w:p>
    <w:p w:rsidR="003451E3" w:rsidRDefault="003451E3" w:rsidP="00020667">
      <w:pPr>
        <w:widowControl/>
        <w:numPr>
          <w:ilvl w:val="4"/>
          <w:numId w:val="46"/>
        </w:numPr>
        <w:autoSpaceDE/>
        <w:autoSpaceDN/>
        <w:spacing w:afterLines="50" w:after="120"/>
        <w:jc w:val="both"/>
        <w:rPr>
          <w:b/>
          <w:bCs/>
        </w:rPr>
      </w:pPr>
      <w:r>
        <w:rPr>
          <w:b/>
          <w:bCs/>
        </w:rPr>
        <w:t>Execução Orçamentária</w:t>
      </w:r>
    </w:p>
    <w:p w:rsidR="003451E3" w:rsidRDefault="003451E3" w:rsidP="00020667">
      <w:pPr>
        <w:widowControl/>
        <w:numPr>
          <w:ilvl w:val="5"/>
          <w:numId w:val="46"/>
        </w:numPr>
        <w:autoSpaceDE/>
        <w:autoSpaceDN/>
        <w:spacing w:afterLines="50" w:after="120"/>
        <w:jc w:val="both"/>
      </w:pPr>
      <w:r>
        <w:t>Evolução da Receita Prevista, Atualizada e Arrecadada</w:t>
      </w:r>
    </w:p>
    <w:p w:rsidR="003451E3" w:rsidRDefault="003451E3" w:rsidP="004A3579">
      <w:pPr>
        <w:pStyle w:val="PargrafodaLista1"/>
        <w:numPr>
          <w:ilvl w:val="2"/>
          <w:numId w:val="76"/>
        </w:numPr>
        <w:spacing w:after="120"/>
        <w:ind w:left="709" w:hanging="322"/>
        <w:jc w:val="both"/>
        <w:rPr>
          <w:rFonts w:ascii="Arial" w:hAnsi="Arial" w:cs="Arial"/>
          <w:bCs/>
          <w:sz w:val="22"/>
          <w:szCs w:val="22"/>
        </w:rPr>
      </w:pPr>
      <w:r>
        <w:rPr>
          <w:rFonts w:ascii="Arial" w:hAnsi="Arial" w:cs="Arial"/>
          <w:bCs/>
          <w:sz w:val="22"/>
          <w:szCs w:val="22"/>
        </w:rPr>
        <w:t>Tabela e gráfico de evolução da receita prevista;</w:t>
      </w:r>
    </w:p>
    <w:p w:rsidR="003451E3" w:rsidRDefault="003451E3" w:rsidP="004A3579">
      <w:pPr>
        <w:pStyle w:val="PargrafodaLista1"/>
        <w:numPr>
          <w:ilvl w:val="2"/>
          <w:numId w:val="76"/>
        </w:numPr>
        <w:spacing w:after="120"/>
        <w:ind w:left="709" w:hanging="322"/>
        <w:jc w:val="both"/>
        <w:rPr>
          <w:rFonts w:ascii="Arial" w:hAnsi="Arial" w:cs="Arial"/>
          <w:bCs/>
          <w:sz w:val="22"/>
          <w:szCs w:val="22"/>
        </w:rPr>
      </w:pPr>
      <w:r>
        <w:rPr>
          <w:rFonts w:ascii="Arial" w:hAnsi="Arial" w:cs="Arial"/>
          <w:bCs/>
          <w:sz w:val="22"/>
          <w:szCs w:val="22"/>
        </w:rPr>
        <w:t>Tabela e gráfico de evolução da receita atualizada;</w:t>
      </w:r>
    </w:p>
    <w:p w:rsidR="003451E3" w:rsidRDefault="003451E3" w:rsidP="004A3579">
      <w:pPr>
        <w:pStyle w:val="PargrafodaLista1"/>
        <w:numPr>
          <w:ilvl w:val="2"/>
          <w:numId w:val="76"/>
        </w:numPr>
        <w:spacing w:after="120"/>
        <w:ind w:left="709" w:hanging="322"/>
        <w:jc w:val="both"/>
        <w:rPr>
          <w:rFonts w:ascii="Arial" w:hAnsi="Arial" w:cs="Arial"/>
          <w:bCs/>
          <w:sz w:val="22"/>
          <w:szCs w:val="22"/>
        </w:rPr>
      </w:pPr>
      <w:r>
        <w:rPr>
          <w:rFonts w:ascii="Arial" w:hAnsi="Arial" w:cs="Arial"/>
          <w:bCs/>
          <w:sz w:val="22"/>
          <w:szCs w:val="22"/>
        </w:rPr>
        <w:t>Tabela e gráfico de evolução da receita arrecadada;</w:t>
      </w:r>
    </w:p>
    <w:p w:rsidR="003451E3" w:rsidRDefault="003451E3" w:rsidP="003451E3">
      <w:pPr>
        <w:pStyle w:val="PargrafodaLista1"/>
        <w:spacing w:after="120"/>
        <w:ind w:left="709"/>
        <w:jc w:val="both"/>
        <w:rPr>
          <w:rFonts w:ascii="Arial" w:hAnsi="Arial" w:cs="Arial"/>
          <w:bCs/>
          <w:sz w:val="22"/>
          <w:szCs w:val="22"/>
        </w:rPr>
      </w:pPr>
    </w:p>
    <w:p w:rsidR="003451E3" w:rsidRDefault="003451E3" w:rsidP="00020667">
      <w:pPr>
        <w:widowControl/>
        <w:numPr>
          <w:ilvl w:val="5"/>
          <w:numId w:val="46"/>
        </w:numPr>
        <w:autoSpaceDE/>
        <w:autoSpaceDN/>
        <w:spacing w:afterLines="50" w:after="120"/>
        <w:jc w:val="both"/>
        <w:rPr>
          <w:bCs/>
        </w:rPr>
      </w:pPr>
      <w:r>
        <w:rPr>
          <w:bCs/>
        </w:rPr>
        <w:t>Distribuição das Principais Receitas</w:t>
      </w:r>
    </w:p>
    <w:p w:rsidR="003451E3" w:rsidRDefault="003451E3" w:rsidP="004A3579">
      <w:pPr>
        <w:pStyle w:val="PargrafodaLista1"/>
        <w:numPr>
          <w:ilvl w:val="2"/>
          <w:numId w:val="77"/>
        </w:numPr>
        <w:spacing w:after="120"/>
        <w:ind w:left="851" w:hanging="464"/>
        <w:jc w:val="both"/>
        <w:rPr>
          <w:rFonts w:ascii="Arial" w:hAnsi="Arial" w:cs="Arial"/>
          <w:bCs/>
          <w:sz w:val="22"/>
          <w:szCs w:val="22"/>
        </w:rPr>
      </w:pPr>
      <w:r>
        <w:rPr>
          <w:rFonts w:ascii="Arial" w:hAnsi="Arial" w:cs="Arial"/>
          <w:bCs/>
          <w:sz w:val="22"/>
          <w:szCs w:val="22"/>
        </w:rPr>
        <w:t>Tabela e gráfico de distribuição das principais receitas;</w:t>
      </w:r>
    </w:p>
    <w:p w:rsidR="003451E3" w:rsidRDefault="003451E3" w:rsidP="004A3579">
      <w:pPr>
        <w:pStyle w:val="PargrafodaLista1"/>
        <w:numPr>
          <w:ilvl w:val="2"/>
          <w:numId w:val="77"/>
        </w:numPr>
        <w:spacing w:after="120"/>
        <w:ind w:left="851" w:hanging="464"/>
        <w:jc w:val="both"/>
        <w:rPr>
          <w:rFonts w:ascii="Arial" w:hAnsi="Arial" w:cs="Arial"/>
          <w:bCs/>
          <w:sz w:val="22"/>
          <w:szCs w:val="22"/>
        </w:rPr>
      </w:pPr>
      <w:r>
        <w:rPr>
          <w:rFonts w:ascii="Arial" w:hAnsi="Arial" w:cs="Arial"/>
          <w:bCs/>
          <w:sz w:val="22"/>
          <w:szCs w:val="22"/>
        </w:rPr>
        <w:t xml:space="preserve">Tabela e gráfico de distribuição das receitas correntes, de capital e </w:t>
      </w:r>
      <w:proofErr w:type="spellStart"/>
      <w:r>
        <w:rPr>
          <w:rFonts w:ascii="Arial" w:hAnsi="Arial" w:cs="Arial"/>
          <w:bCs/>
          <w:sz w:val="22"/>
          <w:szCs w:val="22"/>
        </w:rPr>
        <w:t>intraorçamentárias</w:t>
      </w:r>
      <w:proofErr w:type="spellEnd"/>
      <w:r>
        <w:rPr>
          <w:rFonts w:ascii="Arial" w:hAnsi="Arial" w:cs="Arial"/>
          <w:bCs/>
          <w:sz w:val="22"/>
          <w:szCs w:val="22"/>
        </w:rPr>
        <w:t>.</w:t>
      </w:r>
    </w:p>
    <w:p w:rsidR="003451E3" w:rsidRDefault="003451E3" w:rsidP="003451E3">
      <w:pPr>
        <w:pStyle w:val="PargrafodaLista1"/>
        <w:spacing w:after="120"/>
        <w:ind w:left="851"/>
        <w:jc w:val="both"/>
        <w:rPr>
          <w:rFonts w:ascii="Arial" w:hAnsi="Arial" w:cs="Arial"/>
          <w:bCs/>
          <w:sz w:val="22"/>
          <w:szCs w:val="22"/>
        </w:rPr>
      </w:pPr>
    </w:p>
    <w:p w:rsidR="003451E3" w:rsidRDefault="003451E3" w:rsidP="00020667">
      <w:pPr>
        <w:widowControl/>
        <w:numPr>
          <w:ilvl w:val="5"/>
          <w:numId w:val="46"/>
        </w:numPr>
        <w:autoSpaceDE/>
        <w:autoSpaceDN/>
        <w:spacing w:afterLines="50" w:after="120"/>
        <w:jc w:val="both"/>
        <w:rPr>
          <w:bCs/>
        </w:rPr>
      </w:pPr>
      <w:r>
        <w:rPr>
          <w:bCs/>
        </w:rPr>
        <w:t>Evolução das Principais Receitas</w:t>
      </w:r>
    </w:p>
    <w:p w:rsidR="003451E3" w:rsidRDefault="003451E3" w:rsidP="004A3579">
      <w:pPr>
        <w:pStyle w:val="PargrafodaLista1"/>
        <w:numPr>
          <w:ilvl w:val="2"/>
          <w:numId w:val="78"/>
        </w:numPr>
        <w:spacing w:after="120"/>
        <w:ind w:left="709" w:hanging="288"/>
        <w:jc w:val="both"/>
        <w:rPr>
          <w:rFonts w:ascii="Arial" w:hAnsi="Arial" w:cs="Arial"/>
          <w:bCs/>
          <w:sz w:val="22"/>
          <w:szCs w:val="22"/>
        </w:rPr>
      </w:pPr>
      <w:r>
        <w:rPr>
          <w:rFonts w:ascii="Arial" w:hAnsi="Arial" w:cs="Arial"/>
          <w:bCs/>
          <w:sz w:val="22"/>
          <w:szCs w:val="22"/>
        </w:rPr>
        <w:t>Tabela e gráfico da receita de IPTU;</w:t>
      </w:r>
    </w:p>
    <w:p w:rsidR="003451E3" w:rsidRDefault="003451E3" w:rsidP="004A3579">
      <w:pPr>
        <w:pStyle w:val="PargrafodaLista1"/>
        <w:numPr>
          <w:ilvl w:val="2"/>
          <w:numId w:val="78"/>
        </w:numPr>
        <w:spacing w:after="120"/>
        <w:ind w:left="709" w:hanging="288"/>
        <w:jc w:val="both"/>
        <w:rPr>
          <w:rFonts w:ascii="Arial" w:hAnsi="Arial" w:cs="Arial"/>
          <w:bCs/>
          <w:sz w:val="22"/>
          <w:szCs w:val="22"/>
        </w:rPr>
      </w:pPr>
      <w:r>
        <w:rPr>
          <w:rFonts w:ascii="Arial" w:hAnsi="Arial" w:cs="Arial"/>
          <w:bCs/>
          <w:sz w:val="22"/>
          <w:szCs w:val="22"/>
        </w:rPr>
        <w:t>Tabela e gráfico da receita de ISSQN;</w:t>
      </w:r>
    </w:p>
    <w:p w:rsidR="003451E3" w:rsidRDefault="003451E3" w:rsidP="004A3579">
      <w:pPr>
        <w:pStyle w:val="PargrafodaLista1"/>
        <w:numPr>
          <w:ilvl w:val="2"/>
          <w:numId w:val="78"/>
        </w:numPr>
        <w:spacing w:after="120"/>
        <w:ind w:left="709" w:hanging="288"/>
        <w:jc w:val="both"/>
        <w:rPr>
          <w:rFonts w:ascii="Arial" w:hAnsi="Arial" w:cs="Arial"/>
          <w:bCs/>
          <w:sz w:val="22"/>
          <w:szCs w:val="22"/>
        </w:rPr>
      </w:pPr>
      <w:r>
        <w:rPr>
          <w:rFonts w:ascii="Arial" w:hAnsi="Arial" w:cs="Arial"/>
          <w:bCs/>
          <w:sz w:val="22"/>
          <w:szCs w:val="22"/>
        </w:rPr>
        <w:t>Tabela e gráfico da receita de FUNDEB;</w:t>
      </w:r>
    </w:p>
    <w:p w:rsidR="003451E3" w:rsidRDefault="003451E3" w:rsidP="004A3579">
      <w:pPr>
        <w:pStyle w:val="PargrafodaLista1"/>
        <w:numPr>
          <w:ilvl w:val="2"/>
          <w:numId w:val="78"/>
        </w:numPr>
        <w:spacing w:after="120"/>
        <w:ind w:left="709" w:hanging="288"/>
        <w:jc w:val="both"/>
        <w:rPr>
          <w:rFonts w:ascii="Arial" w:hAnsi="Arial" w:cs="Arial"/>
          <w:bCs/>
          <w:sz w:val="22"/>
          <w:szCs w:val="22"/>
        </w:rPr>
      </w:pPr>
      <w:r>
        <w:rPr>
          <w:rFonts w:ascii="Arial" w:hAnsi="Arial" w:cs="Arial"/>
          <w:bCs/>
          <w:sz w:val="22"/>
          <w:szCs w:val="22"/>
        </w:rPr>
        <w:t>Tabela e gráfico da receita de FPM;</w:t>
      </w:r>
    </w:p>
    <w:p w:rsidR="003451E3" w:rsidRDefault="003451E3" w:rsidP="004A3579">
      <w:pPr>
        <w:pStyle w:val="PargrafodaLista1"/>
        <w:numPr>
          <w:ilvl w:val="2"/>
          <w:numId w:val="78"/>
        </w:numPr>
        <w:spacing w:after="120"/>
        <w:ind w:left="709" w:hanging="288"/>
        <w:jc w:val="both"/>
        <w:rPr>
          <w:rFonts w:ascii="Arial" w:hAnsi="Arial" w:cs="Arial"/>
          <w:bCs/>
          <w:sz w:val="22"/>
          <w:szCs w:val="22"/>
        </w:rPr>
      </w:pPr>
      <w:r>
        <w:rPr>
          <w:rFonts w:ascii="Arial" w:hAnsi="Arial" w:cs="Arial"/>
          <w:bCs/>
          <w:sz w:val="22"/>
          <w:szCs w:val="22"/>
        </w:rPr>
        <w:t>Tabela e gráfico da receita de ICMS;</w:t>
      </w:r>
    </w:p>
    <w:p w:rsidR="003451E3" w:rsidRDefault="003451E3" w:rsidP="004A3579">
      <w:pPr>
        <w:pStyle w:val="PargrafodaLista1"/>
        <w:numPr>
          <w:ilvl w:val="2"/>
          <w:numId w:val="78"/>
        </w:numPr>
        <w:spacing w:after="120"/>
        <w:ind w:left="709" w:hanging="288"/>
        <w:jc w:val="both"/>
        <w:rPr>
          <w:rFonts w:ascii="Arial" w:hAnsi="Arial" w:cs="Arial"/>
          <w:bCs/>
          <w:sz w:val="22"/>
          <w:szCs w:val="22"/>
        </w:rPr>
      </w:pPr>
      <w:r>
        <w:rPr>
          <w:rFonts w:ascii="Arial" w:hAnsi="Arial" w:cs="Arial"/>
          <w:bCs/>
          <w:sz w:val="22"/>
          <w:szCs w:val="22"/>
        </w:rPr>
        <w:t>Tabela e gráfico da receita de IPVA;</w:t>
      </w:r>
    </w:p>
    <w:p w:rsidR="003451E3" w:rsidRDefault="003451E3" w:rsidP="004A3579">
      <w:pPr>
        <w:pStyle w:val="PargrafodaLista1"/>
        <w:numPr>
          <w:ilvl w:val="2"/>
          <w:numId w:val="78"/>
        </w:numPr>
        <w:spacing w:after="120"/>
        <w:ind w:left="709" w:hanging="288"/>
        <w:jc w:val="both"/>
        <w:rPr>
          <w:rFonts w:ascii="Arial" w:hAnsi="Arial" w:cs="Arial"/>
          <w:bCs/>
          <w:sz w:val="22"/>
          <w:szCs w:val="22"/>
        </w:rPr>
      </w:pPr>
      <w:r>
        <w:rPr>
          <w:rFonts w:ascii="Arial" w:hAnsi="Arial" w:cs="Arial"/>
          <w:bCs/>
          <w:sz w:val="22"/>
          <w:szCs w:val="22"/>
        </w:rPr>
        <w:t>Tabela e gráfico das demais receitas correntes;</w:t>
      </w:r>
    </w:p>
    <w:p w:rsidR="003451E3" w:rsidRDefault="003451E3" w:rsidP="004A3579">
      <w:pPr>
        <w:pStyle w:val="PargrafodaLista1"/>
        <w:numPr>
          <w:ilvl w:val="2"/>
          <w:numId w:val="78"/>
        </w:numPr>
        <w:spacing w:after="120"/>
        <w:ind w:left="709" w:hanging="288"/>
        <w:jc w:val="both"/>
        <w:rPr>
          <w:rFonts w:ascii="Arial" w:hAnsi="Arial" w:cs="Arial"/>
          <w:bCs/>
          <w:sz w:val="22"/>
          <w:szCs w:val="22"/>
        </w:rPr>
      </w:pPr>
      <w:r>
        <w:rPr>
          <w:rFonts w:ascii="Arial" w:hAnsi="Arial" w:cs="Arial"/>
          <w:bCs/>
          <w:sz w:val="22"/>
          <w:szCs w:val="22"/>
        </w:rPr>
        <w:t>Tabela e gráfico das receitas de dedução;</w:t>
      </w:r>
    </w:p>
    <w:p w:rsidR="003451E3" w:rsidRDefault="003451E3" w:rsidP="004A3579">
      <w:pPr>
        <w:pStyle w:val="PargrafodaLista1"/>
        <w:numPr>
          <w:ilvl w:val="2"/>
          <w:numId w:val="78"/>
        </w:numPr>
        <w:spacing w:after="120"/>
        <w:ind w:left="709" w:hanging="288"/>
        <w:jc w:val="both"/>
        <w:rPr>
          <w:rFonts w:ascii="Arial" w:hAnsi="Arial" w:cs="Arial"/>
          <w:bCs/>
          <w:sz w:val="22"/>
          <w:szCs w:val="22"/>
        </w:rPr>
      </w:pPr>
      <w:r>
        <w:rPr>
          <w:rFonts w:ascii="Arial" w:hAnsi="Arial" w:cs="Arial"/>
          <w:bCs/>
          <w:sz w:val="22"/>
          <w:szCs w:val="22"/>
        </w:rPr>
        <w:t>Tabela e gráfico das receitas de capital;</w:t>
      </w:r>
    </w:p>
    <w:p w:rsidR="003451E3" w:rsidRDefault="003451E3" w:rsidP="004A3579">
      <w:pPr>
        <w:pStyle w:val="PargrafodaLista1"/>
        <w:numPr>
          <w:ilvl w:val="2"/>
          <w:numId w:val="78"/>
        </w:numPr>
        <w:spacing w:after="120"/>
        <w:ind w:left="709" w:hanging="288"/>
        <w:jc w:val="both"/>
        <w:rPr>
          <w:rFonts w:ascii="Arial" w:hAnsi="Arial" w:cs="Arial"/>
          <w:bCs/>
          <w:sz w:val="22"/>
          <w:szCs w:val="22"/>
        </w:rPr>
      </w:pPr>
      <w:r>
        <w:rPr>
          <w:rFonts w:ascii="Arial" w:hAnsi="Arial" w:cs="Arial"/>
          <w:bCs/>
          <w:sz w:val="22"/>
          <w:szCs w:val="22"/>
        </w:rPr>
        <w:t xml:space="preserve">Tabela e gráfico das receitas </w:t>
      </w:r>
      <w:proofErr w:type="spellStart"/>
      <w:r>
        <w:rPr>
          <w:rFonts w:ascii="Arial" w:hAnsi="Arial" w:cs="Arial"/>
          <w:bCs/>
          <w:sz w:val="22"/>
          <w:szCs w:val="22"/>
        </w:rPr>
        <w:t>intraorçamentárias</w:t>
      </w:r>
      <w:proofErr w:type="spellEnd"/>
      <w:r>
        <w:rPr>
          <w:rFonts w:ascii="Arial" w:hAnsi="Arial" w:cs="Arial"/>
          <w:bCs/>
          <w:sz w:val="22"/>
          <w:szCs w:val="22"/>
        </w:rPr>
        <w:t>;</w:t>
      </w:r>
    </w:p>
    <w:p w:rsidR="003451E3" w:rsidRDefault="003451E3" w:rsidP="003451E3">
      <w:pPr>
        <w:pStyle w:val="PargrafodaLista1"/>
        <w:tabs>
          <w:tab w:val="left" w:pos="993"/>
        </w:tabs>
        <w:spacing w:after="120"/>
        <w:ind w:left="1080"/>
        <w:jc w:val="both"/>
        <w:rPr>
          <w:rFonts w:ascii="Arial" w:hAnsi="Arial" w:cs="Arial"/>
          <w:bCs/>
          <w:sz w:val="22"/>
          <w:szCs w:val="22"/>
        </w:rPr>
      </w:pPr>
    </w:p>
    <w:p w:rsidR="003451E3" w:rsidRDefault="003451E3" w:rsidP="00020667">
      <w:pPr>
        <w:widowControl/>
        <w:numPr>
          <w:ilvl w:val="5"/>
          <w:numId w:val="46"/>
        </w:numPr>
        <w:autoSpaceDE/>
        <w:autoSpaceDN/>
        <w:spacing w:afterLines="50" w:after="120"/>
        <w:jc w:val="both"/>
        <w:rPr>
          <w:bCs/>
        </w:rPr>
      </w:pPr>
      <w:r>
        <w:rPr>
          <w:bCs/>
        </w:rPr>
        <w:t>Evolução da Despesa Fixada, Atualizada e Empenhada</w:t>
      </w:r>
    </w:p>
    <w:p w:rsidR="003451E3" w:rsidRDefault="003451E3" w:rsidP="004A3579">
      <w:pPr>
        <w:pStyle w:val="PargrafodaLista1"/>
        <w:numPr>
          <w:ilvl w:val="2"/>
          <w:numId w:val="79"/>
        </w:numPr>
        <w:spacing w:after="120"/>
        <w:ind w:left="709" w:hanging="322"/>
        <w:jc w:val="both"/>
        <w:rPr>
          <w:rFonts w:ascii="Arial" w:hAnsi="Arial" w:cs="Arial"/>
          <w:bCs/>
          <w:sz w:val="22"/>
          <w:szCs w:val="22"/>
        </w:rPr>
      </w:pPr>
      <w:r>
        <w:rPr>
          <w:rFonts w:ascii="Arial" w:hAnsi="Arial" w:cs="Arial"/>
          <w:bCs/>
          <w:sz w:val="22"/>
          <w:szCs w:val="22"/>
        </w:rPr>
        <w:t>Tabela e gráfico da despesa fixada;</w:t>
      </w:r>
    </w:p>
    <w:p w:rsidR="003451E3" w:rsidRDefault="003451E3" w:rsidP="004A3579">
      <w:pPr>
        <w:pStyle w:val="PargrafodaLista1"/>
        <w:numPr>
          <w:ilvl w:val="2"/>
          <w:numId w:val="79"/>
        </w:numPr>
        <w:spacing w:after="120"/>
        <w:ind w:left="709" w:hanging="322"/>
        <w:jc w:val="both"/>
        <w:rPr>
          <w:rFonts w:ascii="Arial" w:hAnsi="Arial" w:cs="Arial"/>
          <w:bCs/>
          <w:sz w:val="22"/>
          <w:szCs w:val="22"/>
        </w:rPr>
      </w:pPr>
      <w:r>
        <w:rPr>
          <w:rFonts w:ascii="Arial" w:hAnsi="Arial" w:cs="Arial"/>
          <w:bCs/>
          <w:sz w:val="22"/>
          <w:szCs w:val="22"/>
        </w:rPr>
        <w:t>Tabela e gráfico da despesa atualizada;</w:t>
      </w:r>
    </w:p>
    <w:p w:rsidR="003451E3" w:rsidRDefault="003451E3" w:rsidP="004A3579">
      <w:pPr>
        <w:pStyle w:val="PargrafodaLista1"/>
        <w:numPr>
          <w:ilvl w:val="2"/>
          <w:numId w:val="79"/>
        </w:numPr>
        <w:spacing w:after="120"/>
        <w:ind w:left="709" w:hanging="322"/>
        <w:jc w:val="both"/>
        <w:rPr>
          <w:rFonts w:ascii="Arial" w:hAnsi="Arial" w:cs="Arial"/>
          <w:bCs/>
          <w:sz w:val="22"/>
          <w:szCs w:val="22"/>
        </w:rPr>
      </w:pPr>
      <w:r>
        <w:rPr>
          <w:rFonts w:ascii="Arial" w:hAnsi="Arial" w:cs="Arial"/>
          <w:bCs/>
          <w:sz w:val="22"/>
          <w:szCs w:val="22"/>
        </w:rPr>
        <w:t>Tabela e gráfico da despesa empenhada;</w:t>
      </w:r>
    </w:p>
    <w:p w:rsidR="003451E3" w:rsidRDefault="003451E3" w:rsidP="003451E3">
      <w:pPr>
        <w:pStyle w:val="PargrafodaLista1"/>
        <w:spacing w:after="120"/>
        <w:ind w:left="709"/>
        <w:jc w:val="both"/>
        <w:rPr>
          <w:rFonts w:ascii="Arial" w:hAnsi="Arial" w:cs="Arial"/>
          <w:bCs/>
          <w:sz w:val="22"/>
          <w:szCs w:val="22"/>
        </w:rPr>
      </w:pPr>
    </w:p>
    <w:p w:rsidR="003451E3" w:rsidRDefault="003451E3" w:rsidP="00020667">
      <w:pPr>
        <w:widowControl/>
        <w:numPr>
          <w:ilvl w:val="5"/>
          <w:numId w:val="46"/>
        </w:numPr>
        <w:autoSpaceDE/>
        <w:autoSpaceDN/>
        <w:spacing w:afterLines="50" w:after="120"/>
        <w:jc w:val="both"/>
        <w:rPr>
          <w:bCs/>
        </w:rPr>
      </w:pPr>
      <w:r>
        <w:rPr>
          <w:bCs/>
        </w:rPr>
        <w:t>Análise Orçamentária por Categoria Econômica</w:t>
      </w:r>
    </w:p>
    <w:p w:rsidR="003451E3" w:rsidRDefault="003451E3" w:rsidP="004A3579">
      <w:pPr>
        <w:pStyle w:val="PargrafodaLista1"/>
        <w:numPr>
          <w:ilvl w:val="2"/>
          <w:numId w:val="80"/>
        </w:numPr>
        <w:spacing w:after="120"/>
        <w:ind w:left="709" w:hanging="288"/>
        <w:jc w:val="both"/>
        <w:rPr>
          <w:rFonts w:ascii="Arial" w:hAnsi="Arial" w:cs="Arial"/>
          <w:bCs/>
          <w:sz w:val="22"/>
          <w:szCs w:val="22"/>
        </w:rPr>
      </w:pPr>
      <w:r>
        <w:rPr>
          <w:rFonts w:ascii="Arial" w:hAnsi="Arial" w:cs="Arial"/>
          <w:bCs/>
          <w:sz w:val="22"/>
          <w:szCs w:val="22"/>
        </w:rPr>
        <w:t>Tabela das receitas e das despesas por categoria econômica;</w:t>
      </w:r>
    </w:p>
    <w:p w:rsidR="003451E3" w:rsidRDefault="003451E3" w:rsidP="004A3579">
      <w:pPr>
        <w:pStyle w:val="PargrafodaLista1"/>
        <w:numPr>
          <w:ilvl w:val="2"/>
          <w:numId w:val="80"/>
        </w:numPr>
        <w:spacing w:after="120"/>
        <w:ind w:left="709" w:hanging="288"/>
        <w:jc w:val="both"/>
        <w:rPr>
          <w:rFonts w:ascii="Arial" w:hAnsi="Arial" w:cs="Arial"/>
          <w:bCs/>
          <w:sz w:val="22"/>
          <w:szCs w:val="22"/>
        </w:rPr>
      </w:pPr>
      <w:r>
        <w:rPr>
          <w:rFonts w:ascii="Arial" w:hAnsi="Arial" w:cs="Arial"/>
          <w:bCs/>
          <w:sz w:val="22"/>
          <w:szCs w:val="22"/>
        </w:rPr>
        <w:t>Demonstrativo da comparação da receita prevista com a arrecadada;</w:t>
      </w:r>
    </w:p>
    <w:p w:rsidR="003451E3" w:rsidRDefault="003451E3" w:rsidP="004A3579">
      <w:pPr>
        <w:pStyle w:val="PargrafodaLista1"/>
        <w:numPr>
          <w:ilvl w:val="2"/>
          <w:numId w:val="80"/>
        </w:numPr>
        <w:spacing w:after="120"/>
        <w:ind w:left="709" w:hanging="288"/>
        <w:jc w:val="both"/>
        <w:rPr>
          <w:rFonts w:ascii="Arial" w:hAnsi="Arial" w:cs="Arial"/>
          <w:bCs/>
          <w:sz w:val="22"/>
          <w:szCs w:val="22"/>
        </w:rPr>
      </w:pPr>
      <w:r>
        <w:rPr>
          <w:rFonts w:ascii="Arial" w:hAnsi="Arial" w:cs="Arial"/>
          <w:bCs/>
          <w:sz w:val="22"/>
          <w:szCs w:val="22"/>
        </w:rPr>
        <w:t>Demonstrativo das despesas previstas com as despesas realizadas;</w:t>
      </w:r>
    </w:p>
    <w:p w:rsidR="003451E3" w:rsidRDefault="003451E3" w:rsidP="003451E3">
      <w:pPr>
        <w:pStyle w:val="PargrafodaLista1"/>
        <w:spacing w:after="120"/>
        <w:ind w:left="709"/>
        <w:jc w:val="both"/>
        <w:rPr>
          <w:rFonts w:ascii="Arial" w:hAnsi="Arial" w:cs="Arial"/>
          <w:bCs/>
          <w:sz w:val="22"/>
          <w:szCs w:val="22"/>
        </w:rPr>
      </w:pPr>
    </w:p>
    <w:p w:rsidR="003451E3" w:rsidRDefault="003451E3" w:rsidP="00020667">
      <w:pPr>
        <w:widowControl/>
        <w:numPr>
          <w:ilvl w:val="5"/>
          <w:numId w:val="46"/>
        </w:numPr>
        <w:autoSpaceDE/>
        <w:autoSpaceDN/>
        <w:spacing w:afterLines="50" w:after="120"/>
        <w:jc w:val="both"/>
        <w:rPr>
          <w:bCs/>
        </w:rPr>
      </w:pPr>
      <w:r>
        <w:rPr>
          <w:bCs/>
        </w:rPr>
        <w:t>Mensal da Despesa no exercício</w:t>
      </w:r>
    </w:p>
    <w:p w:rsidR="003451E3" w:rsidRDefault="003451E3" w:rsidP="004A3579">
      <w:pPr>
        <w:pStyle w:val="PargrafodaLista1"/>
        <w:numPr>
          <w:ilvl w:val="2"/>
          <w:numId w:val="81"/>
        </w:numPr>
        <w:spacing w:after="120"/>
        <w:ind w:left="709" w:hanging="288"/>
        <w:jc w:val="both"/>
        <w:rPr>
          <w:rFonts w:ascii="Arial" w:hAnsi="Arial" w:cs="Arial"/>
          <w:bCs/>
          <w:sz w:val="22"/>
          <w:szCs w:val="22"/>
        </w:rPr>
      </w:pPr>
      <w:r>
        <w:rPr>
          <w:rFonts w:ascii="Arial" w:hAnsi="Arial" w:cs="Arial"/>
          <w:bCs/>
          <w:sz w:val="22"/>
          <w:szCs w:val="22"/>
        </w:rPr>
        <w:t>Tabela mensal da despesa empenhada, liquidada e paga;</w:t>
      </w:r>
    </w:p>
    <w:p w:rsidR="003451E3" w:rsidRDefault="003451E3" w:rsidP="004A3579">
      <w:pPr>
        <w:pStyle w:val="PargrafodaLista1"/>
        <w:numPr>
          <w:ilvl w:val="2"/>
          <w:numId w:val="81"/>
        </w:numPr>
        <w:spacing w:after="120"/>
        <w:ind w:left="709" w:hanging="288"/>
        <w:jc w:val="both"/>
        <w:rPr>
          <w:rFonts w:ascii="Arial" w:hAnsi="Arial" w:cs="Arial"/>
          <w:bCs/>
          <w:sz w:val="22"/>
          <w:szCs w:val="22"/>
        </w:rPr>
      </w:pPr>
      <w:r>
        <w:rPr>
          <w:rFonts w:ascii="Arial" w:hAnsi="Arial" w:cs="Arial"/>
          <w:bCs/>
          <w:sz w:val="22"/>
          <w:szCs w:val="22"/>
        </w:rPr>
        <w:t>Gráfico da despesa empenhada, liquidada e paga mensalmente;</w:t>
      </w:r>
    </w:p>
    <w:p w:rsidR="003451E3" w:rsidRDefault="003451E3" w:rsidP="004A3579">
      <w:pPr>
        <w:pStyle w:val="PargrafodaLista1"/>
        <w:numPr>
          <w:ilvl w:val="2"/>
          <w:numId w:val="81"/>
        </w:numPr>
        <w:spacing w:after="120"/>
        <w:ind w:left="709" w:hanging="288"/>
        <w:jc w:val="both"/>
        <w:rPr>
          <w:rFonts w:ascii="Arial" w:hAnsi="Arial" w:cs="Arial"/>
          <w:bCs/>
          <w:sz w:val="22"/>
          <w:szCs w:val="22"/>
        </w:rPr>
      </w:pPr>
      <w:r>
        <w:rPr>
          <w:rFonts w:ascii="Arial" w:hAnsi="Arial" w:cs="Arial"/>
          <w:bCs/>
          <w:sz w:val="22"/>
          <w:szCs w:val="22"/>
        </w:rPr>
        <w:t>Gráfico de empenhos liquidados e não liquidados a pagar por mês;</w:t>
      </w:r>
    </w:p>
    <w:p w:rsidR="003451E3" w:rsidRDefault="003451E3" w:rsidP="003451E3">
      <w:pPr>
        <w:pStyle w:val="PargrafodaLista1"/>
        <w:spacing w:after="120"/>
        <w:ind w:left="709"/>
        <w:jc w:val="both"/>
        <w:rPr>
          <w:rFonts w:ascii="Arial" w:hAnsi="Arial" w:cs="Arial"/>
          <w:bCs/>
          <w:sz w:val="22"/>
          <w:szCs w:val="22"/>
        </w:rPr>
      </w:pPr>
    </w:p>
    <w:p w:rsidR="003451E3" w:rsidRDefault="003451E3" w:rsidP="00020667">
      <w:pPr>
        <w:widowControl/>
        <w:numPr>
          <w:ilvl w:val="5"/>
          <w:numId w:val="46"/>
        </w:numPr>
        <w:autoSpaceDE/>
        <w:autoSpaceDN/>
        <w:spacing w:afterLines="50" w:after="120"/>
        <w:jc w:val="both"/>
        <w:rPr>
          <w:bCs/>
        </w:rPr>
      </w:pPr>
      <w:r>
        <w:rPr>
          <w:bCs/>
        </w:rPr>
        <w:t xml:space="preserve">Despesa por Função </w:t>
      </w:r>
      <w:proofErr w:type="spellStart"/>
      <w:r>
        <w:rPr>
          <w:bCs/>
        </w:rPr>
        <w:t>Sub-Função</w:t>
      </w:r>
      <w:proofErr w:type="spellEnd"/>
    </w:p>
    <w:p w:rsidR="003451E3" w:rsidRDefault="003451E3" w:rsidP="004A3579">
      <w:pPr>
        <w:pStyle w:val="PargrafodaLista1"/>
        <w:numPr>
          <w:ilvl w:val="0"/>
          <w:numId w:val="82"/>
        </w:numPr>
        <w:spacing w:after="120"/>
        <w:ind w:hanging="294"/>
        <w:jc w:val="both"/>
        <w:rPr>
          <w:rFonts w:ascii="Arial" w:hAnsi="Arial" w:cs="Arial"/>
          <w:bCs/>
          <w:sz w:val="22"/>
          <w:szCs w:val="22"/>
        </w:rPr>
      </w:pPr>
      <w:r>
        <w:rPr>
          <w:rFonts w:ascii="Arial" w:hAnsi="Arial" w:cs="Arial"/>
          <w:bCs/>
          <w:sz w:val="22"/>
          <w:szCs w:val="22"/>
        </w:rPr>
        <w:t xml:space="preserve">Tabela da despesa no exercício por função e </w:t>
      </w:r>
      <w:proofErr w:type="spellStart"/>
      <w:r>
        <w:rPr>
          <w:rFonts w:ascii="Arial" w:hAnsi="Arial" w:cs="Arial"/>
          <w:bCs/>
          <w:sz w:val="22"/>
          <w:szCs w:val="22"/>
        </w:rPr>
        <w:t>sub-função</w:t>
      </w:r>
      <w:proofErr w:type="spellEnd"/>
      <w:r>
        <w:rPr>
          <w:rFonts w:ascii="Arial" w:hAnsi="Arial" w:cs="Arial"/>
          <w:bCs/>
          <w:sz w:val="22"/>
          <w:szCs w:val="22"/>
        </w:rPr>
        <w:t>;</w:t>
      </w:r>
    </w:p>
    <w:p w:rsidR="003451E3" w:rsidRDefault="003451E3" w:rsidP="004A3579">
      <w:pPr>
        <w:pStyle w:val="PargrafodaLista1"/>
        <w:numPr>
          <w:ilvl w:val="0"/>
          <w:numId w:val="82"/>
        </w:numPr>
        <w:spacing w:after="120"/>
        <w:ind w:hanging="294"/>
        <w:jc w:val="both"/>
        <w:rPr>
          <w:rFonts w:ascii="Arial" w:hAnsi="Arial" w:cs="Arial"/>
          <w:bCs/>
          <w:sz w:val="22"/>
          <w:szCs w:val="22"/>
        </w:rPr>
      </w:pPr>
      <w:r>
        <w:rPr>
          <w:rFonts w:ascii="Arial" w:hAnsi="Arial" w:cs="Arial"/>
          <w:bCs/>
          <w:sz w:val="22"/>
          <w:szCs w:val="22"/>
        </w:rPr>
        <w:t>Gráfico de controle de saldo de dotações por função;</w:t>
      </w:r>
    </w:p>
    <w:p w:rsidR="003451E3" w:rsidRDefault="003451E3" w:rsidP="004A3579">
      <w:pPr>
        <w:pStyle w:val="PargrafodaLista1"/>
        <w:numPr>
          <w:ilvl w:val="0"/>
          <w:numId w:val="82"/>
        </w:numPr>
        <w:spacing w:after="120"/>
        <w:ind w:hanging="294"/>
        <w:jc w:val="both"/>
        <w:rPr>
          <w:rFonts w:ascii="Arial" w:hAnsi="Arial" w:cs="Arial"/>
          <w:bCs/>
          <w:sz w:val="22"/>
          <w:szCs w:val="22"/>
        </w:rPr>
      </w:pPr>
      <w:r>
        <w:rPr>
          <w:rFonts w:ascii="Arial" w:hAnsi="Arial" w:cs="Arial"/>
          <w:bCs/>
          <w:sz w:val="22"/>
          <w:szCs w:val="22"/>
        </w:rPr>
        <w:lastRenderedPageBreak/>
        <w:t>Gráfico de despesa empenhada, liquidada e paga por função;</w:t>
      </w:r>
    </w:p>
    <w:p w:rsidR="003451E3" w:rsidRDefault="003451E3" w:rsidP="004A3579">
      <w:pPr>
        <w:pStyle w:val="PargrafodaLista1"/>
        <w:numPr>
          <w:ilvl w:val="0"/>
          <w:numId w:val="82"/>
        </w:numPr>
        <w:spacing w:after="120"/>
        <w:ind w:hanging="294"/>
        <w:jc w:val="both"/>
        <w:rPr>
          <w:rFonts w:ascii="Arial" w:hAnsi="Arial" w:cs="Arial"/>
          <w:bCs/>
          <w:sz w:val="22"/>
          <w:szCs w:val="22"/>
        </w:rPr>
      </w:pPr>
      <w:r>
        <w:rPr>
          <w:rFonts w:ascii="Arial" w:hAnsi="Arial" w:cs="Arial"/>
          <w:bCs/>
          <w:sz w:val="22"/>
          <w:szCs w:val="22"/>
        </w:rPr>
        <w:t>Gráfico de empenhos liquidados e não liquidados a pagar, por função;</w:t>
      </w:r>
    </w:p>
    <w:p w:rsidR="003451E3" w:rsidRDefault="003451E3" w:rsidP="003451E3">
      <w:pPr>
        <w:pStyle w:val="PargrafodaLista1"/>
        <w:spacing w:after="120"/>
        <w:jc w:val="both"/>
        <w:rPr>
          <w:rFonts w:ascii="Arial" w:hAnsi="Arial" w:cs="Arial"/>
          <w:bCs/>
          <w:sz w:val="22"/>
          <w:szCs w:val="22"/>
        </w:rPr>
      </w:pPr>
    </w:p>
    <w:p w:rsidR="003451E3" w:rsidRDefault="003451E3" w:rsidP="00020667">
      <w:pPr>
        <w:widowControl/>
        <w:numPr>
          <w:ilvl w:val="5"/>
          <w:numId w:val="46"/>
        </w:numPr>
        <w:autoSpaceDE/>
        <w:autoSpaceDN/>
        <w:spacing w:afterLines="50" w:after="120"/>
        <w:jc w:val="both"/>
        <w:rPr>
          <w:bCs/>
        </w:rPr>
      </w:pPr>
      <w:r>
        <w:rPr>
          <w:bCs/>
        </w:rPr>
        <w:t>Despesa por Categoria Econômica e Elemento de Despesa</w:t>
      </w:r>
    </w:p>
    <w:p w:rsidR="003451E3" w:rsidRDefault="003451E3" w:rsidP="004A3579">
      <w:pPr>
        <w:pStyle w:val="PargrafodaLista1"/>
        <w:numPr>
          <w:ilvl w:val="0"/>
          <w:numId w:val="83"/>
        </w:numPr>
        <w:spacing w:after="120"/>
        <w:ind w:left="709" w:hanging="294"/>
        <w:jc w:val="both"/>
        <w:rPr>
          <w:rFonts w:ascii="Arial" w:hAnsi="Arial" w:cs="Arial"/>
          <w:bCs/>
          <w:sz w:val="22"/>
          <w:szCs w:val="22"/>
        </w:rPr>
      </w:pPr>
      <w:r>
        <w:rPr>
          <w:rFonts w:ascii="Arial" w:hAnsi="Arial" w:cs="Arial"/>
          <w:bCs/>
          <w:sz w:val="22"/>
          <w:szCs w:val="22"/>
        </w:rPr>
        <w:t>Tabela da despesa no exercício por categoria econômica e elemento de despesa;</w:t>
      </w:r>
    </w:p>
    <w:p w:rsidR="003451E3" w:rsidRDefault="003451E3" w:rsidP="004A3579">
      <w:pPr>
        <w:pStyle w:val="PargrafodaLista1"/>
        <w:numPr>
          <w:ilvl w:val="0"/>
          <w:numId w:val="83"/>
        </w:numPr>
        <w:spacing w:after="120"/>
        <w:ind w:left="709" w:hanging="294"/>
        <w:jc w:val="both"/>
        <w:rPr>
          <w:rFonts w:ascii="Arial" w:hAnsi="Arial" w:cs="Arial"/>
          <w:bCs/>
          <w:sz w:val="22"/>
          <w:szCs w:val="22"/>
        </w:rPr>
      </w:pPr>
      <w:r>
        <w:rPr>
          <w:rFonts w:ascii="Arial" w:hAnsi="Arial" w:cs="Arial"/>
          <w:bCs/>
          <w:sz w:val="22"/>
          <w:szCs w:val="22"/>
        </w:rPr>
        <w:t>Gráfico de controle de saldo de dotações por categoria econômica;</w:t>
      </w:r>
    </w:p>
    <w:p w:rsidR="003451E3" w:rsidRDefault="003451E3" w:rsidP="004A3579">
      <w:pPr>
        <w:pStyle w:val="PargrafodaLista1"/>
        <w:numPr>
          <w:ilvl w:val="0"/>
          <w:numId w:val="83"/>
        </w:numPr>
        <w:spacing w:after="120"/>
        <w:ind w:left="709" w:hanging="294"/>
        <w:jc w:val="both"/>
        <w:rPr>
          <w:rFonts w:ascii="Arial" w:hAnsi="Arial" w:cs="Arial"/>
          <w:bCs/>
          <w:sz w:val="22"/>
          <w:szCs w:val="22"/>
        </w:rPr>
      </w:pPr>
      <w:r>
        <w:rPr>
          <w:rFonts w:ascii="Arial" w:hAnsi="Arial" w:cs="Arial"/>
          <w:bCs/>
          <w:sz w:val="22"/>
          <w:szCs w:val="22"/>
        </w:rPr>
        <w:t>Gráfico de despesas empenhadas, liquidadas e pagas por categoria econômica;</w:t>
      </w:r>
    </w:p>
    <w:p w:rsidR="003451E3" w:rsidRDefault="003451E3" w:rsidP="004A3579">
      <w:pPr>
        <w:pStyle w:val="PargrafodaLista1"/>
        <w:numPr>
          <w:ilvl w:val="0"/>
          <w:numId w:val="83"/>
        </w:numPr>
        <w:spacing w:after="120"/>
        <w:ind w:left="709" w:hanging="294"/>
        <w:jc w:val="both"/>
        <w:rPr>
          <w:rFonts w:ascii="Arial" w:hAnsi="Arial" w:cs="Arial"/>
          <w:bCs/>
          <w:sz w:val="22"/>
          <w:szCs w:val="22"/>
        </w:rPr>
      </w:pPr>
      <w:r>
        <w:rPr>
          <w:rFonts w:ascii="Arial" w:hAnsi="Arial" w:cs="Arial"/>
          <w:bCs/>
          <w:sz w:val="22"/>
          <w:szCs w:val="22"/>
        </w:rPr>
        <w:t>Gráfico de empenhos liquidados e não liquidados a pagar, por categoria econômica;</w:t>
      </w:r>
    </w:p>
    <w:p w:rsidR="003451E3" w:rsidRDefault="003451E3" w:rsidP="003451E3">
      <w:pPr>
        <w:pStyle w:val="PargrafodaLista1"/>
        <w:spacing w:after="120"/>
        <w:ind w:left="709"/>
        <w:jc w:val="both"/>
        <w:rPr>
          <w:rFonts w:ascii="Arial" w:hAnsi="Arial" w:cs="Arial"/>
          <w:bCs/>
          <w:sz w:val="22"/>
          <w:szCs w:val="22"/>
        </w:rPr>
      </w:pPr>
    </w:p>
    <w:p w:rsidR="003451E3" w:rsidRDefault="003451E3" w:rsidP="00020667">
      <w:pPr>
        <w:widowControl/>
        <w:numPr>
          <w:ilvl w:val="5"/>
          <w:numId w:val="46"/>
        </w:numPr>
        <w:autoSpaceDE/>
        <w:autoSpaceDN/>
        <w:spacing w:afterLines="50" w:after="120"/>
        <w:jc w:val="both"/>
        <w:rPr>
          <w:bCs/>
        </w:rPr>
      </w:pPr>
      <w:r>
        <w:rPr>
          <w:bCs/>
        </w:rPr>
        <w:t>Despesa por Fonte de Recurso</w:t>
      </w:r>
    </w:p>
    <w:p w:rsidR="003451E3" w:rsidRDefault="003451E3" w:rsidP="004A3579">
      <w:pPr>
        <w:pStyle w:val="PargrafodaLista1"/>
        <w:numPr>
          <w:ilvl w:val="0"/>
          <w:numId w:val="84"/>
        </w:numPr>
        <w:spacing w:after="120"/>
        <w:jc w:val="both"/>
        <w:rPr>
          <w:rFonts w:ascii="Arial" w:hAnsi="Arial" w:cs="Arial"/>
          <w:bCs/>
          <w:sz w:val="22"/>
          <w:szCs w:val="22"/>
        </w:rPr>
      </w:pPr>
      <w:r>
        <w:rPr>
          <w:rFonts w:ascii="Arial" w:hAnsi="Arial" w:cs="Arial"/>
          <w:bCs/>
          <w:sz w:val="22"/>
          <w:szCs w:val="22"/>
        </w:rPr>
        <w:t>Tabela da despesa no exercício por fonte de recurso;</w:t>
      </w:r>
    </w:p>
    <w:p w:rsidR="003451E3" w:rsidRDefault="003451E3" w:rsidP="004A3579">
      <w:pPr>
        <w:pStyle w:val="PargrafodaLista1"/>
        <w:numPr>
          <w:ilvl w:val="0"/>
          <w:numId w:val="84"/>
        </w:numPr>
        <w:spacing w:after="120"/>
        <w:jc w:val="both"/>
        <w:rPr>
          <w:rFonts w:ascii="Arial" w:hAnsi="Arial" w:cs="Arial"/>
          <w:bCs/>
          <w:sz w:val="22"/>
          <w:szCs w:val="22"/>
        </w:rPr>
      </w:pPr>
      <w:r>
        <w:rPr>
          <w:rFonts w:ascii="Arial" w:hAnsi="Arial" w:cs="Arial"/>
          <w:bCs/>
          <w:sz w:val="22"/>
          <w:szCs w:val="22"/>
        </w:rPr>
        <w:t>Gráfico de despesa empenhada, liquidada e paga por fonte de recurso;</w:t>
      </w:r>
    </w:p>
    <w:p w:rsidR="003451E3" w:rsidRDefault="003451E3" w:rsidP="004A3579">
      <w:pPr>
        <w:pStyle w:val="PargrafodaLista1"/>
        <w:numPr>
          <w:ilvl w:val="0"/>
          <w:numId w:val="84"/>
        </w:numPr>
        <w:spacing w:after="120"/>
        <w:jc w:val="both"/>
        <w:rPr>
          <w:rFonts w:ascii="Arial" w:hAnsi="Arial" w:cs="Arial"/>
          <w:bCs/>
          <w:sz w:val="22"/>
          <w:szCs w:val="22"/>
        </w:rPr>
      </w:pPr>
      <w:r>
        <w:rPr>
          <w:rFonts w:ascii="Arial" w:hAnsi="Arial" w:cs="Arial"/>
          <w:bCs/>
          <w:sz w:val="22"/>
          <w:szCs w:val="22"/>
        </w:rPr>
        <w:t>Gráfico de empenhos liquidados e não liquidados a pagar, por fonte de recurso;</w:t>
      </w:r>
    </w:p>
    <w:p w:rsidR="003451E3" w:rsidRDefault="003451E3" w:rsidP="003451E3">
      <w:pPr>
        <w:pStyle w:val="PargrafodaLista1"/>
        <w:spacing w:after="120"/>
        <w:jc w:val="both"/>
        <w:rPr>
          <w:rFonts w:ascii="Arial" w:hAnsi="Arial" w:cs="Arial"/>
          <w:bCs/>
          <w:sz w:val="22"/>
          <w:szCs w:val="22"/>
        </w:rPr>
      </w:pPr>
    </w:p>
    <w:p w:rsidR="003451E3" w:rsidRDefault="003451E3" w:rsidP="00020667">
      <w:pPr>
        <w:widowControl/>
        <w:numPr>
          <w:ilvl w:val="4"/>
          <w:numId w:val="46"/>
        </w:numPr>
        <w:autoSpaceDE/>
        <w:autoSpaceDN/>
        <w:spacing w:afterLines="50" w:after="120"/>
        <w:jc w:val="both"/>
        <w:rPr>
          <w:b/>
          <w:bCs/>
        </w:rPr>
      </w:pPr>
      <w:r>
        <w:rPr>
          <w:b/>
          <w:bCs/>
        </w:rPr>
        <w:t>Restos a Pagar</w:t>
      </w:r>
    </w:p>
    <w:p w:rsidR="003451E3" w:rsidRDefault="003451E3" w:rsidP="00020667">
      <w:pPr>
        <w:widowControl/>
        <w:numPr>
          <w:ilvl w:val="5"/>
          <w:numId w:val="46"/>
        </w:numPr>
        <w:autoSpaceDE/>
        <w:autoSpaceDN/>
        <w:spacing w:afterLines="50" w:after="120"/>
        <w:jc w:val="both"/>
        <w:rPr>
          <w:bCs/>
        </w:rPr>
      </w:pPr>
      <w:r>
        <w:rPr>
          <w:bCs/>
        </w:rPr>
        <w:t>Restos a Pagar Mensal</w:t>
      </w:r>
    </w:p>
    <w:p w:rsidR="003451E3" w:rsidRDefault="003451E3" w:rsidP="004A3579">
      <w:pPr>
        <w:pStyle w:val="PargrafodaLista1"/>
        <w:numPr>
          <w:ilvl w:val="0"/>
          <w:numId w:val="85"/>
        </w:numPr>
        <w:spacing w:after="120"/>
        <w:jc w:val="both"/>
        <w:rPr>
          <w:rFonts w:ascii="Arial" w:hAnsi="Arial" w:cs="Arial"/>
          <w:bCs/>
          <w:sz w:val="22"/>
          <w:szCs w:val="22"/>
        </w:rPr>
      </w:pPr>
      <w:r>
        <w:rPr>
          <w:rFonts w:ascii="Arial" w:hAnsi="Arial" w:cs="Arial"/>
          <w:bCs/>
          <w:sz w:val="22"/>
          <w:szCs w:val="22"/>
        </w:rPr>
        <w:t>Tabela mensal dos restos a pagar no exercício;</w:t>
      </w:r>
    </w:p>
    <w:p w:rsidR="003451E3" w:rsidRDefault="003451E3" w:rsidP="004A3579">
      <w:pPr>
        <w:pStyle w:val="PargrafodaLista1"/>
        <w:numPr>
          <w:ilvl w:val="0"/>
          <w:numId w:val="85"/>
        </w:numPr>
        <w:spacing w:after="120"/>
        <w:jc w:val="both"/>
        <w:rPr>
          <w:rFonts w:ascii="Arial" w:hAnsi="Arial" w:cs="Arial"/>
          <w:bCs/>
          <w:sz w:val="22"/>
          <w:szCs w:val="22"/>
        </w:rPr>
      </w:pPr>
      <w:r>
        <w:rPr>
          <w:rFonts w:ascii="Arial" w:hAnsi="Arial" w:cs="Arial"/>
          <w:bCs/>
          <w:sz w:val="22"/>
          <w:szCs w:val="22"/>
        </w:rPr>
        <w:t>Gráfico de empenhos de restos a pagar pagos e cancelados;</w:t>
      </w:r>
    </w:p>
    <w:p w:rsidR="003451E3" w:rsidRDefault="003451E3" w:rsidP="004A3579">
      <w:pPr>
        <w:pStyle w:val="PargrafodaLista1"/>
        <w:numPr>
          <w:ilvl w:val="0"/>
          <w:numId w:val="85"/>
        </w:numPr>
        <w:spacing w:after="120"/>
        <w:jc w:val="both"/>
        <w:rPr>
          <w:rFonts w:ascii="Arial" w:hAnsi="Arial" w:cs="Arial"/>
          <w:bCs/>
          <w:sz w:val="22"/>
          <w:szCs w:val="22"/>
        </w:rPr>
      </w:pPr>
      <w:r>
        <w:rPr>
          <w:rFonts w:ascii="Arial" w:hAnsi="Arial" w:cs="Arial"/>
          <w:bCs/>
          <w:sz w:val="22"/>
          <w:szCs w:val="22"/>
        </w:rPr>
        <w:t>Gráfico de empenhos de restos a pagar comparados com disponibilidades financeiras;</w:t>
      </w:r>
    </w:p>
    <w:p w:rsidR="003451E3" w:rsidRDefault="003451E3" w:rsidP="003451E3">
      <w:pPr>
        <w:pStyle w:val="PargrafodaLista1"/>
        <w:spacing w:after="120"/>
        <w:jc w:val="both"/>
        <w:rPr>
          <w:rFonts w:ascii="Arial" w:hAnsi="Arial" w:cs="Arial"/>
          <w:bCs/>
          <w:sz w:val="22"/>
          <w:szCs w:val="22"/>
        </w:rPr>
      </w:pPr>
    </w:p>
    <w:p w:rsidR="003451E3" w:rsidRDefault="003451E3" w:rsidP="00020667">
      <w:pPr>
        <w:widowControl/>
        <w:numPr>
          <w:ilvl w:val="5"/>
          <w:numId w:val="46"/>
        </w:numPr>
        <w:autoSpaceDE/>
        <w:autoSpaceDN/>
        <w:spacing w:afterLines="50" w:after="120"/>
        <w:jc w:val="both"/>
        <w:rPr>
          <w:bCs/>
        </w:rPr>
      </w:pPr>
      <w:r>
        <w:rPr>
          <w:bCs/>
        </w:rPr>
        <w:t xml:space="preserve">Restos a Pagar por Função e </w:t>
      </w:r>
      <w:proofErr w:type="spellStart"/>
      <w:r>
        <w:rPr>
          <w:bCs/>
        </w:rPr>
        <w:t>Sub-Função</w:t>
      </w:r>
      <w:proofErr w:type="spellEnd"/>
    </w:p>
    <w:p w:rsidR="003451E3" w:rsidRDefault="003451E3" w:rsidP="004A3579">
      <w:pPr>
        <w:pStyle w:val="PargrafodaLista1"/>
        <w:numPr>
          <w:ilvl w:val="0"/>
          <w:numId w:val="86"/>
        </w:numPr>
        <w:spacing w:after="120"/>
        <w:ind w:left="709"/>
        <w:jc w:val="both"/>
        <w:rPr>
          <w:rFonts w:ascii="Arial" w:hAnsi="Arial" w:cs="Arial"/>
          <w:bCs/>
          <w:sz w:val="22"/>
          <w:szCs w:val="22"/>
        </w:rPr>
      </w:pPr>
      <w:r>
        <w:rPr>
          <w:rFonts w:ascii="Arial" w:hAnsi="Arial" w:cs="Arial"/>
          <w:bCs/>
          <w:sz w:val="22"/>
          <w:szCs w:val="22"/>
        </w:rPr>
        <w:t xml:space="preserve">Tabela dos restos a pagar por função e </w:t>
      </w:r>
      <w:proofErr w:type="spellStart"/>
      <w:r>
        <w:rPr>
          <w:rFonts w:ascii="Arial" w:hAnsi="Arial" w:cs="Arial"/>
          <w:bCs/>
          <w:sz w:val="22"/>
          <w:szCs w:val="22"/>
        </w:rPr>
        <w:t>sub-função</w:t>
      </w:r>
      <w:proofErr w:type="spellEnd"/>
      <w:r>
        <w:rPr>
          <w:rFonts w:ascii="Arial" w:hAnsi="Arial" w:cs="Arial"/>
          <w:bCs/>
          <w:sz w:val="22"/>
          <w:szCs w:val="22"/>
        </w:rPr>
        <w:t>;</w:t>
      </w:r>
    </w:p>
    <w:p w:rsidR="003451E3" w:rsidRDefault="003451E3" w:rsidP="004A3579">
      <w:pPr>
        <w:pStyle w:val="PargrafodaLista1"/>
        <w:numPr>
          <w:ilvl w:val="0"/>
          <w:numId w:val="86"/>
        </w:numPr>
        <w:spacing w:after="120"/>
        <w:ind w:left="709"/>
        <w:jc w:val="both"/>
        <w:rPr>
          <w:rFonts w:ascii="Arial" w:hAnsi="Arial" w:cs="Arial"/>
          <w:bCs/>
          <w:sz w:val="22"/>
          <w:szCs w:val="22"/>
        </w:rPr>
      </w:pPr>
      <w:r>
        <w:rPr>
          <w:rFonts w:ascii="Arial" w:hAnsi="Arial" w:cs="Arial"/>
          <w:bCs/>
          <w:sz w:val="22"/>
          <w:szCs w:val="22"/>
        </w:rPr>
        <w:t>Gráficos dos empenhos de restos a pagar pagos e cancelados por função;</w:t>
      </w:r>
    </w:p>
    <w:p w:rsidR="003451E3" w:rsidRDefault="003451E3" w:rsidP="004A3579">
      <w:pPr>
        <w:pStyle w:val="PargrafodaLista1"/>
        <w:numPr>
          <w:ilvl w:val="0"/>
          <w:numId w:val="86"/>
        </w:numPr>
        <w:spacing w:after="120"/>
        <w:ind w:left="709"/>
        <w:jc w:val="both"/>
        <w:rPr>
          <w:rFonts w:ascii="Arial" w:hAnsi="Arial" w:cs="Arial"/>
          <w:bCs/>
          <w:sz w:val="22"/>
          <w:szCs w:val="22"/>
        </w:rPr>
      </w:pPr>
      <w:r>
        <w:rPr>
          <w:rFonts w:ascii="Arial" w:hAnsi="Arial" w:cs="Arial"/>
          <w:bCs/>
          <w:sz w:val="22"/>
          <w:szCs w:val="22"/>
        </w:rPr>
        <w:t>Gráficos dos empenhos de restos a pagar, pendentes de pagamento, por função;</w:t>
      </w:r>
    </w:p>
    <w:p w:rsidR="003451E3" w:rsidRDefault="003451E3" w:rsidP="003451E3">
      <w:pPr>
        <w:pStyle w:val="PargrafodaLista1"/>
        <w:spacing w:after="120"/>
        <w:ind w:left="709"/>
        <w:jc w:val="both"/>
        <w:rPr>
          <w:rFonts w:ascii="Arial" w:hAnsi="Arial" w:cs="Arial"/>
          <w:bCs/>
          <w:sz w:val="22"/>
          <w:szCs w:val="22"/>
        </w:rPr>
      </w:pPr>
    </w:p>
    <w:p w:rsidR="003451E3" w:rsidRDefault="003451E3" w:rsidP="00020667">
      <w:pPr>
        <w:widowControl/>
        <w:numPr>
          <w:ilvl w:val="5"/>
          <w:numId w:val="46"/>
        </w:numPr>
        <w:autoSpaceDE/>
        <w:autoSpaceDN/>
        <w:spacing w:afterLines="50" w:after="120"/>
        <w:jc w:val="both"/>
        <w:rPr>
          <w:bCs/>
        </w:rPr>
      </w:pPr>
      <w:r>
        <w:rPr>
          <w:bCs/>
        </w:rPr>
        <w:t>Restos a Pagar por Categoria Econômica e Elemento de Despesa</w:t>
      </w:r>
    </w:p>
    <w:p w:rsidR="003451E3" w:rsidRDefault="003451E3" w:rsidP="004A3579">
      <w:pPr>
        <w:pStyle w:val="PargrafodaLista1"/>
        <w:numPr>
          <w:ilvl w:val="0"/>
          <w:numId w:val="87"/>
        </w:numPr>
        <w:spacing w:after="120"/>
        <w:jc w:val="both"/>
        <w:rPr>
          <w:rFonts w:ascii="Arial" w:hAnsi="Arial" w:cs="Arial"/>
          <w:bCs/>
          <w:sz w:val="22"/>
          <w:szCs w:val="22"/>
        </w:rPr>
      </w:pPr>
      <w:r>
        <w:rPr>
          <w:rFonts w:ascii="Arial" w:hAnsi="Arial" w:cs="Arial"/>
          <w:bCs/>
          <w:sz w:val="22"/>
          <w:szCs w:val="22"/>
        </w:rPr>
        <w:t>Tabela dos restos a pagar por categoria econômica e elemento de despesa;</w:t>
      </w:r>
    </w:p>
    <w:p w:rsidR="003451E3" w:rsidRDefault="003451E3" w:rsidP="004A3579">
      <w:pPr>
        <w:pStyle w:val="PargrafodaLista1"/>
        <w:numPr>
          <w:ilvl w:val="0"/>
          <w:numId w:val="87"/>
        </w:numPr>
        <w:spacing w:after="120"/>
        <w:jc w:val="both"/>
        <w:rPr>
          <w:rFonts w:ascii="Arial" w:hAnsi="Arial" w:cs="Arial"/>
          <w:bCs/>
          <w:sz w:val="22"/>
          <w:szCs w:val="22"/>
        </w:rPr>
      </w:pPr>
      <w:r>
        <w:rPr>
          <w:rFonts w:ascii="Arial" w:hAnsi="Arial" w:cs="Arial"/>
          <w:bCs/>
          <w:sz w:val="22"/>
          <w:szCs w:val="22"/>
        </w:rPr>
        <w:t>Gráficos dos empenhos de restos a pagar pagos e cancelados por categoria econômica e elemento de despesa;</w:t>
      </w:r>
    </w:p>
    <w:p w:rsidR="003451E3" w:rsidRDefault="003451E3" w:rsidP="004A3579">
      <w:pPr>
        <w:pStyle w:val="PargrafodaLista1"/>
        <w:numPr>
          <w:ilvl w:val="0"/>
          <w:numId w:val="87"/>
        </w:numPr>
        <w:spacing w:after="120"/>
        <w:jc w:val="both"/>
        <w:rPr>
          <w:rFonts w:ascii="Arial" w:hAnsi="Arial" w:cs="Arial"/>
          <w:bCs/>
          <w:sz w:val="22"/>
          <w:szCs w:val="22"/>
        </w:rPr>
      </w:pPr>
      <w:r>
        <w:rPr>
          <w:rFonts w:ascii="Arial" w:hAnsi="Arial" w:cs="Arial"/>
          <w:bCs/>
          <w:sz w:val="22"/>
          <w:szCs w:val="22"/>
        </w:rPr>
        <w:t>Gráficos dos empenhos de restos a pagar, pendentes de pagamento, por categoria econômica e elemento de despesa;</w:t>
      </w:r>
    </w:p>
    <w:p w:rsidR="003451E3" w:rsidRDefault="003451E3" w:rsidP="003451E3">
      <w:pPr>
        <w:pStyle w:val="PargrafodaLista1"/>
        <w:spacing w:after="120"/>
        <w:jc w:val="both"/>
        <w:rPr>
          <w:rFonts w:ascii="Arial" w:hAnsi="Arial" w:cs="Arial"/>
          <w:bCs/>
          <w:sz w:val="22"/>
          <w:szCs w:val="22"/>
        </w:rPr>
      </w:pPr>
    </w:p>
    <w:p w:rsidR="003451E3" w:rsidRDefault="003451E3" w:rsidP="00020667">
      <w:pPr>
        <w:widowControl/>
        <w:numPr>
          <w:ilvl w:val="5"/>
          <w:numId w:val="46"/>
        </w:numPr>
        <w:autoSpaceDE/>
        <w:autoSpaceDN/>
        <w:spacing w:afterLines="50" w:after="120"/>
        <w:jc w:val="both"/>
        <w:rPr>
          <w:bCs/>
        </w:rPr>
      </w:pPr>
      <w:r>
        <w:rPr>
          <w:bCs/>
        </w:rPr>
        <w:t>Restos a Pagar por Fonte de Recurso</w:t>
      </w:r>
    </w:p>
    <w:p w:rsidR="003451E3" w:rsidRDefault="003451E3" w:rsidP="004A3579">
      <w:pPr>
        <w:pStyle w:val="PargrafodaLista1"/>
        <w:numPr>
          <w:ilvl w:val="0"/>
          <w:numId w:val="88"/>
        </w:numPr>
        <w:spacing w:after="120"/>
        <w:jc w:val="both"/>
        <w:rPr>
          <w:rFonts w:ascii="Arial" w:hAnsi="Arial" w:cs="Arial"/>
          <w:bCs/>
          <w:sz w:val="22"/>
          <w:szCs w:val="22"/>
        </w:rPr>
      </w:pPr>
      <w:r>
        <w:rPr>
          <w:rFonts w:ascii="Arial" w:hAnsi="Arial" w:cs="Arial"/>
          <w:bCs/>
          <w:sz w:val="22"/>
          <w:szCs w:val="22"/>
        </w:rPr>
        <w:t>Tabela dos restos a pagar por fonte de recurso;</w:t>
      </w:r>
    </w:p>
    <w:p w:rsidR="003451E3" w:rsidRDefault="003451E3" w:rsidP="004A3579">
      <w:pPr>
        <w:pStyle w:val="PargrafodaLista1"/>
        <w:numPr>
          <w:ilvl w:val="0"/>
          <w:numId w:val="88"/>
        </w:numPr>
        <w:spacing w:after="120"/>
        <w:jc w:val="both"/>
        <w:rPr>
          <w:rFonts w:ascii="Arial" w:hAnsi="Arial" w:cs="Arial"/>
          <w:bCs/>
          <w:sz w:val="22"/>
          <w:szCs w:val="22"/>
        </w:rPr>
      </w:pPr>
      <w:r>
        <w:rPr>
          <w:rFonts w:ascii="Arial" w:hAnsi="Arial" w:cs="Arial"/>
          <w:bCs/>
          <w:sz w:val="22"/>
          <w:szCs w:val="22"/>
        </w:rPr>
        <w:t>Gráficos dos empenhos de restos a pagar pagos e cancelados por fonte de recurso;</w:t>
      </w:r>
    </w:p>
    <w:p w:rsidR="003451E3" w:rsidRDefault="003451E3" w:rsidP="004A3579">
      <w:pPr>
        <w:pStyle w:val="PargrafodaLista1"/>
        <w:numPr>
          <w:ilvl w:val="0"/>
          <w:numId w:val="88"/>
        </w:numPr>
        <w:spacing w:after="120"/>
        <w:jc w:val="both"/>
        <w:rPr>
          <w:rFonts w:ascii="Arial" w:hAnsi="Arial" w:cs="Arial"/>
          <w:bCs/>
          <w:sz w:val="22"/>
          <w:szCs w:val="22"/>
        </w:rPr>
      </w:pPr>
      <w:r>
        <w:rPr>
          <w:rFonts w:ascii="Arial" w:hAnsi="Arial" w:cs="Arial"/>
          <w:bCs/>
          <w:sz w:val="22"/>
          <w:szCs w:val="22"/>
        </w:rPr>
        <w:lastRenderedPageBreak/>
        <w:t>Gráficos dos empenhos de restos a pagar, pendentes de pagamento, por fonte de recurso;</w:t>
      </w:r>
    </w:p>
    <w:p w:rsidR="003451E3" w:rsidRDefault="003451E3" w:rsidP="003451E3">
      <w:pPr>
        <w:pStyle w:val="PargrafodaLista1"/>
        <w:spacing w:after="120"/>
        <w:jc w:val="both"/>
        <w:rPr>
          <w:rFonts w:ascii="Arial" w:hAnsi="Arial" w:cs="Arial"/>
          <w:bCs/>
          <w:sz w:val="22"/>
          <w:szCs w:val="22"/>
        </w:rPr>
      </w:pPr>
    </w:p>
    <w:p w:rsidR="003451E3" w:rsidRDefault="003451E3" w:rsidP="00020667">
      <w:pPr>
        <w:widowControl/>
        <w:numPr>
          <w:ilvl w:val="4"/>
          <w:numId w:val="46"/>
        </w:numPr>
        <w:autoSpaceDE/>
        <w:autoSpaceDN/>
        <w:spacing w:afterLines="50" w:after="120"/>
        <w:jc w:val="both"/>
        <w:rPr>
          <w:b/>
          <w:bCs/>
        </w:rPr>
      </w:pPr>
      <w:r>
        <w:rPr>
          <w:b/>
          <w:bCs/>
        </w:rPr>
        <w:t>Financeiro</w:t>
      </w:r>
    </w:p>
    <w:p w:rsidR="003451E3" w:rsidRDefault="003451E3" w:rsidP="00020667">
      <w:pPr>
        <w:widowControl/>
        <w:numPr>
          <w:ilvl w:val="5"/>
          <w:numId w:val="46"/>
        </w:numPr>
        <w:autoSpaceDE/>
        <w:autoSpaceDN/>
        <w:spacing w:afterLines="50" w:after="120"/>
        <w:jc w:val="both"/>
        <w:rPr>
          <w:bCs/>
        </w:rPr>
      </w:pPr>
      <w:r>
        <w:rPr>
          <w:bCs/>
        </w:rPr>
        <w:t>Análise Financeira</w:t>
      </w:r>
    </w:p>
    <w:p w:rsidR="003451E3" w:rsidRDefault="003451E3" w:rsidP="004A3579">
      <w:pPr>
        <w:pStyle w:val="PargrafodaLista1"/>
        <w:numPr>
          <w:ilvl w:val="0"/>
          <w:numId w:val="89"/>
        </w:numPr>
        <w:spacing w:after="120"/>
        <w:jc w:val="both"/>
        <w:rPr>
          <w:rFonts w:ascii="Arial" w:hAnsi="Arial" w:cs="Arial"/>
          <w:bCs/>
          <w:sz w:val="22"/>
          <w:szCs w:val="22"/>
        </w:rPr>
      </w:pPr>
      <w:r>
        <w:rPr>
          <w:rFonts w:ascii="Arial" w:hAnsi="Arial" w:cs="Arial"/>
          <w:bCs/>
          <w:sz w:val="22"/>
          <w:szCs w:val="22"/>
        </w:rPr>
        <w:t>Tabela mensal da receita arrecadada, despesas do exercício e despesas de restos a pagar de exercícios anteriores comparados às disponibilidades financeiras;</w:t>
      </w:r>
    </w:p>
    <w:p w:rsidR="003451E3" w:rsidRDefault="003451E3" w:rsidP="004A3579">
      <w:pPr>
        <w:pStyle w:val="PargrafodaLista1"/>
        <w:numPr>
          <w:ilvl w:val="0"/>
          <w:numId w:val="89"/>
        </w:numPr>
        <w:spacing w:after="120"/>
        <w:jc w:val="both"/>
        <w:rPr>
          <w:rFonts w:ascii="Arial" w:hAnsi="Arial" w:cs="Arial"/>
          <w:bCs/>
          <w:sz w:val="22"/>
          <w:szCs w:val="22"/>
        </w:rPr>
      </w:pPr>
      <w:r>
        <w:rPr>
          <w:rFonts w:ascii="Arial" w:hAnsi="Arial" w:cs="Arial"/>
          <w:bCs/>
          <w:sz w:val="22"/>
          <w:szCs w:val="22"/>
        </w:rPr>
        <w:t>Gráfico do comportamento da despesa x receita;</w:t>
      </w:r>
    </w:p>
    <w:p w:rsidR="003451E3" w:rsidRDefault="003451E3" w:rsidP="004A3579">
      <w:pPr>
        <w:pStyle w:val="PargrafodaLista1"/>
        <w:numPr>
          <w:ilvl w:val="0"/>
          <w:numId w:val="89"/>
        </w:numPr>
        <w:spacing w:after="120"/>
        <w:jc w:val="both"/>
        <w:rPr>
          <w:rFonts w:ascii="Arial" w:hAnsi="Arial" w:cs="Arial"/>
          <w:bCs/>
          <w:sz w:val="22"/>
          <w:szCs w:val="22"/>
        </w:rPr>
      </w:pPr>
      <w:r>
        <w:rPr>
          <w:rFonts w:ascii="Arial" w:hAnsi="Arial" w:cs="Arial"/>
          <w:bCs/>
          <w:sz w:val="22"/>
          <w:szCs w:val="22"/>
        </w:rPr>
        <w:t>Gráfico do comportamento de toda a despesa a pagar x disponibilidades financeiras;</w:t>
      </w:r>
    </w:p>
    <w:p w:rsidR="003451E3" w:rsidRDefault="003451E3" w:rsidP="003451E3">
      <w:pPr>
        <w:pStyle w:val="PargrafodaLista1"/>
        <w:spacing w:after="120"/>
        <w:jc w:val="both"/>
        <w:rPr>
          <w:rFonts w:ascii="Arial" w:hAnsi="Arial" w:cs="Arial"/>
          <w:bCs/>
          <w:sz w:val="22"/>
          <w:szCs w:val="22"/>
        </w:rPr>
      </w:pPr>
    </w:p>
    <w:p w:rsidR="003451E3" w:rsidRDefault="003451E3" w:rsidP="00020667">
      <w:pPr>
        <w:widowControl/>
        <w:numPr>
          <w:ilvl w:val="4"/>
          <w:numId w:val="46"/>
        </w:numPr>
        <w:autoSpaceDE/>
        <w:autoSpaceDN/>
        <w:spacing w:afterLines="50" w:after="120"/>
        <w:jc w:val="both"/>
        <w:rPr>
          <w:b/>
          <w:bCs/>
        </w:rPr>
      </w:pPr>
      <w:r>
        <w:rPr>
          <w:b/>
          <w:bCs/>
        </w:rPr>
        <w:t>Aplicação na Saúde</w:t>
      </w:r>
    </w:p>
    <w:p w:rsidR="003451E3" w:rsidRDefault="003451E3" w:rsidP="00020667">
      <w:pPr>
        <w:widowControl/>
        <w:numPr>
          <w:ilvl w:val="5"/>
          <w:numId w:val="46"/>
        </w:numPr>
        <w:autoSpaceDE/>
        <w:autoSpaceDN/>
        <w:spacing w:afterLines="50" w:after="120"/>
        <w:jc w:val="both"/>
        <w:rPr>
          <w:bCs/>
        </w:rPr>
      </w:pPr>
      <w:r>
        <w:rPr>
          <w:bCs/>
        </w:rPr>
        <w:t>Evolução da Aplicação na Saúde com Recursos Próprios</w:t>
      </w:r>
    </w:p>
    <w:p w:rsidR="003451E3" w:rsidRDefault="003451E3" w:rsidP="004A3579">
      <w:pPr>
        <w:pStyle w:val="PargrafodaLista1"/>
        <w:numPr>
          <w:ilvl w:val="0"/>
          <w:numId w:val="90"/>
        </w:numPr>
        <w:spacing w:after="120"/>
        <w:jc w:val="both"/>
        <w:rPr>
          <w:rFonts w:ascii="Arial" w:hAnsi="Arial" w:cs="Arial"/>
          <w:bCs/>
          <w:sz w:val="22"/>
          <w:szCs w:val="22"/>
        </w:rPr>
      </w:pPr>
      <w:r>
        <w:rPr>
          <w:rFonts w:ascii="Arial" w:hAnsi="Arial" w:cs="Arial"/>
          <w:bCs/>
          <w:sz w:val="22"/>
          <w:szCs w:val="22"/>
        </w:rPr>
        <w:t>Tabela da receita e despesas em ações da saúde;</w:t>
      </w:r>
    </w:p>
    <w:p w:rsidR="003451E3" w:rsidRDefault="003451E3" w:rsidP="004A3579">
      <w:pPr>
        <w:pStyle w:val="PargrafodaLista1"/>
        <w:numPr>
          <w:ilvl w:val="0"/>
          <w:numId w:val="90"/>
        </w:numPr>
        <w:spacing w:after="120"/>
        <w:jc w:val="both"/>
        <w:rPr>
          <w:rFonts w:ascii="Arial" w:hAnsi="Arial" w:cs="Arial"/>
          <w:bCs/>
          <w:sz w:val="22"/>
          <w:szCs w:val="22"/>
        </w:rPr>
      </w:pPr>
      <w:r>
        <w:rPr>
          <w:rFonts w:ascii="Arial" w:hAnsi="Arial" w:cs="Arial"/>
          <w:bCs/>
          <w:sz w:val="22"/>
          <w:szCs w:val="22"/>
        </w:rPr>
        <w:t>Gráfico de evolução da receita de impostos para aplicação na saúde;</w:t>
      </w:r>
    </w:p>
    <w:p w:rsidR="003451E3" w:rsidRDefault="003451E3" w:rsidP="004A3579">
      <w:pPr>
        <w:pStyle w:val="PargrafodaLista1"/>
        <w:numPr>
          <w:ilvl w:val="0"/>
          <w:numId w:val="90"/>
        </w:numPr>
        <w:spacing w:after="120"/>
        <w:jc w:val="both"/>
        <w:rPr>
          <w:rFonts w:ascii="Arial" w:hAnsi="Arial" w:cs="Arial"/>
          <w:bCs/>
          <w:sz w:val="22"/>
          <w:szCs w:val="22"/>
        </w:rPr>
      </w:pPr>
      <w:r>
        <w:rPr>
          <w:rFonts w:ascii="Arial" w:hAnsi="Arial" w:cs="Arial"/>
          <w:bCs/>
          <w:sz w:val="22"/>
          <w:szCs w:val="22"/>
        </w:rPr>
        <w:t>Gráfico de evolução da aplicação na saúde pela despesa empenhada;</w:t>
      </w:r>
    </w:p>
    <w:p w:rsidR="003451E3" w:rsidRDefault="003451E3" w:rsidP="004A3579">
      <w:pPr>
        <w:pStyle w:val="PargrafodaLista1"/>
        <w:numPr>
          <w:ilvl w:val="0"/>
          <w:numId w:val="90"/>
        </w:numPr>
        <w:spacing w:after="120"/>
        <w:jc w:val="both"/>
        <w:rPr>
          <w:rFonts w:ascii="Arial" w:hAnsi="Arial" w:cs="Arial"/>
          <w:bCs/>
          <w:sz w:val="22"/>
          <w:szCs w:val="22"/>
        </w:rPr>
      </w:pPr>
      <w:r>
        <w:rPr>
          <w:rFonts w:ascii="Arial" w:hAnsi="Arial" w:cs="Arial"/>
          <w:bCs/>
          <w:sz w:val="22"/>
          <w:szCs w:val="22"/>
        </w:rPr>
        <w:t>Gráfico de evolução da aplicação na saúde pela despesa liquidada;</w:t>
      </w:r>
    </w:p>
    <w:p w:rsidR="003451E3" w:rsidRDefault="003451E3" w:rsidP="004A3579">
      <w:pPr>
        <w:pStyle w:val="PargrafodaLista1"/>
        <w:numPr>
          <w:ilvl w:val="0"/>
          <w:numId w:val="90"/>
        </w:numPr>
        <w:spacing w:after="120"/>
        <w:jc w:val="both"/>
        <w:rPr>
          <w:rFonts w:ascii="Arial" w:hAnsi="Arial" w:cs="Arial"/>
          <w:bCs/>
          <w:sz w:val="22"/>
          <w:szCs w:val="22"/>
        </w:rPr>
      </w:pPr>
      <w:r>
        <w:rPr>
          <w:rFonts w:ascii="Arial" w:hAnsi="Arial" w:cs="Arial"/>
          <w:bCs/>
          <w:sz w:val="22"/>
          <w:szCs w:val="22"/>
        </w:rPr>
        <w:t>Gráfico de evolução da aplicação na saúde pela despesa paga;</w:t>
      </w:r>
    </w:p>
    <w:p w:rsidR="003451E3" w:rsidRDefault="003451E3" w:rsidP="003451E3">
      <w:pPr>
        <w:pStyle w:val="PargrafodaLista1"/>
        <w:spacing w:after="120"/>
        <w:jc w:val="both"/>
        <w:rPr>
          <w:rFonts w:ascii="Arial" w:hAnsi="Arial" w:cs="Arial"/>
          <w:bCs/>
          <w:sz w:val="22"/>
          <w:szCs w:val="22"/>
        </w:rPr>
      </w:pPr>
    </w:p>
    <w:p w:rsidR="003451E3" w:rsidRDefault="003451E3" w:rsidP="00020667">
      <w:pPr>
        <w:widowControl/>
        <w:numPr>
          <w:ilvl w:val="4"/>
          <w:numId w:val="46"/>
        </w:numPr>
        <w:autoSpaceDE/>
        <w:autoSpaceDN/>
        <w:spacing w:afterLines="50" w:after="120"/>
        <w:jc w:val="both"/>
        <w:rPr>
          <w:b/>
          <w:bCs/>
        </w:rPr>
      </w:pPr>
      <w:r>
        <w:rPr>
          <w:b/>
          <w:bCs/>
        </w:rPr>
        <w:t>Aplicação na Educação</w:t>
      </w:r>
    </w:p>
    <w:p w:rsidR="003451E3" w:rsidRDefault="003451E3" w:rsidP="00020667">
      <w:pPr>
        <w:widowControl/>
        <w:numPr>
          <w:ilvl w:val="5"/>
          <w:numId w:val="46"/>
        </w:numPr>
        <w:autoSpaceDE/>
        <w:autoSpaceDN/>
        <w:spacing w:afterLines="50" w:after="120"/>
        <w:jc w:val="both"/>
        <w:rPr>
          <w:bCs/>
        </w:rPr>
      </w:pPr>
      <w:r>
        <w:rPr>
          <w:bCs/>
        </w:rPr>
        <w:t>Evolução da Aplicação na Educação com Recursos do FUNDEB</w:t>
      </w:r>
    </w:p>
    <w:p w:rsidR="003451E3" w:rsidRDefault="003451E3" w:rsidP="004A3579">
      <w:pPr>
        <w:pStyle w:val="PargrafodaLista1"/>
        <w:numPr>
          <w:ilvl w:val="0"/>
          <w:numId w:val="91"/>
        </w:numPr>
        <w:spacing w:after="120"/>
        <w:jc w:val="both"/>
        <w:rPr>
          <w:rFonts w:ascii="Arial" w:hAnsi="Arial" w:cs="Arial"/>
          <w:bCs/>
          <w:sz w:val="22"/>
          <w:szCs w:val="22"/>
        </w:rPr>
      </w:pPr>
      <w:r>
        <w:rPr>
          <w:rFonts w:ascii="Arial" w:hAnsi="Arial" w:cs="Arial"/>
          <w:bCs/>
          <w:sz w:val="22"/>
          <w:szCs w:val="22"/>
        </w:rPr>
        <w:t>Tabela da receita e despesa para apuração da aplicação na educação com recursos do FUNDEB;</w:t>
      </w:r>
    </w:p>
    <w:p w:rsidR="003451E3" w:rsidRDefault="003451E3" w:rsidP="004A3579">
      <w:pPr>
        <w:pStyle w:val="PargrafodaLista1"/>
        <w:numPr>
          <w:ilvl w:val="0"/>
          <w:numId w:val="91"/>
        </w:numPr>
        <w:spacing w:after="120"/>
        <w:jc w:val="both"/>
        <w:rPr>
          <w:rFonts w:ascii="Arial" w:hAnsi="Arial" w:cs="Arial"/>
          <w:bCs/>
          <w:sz w:val="22"/>
          <w:szCs w:val="22"/>
        </w:rPr>
      </w:pPr>
      <w:r>
        <w:rPr>
          <w:rFonts w:ascii="Arial" w:hAnsi="Arial" w:cs="Arial"/>
          <w:bCs/>
          <w:sz w:val="22"/>
          <w:szCs w:val="22"/>
        </w:rPr>
        <w:t>Gráfico da evolução da receita do FUNDEB para fins de aplicação 40%-60%;</w:t>
      </w:r>
    </w:p>
    <w:p w:rsidR="003451E3" w:rsidRDefault="003451E3" w:rsidP="004A3579">
      <w:pPr>
        <w:pStyle w:val="PargrafodaLista1"/>
        <w:numPr>
          <w:ilvl w:val="0"/>
          <w:numId w:val="91"/>
        </w:numPr>
        <w:spacing w:after="120"/>
        <w:jc w:val="both"/>
        <w:rPr>
          <w:rFonts w:ascii="Arial" w:hAnsi="Arial" w:cs="Arial"/>
          <w:bCs/>
          <w:sz w:val="22"/>
          <w:szCs w:val="22"/>
        </w:rPr>
      </w:pPr>
      <w:r>
        <w:rPr>
          <w:rFonts w:ascii="Arial" w:hAnsi="Arial" w:cs="Arial"/>
          <w:bCs/>
          <w:sz w:val="22"/>
          <w:szCs w:val="22"/>
        </w:rPr>
        <w:t>Gráfico das aplicações na educação com recursos do FUNDEB 40%-60% pela despesa empenhada;</w:t>
      </w:r>
    </w:p>
    <w:p w:rsidR="003451E3" w:rsidRDefault="003451E3" w:rsidP="004A3579">
      <w:pPr>
        <w:pStyle w:val="PargrafodaLista1"/>
        <w:numPr>
          <w:ilvl w:val="0"/>
          <w:numId w:val="91"/>
        </w:numPr>
        <w:spacing w:after="120"/>
        <w:jc w:val="both"/>
        <w:rPr>
          <w:rFonts w:ascii="Arial" w:hAnsi="Arial" w:cs="Arial"/>
          <w:bCs/>
          <w:sz w:val="22"/>
          <w:szCs w:val="22"/>
        </w:rPr>
      </w:pPr>
      <w:r>
        <w:rPr>
          <w:rFonts w:ascii="Arial" w:hAnsi="Arial" w:cs="Arial"/>
          <w:bCs/>
          <w:sz w:val="22"/>
          <w:szCs w:val="22"/>
        </w:rPr>
        <w:t>Gráfico das aplicações na educação com recursos do FUNDEB 40%-60% pela</w:t>
      </w:r>
      <w:r>
        <w:rPr>
          <w:rFonts w:ascii="Arial" w:hAnsi="Arial" w:cs="Arial"/>
          <w:b/>
          <w:bCs/>
          <w:sz w:val="22"/>
          <w:szCs w:val="22"/>
        </w:rPr>
        <w:t xml:space="preserve"> </w:t>
      </w:r>
      <w:r>
        <w:rPr>
          <w:rFonts w:ascii="Arial" w:hAnsi="Arial" w:cs="Arial"/>
          <w:bCs/>
          <w:sz w:val="22"/>
          <w:szCs w:val="22"/>
        </w:rPr>
        <w:t>despesa liquidada;</w:t>
      </w:r>
    </w:p>
    <w:p w:rsidR="003451E3" w:rsidRDefault="003451E3" w:rsidP="004A3579">
      <w:pPr>
        <w:pStyle w:val="PargrafodaLista1"/>
        <w:numPr>
          <w:ilvl w:val="0"/>
          <w:numId w:val="91"/>
        </w:numPr>
        <w:spacing w:after="120"/>
        <w:jc w:val="both"/>
        <w:rPr>
          <w:rFonts w:ascii="Arial" w:hAnsi="Arial" w:cs="Arial"/>
          <w:bCs/>
          <w:sz w:val="22"/>
          <w:szCs w:val="22"/>
        </w:rPr>
      </w:pPr>
      <w:r>
        <w:rPr>
          <w:rFonts w:ascii="Arial" w:hAnsi="Arial" w:cs="Arial"/>
          <w:bCs/>
          <w:sz w:val="22"/>
          <w:szCs w:val="22"/>
        </w:rPr>
        <w:t>Gráfico das aplicações na educação com recursos do FUNDEB 40%-60% pela despesa paga;</w:t>
      </w:r>
    </w:p>
    <w:p w:rsidR="003451E3" w:rsidRDefault="003451E3" w:rsidP="004A3579">
      <w:pPr>
        <w:pStyle w:val="PargrafodaLista1"/>
        <w:numPr>
          <w:ilvl w:val="0"/>
          <w:numId w:val="91"/>
        </w:numPr>
        <w:spacing w:after="120"/>
        <w:jc w:val="both"/>
        <w:rPr>
          <w:rFonts w:ascii="Arial" w:hAnsi="Arial" w:cs="Arial"/>
          <w:bCs/>
          <w:sz w:val="22"/>
          <w:szCs w:val="22"/>
        </w:rPr>
      </w:pPr>
      <w:r>
        <w:rPr>
          <w:rFonts w:ascii="Arial" w:hAnsi="Arial" w:cs="Arial"/>
          <w:bCs/>
          <w:sz w:val="22"/>
          <w:szCs w:val="22"/>
        </w:rPr>
        <w:t>Gráfico das aplicações na educação com recursos do FUNDEB 40% pela despesa empenhada;</w:t>
      </w:r>
    </w:p>
    <w:p w:rsidR="003451E3" w:rsidRDefault="003451E3" w:rsidP="004A3579">
      <w:pPr>
        <w:pStyle w:val="PargrafodaLista1"/>
        <w:numPr>
          <w:ilvl w:val="0"/>
          <w:numId w:val="91"/>
        </w:numPr>
        <w:spacing w:after="120"/>
        <w:jc w:val="both"/>
        <w:rPr>
          <w:rFonts w:ascii="Arial" w:hAnsi="Arial" w:cs="Arial"/>
          <w:bCs/>
          <w:sz w:val="22"/>
          <w:szCs w:val="22"/>
        </w:rPr>
      </w:pPr>
      <w:r>
        <w:rPr>
          <w:rFonts w:ascii="Arial" w:hAnsi="Arial" w:cs="Arial"/>
          <w:bCs/>
          <w:sz w:val="22"/>
          <w:szCs w:val="22"/>
        </w:rPr>
        <w:t>Gráfico das aplicações na educação com recursos do FUNDEB 40% pela despesa</w:t>
      </w:r>
      <w:r>
        <w:rPr>
          <w:rFonts w:ascii="Arial" w:hAnsi="Arial" w:cs="Arial"/>
          <w:b/>
          <w:bCs/>
          <w:sz w:val="22"/>
          <w:szCs w:val="22"/>
        </w:rPr>
        <w:t xml:space="preserve"> </w:t>
      </w:r>
      <w:r>
        <w:rPr>
          <w:rFonts w:ascii="Arial" w:hAnsi="Arial" w:cs="Arial"/>
          <w:bCs/>
          <w:sz w:val="22"/>
          <w:szCs w:val="22"/>
        </w:rPr>
        <w:t>liquidada;</w:t>
      </w:r>
    </w:p>
    <w:p w:rsidR="003451E3" w:rsidRDefault="003451E3" w:rsidP="004A3579">
      <w:pPr>
        <w:pStyle w:val="PargrafodaLista1"/>
        <w:numPr>
          <w:ilvl w:val="0"/>
          <w:numId w:val="91"/>
        </w:numPr>
        <w:spacing w:after="120"/>
        <w:jc w:val="both"/>
        <w:rPr>
          <w:rFonts w:ascii="Arial" w:hAnsi="Arial" w:cs="Arial"/>
          <w:bCs/>
          <w:sz w:val="22"/>
          <w:szCs w:val="22"/>
        </w:rPr>
      </w:pPr>
      <w:r>
        <w:rPr>
          <w:rFonts w:ascii="Arial" w:hAnsi="Arial" w:cs="Arial"/>
          <w:bCs/>
          <w:sz w:val="22"/>
          <w:szCs w:val="22"/>
        </w:rPr>
        <w:t>Gráfico das aplicações na educação com recursos do FUNDEB 40% pela despesa paga;</w:t>
      </w:r>
    </w:p>
    <w:p w:rsidR="003451E3" w:rsidRDefault="003451E3" w:rsidP="004A3579">
      <w:pPr>
        <w:pStyle w:val="PargrafodaLista1"/>
        <w:numPr>
          <w:ilvl w:val="0"/>
          <w:numId w:val="91"/>
        </w:numPr>
        <w:spacing w:after="120"/>
        <w:jc w:val="both"/>
        <w:rPr>
          <w:rFonts w:ascii="Arial" w:hAnsi="Arial" w:cs="Arial"/>
          <w:bCs/>
          <w:sz w:val="22"/>
          <w:szCs w:val="22"/>
        </w:rPr>
      </w:pPr>
      <w:r>
        <w:rPr>
          <w:rFonts w:ascii="Arial" w:hAnsi="Arial" w:cs="Arial"/>
          <w:bCs/>
          <w:sz w:val="22"/>
          <w:szCs w:val="22"/>
        </w:rPr>
        <w:t>Gráfico das aplicações na educação com recursos do FUNDEB 60% pela despesa empenhada;</w:t>
      </w:r>
    </w:p>
    <w:p w:rsidR="003451E3" w:rsidRDefault="003451E3" w:rsidP="004A3579">
      <w:pPr>
        <w:pStyle w:val="PargrafodaLista1"/>
        <w:numPr>
          <w:ilvl w:val="0"/>
          <w:numId w:val="91"/>
        </w:numPr>
        <w:spacing w:after="120"/>
        <w:jc w:val="both"/>
        <w:rPr>
          <w:rFonts w:ascii="Arial" w:hAnsi="Arial" w:cs="Arial"/>
          <w:bCs/>
          <w:sz w:val="22"/>
          <w:szCs w:val="22"/>
        </w:rPr>
      </w:pPr>
      <w:r>
        <w:rPr>
          <w:rFonts w:ascii="Arial" w:hAnsi="Arial" w:cs="Arial"/>
          <w:bCs/>
          <w:sz w:val="22"/>
          <w:szCs w:val="22"/>
        </w:rPr>
        <w:lastRenderedPageBreak/>
        <w:t>Gráfico das aplicações na educação com recursos do FUNDEB 60% pela despesa liquidada;</w:t>
      </w:r>
    </w:p>
    <w:p w:rsidR="003451E3" w:rsidRDefault="003451E3" w:rsidP="004A3579">
      <w:pPr>
        <w:pStyle w:val="PargrafodaLista1"/>
        <w:numPr>
          <w:ilvl w:val="0"/>
          <w:numId w:val="91"/>
        </w:numPr>
        <w:spacing w:after="120"/>
        <w:jc w:val="both"/>
        <w:rPr>
          <w:rFonts w:ascii="Arial" w:hAnsi="Arial" w:cs="Arial"/>
          <w:bCs/>
          <w:sz w:val="22"/>
          <w:szCs w:val="22"/>
        </w:rPr>
      </w:pPr>
      <w:r>
        <w:rPr>
          <w:rFonts w:ascii="Arial" w:hAnsi="Arial" w:cs="Arial"/>
          <w:bCs/>
          <w:sz w:val="22"/>
          <w:szCs w:val="22"/>
        </w:rPr>
        <w:t xml:space="preserve">Gráfico das aplicações na educação com recursos do FUNDEB 60% pela despesa paga; </w:t>
      </w:r>
    </w:p>
    <w:p w:rsidR="003451E3" w:rsidRDefault="003451E3" w:rsidP="003451E3">
      <w:pPr>
        <w:pStyle w:val="PargrafodaLista1"/>
        <w:spacing w:after="120"/>
        <w:jc w:val="both"/>
        <w:rPr>
          <w:rFonts w:ascii="Arial" w:hAnsi="Arial" w:cs="Arial"/>
          <w:bCs/>
          <w:sz w:val="22"/>
          <w:szCs w:val="22"/>
        </w:rPr>
      </w:pPr>
    </w:p>
    <w:p w:rsidR="003451E3" w:rsidRDefault="003451E3" w:rsidP="00020667">
      <w:pPr>
        <w:widowControl/>
        <w:numPr>
          <w:ilvl w:val="5"/>
          <w:numId w:val="46"/>
        </w:numPr>
        <w:autoSpaceDE/>
        <w:autoSpaceDN/>
        <w:spacing w:afterLines="50" w:after="120"/>
        <w:jc w:val="both"/>
        <w:rPr>
          <w:bCs/>
        </w:rPr>
      </w:pPr>
      <w:r>
        <w:rPr>
          <w:bCs/>
        </w:rPr>
        <w:t>Evolução da Aplicação na Educação com Recursos Próprios</w:t>
      </w:r>
    </w:p>
    <w:p w:rsidR="003451E3" w:rsidRDefault="003451E3" w:rsidP="004A3579">
      <w:pPr>
        <w:pStyle w:val="PargrafodaLista1"/>
        <w:numPr>
          <w:ilvl w:val="0"/>
          <w:numId w:val="92"/>
        </w:numPr>
        <w:spacing w:after="120"/>
        <w:jc w:val="both"/>
        <w:rPr>
          <w:rFonts w:ascii="Arial" w:hAnsi="Arial" w:cs="Arial"/>
          <w:bCs/>
          <w:sz w:val="22"/>
          <w:szCs w:val="22"/>
        </w:rPr>
      </w:pPr>
      <w:r>
        <w:rPr>
          <w:rFonts w:ascii="Arial" w:hAnsi="Arial" w:cs="Arial"/>
          <w:bCs/>
          <w:sz w:val="22"/>
          <w:szCs w:val="22"/>
        </w:rPr>
        <w:t>Tabela da receita e despesas para aplicação na educação com recursos próprios;</w:t>
      </w:r>
    </w:p>
    <w:p w:rsidR="003451E3" w:rsidRDefault="003451E3" w:rsidP="004A3579">
      <w:pPr>
        <w:pStyle w:val="PargrafodaLista1"/>
        <w:numPr>
          <w:ilvl w:val="0"/>
          <w:numId w:val="92"/>
        </w:numPr>
        <w:spacing w:after="120"/>
        <w:jc w:val="both"/>
        <w:rPr>
          <w:rFonts w:ascii="Arial" w:hAnsi="Arial" w:cs="Arial"/>
          <w:bCs/>
          <w:sz w:val="22"/>
          <w:szCs w:val="22"/>
        </w:rPr>
      </w:pPr>
      <w:r>
        <w:rPr>
          <w:rFonts w:ascii="Arial" w:hAnsi="Arial" w:cs="Arial"/>
          <w:bCs/>
          <w:sz w:val="22"/>
          <w:szCs w:val="22"/>
        </w:rPr>
        <w:t>Gráfico de evolução da receita de impostos para aplicação na educação – 25%;</w:t>
      </w:r>
    </w:p>
    <w:p w:rsidR="003451E3" w:rsidRDefault="003451E3" w:rsidP="004A3579">
      <w:pPr>
        <w:pStyle w:val="PargrafodaLista1"/>
        <w:numPr>
          <w:ilvl w:val="0"/>
          <w:numId w:val="92"/>
        </w:numPr>
        <w:spacing w:after="120"/>
        <w:jc w:val="both"/>
        <w:rPr>
          <w:rFonts w:ascii="Arial" w:hAnsi="Arial" w:cs="Arial"/>
          <w:bCs/>
          <w:sz w:val="22"/>
          <w:szCs w:val="22"/>
        </w:rPr>
      </w:pPr>
      <w:r>
        <w:rPr>
          <w:rFonts w:ascii="Arial" w:hAnsi="Arial" w:cs="Arial"/>
          <w:bCs/>
          <w:sz w:val="22"/>
          <w:szCs w:val="22"/>
        </w:rPr>
        <w:t>Gráfico de evolução da aplicação na educação pela despesa empenhada;</w:t>
      </w:r>
    </w:p>
    <w:p w:rsidR="003451E3" w:rsidRDefault="003451E3" w:rsidP="004A3579">
      <w:pPr>
        <w:pStyle w:val="PargrafodaLista1"/>
        <w:numPr>
          <w:ilvl w:val="0"/>
          <w:numId w:val="92"/>
        </w:numPr>
        <w:spacing w:after="120"/>
        <w:jc w:val="both"/>
        <w:rPr>
          <w:rFonts w:ascii="Arial" w:hAnsi="Arial" w:cs="Arial"/>
          <w:bCs/>
          <w:sz w:val="22"/>
          <w:szCs w:val="22"/>
        </w:rPr>
      </w:pPr>
      <w:r>
        <w:rPr>
          <w:rFonts w:ascii="Arial" w:hAnsi="Arial" w:cs="Arial"/>
          <w:bCs/>
          <w:sz w:val="22"/>
          <w:szCs w:val="22"/>
        </w:rPr>
        <w:t>Gráfico de evolução da aplicação na educação pela despesa liquidada;</w:t>
      </w:r>
    </w:p>
    <w:p w:rsidR="003451E3" w:rsidRDefault="003451E3" w:rsidP="004A3579">
      <w:pPr>
        <w:pStyle w:val="PargrafodaLista1"/>
        <w:numPr>
          <w:ilvl w:val="0"/>
          <w:numId w:val="92"/>
        </w:numPr>
        <w:spacing w:after="120"/>
        <w:jc w:val="both"/>
        <w:rPr>
          <w:rFonts w:ascii="Arial" w:hAnsi="Arial" w:cs="Arial"/>
          <w:bCs/>
          <w:sz w:val="22"/>
          <w:szCs w:val="22"/>
        </w:rPr>
      </w:pPr>
      <w:r>
        <w:rPr>
          <w:rFonts w:ascii="Arial" w:hAnsi="Arial" w:cs="Arial"/>
          <w:bCs/>
          <w:sz w:val="22"/>
          <w:szCs w:val="22"/>
        </w:rPr>
        <w:t>Gráfico de evolução da aplicação na educação pela despesa paga;</w:t>
      </w:r>
    </w:p>
    <w:p w:rsidR="003451E3" w:rsidRDefault="003451E3" w:rsidP="003451E3">
      <w:pPr>
        <w:pStyle w:val="PargrafodaLista1"/>
        <w:spacing w:after="120"/>
        <w:jc w:val="both"/>
        <w:rPr>
          <w:rFonts w:ascii="Arial" w:hAnsi="Arial" w:cs="Arial"/>
          <w:bCs/>
          <w:sz w:val="22"/>
          <w:szCs w:val="22"/>
        </w:rPr>
      </w:pPr>
    </w:p>
    <w:p w:rsidR="003451E3" w:rsidRDefault="003451E3" w:rsidP="00020667">
      <w:pPr>
        <w:widowControl/>
        <w:numPr>
          <w:ilvl w:val="4"/>
          <w:numId w:val="46"/>
        </w:numPr>
        <w:autoSpaceDE/>
        <w:autoSpaceDN/>
        <w:spacing w:afterLines="50" w:after="120"/>
        <w:jc w:val="both"/>
        <w:rPr>
          <w:b/>
          <w:bCs/>
        </w:rPr>
      </w:pPr>
      <w:r>
        <w:rPr>
          <w:b/>
          <w:bCs/>
        </w:rPr>
        <w:t>Pessoal</w:t>
      </w:r>
    </w:p>
    <w:p w:rsidR="003451E3" w:rsidRDefault="003451E3" w:rsidP="00020667">
      <w:pPr>
        <w:widowControl/>
        <w:numPr>
          <w:ilvl w:val="5"/>
          <w:numId w:val="46"/>
        </w:numPr>
        <w:autoSpaceDE/>
        <w:autoSpaceDN/>
        <w:spacing w:afterLines="50" w:after="120"/>
        <w:jc w:val="both"/>
        <w:rPr>
          <w:bCs/>
        </w:rPr>
      </w:pPr>
      <w:r>
        <w:rPr>
          <w:bCs/>
        </w:rPr>
        <w:t>Evolução da Receita Corrente Líquida nos últimos 12 (doze) meses</w:t>
      </w:r>
    </w:p>
    <w:p w:rsidR="003451E3" w:rsidRDefault="003451E3" w:rsidP="004A3579">
      <w:pPr>
        <w:pStyle w:val="PargrafodaLista1"/>
        <w:numPr>
          <w:ilvl w:val="0"/>
          <w:numId w:val="93"/>
        </w:numPr>
        <w:spacing w:after="120"/>
        <w:jc w:val="both"/>
        <w:rPr>
          <w:rFonts w:ascii="Arial" w:hAnsi="Arial" w:cs="Arial"/>
          <w:bCs/>
          <w:sz w:val="22"/>
          <w:szCs w:val="22"/>
        </w:rPr>
      </w:pPr>
      <w:r>
        <w:rPr>
          <w:rFonts w:ascii="Arial" w:hAnsi="Arial" w:cs="Arial"/>
          <w:bCs/>
          <w:sz w:val="22"/>
          <w:szCs w:val="22"/>
        </w:rPr>
        <w:t>Tabela da Receita Corrente Líquida realizada nos últimos 12 meses;</w:t>
      </w:r>
    </w:p>
    <w:p w:rsidR="003451E3" w:rsidRDefault="003451E3" w:rsidP="004A3579">
      <w:pPr>
        <w:pStyle w:val="PargrafodaLista1"/>
        <w:numPr>
          <w:ilvl w:val="0"/>
          <w:numId w:val="93"/>
        </w:numPr>
        <w:spacing w:after="120"/>
        <w:jc w:val="both"/>
        <w:rPr>
          <w:rFonts w:ascii="Arial" w:hAnsi="Arial" w:cs="Arial"/>
          <w:bCs/>
          <w:sz w:val="22"/>
          <w:szCs w:val="22"/>
        </w:rPr>
      </w:pPr>
      <w:r>
        <w:rPr>
          <w:rFonts w:ascii="Arial" w:hAnsi="Arial" w:cs="Arial"/>
          <w:bCs/>
          <w:sz w:val="22"/>
          <w:szCs w:val="22"/>
        </w:rPr>
        <w:t>Gráfico da evolução da Receita Corrente Líquida realizada nos últimos 12 meses;</w:t>
      </w:r>
    </w:p>
    <w:p w:rsidR="003451E3" w:rsidRDefault="003451E3" w:rsidP="003451E3">
      <w:pPr>
        <w:pStyle w:val="PargrafodaLista1"/>
        <w:spacing w:after="120"/>
        <w:jc w:val="both"/>
        <w:rPr>
          <w:rFonts w:ascii="Arial" w:hAnsi="Arial" w:cs="Arial"/>
          <w:bCs/>
          <w:sz w:val="22"/>
          <w:szCs w:val="22"/>
        </w:rPr>
      </w:pPr>
    </w:p>
    <w:p w:rsidR="003451E3" w:rsidRDefault="003451E3" w:rsidP="00020667">
      <w:pPr>
        <w:widowControl/>
        <w:numPr>
          <w:ilvl w:val="5"/>
          <w:numId w:val="46"/>
        </w:numPr>
        <w:autoSpaceDE/>
        <w:autoSpaceDN/>
        <w:spacing w:afterLines="50" w:after="120"/>
        <w:jc w:val="both"/>
        <w:rPr>
          <w:bCs/>
        </w:rPr>
      </w:pPr>
      <w:r>
        <w:rPr>
          <w:bCs/>
        </w:rPr>
        <w:t>Evolução das Despesas com Pessoal nos últimos 12 (doze) meses</w:t>
      </w:r>
    </w:p>
    <w:p w:rsidR="003451E3" w:rsidRDefault="003451E3" w:rsidP="004A3579">
      <w:pPr>
        <w:pStyle w:val="PargrafodaLista1"/>
        <w:numPr>
          <w:ilvl w:val="0"/>
          <w:numId w:val="94"/>
        </w:numPr>
        <w:spacing w:after="120"/>
        <w:jc w:val="both"/>
        <w:rPr>
          <w:rFonts w:ascii="Arial" w:hAnsi="Arial" w:cs="Arial"/>
          <w:bCs/>
          <w:sz w:val="22"/>
          <w:szCs w:val="22"/>
        </w:rPr>
      </w:pPr>
      <w:r>
        <w:rPr>
          <w:rFonts w:ascii="Arial" w:hAnsi="Arial" w:cs="Arial"/>
          <w:bCs/>
          <w:sz w:val="22"/>
          <w:szCs w:val="22"/>
        </w:rPr>
        <w:t>Tabela da despesa líquida de pessoal nos últimos 12 meses;</w:t>
      </w:r>
    </w:p>
    <w:p w:rsidR="003451E3" w:rsidRDefault="003451E3" w:rsidP="004A3579">
      <w:pPr>
        <w:pStyle w:val="PargrafodaLista1"/>
        <w:numPr>
          <w:ilvl w:val="0"/>
          <w:numId w:val="94"/>
        </w:numPr>
        <w:spacing w:after="120"/>
        <w:jc w:val="both"/>
        <w:rPr>
          <w:rFonts w:ascii="Arial" w:hAnsi="Arial" w:cs="Arial"/>
          <w:bCs/>
          <w:sz w:val="22"/>
          <w:szCs w:val="22"/>
        </w:rPr>
      </w:pPr>
      <w:r>
        <w:rPr>
          <w:rFonts w:ascii="Arial" w:hAnsi="Arial" w:cs="Arial"/>
          <w:bCs/>
          <w:sz w:val="22"/>
          <w:szCs w:val="22"/>
        </w:rPr>
        <w:t>Gráfico da evolução da despesa líquida de pessoal nos últimos 12 meses;</w:t>
      </w:r>
    </w:p>
    <w:p w:rsidR="003451E3" w:rsidRDefault="003451E3" w:rsidP="003451E3">
      <w:pPr>
        <w:pStyle w:val="PargrafodaLista1"/>
        <w:spacing w:after="120"/>
        <w:jc w:val="both"/>
        <w:rPr>
          <w:rFonts w:ascii="Arial" w:hAnsi="Arial" w:cs="Arial"/>
          <w:bCs/>
          <w:sz w:val="22"/>
          <w:szCs w:val="22"/>
        </w:rPr>
      </w:pPr>
    </w:p>
    <w:p w:rsidR="003451E3" w:rsidRDefault="003451E3" w:rsidP="00020667">
      <w:pPr>
        <w:widowControl/>
        <w:numPr>
          <w:ilvl w:val="4"/>
          <w:numId w:val="46"/>
        </w:numPr>
        <w:autoSpaceDE/>
        <w:autoSpaceDN/>
        <w:spacing w:afterLines="50" w:after="120"/>
        <w:jc w:val="both"/>
        <w:rPr>
          <w:b/>
          <w:bCs/>
        </w:rPr>
      </w:pPr>
      <w:proofErr w:type="spellStart"/>
      <w:r>
        <w:rPr>
          <w:b/>
        </w:rPr>
        <w:t>e-Sfinge</w:t>
      </w:r>
      <w:proofErr w:type="spellEnd"/>
    </w:p>
    <w:p w:rsidR="003451E3" w:rsidRDefault="003451E3" w:rsidP="004A3579">
      <w:pPr>
        <w:pStyle w:val="PargrafodaLista1"/>
        <w:numPr>
          <w:ilvl w:val="0"/>
          <w:numId w:val="95"/>
        </w:numPr>
        <w:spacing w:after="120"/>
        <w:jc w:val="both"/>
        <w:rPr>
          <w:rFonts w:ascii="Arial" w:hAnsi="Arial" w:cs="Arial"/>
          <w:bCs/>
          <w:sz w:val="22"/>
          <w:szCs w:val="22"/>
        </w:rPr>
      </w:pPr>
      <w:r>
        <w:rPr>
          <w:rFonts w:ascii="Arial" w:hAnsi="Arial" w:cs="Arial"/>
          <w:bCs/>
          <w:sz w:val="22"/>
          <w:szCs w:val="22"/>
        </w:rPr>
        <w:t>Aplicação na Educação com Recursos do FUNDEB</w:t>
      </w:r>
    </w:p>
    <w:p w:rsidR="003451E3" w:rsidRDefault="003451E3" w:rsidP="004A3579">
      <w:pPr>
        <w:pStyle w:val="PargrafodaLista1"/>
        <w:numPr>
          <w:ilvl w:val="0"/>
          <w:numId w:val="95"/>
        </w:numPr>
        <w:spacing w:after="120"/>
        <w:jc w:val="both"/>
        <w:rPr>
          <w:rFonts w:ascii="Arial" w:hAnsi="Arial" w:cs="Arial"/>
          <w:bCs/>
          <w:sz w:val="22"/>
          <w:szCs w:val="22"/>
        </w:rPr>
      </w:pPr>
      <w:r>
        <w:rPr>
          <w:rFonts w:ascii="Arial" w:hAnsi="Arial" w:cs="Arial"/>
          <w:bCs/>
          <w:sz w:val="22"/>
          <w:szCs w:val="22"/>
        </w:rPr>
        <w:t>Aplicação na Educação com Recursos Próprios</w:t>
      </w:r>
    </w:p>
    <w:p w:rsidR="003451E3" w:rsidRDefault="003451E3" w:rsidP="004A3579">
      <w:pPr>
        <w:pStyle w:val="PargrafodaLista1"/>
        <w:numPr>
          <w:ilvl w:val="0"/>
          <w:numId w:val="95"/>
        </w:numPr>
        <w:spacing w:after="120"/>
        <w:jc w:val="both"/>
        <w:rPr>
          <w:rFonts w:ascii="Arial" w:hAnsi="Arial" w:cs="Arial"/>
          <w:bCs/>
          <w:sz w:val="22"/>
          <w:szCs w:val="22"/>
        </w:rPr>
      </w:pPr>
      <w:r>
        <w:rPr>
          <w:rFonts w:ascii="Arial" w:hAnsi="Arial" w:cs="Arial"/>
          <w:bCs/>
          <w:sz w:val="22"/>
          <w:szCs w:val="22"/>
        </w:rPr>
        <w:t>Aplicação na Educação com Recursos do FUNDEB</w:t>
      </w:r>
    </w:p>
    <w:p w:rsidR="003451E3" w:rsidRDefault="003451E3" w:rsidP="004A3579">
      <w:pPr>
        <w:pStyle w:val="PargrafodaLista1"/>
        <w:numPr>
          <w:ilvl w:val="0"/>
          <w:numId w:val="95"/>
        </w:numPr>
        <w:spacing w:after="120"/>
        <w:jc w:val="both"/>
        <w:rPr>
          <w:rFonts w:ascii="Arial" w:hAnsi="Arial" w:cs="Arial"/>
          <w:bCs/>
          <w:sz w:val="22"/>
          <w:szCs w:val="22"/>
        </w:rPr>
      </w:pPr>
      <w:r>
        <w:rPr>
          <w:rFonts w:ascii="Arial" w:hAnsi="Arial" w:cs="Arial"/>
          <w:bCs/>
          <w:sz w:val="22"/>
          <w:szCs w:val="22"/>
        </w:rPr>
        <w:t>Indicadores</w:t>
      </w:r>
    </w:p>
    <w:p w:rsidR="003451E3" w:rsidRDefault="003451E3" w:rsidP="004A3579">
      <w:pPr>
        <w:pStyle w:val="PargrafodaLista1"/>
        <w:numPr>
          <w:ilvl w:val="0"/>
          <w:numId w:val="95"/>
        </w:numPr>
        <w:spacing w:after="120"/>
        <w:jc w:val="both"/>
        <w:rPr>
          <w:rFonts w:ascii="Arial" w:hAnsi="Arial" w:cs="Arial"/>
          <w:bCs/>
          <w:sz w:val="22"/>
          <w:szCs w:val="22"/>
        </w:rPr>
      </w:pPr>
      <w:r>
        <w:rPr>
          <w:rFonts w:ascii="Arial" w:hAnsi="Arial" w:cs="Arial"/>
          <w:bCs/>
          <w:sz w:val="22"/>
          <w:szCs w:val="22"/>
        </w:rPr>
        <w:t>Resultado Orçamentário</w:t>
      </w:r>
    </w:p>
    <w:p w:rsidR="003451E3" w:rsidRDefault="003451E3" w:rsidP="004A3579">
      <w:pPr>
        <w:pStyle w:val="PargrafodaLista1"/>
        <w:numPr>
          <w:ilvl w:val="0"/>
          <w:numId w:val="95"/>
        </w:numPr>
        <w:spacing w:after="120"/>
        <w:jc w:val="both"/>
        <w:rPr>
          <w:rFonts w:ascii="Arial" w:hAnsi="Arial" w:cs="Arial"/>
          <w:bCs/>
          <w:sz w:val="22"/>
          <w:szCs w:val="22"/>
        </w:rPr>
      </w:pPr>
      <w:r>
        <w:rPr>
          <w:rFonts w:ascii="Arial" w:hAnsi="Arial" w:cs="Arial"/>
          <w:bCs/>
          <w:sz w:val="22"/>
          <w:szCs w:val="22"/>
        </w:rPr>
        <w:t>Resultado Financeiro</w:t>
      </w:r>
    </w:p>
    <w:p w:rsidR="003451E3" w:rsidRDefault="003451E3" w:rsidP="004A3579">
      <w:pPr>
        <w:pStyle w:val="PargrafodaLista1"/>
        <w:numPr>
          <w:ilvl w:val="0"/>
          <w:numId w:val="95"/>
        </w:numPr>
        <w:spacing w:after="120"/>
        <w:jc w:val="both"/>
        <w:rPr>
          <w:rFonts w:ascii="Arial" w:hAnsi="Arial" w:cs="Arial"/>
          <w:bCs/>
          <w:sz w:val="22"/>
          <w:szCs w:val="22"/>
        </w:rPr>
      </w:pPr>
      <w:r>
        <w:rPr>
          <w:rFonts w:ascii="Arial" w:hAnsi="Arial" w:cs="Arial"/>
          <w:bCs/>
          <w:sz w:val="22"/>
          <w:szCs w:val="22"/>
        </w:rPr>
        <w:t>Aplicação dos Recursos Próprios em Ensino</w:t>
      </w:r>
    </w:p>
    <w:p w:rsidR="003451E3" w:rsidRDefault="003451E3" w:rsidP="004A3579">
      <w:pPr>
        <w:pStyle w:val="PargrafodaLista1"/>
        <w:numPr>
          <w:ilvl w:val="0"/>
          <w:numId w:val="95"/>
        </w:numPr>
        <w:spacing w:after="120"/>
        <w:jc w:val="both"/>
        <w:rPr>
          <w:rFonts w:ascii="Arial" w:hAnsi="Arial" w:cs="Arial"/>
          <w:bCs/>
          <w:sz w:val="22"/>
          <w:szCs w:val="22"/>
        </w:rPr>
      </w:pPr>
      <w:r>
        <w:rPr>
          <w:rFonts w:ascii="Arial" w:hAnsi="Arial" w:cs="Arial"/>
          <w:bCs/>
          <w:sz w:val="22"/>
          <w:szCs w:val="22"/>
        </w:rPr>
        <w:t>Aplicação dos Recursos do FUNDEB</w:t>
      </w:r>
    </w:p>
    <w:p w:rsidR="003451E3" w:rsidRDefault="003451E3" w:rsidP="004A3579">
      <w:pPr>
        <w:pStyle w:val="PargrafodaLista1"/>
        <w:numPr>
          <w:ilvl w:val="0"/>
          <w:numId w:val="95"/>
        </w:numPr>
        <w:spacing w:after="120"/>
        <w:jc w:val="both"/>
        <w:rPr>
          <w:rFonts w:ascii="Arial" w:hAnsi="Arial" w:cs="Arial"/>
          <w:bCs/>
          <w:sz w:val="22"/>
          <w:szCs w:val="22"/>
        </w:rPr>
      </w:pPr>
      <w:r>
        <w:rPr>
          <w:rFonts w:ascii="Arial" w:hAnsi="Arial" w:cs="Arial"/>
          <w:bCs/>
          <w:sz w:val="22"/>
          <w:szCs w:val="22"/>
        </w:rPr>
        <w:t>Aplicação dos Recursos Próprios em Saúde</w:t>
      </w:r>
    </w:p>
    <w:p w:rsidR="003451E3" w:rsidRDefault="003451E3" w:rsidP="004A3579">
      <w:pPr>
        <w:pStyle w:val="PargrafodaLista1"/>
        <w:numPr>
          <w:ilvl w:val="0"/>
          <w:numId w:val="95"/>
        </w:numPr>
        <w:spacing w:after="120"/>
        <w:jc w:val="both"/>
        <w:rPr>
          <w:rFonts w:ascii="Arial" w:hAnsi="Arial" w:cs="Arial"/>
          <w:bCs/>
          <w:sz w:val="22"/>
          <w:szCs w:val="22"/>
        </w:rPr>
      </w:pPr>
      <w:r>
        <w:rPr>
          <w:rFonts w:ascii="Arial" w:hAnsi="Arial" w:cs="Arial"/>
          <w:bCs/>
          <w:sz w:val="22"/>
          <w:szCs w:val="22"/>
        </w:rPr>
        <w:t>Gastos com Pessoal</w:t>
      </w:r>
    </w:p>
    <w:p w:rsidR="003451E3" w:rsidRDefault="003451E3" w:rsidP="004A3579">
      <w:pPr>
        <w:pStyle w:val="PargrafodaLista1"/>
        <w:numPr>
          <w:ilvl w:val="0"/>
          <w:numId w:val="95"/>
        </w:numPr>
        <w:spacing w:after="120"/>
        <w:jc w:val="both"/>
        <w:rPr>
          <w:rFonts w:ascii="Arial" w:hAnsi="Arial" w:cs="Arial"/>
          <w:bCs/>
          <w:sz w:val="22"/>
          <w:szCs w:val="22"/>
        </w:rPr>
      </w:pPr>
      <w:r>
        <w:rPr>
          <w:rFonts w:ascii="Arial" w:hAnsi="Arial" w:cs="Arial"/>
          <w:bCs/>
          <w:sz w:val="22"/>
          <w:szCs w:val="22"/>
        </w:rPr>
        <w:t>Dívida Consolidada Líquida</w:t>
      </w:r>
    </w:p>
    <w:p w:rsidR="003451E3" w:rsidRDefault="003451E3" w:rsidP="003451E3">
      <w:pPr>
        <w:jc w:val="both"/>
      </w:pPr>
    </w:p>
    <w:p w:rsidR="003451E3" w:rsidRDefault="003451E3" w:rsidP="00020667">
      <w:pPr>
        <w:widowControl/>
        <w:numPr>
          <w:ilvl w:val="4"/>
          <w:numId w:val="46"/>
        </w:numPr>
        <w:autoSpaceDE/>
        <w:autoSpaceDN/>
        <w:spacing w:afterLines="50" w:after="120"/>
        <w:jc w:val="both"/>
        <w:rPr>
          <w:b/>
        </w:rPr>
      </w:pPr>
      <w:r>
        <w:rPr>
          <w:b/>
        </w:rPr>
        <w:t>Audiência Pública:</w:t>
      </w:r>
    </w:p>
    <w:p w:rsidR="003451E3" w:rsidRDefault="003451E3" w:rsidP="003451E3">
      <w:pPr>
        <w:tabs>
          <w:tab w:val="left" w:pos="284"/>
          <w:tab w:val="left" w:pos="426"/>
        </w:tabs>
        <w:jc w:val="both"/>
        <w:rPr>
          <w:rFonts w:eastAsia="Bitstream Vera Sans"/>
        </w:rPr>
      </w:pPr>
      <w:r>
        <w:rPr>
          <w:rFonts w:eastAsia="Bitstream Vera Sans"/>
        </w:rPr>
        <w:t xml:space="preserve">Permitir a geração de slides para apresentação das audiências públicas das metas fiscais </w:t>
      </w:r>
      <w:r>
        <w:rPr>
          <w:rFonts w:eastAsia="Bitstream Vera Sans"/>
        </w:rPr>
        <w:lastRenderedPageBreak/>
        <w:t>apresentadas em público, atendendo no mínimo as seguintes áreas de atuação:</w:t>
      </w:r>
    </w:p>
    <w:p w:rsidR="003451E3" w:rsidRDefault="003451E3" w:rsidP="003451E3">
      <w:pPr>
        <w:tabs>
          <w:tab w:val="left" w:pos="284"/>
          <w:tab w:val="left" w:pos="426"/>
        </w:tabs>
        <w:jc w:val="both"/>
        <w:rPr>
          <w:rFonts w:eastAsia="Bitstream Vera Sans"/>
        </w:rPr>
      </w:pPr>
    </w:p>
    <w:p w:rsidR="003451E3" w:rsidRDefault="003451E3" w:rsidP="00020667">
      <w:pPr>
        <w:widowControl/>
        <w:numPr>
          <w:ilvl w:val="5"/>
          <w:numId w:val="46"/>
        </w:numPr>
        <w:autoSpaceDE/>
        <w:autoSpaceDN/>
        <w:spacing w:afterLines="50" w:after="120"/>
        <w:jc w:val="both"/>
        <w:rPr>
          <w:rFonts w:eastAsia="Bitstream Vera Sans"/>
          <w:b/>
          <w:bCs/>
        </w:rPr>
      </w:pPr>
      <w:r>
        <w:rPr>
          <w:rFonts w:eastAsia="Bitstream Vera Sans"/>
          <w:b/>
          <w:bCs/>
        </w:rPr>
        <w:t>Receita</w:t>
      </w:r>
    </w:p>
    <w:p w:rsidR="003451E3" w:rsidRDefault="003451E3" w:rsidP="004A3579">
      <w:pPr>
        <w:widowControl/>
        <w:numPr>
          <w:ilvl w:val="0"/>
          <w:numId w:val="96"/>
        </w:numPr>
        <w:tabs>
          <w:tab w:val="clear" w:pos="425"/>
          <w:tab w:val="left" w:pos="960"/>
        </w:tabs>
        <w:autoSpaceDE/>
        <w:autoSpaceDN/>
        <w:ind w:left="945" w:hanging="465"/>
        <w:jc w:val="both"/>
      </w:pPr>
      <w:r>
        <w:t>Tabela das Distribuição das Receitas Correntes e de Capital;</w:t>
      </w:r>
    </w:p>
    <w:p w:rsidR="003451E3" w:rsidRDefault="003451E3" w:rsidP="004A3579">
      <w:pPr>
        <w:widowControl/>
        <w:numPr>
          <w:ilvl w:val="0"/>
          <w:numId w:val="96"/>
        </w:numPr>
        <w:tabs>
          <w:tab w:val="clear" w:pos="425"/>
          <w:tab w:val="left" w:pos="960"/>
        </w:tabs>
        <w:autoSpaceDE/>
        <w:autoSpaceDN/>
        <w:ind w:left="945" w:hanging="465"/>
        <w:jc w:val="both"/>
      </w:pPr>
      <w:r>
        <w:t>Gráfico Demonstrativo da Receita Meta (Orçamento) x. Realizado;</w:t>
      </w:r>
    </w:p>
    <w:p w:rsidR="003451E3" w:rsidRDefault="003451E3" w:rsidP="004A3579">
      <w:pPr>
        <w:widowControl/>
        <w:numPr>
          <w:ilvl w:val="0"/>
          <w:numId w:val="96"/>
        </w:numPr>
        <w:tabs>
          <w:tab w:val="clear" w:pos="425"/>
          <w:tab w:val="left" w:pos="960"/>
        </w:tabs>
        <w:autoSpaceDE/>
        <w:autoSpaceDN/>
        <w:ind w:left="945" w:hanging="465"/>
        <w:jc w:val="both"/>
      </w:pPr>
      <w:r>
        <w:t>Gráfico Demonstrativo da Participação da Receita no Realizado;</w:t>
      </w:r>
    </w:p>
    <w:p w:rsidR="003451E3" w:rsidRDefault="003451E3" w:rsidP="004A3579">
      <w:pPr>
        <w:widowControl/>
        <w:numPr>
          <w:ilvl w:val="0"/>
          <w:numId w:val="96"/>
        </w:numPr>
        <w:tabs>
          <w:tab w:val="clear" w:pos="425"/>
          <w:tab w:val="left" w:pos="960"/>
        </w:tabs>
        <w:autoSpaceDE/>
        <w:autoSpaceDN/>
        <w:ind w:left="945" w:hanging="465"/>
        <w:jc w:val="both"/>
      </w:pPr>
      <w:r>
        <w:t>Tabela Distribuição da Receita Correntes Por Natureza;</w:t>
      </w:r>
    </w:p>
    <w:p w:rsidR="003451E3" w:rsidRDefault="003451E3" w:rsidP="004A3579">
      <w:pPr>
        <w:widowControl/>
        <w:numPr>
          <w:ilvl w:val="0"/>
          <w:numId w:val="96"/>
        </w:numPr>
        <w:tabs>
          <w:tab w:val="clear" w:pos="425"/>
          <w:tab w:val="left" w:pos="960"/>
        </w:tabs>
        <w:autoSpaceDE/>
        <w:autoSpaceDN/>
        <w:ind w:left="945" w:hanging="465"/>
        <w:jc w:val="both"/>
      </w:pPr>
      <w:r>
        <w:t>Tabela Distribuição da Receita de Capital Por Natureza;</w:t>
      </w:r>
    </w:p>
    <w:p w:rsidR="003451E3" w:rsidRDefault="003451E3" w:rsidP="004A3579">
      <w:pPr>
        <w:widowControl/>
        <w:numPr>
          <w:ilvl w:val="0"/>
          <w:numId w:val="96"/>
        </w:numPr>
        <w:tabs>
          <w:tab w:val="clear" w:pos="425"/>
          <w:tab w:val="left" w:pos="960"/>
        </w:tabs>
        <w:autoSpaceDE/>
        <w:autoSpaceDN/>
        <w:ind w:left="945" w:hanging="465"/>
        <w:jc w:val="both"/>
      </w:pPr>
      <w:r>
        <w:t>Gráfico Demonstrativo da Participação das Receitas Corrente;</w:t>
      </w:r>
    </w:p>
    <w:p w:rsidR="003451E3" w:rsidRDefault="003451E3" w:rsidP="004A3579">
      <w:pPr>
        <w:widowControl/>
        <w:numPr>
          <w:ilvl w:val="0"/>
          <w:numId w:val="96"/>
        </w:numPr>
        <w:tabs>
          <w:tab w:val="clear" w:pos="425"/>
          <w:tab w:val="left" w:pos="960"/>
        </w:tabs>
        <w:autoSpaceDE/>
        <w:autoSpaceDN/>
        <w:ind w:left="945" w:hanging="465"/>
        <w:jc w:val="both"/>
      </w:pPr>
      <w:r>
        <w:t>Gráfico Demonstrativo da Participação das Receitas de Capital;</w:t>
      </w:r>
    </w:p>
    <w:p w:rsidR="003451E3" w:rsidRDefault="003451E3" w:rsidP="004A3579">
      <w:pPr>
        <w:widowControl/>
        <w:numPr>
          <w:ilvl w:val="0"/>
          <w:numId w:val="96"/>
        </w:numPr>
        <w:tabs>
          <w:tab w:val="clear" w:pos="425"/>
          <w:tab w:val="left" w:pos="960"/>
        </w:tabs>
        <w:autoSpaceDE/>
        <w:autoSpaceDN/>
        <w:ind w:left="945" w:hanging="465"/>
        <w:jc w:val="both"/>
      </w:pPr>
      <w:r>
        <w:t>Tabela Comparativa das Receitas de 20XX/20XX;</w:t>
      </w:r>
    </w:p>
    <w:p w:rsidR="003451E3" w:rsidRDefault="003451E3" w:rsidP="004A3579">
      <w:pPr>
        <w:widowControl/>
        <w:numPr>
          <w:ilvl w:val="0"/>
          <w:numId w:val="96"/>
        </w:numPr>
        <w:tabs>
          <w:tab w:val="clear" w:pos="425"/>
          <w:tab w:val="left" w:pos="960"/>
        </w:tabs>
        <w:autoSpaceDE/>
        <w:autoSpaceDN/>
        <w:ind w:left="945" w:hanging="465"/>
        <w:jc w:val="both"/>
      </w:pPr>
      <w:r>
        <w:t>Gráfico da Receita Comparativo entre 20XX / 20XX;</w:t>
      </w:r>
    </w:p>
    <w:p w:rsidR="003451E3" w:rsidRDefault="003451E3" w:rsidP="004A3579">
      <w:pPr>
        <w:widowControl/>
        <w:numPr>
          <w:ilvl w:val="0"/>
          <w:numId w:val="96"/>
        </w:numPr>
        <w:tabs>
          <w:tab w:val="clear" w:pos="425"/>
          <w:tab w:val="left" w:pos="960"/>
        </w:tabs>
        <w:autoSpaceDE/>
        <w:autoSpaceDN/>
        <w:ind w:left="945" w:hanging="465"/>
        <w:jc w:val="both"/>
      </w:pPr>
      <w:r>
        <w:t>Indicador da Variação da Receita no Período pelo Realizado;</w:t>
      </w:r>
    </w:p>
    <w:p w:rsidR="003451E3" w:rsidRDefault="003451E3" w:rsidP="004A3579">
      <w:pPr>
        <w:widowControl/>
        <w:numPr>
          <w:ilvl w:val="0"/>
          <w:numId w:val="96"/>
        </w:numPr>
        <w:tabs>
          <w:tab w:val="clear" w:pos="425"/>
          <w:tab w:val="left" w:pos="960"/>
        </w:tabs>
        <w:autoSpaceDE/>
        <w:autoSpaceDN/>
        <w:ind w:left="945" w:hanging="465"/>
        <w:jc w:val="both"/>
      </w:pPr>
      <w:r>
        <w:t>Gráfico Comparativo de Desempenho da Receita Orçado (total) x Realizado no Período;</w:t>
      </w:r>
    </w:p>
    <w:p w:rsidR="003451E3" w:rsidRDefault="003451E3" w:rsidP="004A3579">
      <w:pPr>
        <w:widowControl/>
        <w:numPr>
          <w:ilvl w:val="0"/>
          <w:numId w:val="96"/>
        </w:numPr>
        <w:tabs>
          <w:tab w:val="clear" w:pos="425"/>
          <w:tab w:val="left" w:pos="960"/>
        </w:tabs>
        <w:autoSpaceDE/>
        <w:autoSpaceDN/>
        <w:ind w:left="945" w:hanging="465"/>
        <w:jc w:val="both"/>
      </w:pPr>
      <w:r>
        <w:t>Tabela das Principais Receitas;</w:t>
      </w:r>
    </w:p>
    <w:p w:rsidR="003451E3" w:rsidRDefault="003451E3" w:rsidP="004A3579">
      <w:pPr>
        <w:widowControl/>
        <w:numPr>
          <w:ilvl w:val="0"/>
          <w:numId w:val="96"/>
        </w:numPr>
        <w:tabs>
          <w:tab w:val="clear" w:pos="425"/>
          <w:tab w:val="left" w:pos="960"/>
        </w:tabs>
        <w:autoSpaceDE/>
        <w:autoSpaceDN/>
        <w:ind w:left="945" w:hanging="465"/>
        <w:jc w:val="both"/>
      </w:pPr>
      <w:r>
        <w:t>Gráfico Comparativo das Principais Receitas x Outras Realizado Acumulado (no exercício);</w:t>
      </w:r>
    </w:p>
    <w:p w:rsidR="003451E3" w:rsidRDefault="003451E3" w:rsidP="004A3579">
      <w:pPr>
        <w:widowControl/>
        <w:numPr>
          <w:ilvl w:val="0"/>
          <w:numId w:val="96"/>
        </w:numPr>
        <w:tabs>
          <w:tab w:val="clear" w:pos="425"/>
          <w:tab w:val="left" w:pos="960"/>
        </w:tabs>
        <w:autoSpaceDE/>
        <w:autoSpaceDN/>
        <w:ind w:left="945" w:hanging="465"/>
        <w:jc w:val="both"/>
      </w:pPr>
      <w:r>
        <w:t>Gráfico Comparativo da Evolução das Principais Receitas.</w:t>
      </w:r>
    </w:p>
    <w:p w:rsidR="003451E3" w:rsidRDefault="003451E3" w:rsidP="003451E3">
      <w:pPr>
        <w:tabs>
          <w:tab w:val="left" w:pos="284"/>
          <w:tab w:val="left" w:pos="426"/>
        </w:tabs>
        <w:ind w:left="426"/>
        <w:contextualSpacing/>
        <w:jc w:val="both"/>
      </w:pPr>
    </w:p>
    <w:p w:rsidR="003451E3" w:rsidRDefault="003451E3" w:rsidP="003451E3">
      <w:pPr>
        <w:tabs>
          <w:tab w:val="left" w:pos="284"/>
          <w:tab w:val="left" w:pos="426"/>
        </w:tabs>
        <w:ind w:left="930"/>
        <w:contextualSpacing/>
        <w:jc w:val="both"/>
        <w:rPr>
          <w:rFonts w:eastAsia="Bitstream Vera Sans"/>
        </w:rPr>
      </w:pPr>
    </w:p>
    <w:p w:rsidR="003451E3" w:rsidRDefault="003451E3" w:rsidP="00020667">
      <w:pPr>
        <w:widowControl/>
        <w:numPr>
          <w:ilvl w:val="5"/>
          <w:numId w:val="46"/>
        </w:numPr>
        <w:autoSpaceDE/>
        <w:autoSpaceDN/>
        <w:spacing w:afterLines="50" w:after="120"/>
        <w:jc w:val="both"/>
        <w:rPr>
          <w:rFonts w:eastAsia="Bitstream Vera Sans"/>
          <w:b/>
          <w:bCs/>
        </w:rPr>
      </w:pPr>
      <w:r>
        <w:rPr>
          <w:rFonts w:eastAsia="Bitstream Vera Sans"/>
          <w:b/>
          <w:bCs/>
        </w:rPr>
        <w:t>Despesas</w:t>
      </w:r>
    </w:p>
    <w:p w:rsidR="003451E3" w:rsidRDefault="003451E3" w:rsidP="004A3579">
      <w:pPr>
        <w:widowControl/>
        <w:numPr>
          <w:ilvl w:val="0"/>
          <w:numId w:val="97"/>
        </w:numPr>
        <w:tabs>
          <w:tab w:val="clear" w:pos="425"/>
          <w:tab w:val="left" w:pos="960"/>
        </w:tabs>
        <w:autoSpaceDE/>
        <w:autoSpaceDN/>
        <w:ind w:left="945" w:hanging="465"/>
        <w:jc w:val="both"/>
      </w:pPr>
      <w:r>
        <w:t>Tabela das Distribuição das Despesas Correntes e de Capital (Liquidado);</w:t>
      </w:r>
    </w:p>
    <w:p w:rsidR="003451E3" w:rsidRDefault="003451E3" w:rsidP="004A3579">
      <w:pPr>
        <w:widowControl/>
        <w:numPr>
          <w:ilvl w:val="0"/>
          <w:numId w:val="97"/>
        </w:numPr>
        <w:tabs>
          <w:tab w:val="clear" w:pos="425"/>
          <w:tab w:val="left" w:pos="960"/>
        </w:tabs>
        <w:autoSpaceDE/>
        <w:autoSpaceDN/>
        <w:ind w:left="945" w:hanging="465"/>
        <w:jc w:val="both"/>
      </w:pPr>
      <w:r>
        <w:t>Gráfico Demonstrativo da Despesa Meta (Orçamento) x. Realizado;</w:t>
      </w:r>
    </w:p>
    <w:p w:rsidR="003451E3" w:rsidRDefault="003451E3" w:rsidP="004A3579">
      <w:pPr>
        <w:widowControl/>
        <w:numPr>
          <w:ilvl w:val="0"/>
          <w:numId w:val="97"/>
        </w:numPr>
        <w:tabs>
          <w:tab w:val="clear" w:pos="425"/>
          <w:tab w:val="left" w:pos="960"/>
        </w:tabs>
        <w:autoSpaceDE/>
        <w:autoSpaceDN/>
        <w:ind w:left="945" w:hanging="465"/>
        <w:jc w:val="both"/>
      </w:pPr>
      <w:r>
        <w:t>Gráfico Demonstrativo da Participação da Despesa no Realizado;</w:t>
      </w:r>
    </w:p>
    <w:p w:rsidR="003451E3" w:rsidRDefault="003451E3" w:rsidP="004A3579">
      <w:pPr>
        <w:widowControl/>
        <w:numPr>
          <w:ilvl w:val="0"/>
          <w:numId w:val="97"/>
        </w:numPr>
        <w:tabs>
          <w:tab w:val="clear" w:pos="425"/>
          <w:tab w:val="left" w:pos="960"/>
        </w:tabs>
        <w:autoSpaceDE/>
        <w:autoSpaceDN/>
        <w:ind w:left="945" w:hanging="465"/>
        <w:jc w:val="both"/>
      </w:pPr>
      <w:r>
        <w:t>Tabela Distribuição das Despesas Correntes Por Natureza (Liquidado);</w:t>
      </w:r>
    </w:p>
    <w:p w:rsidR="003451E3" w:rsidRDefault="003451E3" w:rsidP="004A3579">
      <w:pPr>
        <w:widowControl/>
        <w:numPr>
          <w:ilvl w:val="0"/>
          <w:numId w:val="97"/>
        </w:numPr>
        <w:tabs>
          <w:tab w:val="clear" w:pos="425"/>
          <w:tab w:val="left" w:pos="960"/>
        </w:tabs>
        <w:autoSpaceDE/>
        <w:autoSpaceDN/>
        <w:ind w:left="945" w:hanging="465"/>
        <w:jc w:val="both"/>
      </w:pPr>
      <w:r>
        <w:t>Tabela Distribuição da Despesas de Capital Por Natureza;</w:t>
      </w:r>
    </w:p>
    <w:p w:rsidR="003451E3" w:rsidRDefault="003451E3" w:rsidP="004A3579">
      <w:pPr>
        <w:widowControl/>
        <w:numPr>
          <w:ilvl w:val="0"/>
          <w:numId w:val="97"/>
        </w:numPr>
        <w:tabs>
          <w:tab w:val="clear" w:pos="425"/>
          <w:tab w:val="left" w:pos="960"/>
        </w:tabs>
        <w:autoSpaceDE/>
        <w:autoSpaceDN/>
        <w:ind w:left="945" w:hanging="465"/>
        <w:jc w:val="both"/>
      </w:pPr>
      <w:r>
        <w:t>Gráfico Demonstrativo da Participação das Despesas Corrente;</w:t>
      </w:r>
    </w:p>
    <w:p w:rsidR="003451E3" w:rsidRDefault="003451E3" w:rsidP="004A3579">
      <w:pPr>
        <w:widowControl/>
        <w:numPr>
          <w:ilvl w:val="0"/>
          <w:numId w:val="97"/>
        </w:numPr>
        <w:tabs>
          <w:tab w:val="clear" w:pos="425"/>
          <w:tab w:val="left" w:pos="960"/>
        </w:tabs>
        <w:autoSpaceDE/>
        <w:autoSpaceDN/>
        <w:ind w:left="945" w:hanging="465"/>
        <w:jc w:val="both"/>
      </w:pPr>
      <w:r>
        <w:t>Gráfico Demonstrativo da Participação das Despesas de Capital;</w:t>
      </w:r>
    </w:p>
    <w:p w:rsidR="003451E3" w:rsidRDefault="003451E3" w:rsidP="004A3579">
      <w:pPr>
        <w:widowControl/>
        <w:numPr>
          <w:ilvl w:val="0"/>
          <w:numId w:val="97"/>
        </w:numPr>
        <w:tabs>
          <w:tab w:val="clear" w:pos="425"/>
          <w:tab w:val="left" w:pos="960"/>
        </w:tabs>
        <w:autoSpaceDE/>
        <w:autoSpaceDN/>
        <w:ind w:left="945" w:hanging="465"/>
        <w:jc w:val="both"/>
      </w:pPr>
      <w:r>
        <w:t>Tabela Comparativa das Despesas 20XX/20XX;</w:t>
      </w:r>
    </w:p>
    <w:p w:rsidR="003451E3" w:rsidRDefault="003451E3" w:rsidP="004A3579">
      <w:pPr>
        <w:widowControl/>
        <w:numPr>
          <w:ilvl w:val="0"/>
          <w:numId w:val="97"/>
        </w:numPr>
        <w:tabs>
          <w:tab w:val="clear" w:pos="425"/>
          <w:tab w:val="left" w:pos="960"/>
        </w:tabs>
        <w:autoSpaceDE/>
        <w:autoSpaceDN/>
        <w:ind w:left="945" w:hanging="465"/>
        <w:jc w:val="both"/>
      </w:pPr>
      <w:r>
        <w:t>Gráfico da Despesa Comparativo entre 20XX/ 20XX;</w:t>
      </w:r>
    </w:p>
    <w:p w:rsidR="003451E3" w:rsidRDefault="003451E3" w:rsidP="004A3579">
      <w:pPr>
        <w:widowControl/>
        <w:numPr>
          <w:ilvl w:val="0"/>
          <w:numId w:val="97"/>
        </w:numPr>
        <w:tabs>
          <w:tab w:val="clear" w:pos="425"/>
          <w:tab w:val="left" w:pos="960"/>
        </w:tabs>
        <w:autoSpaceDE/>
        <w:autoSpaceDN/>
        <w:ind w:left="945" w:hanging="465"/>
        <w:jc w:val="both"/>
      </w:pPr>
      <w:r>
        <w:t>Indicador da Variação da Despesa no Período pelo Realizado;</w:t>
      </w:r>
    </w:p>
    <w:p w:rsidR="003451E3" w:rsidRDefault="003451E3" w:rsidP="004A3579">
      <w:pPr>
        <w:widowControl/>
        <w:numPr>
          <w:ilvl w:val="0"/>
          <w:numId w:val="97"/>
        </w:numPr>
        <w:tabs>
          <w:tab w:val="clear" w:pos="425"/>
          <w:tab w:val="left" w:pos="960"/>
        </w:tabs>
        <w:autoSpaceDE/>
        <w:autoSpaceDN/>
        <w:ind w:left="945" w:hanging="465"/>
        <w:jc w:val="both"/>
      </w:pPr>
      <w:r>
        <w:t>Gráfico Comparativo de Desempenho da Despesa Orçada (total) x Realizado no Período;</w:t>
      </w:r>
    </w:p>
    <w:p w:rsidR="003451E3" w:rsidRDefault="003451E3" w:rsidP="004A3579">
      <w:pPr>
        <w:widowControl/>
        <w:numPr>
          <w:ilvl w:val="0"/>
          <w:numId w:val="97"/>
        </w:numPr>
        <w:tabs>
          <w:tab w:val="clear" w:pos="425"/>
          <w:tab w:val="left" w:pos="960"/>
        </w:tabs>
        <w:autoSpaceDE/>
        <w:autoSpaceDN/>
        <w:ind w:left="945" w:hanging="465"/>
        <w:jc w:val="both"/>
      </w:pPr>
      <w:r>
        <w:t>Tabela das Principais Despesas;</w:t>
      </w:r>
    </w:p>
    <w:p w:rsidR="003451E3" w:rsidRDefault="003451E3" w:rsidP="004A3579">
      <w:pPr>
        <w:widowControl/>
        <w:numPr>
          <w:ilvl w:val="0"/>
          <w:numId w:val="97"/>
        </w:numPr>
        <w:tabs>
          <w:tab w:val="clear" w:pos="425"/>
          <w:tab w:val="left" w:pos="960"/>
        </w:tabs>
        <w:autoSpaceDE/>
        <w:autoSpaceDN/>
        <w:ind w:left="945" w:hanging="465"/>
        <w:jc w:val="both"/>
      </w:pPr>
      <w:r>
        <w:t>Gráfico Comparativo das Principais Despesas x Outras Realizado Acumulado (no exercício);</w:t>
      </w:r>
    </w:p>
    <w:p w:rsidR="003451E3" w:rsidRDefault="003451E3" w:rsidP="004A3579">
      <w:pPr>
        <w:widowControl/>
        <w:numPr>
          <w:ilvl w:val="0"/>
          <w:numId w:val="97"/>
        </w:numPr>
        <w:tabs>
          <w:tab w:val="clear" w:pos="425"/>
          <w:tab w:val="left" w:pos="960"/>
        </w:tabs>
        <w:autoSpaceDE/>
        <w:autoSpaceDN/>
        <w:ind w:left="945" w:hanging="465"/>
        <w:jc w:val="both"/>
      </w:pPr>
      <w:r>
        <w:t>Gráfico Comparativo da Evolução das Principais Despesas.</w:t>
      </w:r>
    </w:p>
    <w:p w:rsidR="003451E3" w:rsidRDefault="003451E3" w:rsidP="003451E3">
      <w:pPr>
        <w:tabs>
          <w:tab w:val="left" w:pos="284"/>
          <w:tab w:val="left" w:pos="426"/>
        </w:tabs>
        <w:ind w:left="930"/>
        <w:contextualSpacing/>
        <w:jc w:val="both"/>
        <w:rPr>
          <w:rFonts w:eastAsia="Bitstream Vera Sans"/>
        </w:rPr>
      </w:pPr>
    </w:p>
    <w:p w:rsidR="003451E3" w:rsidRDefault="003451E3" w:rsidP="00020667">
      <w:pPr>
        <w:widowControl/>
        <w:numPr>
          <w:ilvl w:val="5"/>
          <w:numId w:val="46"/>
        </w:numPr>
        <w:autoSpaceDE/>
        <w:autoSpaceDN/>
        <w:spacing w:afterLines="50" w:after="120"/>
        <w:jc w:val="both"/>
        <w:rPr>
          <w:rFonts w:eastAsia="Bitstream Vera Sans"/>
          <w:b/>
          <w:bCs/>
        </w:rPr>
      </w:pPr>
      <w:r>
        <w:rPr>
          <w:rFonts w:eastAsia="Bitstream Vera Sans"/>
          <w:b/>
          <w:bCs/>
        </w:rPr>
        <w:t>Receita X Despesa</w:t>
      </w:r>
    </w:p>
    <w:p w:rsidR="003451E3" w:rsidRDefault="003451E3" w:rsidP="004A3579">
      <w:pPr>
        <w:widowControl/>
        <w:numPr>
          <w:ilvl w:val="0"/>
          <w:numId w:val="98"/>
        </w:numPr>
        <w:tabs>
          <w:tab w:val="clear" w:pos="425"/>
          <w:tab w:val="left" w:pos="960"/>
        </w:tabs>
        <w:autoSpaceDE/>
        <w:autoSpaceDN/>
        <w:ind w:left="945" w:hanging="465"/>
        <w:jc w:val="both"/>
      </w:pPr>
      <w:r>
        <w:lastRenderedPageBreak/>
        <w:t xml:space="preserve"> Tabela Comparativa da Receita e Despesas por Entidade Acumulado no Período;</w:t>
      </w:r>
    </w:p>
    <w:p w:rsidR="003451E3" w:rsidRDefault="003451E3" w:rsidP="004A3579">
      <w:pPr>
        <w:widowControl/>
        <w:numPr>
          <w:ilvl w:val="0"/>
          <w:numId w:val="98"/>
        </w:numPr>
        <w:tabs>
          <w:tab w:val="clear" w:pos="425"/>
          <w:tab w:val="left" w:pos="960"/>
        </w:tabs>
        <w:autoSpaceDE/>
        <w:autoSpaceDN/>
        <w:ind w:left="945" w:hanging="465"/>
        <w:jc w:val="both"/>
      </w:pPr>
      <w:r>
        <w:t xml:space="preserve"> Gráfico Comparativo de Receita e Despesas por Entidade Acumulado no Período;</w:t>
      </w:r>
    </w:p>
    <w:p w:rsidR="003451E3" w:rsidRDefault="003451E3" w:rsidP="004A3579">
      <w:pPr>
        <w:widowControl/>
        <w:numPr>
          <w:ilvl w:val="0"/>
          <w:numId w:val="98"/>
        </w:numPr>
        <w:tabs>
          <w:tab w:val="clear" w:pos="425"/>
          <w:tab w:val="left" w:pos="960"/>
        </w:tabs>
        <w:autoSpaceDE/>
        <w:autoSpaceDN/>
        <w:ind w:left="945" w:hanging="465"/>
        <w:jc w:val="both"/>
      </w:pPr>
      <w:r>
        <w:t xml:space="preserve"> Gráfico Evolução das Receitas Arrecadadas e Despesas Liquidadas;</w:t>
      </w:r>
    </w:p>
    <w:p w:rsidR="003451E3" w:rsidRDefault="003451E3" w:rsidP="004A3579">
      <w:pPr>
        <w:widowControl/>
        <w:numPr>
          <w:ilvl w:val="0"/>
          <w:numId w:val="98"/>
        </w:numPr>
        <w:tabs>
          <w:tab w:val="clear" w:pos="425"/>
          <w:tab w:val="left" w:pos="960"/>
        </w:tabs>
        <w:autoSpaceDE/>
        <w:autoSpaceDN/>
        <w:ind w:left="945" w:hanging="465"/>
        <w:jc w:val="both"/>
      </w:pPr>
      <w:r>
        <w:t xml:space="preserve"> Indicador de Variação Percentual da Receita e Despesa.</w:t>
      </w:r>
    </w:p>
    <w:p w:rsidR="003451E3" w:rsidRDefault="003451E3" w:rsidP="003451E3">
      <w:pPr>
        <w:tabs>
          <w:tab w:val="left" w:pos="960"/>
        </w:tabs>
        <w:ind w:left="480"/>
        <w:jc w:val="both"/>
      </w:pPr>
    </w:p>
    <w:p w:rsidR="003451E3" w:rsidRDefault="003451E3" w:rsidP="00020667">
      <w:pPr>
        <w:widowControl/>
        <w:numPr>
          <w:ilvl w:val="5"/>
          <w:numId w:val="46"/>
        </w:numPr>
        <w:tabs>
          <w:tab w:val="clear" w:pos="1134"/>
          <w:tab w:val="left" w:pos="1200"/>
        </w:tabs>
        <w:autoSpaceDE/>
        <w:autoSpaceDN/>
        <w:spacing w:afterLines="50" w:after="120"/>
        <w:jc w:val="both"/>
        <w:rPr>
          <w:rFonts w:eastAsia="Bitstream Vera Sans"/>
          <w:b/>
          <w:bCs/>
        </w:rPr>
      </w:pPr>
      <w:r>
        <w:rPr>
          <w:rFonts w:eastAsia="Bitstream Vera Sans"/>
          <w:b/>
          <w:bCs/>
        </w:rPr>
        <w:t>Despesas a Pagar X Disponibilidades Financeiras</w:t>
      </w:r>
    </w:p>
    <w:p w:rsidR="003451E3" w:rsidRDefault="003451E3" w:rsidP="00020667">
      <w:pPr>
        <w:widowControl/>
        <w:numPr>
          <w:ilvl w:val="0"/>
          <w:numId w:val="99"/>
        </w:numPr>
        <w:tabs>
          <w:tab w:val="clear" w:pos="425"/>
          <w:tab w:val="left" w:pos="960"/>
        </w:tabs>
        <w:autoSpaceDE/>
        <w:autoSpaceDN/>
        <w:spacing w:afterLines="50" w:after="120"/>
        <w:ind w:left="947" w:hanging="465"/>
        <w:jc w:val="both"/>
      </w:pPr>
      <w:r>
        <w:t>Tabela de Análise Financeira Dos Empenhos a Pagar X Disponibilidades contendo no mínimo os campos Arrecadado até o período já Descontadas as Receitas de Deduções e as Transferências Financeiras Efetivadas, Valor Empenhado, Saldos a pagar no Exercícios processados e não processados, Saldos a Pagar nos Exercícios anteriores Liquidados no Exercícios e Processados, Disponibilidades em Moeda Nacional e campo Suficiência e Insuficiência Financeira;</w:t>
      </w:r>
    </w:p>
    <w:p w:rsidR="003451E3" w:rsidRDefault="003451E3" w:rsidP="00020667">
      <w:pPr>
        <w:widowControl/>
        <w:numPr>
          <w:ilvl w:val="0"/>
          <w:numId w:val="99"/>
        </w:numPr>
        <w:tabs>
          <w:tab w:val="clear" w:pos="425"/>
          <w:tab w:val="left" w:pos="960"/>
        </w:tabs>
        <w:autoSpaceDE/>
        <w:autoSpaceDN/>
        <w:spacing w:afterLines="50" w:after="120"/>
        <w:ind w:left="947" w:hanging="465"/>
        <w:jc w:val="both"/>
      </w:pPr>
      <w:r>
        <w:t>Gráfico de Análise Financeira Dos Empenhos a Pagar X Disponibilidades Financeiras;</w:t>
      </w:r>
    </w:p>
    <w:p w:rsidR="003451E3" w:rsidRDefault="003451E3" w:rsidP="00020667">
      <w:pPr>
        <w:widowControl/>
        <w:numPr>
          <w:ilvl w:val="0"/>
          <w:numId w:val="99"/>
        </w:numPr>
        <w:tabs>
          <w:tab w:val="clear" w:pos="425"/>
          <w:tab w:val="left" w:pos="960"/>
        </w:tabs>
        <w:autoSpaceDE/>
        <w:autoSpaceDN/>
        <w:spacing w:afterLines="50" w:after="120"/>
        <w:ind w:left="947" w:hanging="465"/>
        <w:jc w:val="both"/>
      </w:pPr>
      <w:r>
        <w:t>Gráfico do Comportamento de Toda a Despesa a Pagar x Disponibilidades Financeiras;</w:t>
      </w:r>
    </w:p>
    <w:p w:rsidR="003451E3" w:rsidRDefault="003451E3" w:rsidP="00020667">
      <w:pPr>
        <w:widowControl/>
        <w:numPr>
          <w:ilvl w:val="0"/>
          <w:numId w:val="99"/>
        </w:numPr>
        <w:tabs>
          <w:tab w:val="clear" w:pos="425"/>
          <w:tab w:val="left" w:pos="960"/>
        </w:tabs>
        <w:autoSpaceDE/>
        <w:autoSpaceDN/>
        <w:spacing w:afterLines="50" w:after="120"/>
        <w:ind w:left="947" w:hanging="465"/>
        <w:jc w:val="both"/>
      </w:pPr>
      <w:r>
        <w:t>Tabela de Análise Financeira Dos Empenhos a Pagar X Disponibilidades Financeiras por Entidade;</w:t>
      </w:r>
    </w:p>
    <w:p w:rsidR="003451E3" w:rsidRDefault="003451E3" w:rsidP="00020667">
      <w:pPr>
        <w:widowControl/>
        <w:numPr>
          <w:ilvl w:val="0"/>
          <w:numId w:val="99"/>
        </w:numPr>
        <w:tabs>
          <w:tab w:val="clear" w:pos="425"/>
          <w:tab w:val="left" w:pos="960"/>
        </w:tabs>
        <w:autoSpaceDE/>
        <w:autoSpaceDN/>
        <w:spacing w:afterLines="50" w:after="120"/>
        <w:ind w:left="947" w:hanging="465"/>
        <w:jc w:val="both"/>
      </w:pPr>
      <w:r>
        <w:t>Gráfico de Análise Financeira Dos Empenhos a Pagar X Disponibilidades Financeiras;</w:t>
      </w:r>
    </w:p>
    <w:p w:rsidR="003451E3" w:rsidRDefault="003451E3" w:rsidP="00020667">
      <w:pPr>
        <w:widowControl/>
        <w:numPr>
          <w:ilvl w:val="0"/>
          <w:numId w:val="99"/>
        </w:numPr>
        <w:tabs>
          <w:tab w:val="clear" w:pos="425"/>
          <w:tab w:val="left" w:pos="960"/>
        </w:tabs>
        <w:autoSpaceDE/>
        <w:autoSpaceDN/>
        <w:spacing w:afterLines="50" w:after="120"/>
        <w:ind w:left="947" w:hanging="465"/>
        <w:jc w:val="both"/>
      </w:pPr>
      <w:r>
        <w:t xml:space="preserve"> Gráfico Comportamento de Toda a Despesa a Pagar x Disponibilidades Financeiras.</w:t>
      </w:r>
    </w:p>
    <w:p w:rsidR="003451E3" w:rsidRDefault="003451E3" w:rsidP="003451E3">
      <w:pPr>
        <w:tabs>
          <w:tab w:val="left" w:pos="284"/>
          <w:tab w:val="left" w:pos="426"/>
        </w:tabs>
        <w:ind w:left="930"/>
        <w:contextualSpacing/>
        <w:jc w:val="both"/>
        <w:rPr>
          <w:rFonts w:eastAsia="Bitstream Vera Sans"/>
        </w:rPr>
      </w:pPr>
    </w:p>
    <w:p w:rsidR="003451E3" w:rsidRDefault="003451E3" w:rsidP="00020667">
      <w:pPr>
        <w:widowControl/>
        <w:numPr>
          <w:ilvl w:val="5"/>
          <w:numId w:val="46"/>
        </w:numPr>
        <w:autoSpaceDE/>
        <w:autoSpaceDN/>
        <w:spacing w:afterLines="50" w:after="120"/>
        <w:jc w:val="both"/>
        <w:rPr>
          <w:rFonts w:eastAsia="Bitstream Vera Sans"/>
          <w:b/>
          <w:bCs/>
        </w:rPr>
      </w:pPr>
      <w:r>
        <w:rPr>
          <w:rFonts w:eastAsia="Bitstream Vera Sans"/>
          <w:b/>
          <w:bCs/>
        </w:rPr>
        <w:t>Restos a Pagar</w:t>
      </w:r>
    </w:p>
    <w:p w:rsidR="003451E3" w:rsidRDefault="003451E3" w:rsidP="00020667">
      <w:pPr>
        <w:widowControl/>
        <w:numPr>
          <w:ilvl w:val="0"/>
          <w:numId w:val="100"/>
        </w:numPr>
        <w:tabs>
          <w:tab w:val="clear" w:pos="425"/>
          <w:tab w:val="left" w:pos="960"/>
        </w:tabs>
        <w:autoSpaceDE/>
        <w:autoSpaceDN/>
        <w:spacing w:afterLines="50" w:after="120"/>
        <w:ind w:left="947" w:hanging="465"/>
        <w:jc w:val="both"/>
      </w:pPr>
      <w:r>
        <w:t>Tabela de Análise Financeira Dos Empenhos a Pagar X Disponibilidades contendo no mínimo os campos Arrecadado até o período já Descontadas as Receitas de Deduções e as Transferências Financeiras Efetivadas, Valor Empenhado, Saldos a pagar no Exercícios processados e não processados, Saldos a Pagar nos Exercícios anteriores Liquidados no Exercícios e Processados, Disponibilidades em Moeda Nacional e campo Suficiência e Insuficiência Financeira;</w:t>
      </w:r>
    </w:p>
    <w:p w:rsidR="003451E3" w:rsidRDefault="003451E3" w:rsidP="00020667">
      <w:pPr>
        <w:widowControl/>
        <w:numPr>
          <w:ilvl w:val="0"/>
          <w:numId w:val="100"/>
        </w:numPr>
        <w:tabs>
          <w:tab w:val="clear" w:pos="425"/>
          <w:tab w:val="left" w:pos="960"/>
        </w:tabs>
        <w:autoSpaceDE/>
        <w:autoSpaceDN/>
        <w:spacing w:afterLines="50" w:after="120"/>
        <w:ind w:left="947" w:hanging="465"/>
        <w:jc w:val="both"/>
      </w:pPr>
      <w:r>
        <w:t xml:space="preserve"> Tabela demonstrativa de todas as informações de Restos a Pagar por Período;</w:t>
      </w:r>
    </w:p>
    <w:p w:rsidR="003451E3" w:rsidRDefault="003451E3" w:rsidP="00020667">
      <w:pPr>
        <w:widowControl/>
        <w:numPr>
          <w:ilvl w:val="0"/>
          <w:numId w:val="100"/>
        </w:numPr>
        <w:tabs>
          <w:tab w:val="clear" w:pos="425"/>
          <w:tab w:val="left" w:pos="960"/>
        </w:tabs>
        <w:autoSpaceDE/>
        <w:autoSpaceDN/>
        <w:spacing w:afterLines="50" w:after="120"/>
        <w:ind w:left="947" w:hanging="465"/>
        <w:jc w:val="both"/>
      </w:pPr>
      <w:r>
        <w:t xml:space="preserve"> Gráfico de Empenhos de RP Pagos e Cancelados;</w:t>
      </w:r>
    </w:p>
    <w:p w:rsidR="003451E3" w:rsidRDefault="003451E3" w:rsidP="00020667">
      <w:pPr>
        <w:widowControl/>
        <w:numPr>
          <w:ilvl w:val="0"/>
          <w:numId w:val="100"/>
        </w:numPr>
        <w:tabs>
          <w:tab w:val="clear" w:pos="425"/>
          <w:tab w:val="left" w:pos="960"/>
        </w:tabs>
        <w:autoSpaceDE/>
        <w:autoSpaceDN/>
        <w:spacing w:afterLines="50" w:after="120"/>
        <w:ind w:left="947" w:hanging="465"/>
        <w:jc w:val="both"/>
      </w:pPr>
      <w:r>
        <w:t xml:space="preserve"> Gráfico de Empenhos a Pagar de RP x Disponibilidades Financeiras;</w:t>
      </w:r>
    </w:p>
    <w:p w:rsidR="003451E3" w:rsidRDefault="003451E3" w:rsidP="00020667">
      <w:pPr>
        <w:widowControl/>
        <w:numPr>
          <w:ilvl w:val="0"/>
          <w:numId w:val="100"/>
        </w:numPr>
        <w:tabs>
          <w:tab w:val="clear" w:pos="425"/>
          <w:tab w:val="left" w:pos="960"/>
        </w:tabs>
        <w:autoSpaceDE/>
        <w:autoSpaceDN/>
        <w:spacing w:afterLines="50" w:after="120"/>
        <w:ind w:left="947" w:hanging="465"/>
        <w:jc w:val="both"/>
      </w:pPr>
      <w:r>
        <w:t xml:space="preserve"> Tabela de Restos a Pagar por Entidade;</w:t>
      </w:r>
    </w:p>
    <w:p w:rsidR="003451E3" w:rsidRDefault="003451E3" w:rsidP="00020667">
      <w:pPr>
        <w:widowControl/>
        <w:numPr>
          <w:ilvl w:val="0"/>
          <w:numId w:val="100"/>
        </w:numPr>
        <w:tabs>
          <w:tab w:val="clear" w:pos="425"/>
          <w:tab w:val="left" w:pos="960"/>
        </w:tabs>
        <w:autoSpaceDE/>
        <w:autoSpaceDN/>
        <w:spacing w:afterLines="50" w:after="120"/>
        <w:ind w:left="947" w:hanging="465"/>
        <w:jc w:val="both"/>
      </w:pPr>
      <w:r>
        <w:t xml:space="preserve"> Gráfico de Empenhos de RP Pagos e Cancelados por Entidade;</w:t>
      </w:r>
    </w:p>
    <w:p w:rsidR="003451E3" w:rsidRDefault="003451E3" w:rsidP="00020667">
      <w:pPr>
        <w:widowControl/>
        <w:numPr>
          <w:ilvl w:val="0"/>
          <w:numId w:val="100"/>
        </w:numPr>
        <w:tabs>
          <w:tab w:val="clear" w:pos="425"/>
          <w:tab w:val="left" w:pos="960"/>
        </w:tabs>
        <w:autoSpaceDE/>
        <w:autoSpaceDN/>
        <w:spacing w:afterLines="50" w:after="120"/>
        <w:ind w:left="947" w:hanging="465"/>
        <w:jc w:val="both"/>
      </w:pPr>
      <w:r>
        <w:t xml:space="preserve"> Gráfico de Empenhos a Pagar de RP x Disponibilidades Financeiras por Entidade.</w:t>
      </w:r>
    </w:p>
    <w:p w:rsidR="003451E3" w:rsidRDefault="003451E3" w:rsidP="003451E3">
      <w:pPr>
        <w:tabs>
          <w:tab w:val="left" w:pos="284"/>
          <w:tab w:val="left" w:pos="426"/>
        </w:tabs>
        <w:ind w:left="426"/>
        <w:contextualSpacing/>
        <w:jc w:val="both"/>
        <w:rPr>
          <w:rFonts w:eastAsia="Bitstream Vera Sans"/>
        </w:rPr>
      </w:pPr>
    </w:p>
    <w:p w:rsidR="003451E3" w:rsidRDefault="003451E3" w:rsidP="003451E3">
      <w:pPr>
        <w:tabs>
          <w:tab w:val="left" w:pos="284"/>
          <w:tab w:val="left" w:pos="426"/>
        </w:tabs>
        <w:contextualSpacing/>
        <w:jc w:val="both"/>
      </w:pPr>
    </w:p>
    <w:p w:rsidR="003451E3" w:rsidRDefault="003451E3" w:rsidP="00020667">
      <w:pPr>
        <w:widowControl/>
        <w:numPr>
          <w:ilvl w:val="5"/>
          <w:numId w:val="46"/>
        </w:numPr>
        <w:autoSpaceDE/>
        <w:autoSpaceDN/>
        <w:spacing w:afterLines="50" w:after="120"/>
        <w:jc w:val="both"/>
        <w:rPr>
          <w:rFonts w:eastAsia="Bitstream Vera Sans"/>
          <w:b/>
          <w:bCs/>
        </w:rPr>
      </w:pPr>
      <w:r>
        <w:rPr>
          <w:rFonts w:eastAsia="Bitstream Vera Sans"/>
          <w:b/>
          <w:bCs/>
        </w:rPr>
        <w:t>Limites Constitucionais</w:t>
      </w:r>
    </w:p>
    <w:p w:rsidR="003451E3" w:rsidRDefault="003451E3" w:rsidP="00020667">
      <w:pPr>
        <w:widowControl/>
        <w:numPr>
          <w:ilvl w:val="0"/>
          <w:numId w:val="101"/>
        </w:numPr>
        <w:tabs>
          <w:tab w:val="clear" w:pos="425"/>
          <w:tab w:val="left" w:pos="960"/>
        </w:tabs>
        <w:autoSpaceDE/>
        <w:autoSpaceDN/>
        <w:spacing w:afterLines="50" w:after="120"/>
        <w:ind w:left="947" w:hanging="465"/>
        <w:jc w:val="both"/>
      </w:pPr>
      <w:r>
        <w:t>Gráfico da Evolução da Receita Corrente Liquida – RCL;</w:t>
      </w:r>
    </w:p>
    <w:p w:rsidR="003451E3" w:rsidRDefault="003451E3" w:rsidP="00020667">
      <w:pPr>
        <w:widowControl/>
        <w:numPr>
          <w:ilvl w:val="0"/>
          <w:numId w:val="101"/>
        </w:numPr>
        <w:tabs>
          <w:tab w:val="clear" w:pos="425"/>
          <w:tab w:val="left" w:pos="960"/>
        </w:tabs>
        <w:autoSpaceDE/>
        <w:autoSpaceDN/>
        <w:spacing w:afterLines="50" w:after="120"/>
        <w:ind w:left="947" w:hanging="465"/>
        <w:jc w:val="both"/>
      </w:pPr>
      <w:r>
        <w:t>Índice Comparativo da Receita Corrente Liquida – RCL Entre os Quadrimestres;</w:t>
      </w:r>
    </w:p>
    <w:p w:rsidR="003451E3" w:rsidRDefault="003451E3" w:rsidP="00020667">
      <w:pPr>
        <w:widowControl/>
        <w:numPr>
          <w:ilvl w:val="0"/>
          <w:numId w:val="101"/>
        </w:numPr>
        <w:tabs>
          <w:tab w:val="clear" w:pos="425"/>
          <w:tab w:val="left" w:pos="960"/>
        </w:tabs>
        <w:autoSpaceDE/>
        <w:autoSpaceDN/>
        <w:spacing w:afterLines="50" w:after="120"/>
        <w:ind w:left="947" w:hanging="465"/>
        <w:jc w:val="both"/>
      </w:pPr>
      <w:r>
        <w:t>Tabela da Aplicação na Saúde contendo o total das Receitas de Impostos e Transferências de Impostos, total das despesas empenhadas, liquidadas e pagas seguidos dos sues percentuais em cada fase da despesa;</w:t>
      </w:r>
    </w:p>
    <w:p w:rsidR="003451E3" w:rsidRDefault="003451E3" w:rsidP="00020667">
      <w:pPr>
        <w:widowControl/>
        <w:numPr>
          <w:ilvl w:val="0"/>
          <w:numId w:val="101"/>
        </w:numPr>
        <w:tabs>
          <w:tab w:val="clear" w:pos="425"/>
          <w:tab w:val="left" w:pos="960"/>
        </w:tabs>
        <w:autoSpaceDE/>
        <w:autoSpaceDN/>
        <w:spacing w:afterLines="50" w:after="120"/>
        <w:ind w:left="947" w:hanging="465"/>
        <w:jc w:val="both"/>
      </w:pPr>
      <w:r>
        <w:t>Gráfico Evolução da Receita de Impostos Para Aplicação na Saúde;</w:t>
      </w:r>
    </w:p>
    <w:p w:rsidR="003451E3" w:rsidRDefault="003451E3" w:rsidP="00020667">
      <w:pPr>
        <w:widowControl/>
        <w:numPr>
          <w:ilvl w:val="0"/>
          <w:numId w:val="101"/>
        </w:numPr>
        <w:tabs>
          <w:tab w:val="clear" w:pos="425"/>
          <w:tab w:val="left" w:pos="960"/>
        </w:tabs>
        <w:autoSpaceDE/>
        <w:autoSpaceDN/>
        <w:spacing w:afterLines="50" w:after="120"/>
        <w:ind w:left="947" w:hanging="465"/>
        <w:jc w:val="both"/>
      </w:pPr>
      <w:r>
        <w:t>Gráfico Evolução na Aplicação na Saúde Pela Despesa Líquida;</w:t>
      </w:r>
    </w:p>
    <w:p w:rsidR="003451E3" w:rsidRDefault="003451E3" w:rsidP="00020667">
      <w:pPr>
        <w:widowControl/>
        <w:numPr>
          <w:ilvl w:val="0"/>
          <w:numId w:val="101"/>
        </w:numPr>
        <w:tabs>
          <w:tab w:val="clear" w:pos="425"/>
          <w:tab w:val="left" w:pos="960"/>
        </w:tabs>
        <w:autoSpaceDE/>
        <w:autoSpaceDN/>
        <w:spacing w:afterLines="50" w:after="120"/>
        <w:ind w:left="947" w:hanging="465"/>
        <w:jc w:val="both"/>
      </w:pPr>
      <w:r>
        <w:t>Tabela de Aplicação na Educação contendo o total das Receitas de Impostos e Transferências de Impostos, total das despesas empenhadas, liquidadas e pagas seguidos dos sues percentuais em cada fase da despesa;</w:t>
      </w:r>
    </w:p>
    <w:p w:rsidR="003451E3" w:rsidRDefault="003451E3" w:rsidP="00020667">
      <w:pPr>
        <w:widowControl/>
        <w:numPr>
          <w:ilvl w:val="0"/>
          <w:numId w:val="101"/>
        </w:numPr>
        <w:tabs>
          <w:tab w:val="clear" w:pos="425"/>
          <w:tab w:val="left" w:pos="960"/>
        </w:tabs>
        <w:autoSpaceDE/>
        <w:autoSpaceDN/>
        <w:spacing w:afterLines="50" w:after="120"/>
        <w:ind w:left="947" w:hanging="465"/>
        <w:jc w:val="both"/>
      </w:pPr>
      <w:r>
        <w:t>Gráfico Evolução da Receita de Impostos Para Aplicação na Educação 25%;</w:t>
      </w:r>
    </w:p>
    <w:p w:rsidR="003451E3" w:rsidRDefault="003451E3" w:rsidP="00020667">
      <w:pPr>
        <w:widowControl/>
        <w:numPr>
          <w:ilvl w:val="0"/>
          <w:numId w:val="101"/>
        </w:numPr>
        <w:tabs>
          <w:tab w:val="clear" w:pos="425"/>
          <w:tab w:val="left" w:pos="960"/>
        </w:tabs>
        <w:autoSpaceDE/>
        <w:autoSpaceDN/>
        <w:spacing w:afterLines="50" w:after="120"/>
        <w:ind w:left="947" w:hanging="465"/>
        <w:jc w:val="both"/>
      </w:pPr>
      <w:r>
        <w:t>Gráfico Aplicações na Educação com Recursos Próprios Pela Despesa Liquidada;</w:t>
      </w:r>
    </w:p>
    <w:p w:rsidR="003451E3" w:rsidRDefault="003451E3" w:rsidP="00020667">
      <w:pPr>
        <w:widowControl/>
        <w:numPr>
          <w:ilvl w:val="0"/>
          <w:numId w:val="101"/>
        </w:numPr>
        <w:tabs>
          <w:tab w:val="clear" w:pos="425"/>
          <w:tab w:val="left" w:pos="960"/>
        </w:tabs>
        <w:autoSpaceDE/>
        <w:autoSpaceDN/>
        <w:spacing w:afterLines="50" w:after="120"/>
        <w:ind w:left="947" w:hanging="465"/>
        <w:jc w:val="both"/>
      </w:pPr>
      <w:r>
        <w:t>Tabela de Aplicação dos Recursos do FUNDEB contendo o total dos Recursos Recebidos do FUNDEB, total das despesas empenhadas, liquidadas e pagas seguidos dos sues percentuais em cada fase da despesa;</w:t>
      </w:r>
    </w:p>
    <w:p w:rsidR="003451E3" w:rsidRDefault="003451E3" w:rsidP="00020667">
      <w:pPr>
        <w:widowControl/>
        <w:numPr>
          <w:ilvl w:val="0"/>
          <w:numId w:val="101"/>
        </w:numPr>
        <w:tabs>
          <w:tab w:val="clear" w:pos="425"/>
          <w:tab w:val="left" w:pos="960"/>
        </w:tabs>
        <w:autoSpaceDE/>
        <w:autoSpaceDN/>
        <w:spacing w:afterLines="50" w:after="120"/>
        <w:ind w:left="947" w:hanging="465"/>
        <w:jc w:val="both"/>
      </w:pPr>
      <w:r>
        <w:t>Gráfico Evolução da Receita do FUNDEB Para Fins de Aplicação Nos 40%/60%;</w:t>
      </w:r>
    </w:p>
    <w:p w:rsidR="003451E3" w:rsidRDefault="003451E3" w:rsidP="00020667">
      <w:pPr>
        <w:widowControl/>
        <w:numPr>
          <w:ilvl w:val="0"/>
          <w:numId w:val="101"/>
        </w:numPr>
        <w:tabs>
          <w:tab w:val="clear" w:pos="425"/>
          <w:tab w:val="left" w:pos="960"/>
        </w:tabs>
        <w:autoSpaceDE/>
        <w:autoSpaceDN/>
        <w:spacing w:afterLines="50" w:after="120"/>
        <w:ind w:left="947" w:hanging="465"/>
        <w:jc w:val="both"/>
      </w:pPr>
      <w:r>
        <w:t>Gráfico Evolução na Educação c/ Recursos do FUNDEB 40%/60% Pela Despesa Liquidada;</w:t>
      </w:r>
    </w:p>
    <w:p w:rsidR="003451E3" w:rsidRDefault="003451E3" w:rsidP="00020667">
      <w:pPr>
        <w:widowControl/>
        <w:numPr>
          <w:ilvl w:val="0"/>
          <w:numId w:val="101"/>
        </w:numPr>
        <w:tabs>
          <w:tab w:val="clear" w:pos="425"/>
          <w:tab w:val="left" w:pos="960"/>
        </w:tabs>
        <w:autoSpaceDE/>
        <w:autoSpaceDN/>
        <w:spacing w:afterLines="50" w:after="120"/>
        <w:ind w:left="947" w:hanging="465"/>
        <w:jc w:val="both"/>
      </w:pPr>
      <w:r>
        <w:t>Tabela da Evolução da Dívida Consolidada Líquida;</w:t>
      </w:r>
    </w:p>
    <w:p w:rsidR="003451E3" w:rsidRDefault="003451E3" w:rsidP="00020667">
      <w:pPr>
        <w:widowControl/>
        <w:numPr>
          <w:ilvl w:val="0"/>
          <w:numId w:val="101"/>
        </w:numPr>
        <w:tabs>
          <w:tab w:val="clear" w:pos="425"/>
          <w:tab w:val="left" w:pos="960"/>
        </w:tabs>
        <w:autoSpaceDE/>
        <w:autoSpaceDN/>
        <w:spacing w:afterLines="50" w:after="120"/>
        <w:ind w:left="947" w:hanging="465"/>
        <w:jc w:val="both"/>
      </w:pPr>
      <w:r>
        <w:t>Gráfico Comparativo entre os Quadrimestre da Dívida Consolidada Líquida;</w:t>
      </w:r>
    </w:p>
    <w:p w:rsidR="003451E3" w:rsidRDefault="003451E3" w:rsidP="00020667">
      <w:pPr>
        <w:widowControl/>
        <w:numPr>
          <w:ilvl w:val="0"/>
          <w:numId w:val="101"/>
        </w:numPr>
        <w:tabs>
          <w:tab w:val="clear" w:pos="425"/>
          <w:tab w:val="left" w:pos="960"/>
        </w:tabs>
        <w:autoSpaceDE/>
        <w:autoSpaceDN/>
        <w:spacing w:afterLines="50" w:after="120"/>
        <w:ind w:left="947" w:hanging="465"/>
        <w:jc w:val="both"/>
      </w:pPr>
      <w:r>
        <w:t>Tabela dos Resultados Resultado Primário das Receitas Fiscais e Despesas Fiscais Isolado e por Entidade;</w:t>
      </w:r>
    </w:p>
    <w:p w:rsidR="003451E3" w:rsidRDefault="003451E3" w:rsidP="00020667">
      <w:pPr>
        <w:widowControl/>
        <w:numPr>
          <w:ilvl w:val="0"/>
          <w:numId w:val="101"/>
        </w:numPr>
        <w:tabs>
          <w:tab w:val="clear" w:pos="425"/>
          <w:tab w:val="left" w:pos="960"/>
        </w:tabs>
        <w:autoSpaceDE/>
        <w:autoSpaceDN/>
        <w:spacing w:afterLines="50" w:after="120"/>
        <w:ind w:left="947" w:hanging="465"/>
        <w:jc w:val="both"/>
      </w:pPr>
      <w:r>
        <w:t>Gráfico Comparativo (Meta x Realizado);</w:t>
      </w:r>
    </w:p>
    <w:p w:rsidR="003451E3" w:rsidRDefault="003451E3" w:rsidP="00020667">
      <w:pPr>
        <w:widowControl/>
        <w:numPr>
          <w:ilvl w:val="0"/>
          <w:numId w:val="101"/>
        </w:numPr>
        <w:tabs>
          <w:tab w:val="clear" w:pos="425"/>
          <w:tab w:val="left" w:pos="960"/>
        </w:tabs>
        <w:autoSpaceDE/>
        <w:autoSpaceDN/>
        <w:spacing w:afterLines="50" w:after="120"/>
        <w:ind w:left="947" w:hanging="465"/>
        <w:jc w:val="both"/>
      </w:pPr>
      <w:r>
        <w:t>Tabela do Resultado Nominal Consolidado e Isolado por Entidade;</w:t>
      </w:r>
    </w:p>
    <w:p w:rsidR="003451E3" w:rsidRDefault="003451E3" w:rsidP="00020667">
      <w:pPr>
        <w:widowControl/>
        <w:numPr>
          <w:ilvl w:val="0"/>
          <w:numId w:val="101"/>
        </w:numPr>
        <w:tabs>
          <w:tab w:val="clear" w:pos="425"/>
          <w:tab w:val="left" w:pos="960"/>
        </w:tabs>
        <w:autoSpaceDE/>
        <w:autoSpaceDN/>
        <w:spacing w:afterLines="50" w:after="120"/>
        <w:ind w:left="947" w:hanging="465"/>
        <w:jc w:val="both"/>
      </w:pPr>
      <w:r>
        <w:t>Gráfico Demonstrativo do Ativo x Dívida Consolidada e os Restos a Pagar;</w:t>
      </w:r>
    </w:p>
    <w:p w:rsidR="003451E3" w:rsidRDefault="003451E3" w:rsidP="003451E3">
      <w:pPr>
        <w:tabs>
          <w:tab w:val="left" w:pos="284"/>
          <w:tab w:val="left" w:pos="426"/>
        </w:tabs>
        <w:ind w:left="930"/>
        <w:contextualSpacing/>
        <w:jc w:val="both"/>
        <w:rPr>
          <w:rFonts w:eastAsia="Bitstream Vera Sans"/>
        </w:rPr>
      </w:pPr>
    </w:p>
    <w:p w:rsidR="003451E3" w:rsidRDefault="003451E3" w:rsidP="00020667">
      <w:pPr>
        <w:widowControl/>
        <w:numPr>
          <w:ilvl w:val="5"/>
          <w:numId w:val="46"/>
        </w:numPr>
        <w:tabs>
          <w:tab w:val="clear" w:pos="1134"/>
          <w:tab w:val="left" w:pos="1440"/>
        </w:tabs>
        <w:autoSpaceDE/>
        <w:autoSpaceDN/>
        <w:spacing w:afterLines="50" w:after="120"/>
        <w:ind w:left="494" w:hanging="494"/>
        <w:jc w:val="both"/>
        <w:rPr>
          <w:rFonts w:eastAsia="Bitstream Vera Sans"/>
        </w:rPr>
      </w:pPr>
      <w:r>
        <w:rPr>
          <w:rFonts w:eastAsia="Bitstream Vera Sans"/>
        </w:rPr>
        <w:t>Gerar de forma automatizada a Ata de Cumprimento das Metas Fiscais Contendo todos os itens demonstrados no relatório de apresentação dos aspectos orçamentários e financeiros apresentado;</w:t>
      </w:r>
    </w:p>
    <w:p w:rsidR="003451E3" w:rsidRDefault="003451E3" w:rsidP="00020667">
      <w:pPr>
        <w:widowControl/>
        <w:numPr>
          <w:ilvl w:val="5"/>
          <w:numId w:val="46"/>
        </w:numPr>
        <w:tabs>
          <w:tab w:val="clear" w:pos="1134"/>
          <w:tab w:val="left" w:pos="1440"/>
        </w:tabs>
        <w:autoSpaceDE/>
        <w:autoSpaceDN/>
        <w:spacing w:afterLines="50" w:after="120"/>
        <w:ind w:left="494" w:hanging="494"/>
        <w:jc w:val="both"/>
        <w:rPr>
          <w:rFonts w:eastAsia="Bitstream Vera Sans"/>
        </w:rPr>
      </w:pPr>
      <w:r>
        <w:rPr>
          <w:rFonts w:eastAsia="Bitstream Vera Sans"/>
        </w:rPr>
        <w:t>Gerar de forma automatizada a Ata da Audiência de Ações a Saúde;</w:t>
      </w:r>
    </w:p>
    <w:p w:rsidR="003451E3" w:rsidRDefault="003451E3" w:rsidP="00020667">
      <w:pPr>
        <w:widowControl/>
        <w:numPr>
          <w:ilvl w:val="5"/>
          <w:numId w:val="46"/>
        </w:numPr>
        <w:tabs>
          <w:tab w:val="clear" w:pos="1134"/>
          <w:tab w:val="left" w:pos="1440"/>
        </w:tabs>
        <w:autoSpaceDE/>
        <w:autoSpaceDN/>
        <w:spacing w:afterLines="50" w:after="120"/>
        <w:ind w:left="494" w:hanging="494"/>
        <w:jc w:val="both"/>
        <w:rPr>
          <w:rFonts w:eastAsia="Bitstream Vera Sans"/>
        </w:rPr>
      </w:pPr>
      <w:r>
        <w:rPr>
          <w:rFonts w:eastAsia="Bitstream Vera Sans"/>
        </w:rPr>
        <w:lastRenderedPageBreak/>
        <w:t xml:space="preserve">Gerar de forma automatizada a Ata e Parecer do Conselho do </w:t>
      </w:r>
      <w:proofErr w:type="spellStart"/>
      <w:r>
        <w:rPr>
          <w:rFonts w:eastAsia="Bitstream Vera Sans"/>
        </w:rPr>
        <w:t>Fundeb</w:t>
      </w:r>
      <w:proofErr w:type="spellEnd"/>
      <w:r>
        <w:rPr>
          <w:rFonts w:eastAsia="Bitstream Vera Sans"/>
        </w:rPr>
        <w:t>;</w:t>
      </w:r>
    </w:p>
    <w:p w:rsidR="003451E3" w:rsidRDefault="003451E3" w:rsidP="00020667">
      <w:pPr>
        <w:widowControl/>
        <w:numPr>
          <w:ilvl w:val="5"/>
          <w:numId w:val="46"/>
        </w:numPr>
        <w:tabs>
          <w:tab w:val="clear" w:pos="1134"/>
          <w:tab w:val="left" w:pos="1440"/>
        </w:tabs>
        <w:autoSpaceDE/>
        <w:autoSpaceDN/>
        <w:spacing w:afterLines="50" w:after="120"/>
        <w:ind w:left="494" w:hanging="494"/>
        <w:jc w:val="both"/>
        <w:rPr>
          <w:rFonts w:eastAsia="Bitstream Vera Sans"/>
        </w:rPr>
      </w:pPr>
      <w:r>
        <w:rPr>
          <w:rFonts w:eastAsia="Bitstream Vera Sans"/>
        </w:rPr>
        <w:t xml:space="preserve">Permitir gerar os relatórios circunstanciados de todos os tópicos relativos aos aspectos orçamentários e financeiros demonstrados no relatório de apresentação para a Audiência Pública das Metas Fiscais; </w:t>
      </w:r>
    </w:p>
    <w:p w:rsidR="003451E3" w:rsidRDefault="003451E3" w:rsidP="00020667">
      <w:pPr>
        <w:widowControl/>
        <w:numPr>
          <w:ilvl w:val="5"/>
          <w:numId w:val="46"/>
        </w:numPr>
        <w:tabs>
          <w:tab w:val="clear" w:pos="1134"/>
          <w:tab w:val="left" w:pos="1440"/>
        </w:tabs>
        <w:autoSpaceDE/>
        <w:autoSpaceDN/>
        <w:spacing w:afterLines="50" w:after="120"/>
        <w:ind w:left="494" w:hanging="494"/>
        <w:jc w:val="both"/>
        <w:rPr>
          <w:rFonts w:eastAsia="Bitstream Vera Sans"/>
        </w:rPr>
      </w:pPr>
      <w:r>
        <w:rPr>
          <w:rFonts w:eastAsia="Bitstream Vera Sans"/>
        </w:rPr>
        <w:t>Permitir gerar os relatórios circunstanciados de todos os tópicos relativo aos aspectos orçamentário e financeiros demonstrados na Ata da Audiência de Ações a Saúde;</w:t>
      </w:r>
    </w:p>
    <w:p w:rsidR="003451E3" w:rsidRDefault="003451E3" w:rsidP="00020667">
      <w:pPr>
        <w:widowControl/>
        <w:numPr>
          <w:ilvl w:val="5"/>
          <w:numId w:val="46"/>
        </w:numPr>
        <w:tabs>
          <w:tab w:val="clear" w:pos="1134"/>
          <w:tab w:val="left" w:pos="1440"/>
        </w:tabs>
        <w:autoSpaceDE/>
        <w:autoSpaceDN/>
        <w:spacing w:afterLines="50" w:after="120"/>
        <w:ind w:left="494" w:hanging="494"/>
        <w:jc w:val="both"/>
        <w:rPr>
          <w:rFonts w:eastAsia="Bitstream Vera Sans"/>
        </w:rPr>
      </w:pPr>
      <w:r>
        <w:rPr>
          <w:rFonts w:eastAsia="Bitstream Vera Sans"/>
        </w:rPr>
        <w:t xml:space="preserve">Permitir gerar os relatórios circunstanciados de todos os tópicos relativo aos aspectos orçamentário e financeiros demonstrados na Ata e Parecer do Conselho do </w:t>
      </w:r>
      <w:proofErr w:type="spellStart"/>
      <w:r>
        <w:rPr>
          <w:rFonts w:eastAsia="Bitstream Vera Sans"/>
        </w:rPr>
        <w:t>Fundeb</w:t>
      </w:r>
      <w:proofErr w:type="spellEnd"/>
      <w:r>
        <w:rPr>
          <w:rFonts w:eastAsia="Bitstream Vera Sans"/>
        </w:rPr>
        <w:t>;</w:t>
      </w:r>
    </w:p>
    <w:p w:rsidR="003451E3" w:rsidRDefault="003451E3" w:rsidP="003451E3">
      <w:pPr>
        <w:rPr>
          <w:bCs/>
        </w:rPr>
      </w:pPr>
    </w:p>
    <w:p w:rsidR="003451E3" w:rsidRDefault="003451E3" w:rsidP="00020667">
      <w:pPr>
        <w:widowControl/>
        <w:numPr>
          <w:ilvl w:val="2"/>
          <w:numId w:val="46"/>
        </w:numPr>
        <w:autoSpaceDE/>
        <w:autoSpaceDN/>
        <w:spacing w:afterLines="50" w:after="120"/>
        <w:jc w:val="both"/>
        <w:rPr>
          <w:b/>
          <w:bCs/>
        </w:rPr>
      </w:pPr>
      <w:r>
        <w:rPr>
          <w:b/>
          <w:bCs/>
        </w:rPr>
        <w:t>ATUALIZAÇÃO DE BASE DE DADOS</w:t>
      </w:r>
    </w:p>
    <w:p w:rsidR="003451E3" w:rsidRDefault="003451E3" w:rsidP="00020667">
      <w:pPr>
        <w:widowControl/>
        <w:numPr>
          <w:ilvl w:val="3"/>
          <w:numId w:val="46"/>
        </w:numPr>
        <w:tabs>
          <w:tab w:val="clear" w:pos="850"/>
          <w:tab w:val="left" w:pos="960"/>
        </w:tabs>
        <w:autoSpaceDE/>
        <w:autoSpaceDN/>
        <w:spacing w:afterLines="50" w:after="120"/>
        <w:jc w:val="both"/>
        <w:rPr>
          <w:b/>
          <w:bCs/>
        </w:rPr>
      </w:pPr>
      <w:r>
        <w:rPr>
          <w:b/>
          <w:bCs/>
        </w:rPr>
        <w:t>Disposições Gerais</w:t>
      </w:r>
    </w:p>
    <w:p w:rsidR="003451E3" w:rsidRDefault="003451E3" w:rsidP="004A3579">
      <w:pPr>
        <w:pStyle w:val="Padro"/>
        <w:numPr>
          <w:ilvl w:val="0"/>
          <w:numId w:val="102"/>
        </w:numPr>
        <w:tabs>
          <w:tab w:val="left" w:pos="720"/>
        </w:tabs>
        <w:spacing w:after="170"/>
        <w:ind w:left="706" w:hanging="226"/>
        <w:rPr>
          <w:rFonts w:cs="Arial"/>
          <w:sz w:val="22"/>
          <w:szCs w:val="22"/>
        </w:rPr>
      </w:pPr>
      <w:r>
        <w:rPr>
          <w:rFonts w:cs="Arial"/>
          <w:sz w:val="22"/>
          <w:szCs w:val="22"/>
        </w:rPr>
        <w:t xml:space="preserve">A </w:t>
      </w:r>
      <w:proofErr w:type="gramStart"/>
      <w:r>
        <w:rPr>
          <w:rFonts w:cs="Arial"/>
          <w:sz w:val="22"/>
          <w:szCs w:val="22"/>
        </w:rPr>
        <w:t>CONTRATANTE  possui</w:t>
      </w:r>
      <w:proofErr w:type="gramEnd"/>
      <w:r>
        <w:rPr>
          <w:rFonts w:cs="Arial"/>
          <w:sz w:val="22"/>
          <w:szCs w:val="22"/>
        </w:rPr>
        <w:t xml:space="preserve"> vários sistemas (legados), relativos a RH, Contabilidade, Compras, Licitação, Frotas, Patrimônio, Legislação, etc., todos de caráter operacional/administrativo.  </w:t>
      </w:r>
    </w:p>
    <w:p w:rsidR="003451E3" w:rsidRDefault="003451E3" w:rsidP="004A3579">
      <w:pPr>
        <w:pStyle w:val="Padro"/>
        <w:numPr>
          <w:ilvl w:val="0"/>
          <w:numId w:val="102"/>
        </w:numPr>
        <w:tabs>
          <w:tab w:val="left" w:pos="720"/>
        </w:tabs>
        <w:spacing w:after="170"/>
        <w:ind w:left="706" w:hanging="226"/>
        <w:rPr>
          <w:rFonts w:cs="Arial"/>
          <w:sz w:val="22"/>
          <w:szCs w:val="22"/>
        </w:rPr>
      </w:pPr>
      <w:r>
        <w:rPr>
          <w:rFonts w:cs="Arial"/>
          <w:sz w:val="22"/>
          <w:szCs w:val="22"/>
        </w:rPr>
        <w:t xml:space="preserve">A Implantação do Sistema de apoio a Controladoria necessita de uma base de dados Histórica (não transacional) que será alimentada periodicamente (a ser definida a periodicidade) através de arquivos </w:t>
      </w:r>
      <w:proofErr w:type="spellStart"/>
      <w:r>
        <w:rPr>
          <w:rFonts w:cs="Arial"/>
          <w:sz w:val="22"/>
          <w:szCs w:val="22"/>
        </w:rPr>
        <w:t>xmls</w:t>
      </w:r>
      <w:proofErr w:type="spellEnd"/>
      <w:r>
        <w:rPr>
          <w:rFonts w:cs="Arial"/>
          <w:sz w:val="22"/>
          <w:szCs w:val="22"/>
        </w:rPr>
        <w:t xml:space="preserve"> no formato </w:t>
      </w:r>
      <w:proofErr w:type="gramStart"/>
      <w:r>
        <w:rPr>
          <w:rFonts w:cs="Arial"/>
          <w:sz w:val="22"/>
          <w:szCs w:val="22"/>
        </w:rPr>
        <w:t xml:space="preserve">do </w:t>
      </w:r>
      <w:proofErr w:type="spellStart"/>
      <w:r>
        <w:rPr>
          <w:rFonts w:cs="Arial"/>
          <w:sz w:val="22"/>
          <w:szCs w:val="22"/>
        </w:rPr>
        <w:t>eSfinge</w:t>
      </w:r>
      <w:proofErr w:type="spellEnd"/>
      <w:proofErr w:type="gramEnd"/>
      <w:r>
        <w:rPr>
          <w:rFonts w:cs="Arial"/>
          <w:sz w:val="22"/>
          <w:szCs w:val="22"/>
        </w:rPr>
        <w:t xml:space="preserve"> do TCE e/ou através de uso de </w:t>
      </w:r>
      <w:proofErr w:type="spellStart"/>
      <w:r>
        <w:rPr>
          <w:rFonts w:cs="Arial"/>
          <w:sz w:val="22"/>
          <w:szCs w:val="22"/>
        </w:rPr>
        <w:t>APIs</w:t>
      </w:r>
      <w:proofErr w:type="spellEnd"/>
      <w:r>
        <w:rPr>
          <w:rFonts w:cs="Arial"/>
          <w:sz w:val="22"/>
          <w:szCs w:val="22"/>
        </w:rPr>
        <w:t xml:space="preserve"> </w:t>
      </w:r>
      <w:proofErr w:type="spellStart"/>
      <w:r>
        <w:rPr>
          <w:rFonts w:cs="Arial"/>
          <w:sz w:val="22"/>
          <w:szCs w:val="22"/>
        </w:rPr>
        <w:t>web-service</w:t>
      </w:r>
      <w:proofErr w:type="spellEnd"/>
      <w:r>
        <w:rPr>
          <w:rFonts w:cs="Arial"/>
          <w:sz w:val="22"/>
          <w:szCs w:val="22"/>
        </w:rPr>
        <w:t xml:space="preserve"> para atualização automática programada.</w:t>
      </w:r>
    </w:p>
    <w:p w:rsidR="003451E3" w:rsidRDefault="003451E3" w:rsidP="003451E3">
      <w:pPr>
        <w:pStyle w:val="Padro"/>
        <w:tabs>
          <w:tab w:val="left" w:pos="567"/>
        </w:tabs>
        <w:spacing w:after="170"/>
        <w:ind w:left="66"/>
        <w:rPr>
          <w:rFonts w:cs="Arial"/>
          <w:sz w:val="22"/>
          <w:szCs w:val="22"/>
        </w:rPr>
      </w:pPr>
    </w:p>
    <w:p w:rsidR="003451E3" w:rsidRDefault="003451E3" w:rsidP="00020667">
      <w:pPr>
        <w:widowControl/>
        <w:numPr>
          <w:ilvl w:val="3"/>
          <w:numId w:val="46"/>
        </w:numPr>
        <w:autoSpaceDE/>
        <w:autoSpaceDN/>
        <w:spacing w:afterLines="50" w:after="120"/>
        <w:jc w:val="both"/>
        <w:rPr>
          <w:b/>
          <w:bCs/>
        </w:rPr>
      </w:pPr>
      <w:r>
        <w:rPr>
          <w:b/>
          <w:bCs/>
        </w:rPr>
        <w:t>Responsabilidade do CONTRATANTE</w:t>
      </w:r>
    </w:p>
    <w:p w:rsidR="003451E3" w:rsidRDefault="003451E3" w:rsidP="00020667">
      <w:pPr>
        <w:widowControl/>
        <w:numPr>
          <w:ilvl w:val="4"/>
          <w:numId w:val="46"/>
        </w:numPr>
        <w:tabs>
          <w:tab w:val="clear" w:pos="991"/>
          <w:tab w:val="left" w:pos="1200"/>
        </w:tabs>
        <w:autoSpaceDE/>
        <w:autoSpaceDN/>
        <w:spacing w:afterLines="50" w:after="120"/>
        <w:ind w:left="491" w:hanging="491"/>
        <w:jc w:val="both"/>
        <w:rPr>
          <w:b/>
          <w:bCs/>
        </w:rPr>
      </w:pPr>
      <w:r>
        <w:rPr>
          <w:b/>
          <w:bCs/>
        </w:rPr>
        <w:t>Quanto a atualização de conjunto de dados da Base de dados Histórico pelo uso de API web-</w:t>
      </w:r>
      <w:proofErr w:type="spellStart"/>
      <w:r>
        <w:rPr>
          <w:b/>
          <w:bCs/>
        </w:rPr>
        <w:t>services</w:t>
      </w:r>
      <w:proofErr w:type="spellEnd"/>
      <w:r>
        <w:rPr>
          <w:b/>
          <w:bCs/>
        </w:rPr>
        <w:t xml:space="preserve"> para serem consumidas pelo Sistema a ser Contratado:</w:t>
      </w:r>
    </w:p>
    <w:p w:rsidR="003451E3" w:rsidRDefault="003451E3" w:rsidP="004A3579">
      <w:pPr>
        <w:pStyle w:val="Padro"/>
        <w:numPr>
          <w:ilvl w:val="0"/>
          <w:numId w:val="103"/>
        </w:numPr>
        <w:tabs>
          <w:tab w:val="clear" w:pos="425"/>
          <w:tab w:val="left" w:pos="720"/>
        </w:tabs>
        <w:spacing w:after="170"/>
        <w:ind w:leftChars="175" w:left="685" w:hanging="300"/>
        <w:rPr>
          <w:rFonts w:cs="Arial"/>
          <w:sz w:val="22"/>
          <w:szCs w:val="22"/>
        </w:rPr>
      </w:pPr>
      <w:r>
        <w:rPr>
          <w:rFonts w:cs="Arial"/>
          <w:sz w:val="22"/>
          <w:szCs w:val="22"/>
        </w:rPr>
        <w:t xml:space="preserve">Articular e providenciar junto aos seus fornecedores de soluções de software (sistemas Legados próprios e/ou de terceiros), todas as tratativas para disponibilizar os </w:t>
      </w:r>
      <w:proofErr w:type="spellStart"/>
      <w:r>
        <w:rPr>
          <w:rFonts w:cs="Arial"/>
          <w:sz w:val="22"/>
          <w:szCs w:val="22"/>
        </w:rPr>
        <w:t>APIs</w:t>
      </w:r>
      <w:proofErr w:type="spellEnd"/>
      <w:r>
        <w:rPr>
          <w:rFonts w:cs="Arial"/>
          <w:sz w:val="22"/>
          <w:szCs w:val="22"/>
        </w:rPr>
        <w:t xml:space="preserve"> web-</w:t>
      </w:r>
      <w:proofErr w:type="spellStart"/>
      <w:r>
        <w:rPr>
          <w:rFonts w:cs="Arial"/>
          <w:sz w:val="22"/>
          <w:szCs w:val="22"/>
        </w:rPr>
        <w:t>services</w:t>
      </w:r>
      <w:proofErr w:type="spellEnd"/>
      <w:r>
        <w:rPr>
          <w:rFonts w:cs="Arial"/>
          <w:sz w:val="22"/>
          <w:szCs w:val="22"/>
        </w:rPr>
        <w:t xml:space="preserve"> (lado Servidor) destinadas a prover acesso aos dados necessários para alimentar as bases de dados do Controladoria. O </w:t>
      </w:r>
      <w:proofErr w:type="spellStart"/>
      <w:r>
        <w:rPr>
          <w:rFonts w:cs="Arial"/>
          <w:sz w:val="22"/>
          <w:szCs w:val="22"/>
        </w:rPr>
        <w:t>web-service</w:t>
      </w:r>
      <w:proofErr w:type="spellEnd"/>
      <w:r>
        <w:rPr>
          <w:rFonts w:cs="Arial"/>
          <w:sz w:val="22"/>
          <w:szCs w:val="22"/>
        </w:rPr>
        <w:t xml:space="preserve"> fornecerá os dados em formato XML com a mesma configuração de formato (</w:t>
      </w:r>
      <w:r>
        <w:rPr>
          <w:rFonts w:cs="Arial"/>
          <w:i/>
          <w:iCs/>
          <w:sz w:val="22"/>
          <w:szCs w:val="22"/>
        </w:rPr>
        <w:t>layout)</w:t>
      </w:r>
      <w:r>
        <w:rPr>
          <w:rFonts w:cs="Arial"/>
          <w:sz w:val="22"/>
          <w:szCs w:val="22"/>
        </w:rPr>
        <w:t xml:space="preserve"> </w:t>
      </w:r>
      <w:proofErr w:type="gramStart"/>
      <w:r>
        <w:rPr>
          <w:rFonts w:cs="Arial"/>
          <w:sz w:val="22"/>
          <w:szCs w:val="22"/>
        </w:rPr>
        <w:t xml:space="preserve">do </w:t>
      </w:r>
      <w:proofErr w:type="spellStart"/>
      <w:r>
        <w:rPr>
          <w:rFonts w:cs="Arial"/>
          <w:sz w:val="22"/>
          <w:szCs w:val="22"/>
        </w:rPr>
        <w:t>eSfinge</w:t>
      </w:r>
      <w:proofErr w:type="spellEnd"/>
      <w:proofErr w:type="gramEnd"/>
      <w:r>
        <w:rPr>
          <w:rFonts w:cs="Arial"/>
          <w:sz w:val="22"/>
          <w:szCs w:val="22"/>
        </w:rPr>
        <w:t xml:space="preserve"> do TCE, considerando os seguintes aspectos:</w:t>
      </w:r>
    </w:p>
    <w:p w:rsidR="003451E3" w:rsidRDefault="003451E3" w:rsidP="004A3579">
      <w:pPr>
        <w:pStyle w:val="Padro"/>
        <w:numPr>
          <w:ilvl w:val="0"/>
          <w:numId w:val="104"/>
        </w:numPr>
        <w:tabs>
          <w:tab w:val="clear" w:pos="425"/>
          <w:tab w:val="left" w:pos="1460"/>
        </w:tabs>
        <w:spacing w:after="170"/>
        <w:ind w:leftChars="432" w:left="1333" w:hangingChars="174" w:hanging="383"/>
        <w:rPr>
          <w:rFonts w:cs="Arial"/>
          <w:sz w:val="22"/>
          <w:szCs w:val="22"/>
        </w:rPr>
      </w:pPr>
      <w:r>
        <w:rPr>
          <w:rFonts w:cs="Arial"/>
          <w:sz w:val="22"/>
          <w:szCs w:val="22"/>
        </w:rPr>
        <w:t xml:space="preserve">Parâmetro: Exercício, Unidade Gestora Principal, Unidade gestora desejada, período (mês, bimestre, trimestre, semestre) ordinal do período, </w:t>
      </w:r>
      <w:proofErr w:type="spellStart"/>
      <w:r>
        <w:rPr>
          <w:rFonts w:cs="Arial"/>
          <w:sz w:val="22"/>
          <w:szCs w:val="22"/>
        </w:rPr>
        <w:t>Tag</w:t>
      </w:r>
      <w:proofErr w:type="spellEnd"/>
      <w:r>
        <w:rPr>
          <w:rFonts w:cs="Arial"/>
          <w:sz w:val="22"/>
          <w:szCs w:val="22"/>
        </w:rPr>
        <w:t xml:space="preserve"> do XML </w:t>
      </w:r>
      <w:proofErr w:type="gramStart"/>
      <w:r>
        <w:rPr>
          <w:rFonts w:cs="Arial"/>
          <w:sz w:val="22"/>
          <w:szCs w:val="22"/>
        </w:rPr>
        <w:t xml:space="preserve">do </w:t>
      </w:r>
      <w:proofErr w:type="spellStart"/>
      <w:r>
        <w:rPr>
          <w:rFonts w:cs="Arial"/>
          <w:sz w:val="22"/>
          <w:szCs w:val="22"/>
        </w:rPr>
        <w:t>eSfinge</w:t>
      </w:r>
      <w:proofErr w:type="spellEnd"/>
      <w:proofErr w:type="gramEnd"/>
      <w:r>
        <w:rPr>
          <w:rFonts w:cs="Arial"/>
          <w:sz w:val="22"/>
          <w:szCs w:val="22"/>
        </w:rPr>
        <w:t>;</w:t>
      </w:r>
    </w:p>
    <w:p w:rsidR="003451E3" w:rsidRDefault="003451E3" w:rsidP="004A3579">
      <w:pPr>
        <w:pStyle w:val="Padro"/>
        <w:numPr>
          <w:ilvl w:val="0"/>
          <w:numId w:val="104"/>
        </w:numPr>
        <w:tabs>
          <w:tab w:val="clear" w:pos="425"/>
          <w:tab w:val="left" w:pos="1460"/>
        </w:tabs>
        <w:spacing w:after="170"/>
        <w:ind w:leftChars="432" w:left="1333" w:hangingChars="174" w:hanging="383"/>
        <w:rPr>
          <w:rFonts w:cs="Arial"/>
          <w:sz w:val="22"/>
          <w:szCs w:val="22"/>
        </w:rPr>
      </w:pPr>
      <w:r>
        <w:rPr>
          <w:rFonts w:cs="Arial"/>
          <w:sz w:val="22"/>
          <w:szCs w:val="22"/>
        </w:rPr>
        <w:t xml:space="preserve">Formato de encaminhamento: XML </w:t>
      </w:r>
      <w:r>
        <w:rPr>
          <w:rFonts w:cs="Arial"/>
          <w:i/>
          <w:iCs/>
          <w:sz w:val="22"/>
          <w:szCs w:val="22"/>
        </w:rPr>
        <w:t>(layout</w:t>
      </w:r>
      <w:r>
        <w:rPr>
          <w:rFonts w:cs="Arial"/>
          <w:sz w:val="22"/>
          <w:szCs w:val="22"/>
        </w:rPr>
        <w:t xml:space="preserve"> do </w:t>
      </w:r>
      <w:proofErr w:type="spellStart"/>
      <w:r>
        <w:rPr>
          <w:rFonts w:cs="Arial"/>
          <w:sz w:val="22"/>
          <w:szCs w:val="22"/>
        </w:rPr>
        <w:t>e-Sfinge</w:t>
      </w:r>
      <w:proofErr w:type="spellEnd"/>
      <w:r>
        <w:rPr>
          <w:rFonts w:cs="Arial"/>
          <w:sz w:val="22"/>
          <w:szCs w:val="22"/>
        </w:rPr>
        <w:t xml:space="preserve">) individualizado por </w:t>
      </w:r>
      <w:proofErr w:type="spellStart"/>
      <w:r>
        <w:rPr>
          <w:rFonts w:cs="Arial"/>
          <w:sz w:val="22"/>
          <w:szCs w:val="22"/>
        </w:rPr>
        <w:t>Tag</w:t>
      </w:r>
      <w:proofErr w:type="spellEnd"/>
      <w:r>
        <w:rPr>
          <w:rFonts w:cs="Arial"/>
          <w:sz w:val="22"/>
          <w:szCs w:val="22"/>
        </w:rPr>
        <w:t>.</w:t>
      </w:r>
    </w:p>
    <w:p w:rsidR="003451E3" w:rsidRDefault="003451E3" w:rsidP="004A3579">
      <w:pPr>
        <w:pStyle w:val="Padro"/>
        <w:numPr>
          <w:ilvl w:val="0"/>
          <w:numId w:val="103"/>
        </w:numPr>
        <w:tabs>
          <w:tab w:val="clear" w:pos="425"/>
          <w:tab w:val="left" w:pos="720"/>
        </w:tabs>
        <w:spacing w:after="170"/>
        <w:ind w:leftChars="175" w:left="685" w:hanging="300"/>
        <w:rPr>
          <w:rFonts w:cs="Arial"/>
          <w:sz w:val="22"/>
          <w:szCs w:val="22"/>
        </w:rPr>
      </w:pPr>
      <w:r>
        <w:rPr>
          <w:rFonts w:cs="Arial"/>
          <w:sz w:val="22"/>
          <w:szCs w:val="22"/>
        </w:rPr>
        <w:lastRenderedPageBreak/>
        <w:t xml:space="preserve">Arcar com todos os custos de desenvolvimento das </w:t>
      </w:r>
      <w:proofErr w:type="spellStart"/>
      <w:r>
        <w:rPr>
          <w:rFonts w:cs="Arial"/>
          <w:sz w:val="22"/>
          <w:szCs w:val="22"/>
        </w:rPr>
        <w:t>APIs</w:t>
      </w:r>
      <w:proofErr w:type="spellEnd"/>
      <w:r>
        <w:rPr>
          <w:rFonts w:cs="Arial"/>
          <w:sz w:val="22"/>
          <w:szCs w:val="22"/>
        </w:rPr>
        <w:t xml:space="preserve"> </w:t>
      </w:r>
      <w:proofErr w:type="spellStart"/>
      <w:r>
        <w:rPr>
          <w:rFonts w:cs="Arial"/>
          <w:sz w:val="22"/>
          <w:szCs w:val="22"/>
        </w:rPr>
        <w:t>web-service</w:t>
      </w:r>
      <w:proofErr w:type="spellEnd"/>
      <w:r>
        <w:rPr>
          <w:rFonts w:cs="Arial"/>
          <w:sz w:val="22"/>
          <w:szCs w:val="22"/>
        </w:rPr>
        <w:t xml:space="preserve"> relativo aos fornecedores de soluções legadas (sistemas em uso pela CONTRATANTE, próprios ou de terceiros).</w:t>
      </w:r>
    </w:p>
    <w:p w:rsidR="003451E3" w:rsidRDefault="003451E3" w:rsidP="004A3579">
      <w:pPr>
        <w:pStyle w:val="Padro"/>
        <w:numPr>
          <w:ilvl w:val="0"/>
          <w:numId w:val="103"/>
        </w:numPr>
        <w:tabs>
          <w:tab w:val="clear" w:pos="425"/>
          <w:tab w:val="left" w:pos="720"/>
        </w:tabs>
        <w:spacing w:after="170"/>
        <w:ind w:leftChars="175" w:left="685" w:hanging="300"/>
        <w:rPr>
          <w:rFonts w:cs="Arial"/>
          <w:sz w:val="22"/>
          <w:szCs w:val="22"/>
        </w:rPr>
      </w:pPr>
      <w:r>
        <w:rPr>
          <w:rFonts w:cs="Arial"/>
          <w:sz w:val="22"/>
          <w:szCs w:val="22"/>
        </w:rPr>
        <w:t xml:space="preserve">Disponibilizar documentação técnica para uso das </w:t>
      </w:r>
      <w:proofErr w:type="spellStart"/>
      <w:r>
        <w:rPr>
          <w:rFonts w:cs="Arial"/>
          <w:sz w:val="22"/>
          <w:szCs w:val="22"/>
        </w:rPr>
        <w:t>APIs</w:t>
      </w:r>
      <w:proofErr w:type="spellEnd"/>
      <w:r>
        <w:rPr>
          <w:rFonts w:cs="Arial"/>
          <w:sz w:val="22"/>
          <w:szCs w:val="22"/>
        </w:rPr>
        <w:t xml:space="preserve"> </w:t>
      </w:r>
      <w:proofErr w:type="spellStart"/>
      <w:r>
        <w:rPr>
          <w:rFonts w:cs="Arial"/>
          <w:sz w:val="22"/>
          <w:szCs w:val="22"/>
        </w:rPr>
        <w:t>web-service</w:t>
      </w:r>
      <w:proofErr w:type="spellEnd"/>
      <w:r>
        <w:rPr>
          <w:rFonts w:cs="Arial"/>
          <w:sz w:val="22"/>
          <w:szCs w:val="22"/>
        </w:rPr>
        <w:t xml:space="preserve"> para a equipe técnica da Contratada e providenciar suporte e informações técnicas necessárias que possibilitem o Contratado implementação web-</w:t>
      </w:r>
      <w:proofErr w:type="spellStart"/>
      <w:r>
        <w:rPr>
          <w:rFonts w:cs="Arial"/>
          <w:sz w:val="22"/>
          <w:szCs w:val="22"/>
        </w:rPr>
        <w:t>services</w:t>
      </w:r>
      <w:proofErr w:type="spellEnd"/>
      <w:r>
        <w:rPr>
          <w:rFonts w:cs="Arial"/>
          <w:sz w:val="22"/>
          <w:szCs w:val="22"/>
        </w:rPr>
        <w:t xml:space="preserve"> Clientes que consumirão os </w:t>
      </w:r>
      <w:proofErr w:type="spellStart"/>
      <w:r>
        <w:rPr>
          <w:rFonts w:cs="Arial"/>
          <w:sz w:val="22"/>
          <w:szCs w:val="22"/>
        </w:rPr>
        <w:t>web-service</w:t>
      </w:r>
      <w:proofErr w:type="spellEnd"/>
      <w:r>
        <w:rPr>
          <w:rFonts w:cs="Arial"/>
          <w:sz w:val="22"/>
          <w:szCs w:val="22"/>
        </w:rPr>
        <w:t xml:space="preserve"> dos Sistemas Legados, objetivando a importação dos arquivos no formato </w:t>
      </w:r>
      <w:proofErr w:type="spellStart"/>
      <w:r>
        <w:rPr>
          <w:rFonts w:cs="Arial"/>
          <w:sz w:val="22"/>
          <w:szCs w:val="22"/>
        </w:rPr>
        <w:t>eSfinge</w:t>
      </w:r>
      <w:proofErr w:type="spellEnd"/>
      <w:r>
        <w:rPr>
          <w:rFonts w:cs="Arial"/>
          <w:sz w:val="22"/>
          <w:szCs w:val="22"/>
        </w:rPr>
        <w:t>.</w:t>
      </w:r>
    </w:p>
    <w:p w:rsidR="003451E3" w:rsidRDefault="003451E3" w:rsidP="00020667">
      <w:pPr>
        <w:widowControl/>
        <w:numPr>
          <w:ilvl w:val="4"/>
          <w:numId w:val="46"/>
        </w:numPr>
        <w:tabs>
          <w:tab w:val="clear" w:pos="991"/>
          <w:tab w:val="left" w:pos="1200"/>
        </w:tabs>
        <w:autoSpaceDE/>
        <w:autoSpaceDN/>
        <w:spacing w:afterLines="50" w:after="120"/>
        <w:ind w:left="491" w:hanging="491"/>
        <w:jc w:val="both"/>
        <w:rPr>
          <w:b/>
          <w:bCs/>
        </w:rPr>
      </w:pPr>
      <w:r>
        <w:rPr>
          <w:b/>
          <w:bCs/>
        </w:rPr>
        <w:t xml:space="preserve">Quanto a atualização conjunto de dados da Base de dados Histórico pelo processo de importação de arquivos no formato </w:t>
      </w:r>
      <w:proofErr w:type="spellStart"/>
      <w:r>
        <w:rPr>
          <w:b/>
          <w:bCs/>
        </w:rPr>
        <w:t>e-SFINGE</w:t>
      </w:r>
      <w:proofErr w:type="spellEnd"/>
      <w:r>
        <w:rPr>
          <w:b/>
          <w:bCs/>
        </w:rPr>
        <w:t xml:space="preserve"> do TCE-SC (Tribunal de Contas do Estado de Santa Catarina):</w:t>
      </w:r>
    </w:p>
    <w:p w:rsidR="003451E3" w:rsidRDefault="003451E3" w:rsidP="004A3579">
      <w:pPr>
        <w:pStyle w:val="Padro"/>
        <w:numPr>
          <w:ilvl w:val="0"/>
          <w:numId w:val="105"/>
        </w:numPr>
        <w:tabs>
          <w:tab w:val="clear" w:pos="425"/>
          <w:tab w:val="left" w:pos="720"/>
        </w:tabs>
        <w:spacing w:after="170"/>
        <w:ind w:leftChars="175" w:left="685" w:hanging="300"/>
        <w:rPr>
          <w:rFonts w:cs="Arial"/>
          <w:sz w:val="22"/>
          <w:szCs w:val="22"/>
        </w:rPr>
      </w:pPr>
      <w:r>
        <w:rPr>
          <w:rFonts w:cs="Arial"/>
          <w:sz w:val="22"/>
          <w:szCs w:val="22"/>
        </w:rPr>
        <w:t xml:space="preserve">No caso de as atualizações serem feitas através de importação de arquivos de dados no formato </w:t>
      </w:r>
      <w:proofErr w:type="spellStart"/>
      <w:r>
        <w:rPr>
          <w:rFonts w:cs="Arial"/>
          <w:sz w:val="22"/>
          <w:szCs w:val="22"/>
        </w:rPr>
        <w:t>e-SFINGE</w:t>
      </w:r>
      <w:proofErr w:type="spellEnd"/>
      <w:r>
        <w:rPr>
          <w:rFonts w:cs="Arial"/>
          <w:sz w:val="22"/>
          <w:szCs w:val="22"/>
        </w:rPr>
        <w:t>, a CONTRATANTE se responsabiliza pela geração periódica dos arquivos correspondentes e sua disponibilização em local apropriado para acesso dos processos de importação;</w:t>
      </w:r>
    </w:p>
    <w:p w:rsidR="003451E3" w:rsidRDefault="003451E3" w:rsidP="00020667">
      <w:pPr>
        <w:widowControl/>
        <w:numPr>
          <w:ilvl w:val="4"/>
          <w:numId w:val="46"/>
        </w:numPr>
        <w:tabs>
          <w:tab w:val="clear" w:pos="991"/>
          <w:tab w:val="left" w:pos="1200"/>
        </w:tabs>
        <w:autoSpaceDE/>
        <w:autoSpaceDN/>
        <w:spacing w:afterLines="50" w:after="120"/>
        <w:ind w:left="491" w:hanging="491"/>
        <w:jc w:val="both"/>
        <w:rPr>
          <w:b/>
          <w:bCs/>
        </w:rPr>
      </w:pPr>
      <w:r>
        <w:rPr>
          <w:b/>
          <w:bCs/>
        </w:rPr>
        <w:t xml:space="preserve">Atualização de conjunto de dados da Base de dados Histórico pelo processo de importação não atendido pelo formato </w:t>
      </w:r>
      <w:proofErr w:type="spellStart"/>
      <w:r>
        <w:rPr>
          <w:b/>
          <w:bCs/>
        </w:rPr>
        <w:t>e-SFINGE</w:t>
      </w:r>
      <w:proofErr w:type="spellEnd"/>
      <w:r>
        <w:rPr>
          <w:b/>
          <w:bCs/>
        </w:rPr>
        <w:t>:</w:t>
      </w:r>
    </w:p>
    <w:p w:rsidR="003451E3" w:rsidRDefault="003451E3" w:rsidP="004A3579">
      <w:pPr>
        <w:pStyle w:val="Padro"/>
        <w:numPr>
          <w:ilvl w:val="0"/>
          <w:numId w:val="106"/>
        </w:numPr>
        <w:tabs>
          <w:tab w:val="clear" w:pos="425"/>
          <w:tab w:val="left" w:pos="720"/>
        </w:tabs>
        <w:spacing w:after="170"/>
        <w:ind w:leftChars="175" w:left="685" w:hanging="300"/>
        <w:rPr>
          <w:rFonts w:cs="Arial"/>
          <w:sz w:val="22"/>
          <w:szCs w:val="22"/>
        </w:rPr>
      </w:pPr>
      <w:r>
        <w:rPr>
          <w:rFonts w:cs="Arial"/>
          <w:sz w:val="22"/>
          <w:szCs w:val="22"/>
        </w:rPr>
        <w:t xml:space="preserve">Haverá casos em que grupos de dados a serem atualização na base de dados de Histórico necessários para o Sistema de Controladoria não serão contemplados nem por </w:t>
      </w:r>
      <w:proofErr w:type="spellStart"/>
      <w:r>
        <w:rPr>
          <w:rFonts w:cs="Arial"/>
          <w:sz w:val="22"/>
          <w:szCs w:val="22"/>
        </w:rPr>
        <w:t>web-service</w:t>
      </w:r>
      <w:proofErr w:type="spellEnd"/>
      <w:r>
        <w:rPr>
          <w:rFonts w:cs="Arial"/>
          <w:sz w:val="22"/>
          <w:szCs w:val="22"/>
        </w:rPr>
        <w:t xml:space="preserve"> e nem pelo formato </w:t>
      </w:r>
      <w:proofErr w:type="spellStart"/>
      <w:r>
        <w:rPr>
          <w:rFonts w:cs="Arial"/>
          <w:sz w:val="22"/>
          <w:szCs w:val="22"/>
        </w:rPr>
        <w:t>e-SFINGE</w:t>
      </w:r>
      <w:proofErr w:type="spellEnd"/>
      <w:r>
        <w:rPr>
          <w:rFonts w:cs="Arial"/>
          <w:sz w:val="22"/>
          <w:szCs w:val="22"/>
        </w:rPr>
        <w:t>. Desta forma o Contratante providenciará a exportação de dados dos sistemas legados (em uso) em formatos XLS e disponibilizará ao Contratado (de acordo com o layout determinado junto a Contratada) e providenciará os procedimentos operacionais para disponibilizar os arquivos de dados no respectivo formato. Estes dados são aos “Restos a pagar” com os respectivos dados da origem do débito e gerados no formato XLS.</w:t>
      </w:r>
    </w:p>
    <w:p w:rsidR="003451E3" w:rsidRDefault="003451E3" w:rsidP="00020667">
      <w:pPr>
        <w:widowControl/>
        <w:numPr>
          <w:ilvl w:val="4"/>
          <w:numId w:val="46"/>
        </w:numPr>
        <w:tabs>
          <w:tab w:val="clear" w:pos="991"/>
          <w:tab w:val="left" w:pos="1200"/>
        </w:tabs>
        <w:autoSpaceDE/>
        <w:autoSpaceDN/>
        <w:spacing w:afterLines="50" w:after="120"/>
        <w:jc w:val="both"/>
        <w:rPr>
          <w:b/>
          <w:bCs/>
        </w:rPr>
      </w:pPr>
      <w:r>
        <w:rPr>
          <w:b/>
          <w:bCs/>
        </w:rPr>
        <w:t xml:space="preserve">Fornecimento de arquivos do PPA e LDO no formato XML do </w:t>
      </w:r>
      <w:proofErr w:type="spellStart"/>
      <w:r>
        <w:rPr>
          <w:b/>
          <w:bCs/>
        </w:rPr>
        <w:t>e-Sfinge</w:t>
      </w:r>
      <w:proofErr w:type="spellEnd"/>
    </w:p>
    <w:p w:rsidR="003451E3" w:rsidRDefault="003451E3" w:rsidP="004A3579">
      <w:pPr>
        <w:pStyle w:val="Padro"/>
        <w:numPr>
          <w:ilvl w:val="0"/>
          <w:numId w:val="107"/>
        </w:numPr>
        <w:tabs>
          <w:tab w:val="clear" w:pos="425"/>
          <w:tab w:val="left" w:pos="720"/>
        </w:tabs>
        <w:spacing w:after="170"/>
        <w:ind w:leftChars="175" w:left="685" w:hanging="300"/>
        <w:rPr>
          <w:rFonts w:cs="Arial"/>
          <w:sz w:val="22"/>
          <w:szCs w:val="22"/>
        </w:rPr>
      </w:pPr>
      <w:r>
        <w:rPr>
          <w:rFonts w:cs="Arial"/>
          <w:sz w:val="22"/>
          <w:szCs w:val="22"/>
        </w:rPr>
        <w:t xml:space="preserve">É de responsabilidade da CONTRATANTE o fornecimento dos arquivos XML no formato </w:t>
      </w:r>
      <w:proofErr w:type="spellStart"/>
      <w:r>
        <w:rPr>
          <w:rFonts w:cs="Arial"/>
          <w:sz w:val="22"/>
          <w:szCs w:val="22"/>
        </w:rPr>
        <w:t>e-Sfinge</w:t>
      </w:r>
      <w:proofErr w:type="spellEnd"/>
      <w:r>
        <w:rPr>
          <w:rFonts w:cs="Arial"/>
          <w:sz w:val="22"/>
          <w:szCs w:val="22"/>
        </w:rPr>
        <w:t xml:space="preserve"> dos exercícios corrente e anterior e disponibilizá-los a CONTRATADA.</w:t>
      </w:r>
    </w:p>
    <w:p w:rsidR="003451E3" w:rsidRDefault="003451E3" w:rsidP="00020667">
      <w:pPr>
        <w:widowControl/>
        <w:numPr>
          <w:ilvl w:val="4"/>
          <w:numId w:val="46"/>
        </w:numPr>
        <w:tabs>
          <w:tab w:val="clear" w:pos="991"/>
          <w:tab w:val="left" w:pos="1200"/>
        </w:tabs>
        <w:autoSpaceDE/>
        <w:autoSpaceDN/>
        <w:spacing w:afterLines="50" w:after="120"/>
        <w:ind w:left="491" w:hanging="491"/>
        <w:jc w:val="both"/>
        <w:rPr>
          <w:b/>
          <w:bCs/>
        </w:rPr>
      </w:pPr>
      <w:r>
        <w:t xml:space="preserve">Permitir acesso aos sistemas em uso pela Contratante (sistemas que exportam dados para o </w:t>
      </w:r>
      <w:proofErr w:type="spellStart"/>
      <w:r>
        <w:t>e-Sfinge</w:t>
      </w:r>
      <w:proofErr w:type="spellEnd"/>
      <w:r>
        <w:t>), disponibilizando ao Contratado, usuário e senha no perfil Administrador para conferencia das informações/ dados importados.  Disponibilizar também login de acesso no TCE/</w:t>
      </w:r>
      <w:proofErr w:type="spellStart"/>
      <w:r>
        <w:t>e-Sfinge</w:t>
      </w:r>
      <w:proofErr w:type="spellEnd"/>
      <w:r>
        <w:t xml:space="preserve"> para acesso aos dados e conferência.</w:t>
      </w:r>
    </w:p>
    <w:p w:rsidR="003451E3" w:rsidRDefault="003451E3" w:rsidP="003451E3">
      <w:pPr>
        <w:pStyle w:val="Padro"/>
        <w:tabs>
          <w:tab w:val="left" w:pos="1040"/>
        </w:tabs>
        <w:spacing w:after="170"/>
        <w:ind w:leftChars="175" w:left="385"/>
        <w:rPr>
          <w:rFonts w:cs="Arial"/>
          <w:sz w:val="22"/>
          <w:szCs w:val="22"/>
        </w:rPr>
      </w:pPr>
    </w:p>
    <w:p w:rsidR="003451E3" w:rsidRDefault="003451E3" w:rsidP="00020667">
      <w:pPr>
        <w:widowControl/>
        <w:numPr>
          <w:ilvl w:val="3"/>
          <w:numId w:val="46"/>
        </w:numPr>
        <w:tabs>
          <w:tab w:val="clear" w:pos="850"/>
          <w:tab w:val="left" w:pos="960"/>
        </w:tabs>
        <w:autoSpaceDE/>
        <w:autoSpaceDN/>
        <w:spacing w:afterLines="50" w:after="120"/>
        <w:jc w:val="both"/>
        <w:rPr>
          <w:b/>
          <w:bCs/>
        </w:rPr>
      </w:pPr>
      <w:r>
        <w:rPr>
          <w:b/>
          <w:bCs/>
        </w:rPr>
        <w:t>Responsabilidades da CONTRATADA</w:t>
      </w:r>
    </w:p>
    <w:p w:rsidR="003451E3" w:rsidRDefault="003451E3" w:rsidP="00020667">
      <w:pPr>
        <w:widowControl/>
        <w:numPr>
          <w:ilvl w:val="4"/>
          <w:numId w:val="46"/>
        </w:numPr>
        <w:tabs>
          <w:tab w:val="clear" w:pos="991"/>
          <w:tab w:val="left" w:pos="1200"/>
        </w:tabs>
        <w:autoSpaceDE/>
        <w:autoSpaceDN/>
        <w:spacing w:afterLines="50" w:after="120"/>
        <w:ind w:left="491" w:hanging="491"/>
        <w:jc w:val="both"/>
      </w:pPr>
      <w:r>
        <w:lastRenderedPageBreak/>
        <w:t xml:space="preserve">Providenciar a disponibilização de </w:t>
      </w:r>
      <w:proofErr w:type="spellStart"/>
      <w:r>
        <w:t>APIs</w:t>
      </w:r>
      <w:proofErr w:type="spellEnd"/>
      <w:r>
        <w:t xml:space="preserve"> web-</w:t>
      </w:r>
      <w:proofErr w:type="spellStart"/>
      <w:r>
        <w:t>services</w:t>
      </w:r>
      <w:proofErr w:type="spellEnd"/>
      <w:r>
        <w:t xml:space="preserve"> (cliente) compatíveis com os web-</w:t>
      </w:r>
      <w:proofErr w:type="spellStart"/>
      <w:r>
        <w:t>services</w:t>
      </w:r>
      <w:proofErr w:type="spellEnd"/>
      <w:r>
        <w:t xml:space="preserve"> (Servidor) disponibilizados pela CONTRATANTE, destinados à atualização das bases de dados necessárias ao provimento de todos os serviços objeto do presente processo licitatório, observando:</w:t>
      </w:r>
    </w:p>
    <w:p w:rsidR="003451E3" w:rsidRDefault="003451E3" w:rsidP="004A3579">
      <w:pPr>
        <w:pStyle w:val="Padro"/>
        <w:numPr>
          <w:ilvl w:val="0"/>
          <w:numId w:val="108"/>
        </w:numPr>
        <w:tabs>
          <w:tab w:val="clear" w:pos="425"/>
          <w:tab w:val="left" w:pos="720"/>
        </w:tabs>
        <w:spacing w:after="170"/>
        <w:ind w:leftChars="175" w:left="685" w:hanging="300"/>
        <w:rPr>
          <w:rFonts w:cs="Arial"/>
          <w:sz w:val="22"/>
          <w:szCs w:val="22"/>
        </w:rPr>
      </w:pPr>
      <w:r>
        <w:rPr>
          <w:rFonts w:cs="Arial"/>
          <w:sz w:val="22"/>
          <w:szCs w:val="22"/>
        </w:rPr>
        <w:t xml:space="preserve">Disponibilizar funcionalidades para a importação automática de arquivos (sem intervenção de usuário) a partir de painel de configuração de importação que possibilite a importação de arquivos de forma automática com definições de período para a execução da API. </w:t>
      </w:r>
    </w:p>
    <w:p w:rsidR="003451E3" w:rsidRDefault="003451E3" w:rsidP="004A3579">
      <w:pPr>
        <w:pStyle w:val="Padro"/>
        <w:numPr>
          <w:ilvl w:val="0"/>
          <w:numId w:val="108"/>
        </w:numPr>
        <w:tabs>
          <w:tab w:val="clear" w:pos="425"/>
          <w:tab w:val="left" w:pos="720"/>
        </w:tabs>
        <w:spacing w:after="170"/>
        <w:ind w:leftChars="175" w:left="685" w:hanging="300"/>
        <w:rPr>
          <w:rFonts w:cs="Arial"/>
          <w:sz w:val="22"/>
          <w:szCs w:val="22"/>
        </w:rPr>
      </w:pPr>
      <w:r>
        <w:rPr>
          <w:rFonts w:cs="Arial"/>
          <w:sz w:val="22"/>
          <w:szCs w:val="22"/>
        </w:rPr>
        <w:t xml:space="preserve">Atender a importação do </w:t>
      </w:r>
      <w:proofErr w:type="spellStart"/>
      <w:r>
        <w:rPr>
          <w:rFonts w:cs="Arial"/>
          <w:sz w:val="22"/>
          <w:szCs w:val="22"/>
        </w:rPr>
        <w:t>e-SFINGE</w:t>
      </w:r>
      <w:proofErr w:type="spellEnd"/>
      <w:r>
        <w:rPr>
          <w:rFonts w:cs="Arial"/>
          <w:sz w:val="22"/>
          <w:szCs w:val="22"/>
        </w:rPr>
        <w:t xml:space="preserve"> na integralidade relativo aos dados necessários para a Sistema de Controladoria.</w:t>
      </w:r>
    </w:p>
    <w:p w:rsidR="003451E3" w:rsidRDefault="003451E3" w:rsidP="004A3579">
      <w:pPr>
        <w:pStyle w:val="Padro"/>
        <w:numPr>
          <w:ilvl w:val="0"/>
          <w:numId w:val="108"/>
        </w:numPr>
        <w:tabs>
          <w:tab w:val="clear" w:pos="425"/>
          <w:tab w:val="left" w:pos="720"/>
        </w:tabs>
        <w:spacing w:after="170"/>
        <w:ind w:leftChars="175" w:left="685" w:hanging="300"/>
        <w:rPr>
          <w:rFonts w:cs="Arial"/>
          <w:sz w:val="22"/>
          <w:szCs w:val="22"/>
        </w:rPr>
      </w:pPr>
      <w:r>
        <w:rPr>
          <w:rFonts w:cs="Arial"/>
          <w:sz w:val="22"/>
          <w:szCs w:val="22"/>
        </w:rPr>
        <w:t xml:space="preserve">Atender a importação dos demais arquivos em outros formatos de grupos de dados não cobertos pelo </w:t>
      </w:r>
      <w:proofErr w:type="spellStart"/>
      <w:r>
        <w:rPr>
          <w:rFonts w:cs="Arial"/>
          <w:sz w:val="22"/>
          <w:szCs w:val="22"/>
        </w:rPr>
        <w:t>e-SFINGE</w:t>
      </w:r>
      <w:proofErr w:type="spellEnd"/>
      <w:r>
        <w:rPr>
          <w:rFonts w:cs="Arial"/>
          <w:sz w:val="22"/>
          <w:szCs w:val="22"/>
        </w:rPr>
        <w:t xml:space="preserve"> e que são necessários para o Sistema de Controladoria, necessários ao bom funcionamento das funcionalidades especificadas.</w:t>
      </w:r>
    </w:p>
    <w:p w:rsidR="003451E3" w:rsidRDefault="003451E3" w:rsidP="00020667">
      <w:pPr>
        <w:widowControl/>
        <w:numPr>
          <w:ilvl w:val="4"/>
          <w:numId w:val="46"/>
        </w:numPr>
        <w:tabs>
          <w:tab w:val="clear" w:pos="991"/>
          <w:tab w:val="left" w:pos="1200"/>
        </w:tabs>
        <w:autoSpaceDE/>
        <w:autoSpaceDN/>
        <w:spacing w:afterLines="50" w:after="120"/>
        <w:ind w:left="491" w:hanging="491"/>
        <w:jc w:val="both"/>
      </w:pPr>
      <w:r>
        <w:t xml:space="preserve">Disponibilizar interface para importação de arquivos no formato </w:t>
      </w:r>
      <w:proofErr w:type="spellStart"/>
      <w:r>
        <w:t>eSfinge</w:t>
      </w:r>
      <w:proofErr w:type="spellEnd"/>
      <w:r>
        <w:t xml:space="preserve">-TCE a partir de uma pasta com acesso local, devendo o sistema permitir a importação de um único arquivo em formato compactado ZIP, contendo este todos os arquivos </w:t>
      </w:r>
      <w:proofErr w:type="spellStart"/>
      <w:r>
        <w:t>xmls</w:t>
      </w:r>
      <w:proofErr w:type="spellEnd"/>
      <w:r>
        <w:t xml:space="preserve"> gerados no formato esfinge, agilizando desta forma a importação, sem que o usuário tenha que comandar a importação individualizada de cada arquivo. O Sistema deverá também permitir a importação de arquivos individualizados no formato XML sem compactar (zipar).</w:t>
      </w:r>
    </w:p>
    <w:p w:rsidR="003451E3" w:rsidRDefault="003451E3" w:rsidP="00020667">
      <w:pPr>
        <w:widowControl/>
        <w:numPr>
          <w:ilvl w:val="4"/>
          <w:numId w:val="46"/>
        </w:numPr>
        <w:tabs>
          <w:tab w:val="clear" w:pos="991"/>
          <w:tab w:val="left" w:pos="1200"/>
        </w:tabs>
        <w:autoSpaceDE/>
        <w:autoSpaceDN/>
        <w:spacing w:afterLines="50" w:after="120"/>
        <w:ind w:left="491" w:hanging="491"/>
        <w:jc w:val="both"/>
      </w:pPr>
      <w:r>
        <w:t xml:space="preserve">Disponibilizar formas de importação de arquivos XLS com dados não cobertos pelo </w:t>
      </w:r>
      <w:proofErr w:type="spellStart"/>
      <w:r>
        <w:t>eSfinge</w:t>
      </w:r>
      <w:proofErr w:type="spellEnd"/>
      <w:r>
        <w:t xml:space="preserve">-TCE e que são imprescindíveis nas análises fiscais, financeiras e gerenciais (Restos a pagar), de acordo com o modelo de layout ajustado com o Contratante. </w:t>
      </w:r>
    </w:p>
    <w:p w:rsidR="003451E3" w:rsidRDefault="003451E3" w:rsidP="003451E3">
      <w:pPr>
        <w:pStyle w:val="PargrafodaLista1"/>
        <w:ind w:left="0"/>
        <w:jc w:val="both"/>
        <w:rPr>
          <w:rFonts w:ascii="Arial" w:hAnsi="Arial" w:cs="Arial"/>
          <w:bCs/>
          <w:sz w:val="22"/>
          <w:szCs w:val="22"/>
        </w:rPr>
      </w:pPr>
      <w:r>
        <w:rPr>
          <w:rFonts w:ascii="Arial" w:hAnsi="Arial" w:cs="Arial"/>
          <w:bCs/>
          <w:sz w:val="22"/>
          <w:szCs w:val="22"/>
        </w:rPr>
        <w:br w:type="page"/>
      </w:r>
    </w:p>
    <w:p w:rsidR="003451E3" w:rsidRDefault="003451E3" w:rsidP="004A3579">
      <w:pPr>
        <w:pStyle w:val="PargrafodaLista1"/>
        <w:numPr>
          <w:ilvl w:val="1"/>
          <w:numId w:val="46"/>
        </w:numPr>
        <w:tabs>
          <w:tab w:val="clear" w:pos="567"/>
          <w:tab w:val="left" w:pos="720"/>
        </w:tabs>
        <w:spacing w:after="120"/>
        <w:jc w:val="both"/>
        <w:rPr>
          <w:rFonts w:ascii="Arial" w:eastAsia="SimSun" w:hAnsi="Arial" w:cs="Arial"/>
          <w:b/>
          <w:bCs/>
          <w:sz w:val="22"/>
          <w:szCs w:val="22"/>
        </w:rPr>
      </w:pPr>
      <w:r>
        <w:rPr>
          <w:rFonts w:ascii="Arial" w:hAnsi="Arial" w:cs="Arial"/>
          <w:b/>
          <w:bCs/>
          <w:sz w:val="22"/>
          <w:szCs w:val="22"/>
        </w:rPr>
        <w:lastRenderedPageBreak/>
        <w:t>GESTÃO DE CORREGEDORIA</w:t>
      </w:r>
    </w:p>
    <w:p w:rsidR="003451E3" w:rsidRDefault="003451E3" w:rsidP="003451E3">
      <w:pPr>
        <w:pStyle w:val="PargrafodaLista1"/>
        <w:tabs>
          <w:tab w:val="left" w:pos="720"/>
        </w:tabs>
        <w:spacing w:after="120"/>
        <w:ind w:left="0"/>
        <w:jc w:val="both"/>
        <w:rPr>
          <w:rFonts w:ascii="Arial" w:eastAsia="SimSun" w:hAnsi="Arial" w:cs="Arial"/>
          <w:b/>
          <w:bCs/>
          <w:sz w:val="22"/>
          <w:szCs w:val="22"/>
        </w:rPr>
      </w:pPr>
    </w:p>
    <w:p w:rsidR="003451E3" w:rsidRDefault="003451E3" w:rsidP="004A3579">
      <w:pPr>
        <w:pStyle w:val="PargrafodaLista1"/>
        <w:numPr>
          <w:ilvl w:val="2"/>
          <w:numId w:val="46"/>
        </w:numPr>
        <w:tabs>
          <w:tab w:val="clear" w:pos="709"/>
          <w:tab w:val="left" w:pos="960"/>
        </w:tabs>
        <w:spacing w:after="120"/>
        <w:jc w:val="both"/>
        <w:rPr>
          <w:rFonts w:ascii="Arial" w:hAnsi="Arial" w:cs="Arial"/>
          <w:b/>
          <w:bCs/>
          <w:sz w:val="22"/>
          <w:szCs w:val="22"/>
        </w:rPr>
      </w:pPr>
      <w:r>
        <w:rPr>
          <w:rFonts w:ascii="Arial" w:hAnsi="Arial" w:cs="Arial"/>
          <w:b/>
          <w:bCs/>
          <w:sz w:val="22"/>
          <w:szCs w:val="22"/>
        </w:rPr>
        <w:t>Justificativa</w:t>
      </w:r>
    </w:p>
    <w:p w:rsidR="003451E3" w:rsidRDefault="003451E3" w:rsidP="00020667">
      <w:pPr>
        <w:pStyle w:val="Default"/>
        <w:spacing w:afterLines="50" w:after="120" w:line="240" w:lineRule="auto"/>
        <w:jc w:val="both"/>
        <w:rPr>
          <w:sz w:val="22"/>
          <w:szCs w:val="22"/>
        </w:rPr>
      </w:pPr>
      <w:r>
        <w:rPr>
          <w:sz w:val="22"/>
          <w:szCs w:val="22"/>
        </w:rPr>
        <w:t xml:space="preserve">A contratação deste sistema tem como objetivo dotar a Corregedoria de instrumento informatizado que possibilite o acompanhamento, de forma ágil e facilitada, dos processos correcionais, alimentando-os de informações em todas as suas fases até a conclusão. </w:t>
      </w:r>
    </w:p>
    <w:p w:rsidR="003451E3" w:rsidRDefault="003451E3" w:rsidP="00020667">
      <w:pPr>
        <w:pStyle w:val="Default"/>
        <w:spacing w:afterLines="50" w:after="120" w:line="240" w:lineRule="auto"/>
        <w:jc w:val="both"/>
        <w:rPr>
          <w:sz w:val="22"/>
          <w:szCs w:val="22"/>
        </w:rPr>
      </w:pPr>
      <w:r>
        <w:rPr>
          <w:sz w:val="22"/>
          <w:szCs w:val="22"/>
        </w:rPr>
        <w:t>A CGU (Controladoria Geral da União) dispõe sobre os benefícios de uma Corregedoria fortalecida, no documento intitulado “Orientações para Implantação de Unidades de Corregedoria nos Órgãos e Entidades do Poder Executivo Federal” de 2011, transcorrendo em seus objetivos o que segue:</w:t>
      </w:r>
    </w:p>
    <w:p w:rsidR="003451E3" w:rsidRDefault="003451E3" w:rsidP="00020667">
      <w:pPr>
        <w:pStyle w:val="Default"/>
        <w:spacing w:afterLines="50" w:after="120" w:line="240" w:lineRule="auto"/>
        <w:ind w:leftChars="175" w:left="385"/>
        <w:jc w:val="both"/>
        <w:rPr>
          <w:i/>
          <w:iCs/>
          <w:sz w:val="22"/>
          <w:szCs w:val="22"/>
        </w:rPr>
      </w:pPr>
      <w:r>
        <w:rPr>
          <w:i/>
          <w:iCs/>
          <w:sz w:val="22"/>
          <w:szCs w:val="22"/>
        </w:rPr>
        <w:t xml:space="preserve">“A organização de corregedoria traz inúmeros benefícios aos órgãos e entidades, tais como: </w:t>
      </w:r>
    </w:p>
    <w:p w:rsidR="003451E3" w:rsidRDefault="003451E3" w:rsidP="00020667">
      <w:pPr>
        <w:pStyle w:val="Default"/>
        <w:numPr>
          <w:ilvl w:val="0"/>
          <w:numId w:val="109"/>
        </w:numPr>
        <w:tabs>
          <w:tab w:val="clear" w:pos="425"/>
          <w:tab w:val="left" w:pos="1040"/>
        </w:tabs>
        <w:spacing w:afterLines="50" w:after="120" w:line="240" w:lineRule="auto"/>
        <w:ind w:left="1025" w:hanging="405"/>
        <w:jc w:val="both"/>
        <w:rPr>
          <w:i/>
          <w:iCs/>
          <w:sz w:val="22"/>
          <w:szCs w:val="22"/>
        </w:rPr>
      </w:pPr>
      <w:r>
        <w:rPr>
          <w:i/>
          <w:iCs/>
          <w:sz w:val="22"/>
          <w:szCs w:val="22"/>
        </w:rPr>
        <w:t xml:space="preserve">Centralização da atribuição correcional e das informações disciplinares em uma unidade especializada, facilitando o assessoramento à direção em matéria correcional e a comunicação com os órgãos de controle; </w:t>
      </w:r>
    </w:p>
    <w:p w:rsidR="003451E3" w:rsidRDefault="003451E3" w:rsidP="00020667">
      <w:pPr>
        <w:pStyle w:val="Default"/>
        <w:numPr>
          <w:ilvl w:val="0"/>
          <w:numId w:val="109"/>
        </w:numPr>
        <w:tabs>
          <w:tab w:val="clear" w:pos="425"/>
          <w:tab w:val="left" w:pos="1040"/>
        </w:tabs>
        <w:spacing w:afterLines="50" w:after="120" w:line="240" w:lineRule="auto"/>
        <w:ind w:left="1025" w:hanging="405"/>
        <w:jc w:val="both"/>
        <w:rPr>
          <w:i/>
          <w:iCs/>
          <w:sz w:val="22"/>
          <w:szCs w:val="22"/>
        </w:rPr>
      </w:pPr>
      <w:r>
        <w:rPr>
          <w:i/>
          <w:iCs/>
          <w:sz w:val="22"/>
          <w:szCs w:val="22"/>
        </w:rPr>
        <w:t xml:space="preserve">Especialização de servidores com perfil para atuar em matéria correcional, sem necessidade de seu deslocamento da área fim e possível comprometimento da atividade precípua dos órgãos e entidades; </w:t>
      </w:r>
    </w:p>
    <w:p w:rsidR="003451E3" w:rsidRDefault="003451E3" w:rsidP="00020667">
      <w:pPr>
        <w:pStyle w:val="Default"/>
        <w:numPr>
          <w:ilvl w:val="0"/>
          <w:numId w:val="109"/>
        </w:numPr>
        <w:tabs>
          <w:tab w:val="clear" w:pos="425"/>
          <w:tab w:val="left" w:pos="1040"/>
        </w:tabs>
        <w:spacing w:afterLines="50" w:after="120" w:line="240" w:lineRule="auto"/>
        <w:ind w:left="1025" w:hanging="405"/>
        <w:jc w:val="both"/>
        <w:rPr>
          <w:i/>
          <w:iCs/>
          <w:sz w:val="22"/>
          <w:szCs w:val="22"/>
        </w:rPr>
      </w:pPr>
      <w:r>
        <w:rPr>
          <w:i/>
          <w:iCs/>
          <w:sz w:val="22"/>
          <w:szCs w:val="22"/>
        </w:rPr>
        <w:t xml:space="preserve">Realização do juízo de admissibilidade por pessoal qualificado, evitando-se que sejam instaurados processos disciplinares indevidamente; </w:t>
      </w:r>
    </w:p>
    <w:p w:rsidR="003451E3" w:rsidRDefault="003451E3" w:rsidP="00020667">
      <w:pPr>
        <w:pStyle w:val="Default"/>
        <w:numPr>
          <w:ilvl w:val="0"/>
          <w:numId w:val="109"/>
        </w:numPr>
        <w:tabs>
          <w:tab w:val="clear" w:pos="425"/>
          <w:tab w:val="left" w:pos="1040"/>
        </w:tabs>
        <w:spacing w:afterLines="50" w:after="120" w:line="240" w:lineRule="auto"/>
        <w:ind w:left="1025" w:hanging="405"/>
        <w:jc w:val="both"/>
        <w:rPr>
          <w:i/>
          <w:iCs/>
          <w:sz w:val="22"/>
          <w:szCs w:val="22"/>
        </w:rPr>
      </w:pPr>
      <w:r>
        <w:rPr>
          <w:i/>
          <w:iCs/>
          <w:sz w:val="22"/>
          <w:szCs w:val="22"/>
        </w:rPr>
        <w:t xml:space="preserve">Aperfeiçoamento na condução dos processos disciplinares, evitando-se anulações e avocações da Controladoria-Geral da União e reduzindo a quantidade de processos judiciais de reintegração de servidores; </w:t>
      </w:r>
    </w:p>
    <w:p w:rsidR="003451E3" w:rsidRDefault="003451E3" w:rsidP="00020667">
      <w:pPr>
        <w:pStyle w:val="Default"/>
        <w:numPr>
          <w:ilvl w:val="0"/>
          <w:numId w:val="109"/>
        </w:numPr>
        <w:tabs>
          <w:tab w:val="clear" w:pos="425"/>
          <w:tab w:val="left" w:pos="1040"/>
        </w:tabs>
        <w:spacing w:afterLines="50" w:after="120" w:line="240" w:lineRule="auto"/>
        <w:ind w:left="1025" w:hanging="405"/>
        <w:jc w:val="both"/>
        <w:rPr>
          <w:i/>
          <w:iCs/>
          <w:sz w:val="22"/>
          <w:szCs w:val="22"/>
        </w:rPr>
      </w:pPr>
      <w:r>
        <w:rPr>
          <w:i/>
          <w:iCs/>
          <w:sz w:val="22"/>
          <w:szCs w:val="22"/>
        </w:rPr>
        <w:t>Otimização da atividade correcional (trabalho de melhor qualidade em menos tempo), permitindo aos órgãos e entidades se concentrarem de forma mais eficiente em suas áreas fins; e,</w:t>
      </w:r>
    </w:p>
    <w:p w:rsidR="003451E3" w:rsidRDefault="003451E3" w:rsidP="00020667">
      <w:pPr>
        <w:pStyle w:val="Default"/>
        <w:numPr>
          <w:ilvl w:val="0"/>
          <w:numId w:val="109"/>
        </w:numPr>
        <w:tabs>
          <w:tab w:val="clear" w:pos="425"/>
          <w:tab w:val="left" w:pos="1040"/>
        </w:tabs>
        <w:spacing w:afterLines="50" w:after="120" w:line="240" w:lineRule="auto"/>
        <w:ind w:left="1025" w:hanging="405"/>
        <w:jc w:val="both"/>
        <w:rPr>
          <w:sz w:val="22"/>
          <w:szCs w:val="22"/>
        </w:rPr>
      </w:pPr>
      <w:r>
        <w:rPr>
          <w:i/>
          <w:iCs/>
          <w:sz w:val="22"/>
          <w:szCs w:val="22"/>
        </w:rPr>
        <w:t>Aumento da credibilidade dos órgão e entidades frente aos servidores, aos outros órgãos da Administração Pública e à sociedade em geral</w:t>
      </w:r>
      <w:proofErr w:type="gramStart"/>
      <w:r>
        <w:rPr>
          <w:i/>
          <w:iCs/>
          <w:sz w:val="22"/>
          <w:szCs w:val="22"/>
        </w:rPr>
        <w:t xml:space="preserve">” </w:t>
      </w:r>
      <w:r>
        <w:rPr>
          <w:sz w:val="22"/>
          <w:szCs w:val="22"/>
        </w:rPr>
        <w:t>.</w:t>
      </w:r>
      <w:proofErr w:type="gramEnd"/>
    </w:p>
    <w:p w:rsidR="003451E3" w:rsidRDefault="003451E3" w:rsidP="00020667">
      <w:pPr>
        <w:pStyle w:val="PargrafodaLista1"/>
        <w:spacing w:afterLines="50" w:after="120"/>
        <w:ind w:left="0"/>
        <w:jc w:val="both"/>
        <w:rPr>
          <w:rFonts w:ascii="Arial" w:hAnsi="Arial" w:cs="Arial"/>
          <w:b/>
          <w:bCs/>
          <w:sz w:val="22"/>
          <w:szCs w:val="22"/>
        </w:rPr>
      </w:pPr>
    </w:p>
    <w:p w:rsidR="003451E3" w:rsidRDefault="003451E3" w:rsidP="004A3579">
      <w:pPr>
        <w:pStyle w:val="PargrafodaLista1"/>
        <w:numPr>
          <w:ilvl w:val="2"/>
          <w:numId w:val="46"/>
        </w:numPr>
        <w:tabs>
          <w:tab w:val="clear" w:pos="709"/>
          <w:tab w:val="left" w:pos="960"/>
        </w:tabs>
        <w:spacing w:after="120"/>
        <w:jc w:val="both"/>
        <w:rPr>
          <w:rFonts w:ascii="Arial" w:hAnsi="Arial" w:cs="Arial"/>
          <w:b/>
          <w:bCs/>
          <w:sz w:val="22"/>
          <w:szCs w:val="22"/>
        </w:rPr>
      </w:pPr>
      <w:r>
        <w:rPr>
          <w:rFonts w:ascii="Arial" w:hAnsi="Arial" w:cs="Arial"/>
          <w:b/>
          <w:bCs/>
          <w:sz w:val="22"/>
          <w:szCs w:val="22"/>
        </w:rPr>
        <w:t>Funcionalidades do Sistema de Corregedoria</w:t>
      </w:r>
    </w:p>
    <w:p w:rsidR="003451E3" w:rsidRDefault="003451E3" w:rsidP="003451E3">
      <w:pPr>
        <w:pStyle w:val="PargrafodaLista1"/>
        <w:tabs>
          <w:tab w:val="left" w:pos="960"/>
        </w:tabs>
        <w:spacing w:after="120"/>
        <w:ind w:left="0"/>
        <w:jc w:val="both"/>
        <w:rPr>
          <w:rFonts w:ascii="Arial" w:hAnsi="Arial" w:cs="Arial"/>
          <w:b/>
          <w:bCs/>
          <w:sz w:val="22"/>
          <w:szCs w:val="22"/>
        </w:rPr>
      </w:pPr>
    </w:p>
    <w:p w:rsidR="003451E3" w:rsidRDefault="003451E3" w:rsidP="004A3579">
      <w:pPr>
        <w:pStyle w:val="PargrafodaLista1"/>
        <w:numPr>
          <w:ilvl w:val="3"/>
          <w:numId w:val="46"/>
        </w:numPr>
        <w:tabs>
          <w:tab w:val="clear" w:pos="850"/>
          <w:tab w:val="left" w:pos="960"/>
        </w:tabs>
        <w:spacing w:after="120"/>
        <w:jc w:val="both"/>
        <w:rPr>
          <w:rFonts w:ascii="Arial" w:hAnsi="Arial" w:cs="Arial"/>
          <w:b/>
          <w:sz w:val="22"/>
          <w:szCs w:val="22"/>
        </w:rPr>
      </w:pPr>
      <w:r>
        <w:rPr>
          <w:rFonts w:ascii="Arial" w:hAnsi="Arial" w:cs="Arial"/>
          <w:b/>
          <w:sz w:val="22"/>
          <w:szCs w:val="22"/>
        </w:rPr>
        <w:t>Permitir configurar os seguintes cadastros essenciais a operação do sistema:</w:t>
      </w:r>
    </w:p>
    <w:p w:rsidR="003451E3" w:rsidRDefault="003451E3" w:rsidP="00020667">
      <w:pPr>
        <w:pStyle w:val="Default"/>
        <w:numPr>
          <w:ilvl w:val="0"/>
          <w:numId w:val="110"/>
        </w:numPr>
        <w:spacing w:afterLines="50" w:after="120" w:line="240" w:lineRule="auto"/>
        <w:ind w:left="822" w:hanging="403"/>
        <w:jc w:val="both"/>
        <w:rPr>
          <w:sz w:val="22"/>
          <w:szCs w:val="22"/>
        </w:rPr>
      </w:pPr>
      <w:r>
        <w:rPr>
          <w:sz w:val="22"/>
          <w:szCs w:val="22"/>
        </w:rPr>
        <w:t>Cadastros de Usuários: permitir cadastrar os usuários que utilizarão o sistema e possibilitar o vínculo a um ou mais perfis de acesso;</w:t>
      </w:r>
    </w:p>
    <w:p w:rsidR="003451E3" w:rsidRDefault="003451E3" w:rsidP="004A3579">
      <w:pPr>
        <w:pStyle w:val="Default"/>
        <w:numPr>
          <w:ilvl w:val="0"/>
          <w:numId w:val="110"/>
        </w:numPr>
        <w:ind w:left="825" w:hanging="405"/>
        <w:jc w:val="both"/>
        <w:rPr>
          <w:bCs/>
          <w:sz w:val="22"/>
          <w:szCs w:val="22"/>
        </w:rPr>
      </w:pPr>
      <w:r>
        <w:rPr>
          <w:bCs/>
          <w:sz w:val="22"/>
          <w:szCs w:val="22"/>
        </w:rPr>
        <w:t xml:space="preserve">Cadastro de Perfil de usuários: </w:t>
      </w:r>
    </w:p>
    <w:p w:rsidR="003451E3" w:rsidRDefault="003451E3" w:rsidP="00020667">
      <w:pPr>
        <w:pStyle w:val="Default"/>
        <w:numPr>
          <w:ilvl w:val="0"/>
          <w:numId w:val="111"/>
        </w:numPr>
        <w:tabs>
          <w:tab w:val="clear" w:pos="425"/>
          <w:tab w:val="left" w:pos="1260"/>
        </w:tabs>
        <w:spacing w:afterLines="50" w:after="120" w:line="240" w:lineRule="auto"/>
        <w:ind w:left="1242" w:hanging="403"/>
        <w:jc w:val="both"/>
        <w:rPr>
          <w:sz w:val="22"/>
          <w:szCs w:val="22"/>
        </w:rPr>
      </w:pPr>
      <w:r>
        <w:rPr>
          <w:sz w:val="22"/>
          <w:szCs w:val="22"/>
        </w:rPr>
        <w:lastRenderedPageBreak/>
        <w:t xml:space="preserve">Permitir o cadastro e manutenção de perfil de usuários possibilitando a escolha de funcionalidades para cada perfil; </w:t>
      </w:r>
    </w:p>
    <w:p w:rsidR="003451E3" w:rsidRDefault="003451E3" w:rsidP="00020667">
      <w:pPr>
        <w:pStyle w:val="Default"/>
        <w:numPr>
          <w:ilvl w:val="0"/>
          <w:numId w:val="111"/>
        </w:numPr>
        <w:tabs>
          <w:tab w:val="clear" w:pos="425"/>
          <w:tab w:val="left" w:pos="1260"/>
        </w:tabs>
        <w:spacing w:afterLines="50" w:after="120" w:line="240" w:lineRule="auto"/>
        <w:ind w:left="1242" w:hanging="403"/>
        <w:jc w:val="both"/>
        <w:rPr>
          <w:sz w:val="22"/>
          <w:szCs w:val="22"/>
        </w:rPr>
      </w:pPr>
      <w:r>
        <w:rPr>
          <w:sz w:val="22"/>
          <w:szCs w:val="22"/>
        </w:rPr>
        <w:t xml:space="preserve">Deverá disponibilizar a criação de perfis, permitindo vincular ao perfil as funcionalidades do sistema a serem disponibilizada aos usuários vinculados ao perfil; </w:t>
      </w:r>
    </w:p>
    <w:p w:rsidR="003451E3" w:rsidRDefault="003451E3" w:rsidP="00020667">
      <w:pPr>
        <w:pStyle w:val="Default"/>
        <w:numPr>
          <w:ilvl w:val="0"/>
          <w:numId w:val="111"/>
        </w:numPr>
        <w:tabs>
          <w:tab w:val="clear" w:pos="425"/>
          <w:tab w:val="left" w:pos="1260"/>
        </w:tabs>
        <w:spacing w:afterLines="50" w:after="120" w:line="240" w:lineRule="auto"/>
        <w:ind w:left="1242" w:hanging="403"/>
        <w:jc w:val="both"/>
        <w:rPr>
          <w:sz w:val="22"/>
          <w:szCs w:val="22"/>
        </w:rPr>
      </w:pPr>
      <w:r>
        <w:rPr>
          <w:sz w:val="22"/>
          <w:szCs w:val="22"/>
        </w:rPr>
        <w:t>O sistema deverá dispor de uma lista de todas as funcionalidades a serem selecionadas na criação do perfil, permitindo a qualquer momento a inclusão ou supressão de novas funcionalidades disponibilizadas na lista;</w:t>
      </w:r>
    </w:p>
    <w:p w:rsidR="003451E3" w:rsidRDefault="003451E3" w:rsidP="004A3579">
      <w:pPr>
        <w:pStyle w:val="Default"/>
        <w:numPr>
          <w:ilvl w:val="0"/>
          <w:numId w:val="110"/>
        </w:numPr>
        <w:ind w:left="825" w:hanging="405"/>
        <w:jc w:val="both"/>
        <w:rPr>
          <w:sz w:val="22"/>
          <w:szCs w:val="22"/>
        </w:rPr>
      </w:pPr>
      <w:r>
        <w:rPr>
          <w:sz w:val="22"/>
          <w:szCs w:val="22"/>
        </w:rPr>
        <w:t>Permitir manter o cadastro da Estrutura Administrativa:</w:t>
      </w:r>
    </w:p>
    <w:p w:rsidR="003451E3" w:rsidRDefault="003451E3" w:rsidP="00020667">
      <w:pPr>
        <w:pStyle w:val="Default"/>
        <w:numPr>
          <w:ilvl w:val="0"/>
          <w:numId w:val="112"/>
        </w:numPr>
        <w:tabs>
          <w:tab w:val="clear" w:pos="425"/>
          <w:tab w:val="left" w:pos="1260"/>
        </w:tabs>
        <w:spacing w:afterLines="50" w:after="120" w:line="240" w:lineRule="auto"/>
        <w:ind w:left="1242" w:hanging="403"/>
        <w:jc w:val="both"/>
        <w:rPr>
          <w:sz w:val="22"/>
          <w:szCs w:val="22"/>
        </w:rPr>
      </w:pPr>
      <w:r>
        <w:rPr>
          <w:bCs/>
          <w:sz w:val="22"/>
          <w:szCs w:val="22"/>
        </w:rPr>
        <w:t>I</w:t>
      </w:r>
      <w:r>
        <w:rPr>
          <w:sz w:val="22"/>
          <w:szCs w:val="22"/>
        </w:rPr>
        <w:t>nformar o tipo de cadastro do ente (Entidade ou Órgão);</w:t>
      </w:r>
    </w:p>
    <w:p w:rsidR="003451E3" w:rsidRDefault="003451E3" w:rsidP="00020667">
      <w:pPr>
        <w:pStyle w:val="Default"/>
        <w:numPr>
          <w:ilvl w:val="0"/>
          <w:numId w:val="112"/>
        </w:numPr>
        <w:tabs>
          <w:tab w:val="clear" w:pos="425"/>
          <w:tab w:val="left" w:pos="1260"/>
        </w:tabs>
        <w:spacing w:afterLines="50" w:after="120" w:line="240" w:lineRule="auto"/>
        <w:ind w:left="1242" w:hanging="403"/>
        <w:jc w:val="both"/>
        <w:rPr>
          <w:sz w:val="22"/>
          <w:szCs w:val="22"/>
        </w:rPr>
      </w:pPr>
      <w:r>
        <w:rPr>
          <w:sz w:val="22"/>
          <w:szCs w:val="22"/>
        </w:rPr>
        <w:t>Possibilitar o cadastro de no mínimo até 5 níveis hierárquicos;</w:t>
      </w:r>
    </w:p>
    <w:p w:rsidR="003451E3" w:rsidRDefault="003451E3" w:rsidP="00020667">
      <w:pPr>
        <w:pStyle w:val="Default"/>
        <w:numPr>
          <w:ilvl w:val="0"/>
          <w:numId w:val="112"/>
        </w:numPr>
        <w:tabs>
          <w:tab w:val="clear" w:pos="425"/>
          <w:tab w:val="left" w:pos="1260"/>
        </w:tabs>
        <w:spacing w:afterLines="50" w:after="120" w:line="240" w:lineRule="auto"/>
        <w:ind w:left="1242" w:hanging="403"/>
        <w:jc w:val="both"/>
        <w:rPr>
          <w:sz w:val="22"/>
          <w:szCs w:val="22"/>
        </w:rPr>
      </w:pPr>
      <w:r>
        <w:rPr>
          <w:sz w:val="22"/>
          <w:szCs w:val="22"/>
        </w:rPr>
        <w:t>Quando o tipo de cadastro for de Entidade, possibilitar informar no mínimo os seguintes campos:</w:t>
      </w:r>
    </w:p>
    <w:p w:rsidR="003451E3" w:rsidRDefault="003451E3" w:rsidP="00020667">
      <w:pPr>
        <w:pStyle w:val="PargrafodaLista1"/>
        <w:numPr>
          <w:ilvl w:val="0"/>
          <w:numId w:val="113"/>
        </w:numPr>
        <w:spacing w:afterLines="50" w:after="120"/>
        <w:ind w:left="2159" w:hanging="479"/>
        <w:jc w:val="both"/>
        <w:rPr>
          <w:rFonts w:ascii="Arial" w:hAnsi="Arial" w:cs="Arial"/>
          <w:sz w:val="22"/>
          <w:szCs w:val="22"/>
        </w:rPr>
      </w:pPr>
      <w:r>
        <w:rPr>
          <w:rFonts w:ascii="Arial" w:hAnsi="Arial" w:cs="Arial"/>
          <w:sz w:val="22"/>
          <w:szCs w:val="22"/>
        </w:rPr>
        <w:t>Nome da Entidade</w:t>
      </w:r>
    </w:p>
    <w:p w:rsidR="003451E3" w:rsidRDefault="003451E3" w:rsidP="00020667">
      <w:pPr>
        <w:pStyle w:val="PargrafodaLista1"/>
        <w:numPr>
          <w:ilvl w:val="0"/>
          <w:numId w:val="113"/>
        </w:numPr>
        <w:spacing w:afterLines="50" w:after="120"/>
        <w:ind w:left="2159" w:hanging="479"/>
        <w:jc w:val="both"/>
        <w:rPr>
          <w:rFonts w:ascii="Arial" w:hAnsi="Arial" w:cs="Arial"/>
          <w:sz w:val="22"/>
          <w:szCs w:val="22"/>
        </w:rPr>
      </w:pPr>
      <w:r>
        <w:rPr>
          <w:rFonts w:ascii="Arial" w:hAnsi="Arial" w:cs="Arial"/>
          <w:sz w:val="22"/>
          <w:szCs w:val="22"/>
        </w:rPr>
        <w:t>Sigla</w:t>
      </w:r>
    </w:p>
    <w:p w:rsidR="003451E3" w:rsidRDefault="003451E3" w:rsidP="00020667">
      <w:pPr>
        <w:pStyle w:val="PargrafodaLista1"/>
        <w:numPr>
          <w:ilvl w:val="0"/>
          <w:numId w:val="113"/>
        </w:numPr>
        <w:spacing w:afterLines="50" w:after="120"/>
        <w:ind w:left="2159" w:hanging="479"/>
        <w:jc w:val="both"/>
        <w:rPr>
          <w:rFonts w:ascii="Arial" w:hAnsi="Arial" w:cs="Arial"/>
          <w:sz w:val="22"/>
          <w:szCs w:val="22"/>
        </w:rPr>
      </w:pPr>
      <w:r>
        <w:rPr>
          <w:rFonts w:ascii="Arial" w:hAnsi="Arial" w:cs="Arial"/>
          <w:sz w:val="22"/>
          <w:szCs w:val="22"/>
        </w:rPr>
        <w:t>CNPJ</w:t>
      </w:r>
    </w:p>
    <w:p w:rsidR="003451E3" w:rsidRDefault="003451E3" w:rsidP="00020667">
      <w:pPr>
        <w:pStyle w:val="PargrafodaLista1"/>
        <w:numPr>
          <w:ilvl w:val="0"/>
          <w:numId w:val="113"/>
        </w:numPr>
        <w:spacing w:afterLines="50" w:after="120"/>
        <w:ind w:left="2159" w:hanging="479"/>
        <w:jc w:val="both"/>
        <w:rPr>
          <w:rFonts w:ascii="Arial" w:hAnsi="Arial" w:cs="Arial"/>
          <w:sz w:val="22"/>
          <w:szCs w:val="22"/>
        </w:rPr>
      </w:pPr>
      <w:r>
        <w:rPr>
          <w:rFonts w:ascii="Arial" w:hAnsi="Arial" w:cs="Arial"/>
          <w:sz w:val="22"/>
          <w:szCs w:val="22"/>
        </w:rPr>
        <w:t>Endereço completo</w:t>
      </w:r>
    </w:p>
    <w:p w:rsidR="003451E3" w:rsidRDefault="003451E3" w:rsidP="00020667">
      <w:pPr>
        <w:pStyle w:val="PargrafodaLista1"/>
        <w:spacing w:afterLines="50" w:after="120"/>
        <w:ind w:left="0"/>
        <w:jc w:val="both"/>
        <w:rPr>
          <w:rFonts w:ascii="Arial" w:hAnsi="Arial" w:cs="Arial"/>
          <w:sz w:val="22"/>
          <w:szCs w:val="22"/>
        </w:rPr>
      </w:pPr>
    </w:p>
    <w:p w:rsidR="003451E3" w:rsidRDefault="003451E3" w:rsidP="004A3579">
      <w:pPr>
        <w:pStyle w:val="Default"/>
        <w:numPr>
          <w:ilvl w:val="0"/>
          <w:numId w:val="110"/>
        </w:numPr>
        <w:ind w:left="825" w:hanging="405"/>
        <w:jc w:val="both"/>
        <w:rPr>
          <w:sz w:val="22"/>
          <w:szCs w:val="22"/>
        </w:rPr>
      </w:pPr>
      <w:r>
        <w:rPr>
          <w:sz w:val="22"/>
          <w:szCs w:val="22"/>
        </w:rPr>
        <w:t>Permitir realizar Cadastro e manutenção de Membros de Comissão, disponibilizar interface de consulta em forma de tabela (grid) que possibilite:</w:t>
      </w:r>
    </w:p>
    <w:p w:rsidR="003451E3" w:rsidRDefault="003451E3" w:rsidP="00020667">
      <w:pPr>
        <w:pStyle w:val="Default"/>
        <w:numPr>
          <w:ilvl w:val="0"/>
          <w:numId w:val="114"/>
        </w:numPr>
        <w:tabs>
          <w:tab w:val="clear" w:pos="425"/>
          <w:tab w:val="left" w:pos="1260"/>
        </w:tabs>
        <w:spacing w:afterLines="50" w:after="120" w:line="240" w:lineRule="auto"/>
        <w:ind w:left="1242" w:hanging="403"/>
        <w:jc w:val="both"/>
        <w:rPr>
          <w:bCs/>
          <w:sz w:val="22"/>
          <w:szCs w:val="22"/>
        </w:rPr>
      </w:pPr>
      <w:r>
        <w:rPr>
          <w:bCs/>
          <w:sz w:val="22"/>
          <w:szCs w:val="22"/>
        </w:rPr>
        <w:t>Listar todos os servidores designados como membros de processos correcionais;</w:t>
      </w:r>
    </w:p>
    <w:p w:rsidR="003451E3" w:rsidRDefault="003451E3" w:rsidP="00020667">
      <w:pPr>
        <w:pStyle w:val="Default"/>
        <w:numPr>
          <w:ilvl w:val="0"/>
          <w:numId w:val="114"/>
        </w:numPr>
        <w:tabs>
          <w:tab w:val="clear" w:pos="425"/>
          <w:tab w:val="left" w:pos="1260"/>
        </w:tabs>
        <w:spacing w:afterLines="50" w:after="120" w:line="240" w:lineRule="auto"/>
        <w:ind w:left="1242" w:hanging="403"/>
        <w:jc w:val="both"/>
        <w:rPr>
          <w:bCs/>
          <w:sz w:val="22"/>
          <w:szCs w:val="22"/>
        </w:rPr>
      </w:pPr>
      <w:bookmarkStart w:id="1" w:name="OLE_LINK1"/>
      <w:r>
        <w:rPr>
          <w:bCs/>
          <w:sz w:val="22"/>
          <w:szCs w:val="22"/>
        </w:rPr>
        <w:t xml:space="preserve">Permitir </w:t>
      </w:r>
      <w:bookmarkEnd w:id="1"/>
      <w:r>
        <w:rPr>
          <w:bCs/>
          <w:sz w:val="22"/>
          <w:szCs w:val="22"/>
        </w:rPr>
        <w:t>editar os dados de membros de comissão, possibilitando a escolha do status do cadastro (Ativo/Inativo);</w:t>
      </w:r>
    </w:p>
    <w:p w:rsidR="003451E3" w:rsidRDefault="003451E3" w:rsidP="00020667">
      <w:pPr>
        <w:pStyle w:val="Default"/>
        <w:numPr>
          <w:ilvl w:val="0"/>
          <w:numId w:val="114"/>
        </w:numPr>
        <w:tabs>
          <w:tab w:val="clear" w:pos="425"/>
          <w:tab w:val="left" w:pos="1260"/>
        </w:tabs>
        <w:spacing w:afterLines="50" w:after="120" w:line="240" w:lineRule="auto"/>
        <w:ind w:left="1242" w:hanging="403"/>
        <w:jc w:val="both"/>
        <w:rPr>
          <w:bCs/>
          <w:sz w:val="22"/>
          <w:szCs w:val="22"/>
        </w:rPr>
      </w:pPr>
      <w:r>
        <w:rPr>
          <w:bCs/>
          <w:sz w:val="22"/>
          <w:szCs w:val="22"/>
        </w:rPr>
        <w:t xml:space="preserve">No cadastro/consulta de membros de comissão deverá conter no mínimo, os campos: nome completo, </w:t>
      </w:r>
      <w:proofErr w:type="spellStart"/>
      <w:r>
        <w:rPr>
          <w:bCs/>
          <w:sz w:val="22"/>
          <w:szCs w:val="22"/>
        </w:rPr>
        <w:t>cpf</w:t>
      </w:r>
      <w:proofErr w:type="spellEnd"/>
      <w:r>
        <w:rPr>
          <w:bCs/>
          <w:sz w:val="22"/>
          <w:szCs w:val="22"/>
        </w:rPr>
        <w:t>, matrícula, entidade vinculada, cargo/função, lotação, natureza do cargo, escolaridade, área de formação;</w:t>
      </w:r>
    </w:p>
    <w:p w:rsidR="003451E3" w:rsidRDefault="003451E3" w:rsidP="00020667">
      <w:pPr>
        <w:pStyle w:val="Default"/>
        <w:numPr>
          <w:ilvl w:val="0"/>
          <w:numId w:val="114"/>
        </w:numPr>
        <w:tabs>
          <w:tab w:val="clear" w:pos="425"/>
          <w:tab w:val="left" w:pos="1260"/>
        </w:tabs>
        <w:spacing w:afterLines="50" w:after="120" w:line="240" w:lineRule="auto"/>
        <w:ind w:left="1242" w:hanging="403"/>
        <w:jc w:val="both"/>
        <w:rPr>
          <w:bCs/>
          <w:sz w:val="22"/>
          <w:szCs w:val="22"/>
        </w:rPr>
      </w:pPr>
      <w:r>
        <w:rPr>
          <w:bCs/>
          <w:sz w:val="22"/>
          <w:szCs w:val="22"/>
        </w:rPr>
        <w:t>Entidade e lotação deverá estar vinculado com a estrutura administrativa.</w:t>
      </w:r>
    </w:p>
    <w:p w:rsidR="003451E3" w:rsidRDefault="003451E3" w:rsidP="00020667">
      <w:pPr>
        <w:pStyle w:val="PargrafodaLista1"/>
        <w:spacing w:afterLines="50" w:after="120"/>
        <w:ind w:left="0"/>
        <w:jc w:val="both"/>
        <w:rPr>
          <w:rFonts w:ascii="Arial" w:hAnsi="Arial" w:cs="Arial"/>
          <w:b/>
          <w:sz w:val="22"/>
          <w:szCs w:val="22"/>
        </w:rPr>
      </w:pPr>
    </w:p>
    <w:p w:rsidR="003451E3" w:rsidRDefault="003451E3" w:rsidP="004A3579">
      <w:pPr>
        <w:pStyle w:val="PargrafodaLista1"/>
        <w:numPr>
          <w:ilvl w:val="3"/>
          <w:numId w:val="46"/>
        </w:numPr>
        <w:tabs>
          <w:tab w:val="clear" w:pos="850"/>
          <w:tab w:val="left" w:pos="960"/>
        </w:tabs>
        <w:spacing w:after="120"/>
        <w:ind w:left="490" w:hanging="490"/>
        <w:jc w:val="both"/>
        <w:rPr>
          <w:rFonts w:ascii="Arial" w:hAnsi="Arial" w:cs="Arial"/>
          <w:b/>
          <w:bCs/>
          <w:sz w:val="22"/>
          <w:szCs w:val="22"/>
        </w:rPr>
      </w:pPr>
      <w:r>
        <w:rPr>
          <w:rFonts w:ascii="Arial" w:hAnsi="Arial" w:cs="Arial"/>
          <w:b/>
          <w:sz w:val="22"/>
          <w:szCs w:val="22"/>
        </w:rPr>
        <w:t xml:space="preserve">Permitir o registro e acompanhamento dos Processos correcionais: </w:t>
      </w:r>
      <w:r>
        <w:rPr>
          <w:rFonts w:ascii="Arial" w:hAnsi="Arial" w:cs="Arial"/>
          <w:sz w:val="22"/>
          <w:szCs w:val="22"/>
        </w:rPr>
        <w:t>Disponibilizar interface de consulta em forma de tabela (grid) que liste os processos correcionais e disponha das seguintes funcionalidades:</w:t>
      </w:r>
    </w:p>
    <w:p w:rsidR="003451E3" w:rsidRDefault="003451E3" w:rsidP="00020667">
      <w:pPr>
        <w:pStyle w:val="Default"/>
        <w:numPr>
          <w:ilvl w:val="0"/>
          <w:numId w:val="115"/>
        </w:numPr>
        <w:spacing w:afterLines="50" w:after="120" w:line="240" w:lineRule="auto"/>
        <w:ind w:left="1020" w:hanging="403"/>
        <w:jc w:val="both"/>
        <w:rPr>
          <w:sz w:val="22"/>
          <w:szCs w:val="22"/>
        </w:rPr>
      </w:pPr>
      <w:r>
        <w:rPr>
          <w:sz w:val="22"/>
          <w:szCs w:val="22"/>
        </w:rPr>
        <w:t>Filtrar os processos pelos seguintes campos: Número do processo de correção, número do processo de instauração, status do processo, Local de instauração do processo (Entidade e órgão), tipo de processo (prefixados);</w:t>
      </w:r>
    </w:p>
    <w:p w:rsidR="003451E3" w:rsidRDefault="003451E3" w:rsidP="00020667">
      <w:pPr>
        <w:pStyle w:val="Default"/>
        <w:numPr>
          <w:ilvl w:val="0"/>
          <w:numId w:val="115"/>
        </w:numPr>
        <w:spacing w:afterLines="50" w:after="120" w:line="240" w:lineRule="auto"/>
        <w:ind w:left="1020" w:hanging="403"/>
        <w:jc w:val="both"/>
        <w:rPr>
          <w:sz w:val="22"/>
          <w:szCs w:val="22"/>
        </w:rPr>
      </w:pPr>
      <w:r>
        <w:rPr>
          <w:sz w:val="22"/>
          <w:szCs w:val="22"/>
        </w:rPr>
        <w:lastRenderedPageBreak/>
        <w:t>A partir da tela de consulta, permitir criar novos processos, editar processos existentes e não finalizados;</w:t>
      </w:r>
    </w:p>
    <w:p w:rsidR="003451E3" w:rsidRDefault="003451E3" w:rsidP="00020667">
      <w:pPr>
        <w:pStyle w:val="Default"/>
        <w:numPr>
          <w:ilvl w:val="0"/>
          <w:numId w:val="115"/>
        </w:numPr>
        <w:spacing w:afterLines="50" w:after="120" w:line="240" w:lineRule="auto"/>
        <w:ind w:left="1020" w:hanging="403"/>
        <w:jc w:val="both"/>
        <w:rPr>
          <w:sz w:val="22"/>
          <w:szCs w:val="22"/>
        </w:rPr>
      </w:pPr>
      <w:r>
        <w:rPr>
          <w:sz w:val="22"/>
          <w:szCs w:val="22"/>
        </w:rPr>
        <w:t>No cadastro de processo além das informações mencionadas na consulta, deverá ter ainda:</w:t>
      </w:r>
    </w:p>
    <w:p w:rsidR="003451E3" w:rsidRDefault="003451E3" w:rsidP="00020667">
      <w:pPr>
        <w:pStyle w:val="Default"/>
        <w:numPr>
          <w:ilvl w:val="0"/>
          <w:numId w:val="116"/>
        </w:numPr>
        <w:tabs>
          <w:tab w:val="clear" w:pos="425"/>
          <w:tab w:val="left" w:pos="1680"/>
        </w:tabs>
        <w:spacing w:afterLines="50" w:after="120" w:line="240" w:lineRule="auto"/>
        <w:ind w:left="1662" w:hanging="462"/>
        <w:jc w:val="both"/>
        <w:rPr>
          <w:bCs/>
          <w:sz w:val="22"/>
          <w:szCs w:val="22"/>
        </w:rPr>
      </w:pPr>
      <w:r>
        <w:rPr>
          <w:bCs/>
          <w:sz w:val="22"/>
          <w:szCs w:val="22"/>
        </w:rPr>
        <w:t xml:space="preserve">Dados dos citados, possibilitando mais de um citado, contendo: nome completo, </w:t>
      </w:r>
      <w:proofErr w:type="spellStart"/>
      <w:r>
        <w:rPr>
          <w:bCs/>
          <w:sz w:val="22"/>
          <w:szCs w:val="22"/>
        </w:rPr>
        <w:t>cpf</w:t>
      </w:r>
      <w:proofErr w:type="spellEnd"/>
      <w:r>
        <w:rPr>
          <w:bCs/>
          <w:sz w:val="22"/>
          <w:szCs w:val="22"/>
        </w:rPr>
        <w:t>/</w:t>
      </w:r>
      <w:proofErr w:type="spellStart"/>
      <w:r>
        <w:rPr>
          <w:bCs/>
          <w:sz w:val="22"/>
          <w:szCs w:val="22"/>
        </w:rPr>
        <w:t>cnpj</w:t>
      </w:r>
      <w:proofErr w:type="spellEnd"/>
      <w:r>
        <w:rPr>
          <w:bCs/>
          <w:sz w:val="22"/>
          <w:szCs w:val="22"/>
        </w:rPr>
        <w:t xml:space="preserve"> e matricula (quando servidor público);</w:t>
      </w:r>
    </w:p>
    <w:p w:rsidR="003451E3" w:rsidRDefault="003451E3" w:rsidP="00020667">
      <w:pPr>
        <w:pStyle w:val="Default"/>
        <w:numPr>
          <w:ilvl w:val="0"/>
          <w:numId w:val="116"/>
        </w:numPr>
        <w:tabs>
          <w:tab w:val="clear" w:pos="425"/>
          <w:tab w:val="left" w:pos="1680"/>
        </w:tabs>
        <w:spacing w:afterLines="50" w:after="120" w:line="240" w:lineRule="auto"/>
        <w:ind w:left="1662" w:hanging="462"/>
        <w:jc w:val="both"/>
        <w:rPr>
          <w:bCs/>
          <w:sz w:val="22"/>
          <w:szCs w:val="22"/>
        </w:rPr>
      </w:pPr>
      <w:r>
        <w:rPr>
          <w:bCs/>
          <w:sz w:val="22"/>
          <w:szCs w:val="22"/>
        </w:rPr>
        <w:t>Status do processo (em andamento, concluído, suspenso)</w:t>
      </w:r>
    </w:p>
    <w:p w:rsidR="003451E3" w:rsidRDefault="003451E3" w:rsidP="00020667">
      <w:pPr>
        <w:pStyle w:val="Default"/>
        <w:numPr>
          <w:ilvl w:val="0"/>
          <w:numId w:val="116"/>
        </w:numPr>
        <w:tabs>
          <w:tab w:val="clear" w:pos="425"/>
          <w:tab w:val="left" w:pos="1680"/>
        </w:tabs>
        <w:spacing w:afterLines="50" w:after="120" w:line="240" w:lineRule="auto"/>
        <w:ind w:left="1662" w:hanging="462"/>
        <w:jc w:val="both"/>
        <w:rPr>
          <w:bCs/>
          <w:sz w:val="22"/>
          <w:szCs w:val="22"/>
        </w:rPr>
      </w:pPr>
      <w:r>
        <w:rPr>
          <w:bCs/>
          <w:sz w:val="22"/>
          <w:szCs w:val="22"/>
        </w:rPr>
        <w:t>Quando o processo estiver com status de suspenso deverá obrigatoriamente ser informado: data de suspensão, prazo em dias de suspensão, motivo da suspensão;</w:t>
      </w:r>
    </w:p>
    <w:p w:rsidR="003451E3" w:rsidRDefault="003451E3" w:rsidP="00020667">
      <w:pPr>
        <w:pStyle w:val="Default"/>
        <w:numPr>
          <w:ilvl w:val="0"/>
          <w:numId w:val="116"/>
        </w:numPr>
        <w:tabs>
          <w:tab w:val="clear" w:pos="425"/>
          <w:tab w:val="left" w:pos="1680"/>
        </w:tabs>
        <w:spacing w:afterLines="50" w:after="120" w:line="240" w:lineRule="auto"/>
        <w:ind w:left="1662" w:hanging="462"/>
        <w:jc w:val="both"/>
        <w:rPr>
          <w:bCs/>
          <w:sz w:val="22"/>
          <w:szCs w:val="22"/>
        </w:rPr>
      </w:pPr>
      <w:r>
        <w:rPr>
          <w:bCs/>
          <w:sz w:val="22"/>
          <w:szCs w:val="22"/>
        </w:rPr>
        <w:t xml:space="preserve">Para status “em andamento”, permitir previamente </w:t>
      </w:r>
      <w:proofErr w:type="spellStart"/>
      <w:r>
        <w:rPr>
          <w:bCs/>
          <w:sz w:val="22"/>
          <w:szCs w:val="22"/>
        </w:rPr>
        <w:t>pré</w:t>
      </w:r>
      <w:proofErr w:type="spellEnd"/>
      <w:r>
        <w:rPr>
          <w:bCs/>
          <w:sz w:val="22"/>
          <w:szCs w:val="22"/>
        </w:rPr>
        <w:t xml:space="preserve">-configurar os dados das fases do projeto para que neste momento possa ser escolhido uma das fases </w:t>
      </w:r>
      <w:proofErr w:type="spellStart"/>
      <w:r>
        <w:rPr>
          <w:bCs/>
          <w:sz w:val="22"/>
          <w:szCs w:val="22"/>
        </w:rPr>
        <w:t>pré</w:t>
      </w:r>
      <w:proofErr w:type="spellEnd"/>
      <w:r>
        <w:rPr>
          <w:bCs/>
          <w:sz w:val="22"/>
          <w:szCs w:val="22"/>
        </w:rPr>
        <w:t>-configuradas.</w:t>
      </w:r>
    </w:p>
    <w:p w:rsidR="003451E3" w:rsidRDefault="003451E3" w:rsidP="00020667">
      <w:pPr>
        <w:pStyle w:val="Default"/>
        <w:numPr>
          <w:ilvl w:val="0"/>
          <w:numId w:val="116"/>
        </w:numPr>
        <w:tabs>
          <w:tab w:val="clear" w:pos="425"/>
          <w:tab w:val="left" w:pos="1680"/>
        </w:tabs>
        <w:spacing w:afterLines="50" w:after="120" w:line="240" w:lineRule="auto"/>
        <w:ind w:left="1662" w:hanging="462"/>
        <w:jc w:val="both"/>
        <w:rPr>
          <w:bCs/>
          <w:sz w:val="22"/>
          <w:szCs w:val="22"/>
        </w:rPr>
      </w:pPr>
      <w:r>
        <w:rPr>
          <w:bCs/>
          <w:sz w:val="22"/>
          <w:szCs w:val="22"/>
        </w:rPr>
        <w:t>Permitir informar o objeto do processo de corregedoria;</w:t>
      </w:r>
    </w:p>
    <w:p w:rsidR="003451E3" w:rsidRDefault="003451E3" w:rsidP="00020667">
      <w:pPr>
        <w:pStyle w:val="Default"/>
        <w:numPr>
          <w:ilvl w:val="0"/>
          <w:numId w:val="116"/>
        </w:numPr>
        <w:tabs>
          <w:tab w:val="clear" w:pos="425"/>
          <w:tab w:val="left" w:pos="1680"/>
        </w:tabs>
        <w:spacing w:afterLines="50" w:after="120" w:line="240" w:lineRule="auto"/>
        <w:ind w:left="1662" w:hanging="462"/>
        <w:jc w:val="both"/>
        <w:rPr>
          <w:bCs/>
          <w:sz w:val="22"/>
          <w:szCs w:val="22"/>
        </w:rPr>
      </w:pPr>
      <w:r>
        <w:rPr>
          <w:bCs/>
          <w:sz w:val="22"/>
          <w:szCs w:val="22"/>
        </w:rPr>
        <w:t>Permitir informar os membros da comissão e suas funções;</w:t>
      </w:r>
    </w:p>
    <w:p w:rsidR="003451E3" w:rsidRDefault="003451E3" w:rsidP="00020667">
      <w:pPr>
        <w:pStyle w:val="Default"/>
        <w:numPr>
          <w:ilvl w:val="0"/>
          <w:numId w:val="116"/>
        </w:numPr>
        <w:tabs>
          <w:tab w:val="clear" w:pos="425"/>
          <w:tab w:val="left" w:pos="1680"/>
        </w:tabs>
        <w:spacing w:afterLines="50" w:after="120" w:line="240" w:lineRule="auto"/>
        <w:ind w:left="1662" w:hanging="462"/>
        <w:jc w:val="both"/>
        <w:rPr>
          <w:bCs/>
          <w:sz w:val="22"/>
          <w:szCs w:val="22"/>
        </w:rPr>
      </w:pPr>
      <w:r>
        <w:rPr>
          <w:bCs/>
          <w:sz w:val="22"/>
          <w:szCs w:val="22"/>
        </w:rPr>
        <w:t>Permitir informar data de instauração do ato e data da publicação;</w:t>
      </w:r>
    </w:p>
    <w:p w:rsidR="003451E3" w:rsidRDefault="003451E3" w:rsidP="00020667">
      <w:pPr>
        <w:pStyle w:val="Default"/>
        <w:numPr>
          <w:ilvl w:val="0"/>
          <w:numId w:val="116"/>
        </w:numPr>
        <w:tabs>
          <w:tab w:val="clear" w:pos="425"/>
          <w:tab w:val="left" w:pos="1680"/>
        </w:tabs>
        <w:spacing w:afterLines="50" w:after="120" w:line="240" w:lineRule="auto"/>
        <w:ind w:left="1662" w:hanging="462"/>
        <w:jc w:val="both"/>
        <w:rPr>
          <w:bCs/>
          <w:sz w:val="22"/>
          <w:szCs w:val="22"/>
        </w:rPr>
      </w:pPr>
      <w:r>
        <w:rPr>
          <w:bCs/>
          <w:sz w:val="22"/>
          <w:szCs w:val="22"/>
        </w:rPr>
        <w:t>Permitir informar o prazo de execução do processo. Devendo ter possibilidade de informar a prorrogação do processo, mais de uma vez em função de ter uma ou mais suspensão do processo.</w:t>
      </w:r>
    </w:p>
    <w:p w:rsidR="003451E3" w:rsidRDefault="003451E3" w:rsidP="00020667">
      <w:pPr>
        <w:pStyle w:val="Default"/>
        <w:numPr>
          <w:ilvl w:val="0"/>
          <w:numId w:val="116"/>
        </w:numPr>
        <w:tabs>
          <w:tab w:val="clear" w:pos="425"/>
          <w:tab w:val="left" w:pos="1680"/>
        </w:tabs>
        <w:spacing w:afterLines="50" w:after="120" w:line="240" w:lineRule="auto"/>
        <w:ind w:left="1662" w:hanging="462"/>
        <w:jc w:val="both"/>
        <w:rPr>
          <w:bCs/>
          <w:sz w:val="22"/>
          <w:szCs w:val="22"/>
        </w:rPr>
      </w:pPr>
      <w:r>
        <w:rPr>
          <w:bCs/>
          <w:sz w:val="22"/>
          <w:szCs w:val="22"/>
        </w:rPr>
        <w:t xml:space="preserve">Permitir anexar arquivos digitais ao processo (imagem, </w:t>
      </w:r>
      <w:proofErr w:type="spellStart"/>
      <w:r>
        <w:rPr>
          <w:bCs/>
          <w:sz w:val="22"/>
          <w:szCs w:val="22"/>
        </w:rPr>
        <w:t>pdf</w:t>
      </w:r>
      <w:proofErr w:type="spellEnd"/>
      <w:r>
        <w:rPr>
          <w:bCs/>
          <w:sz w:val="22"/>
          <w:szCs w:val="22"/>
        </w:rPr>
        <w:t xml:space="preserve">, </w:t>
      </w:r>
      <w:proofErr w:type="spellStart"/>
      <w:r>
        <w:rPr>
          <w:bCs/>
          <w:sz w:val="22"/>
          <w:szCs w:val="22"/>
        </w:rPr>
        <w:t>docs</w:t>
      </w:r>
      <w:proofErr w:type="spellEnd"/>
      <w:r>
        <w:rPr>
          <w:bCs/>
          <w:sz w:val="22"/>
          <w:szCs w:val="22"/>
        </w:rPr>
        <w:t xml:space="preserve">, planilhas) sendo os mesmos armazenados no banco de dados, devendo conter para cada arquivo anexado as seguintes informações: Descrição do conteúdo do arquivo, tipo do arquivo (imagem, </w:t>
      </w:r>
      <w:proofErr w:type="spellStart"/>
      <w:r>
        <w:rPr>
          <w:bCs/>
          <w:sz w:val="22"/>
          <w:szCs w:val="22"/>
        </w:rPr>
        <w:t>pdf</w:t>
      </w:r>
      <w:proofErr w:type="spellEnd"/>
      <w:r>
        <w:rPr>
          <w:bCs/>
          <w:sz w:val="22"/>
          <w:szCs w:val="22"/>
        </w:rPr>
        <w:t xml:space="preserve">, </w:t>
      </w:r>
      <w:proofErr w:type="spellStart"/>
      <w:r>
        <w:rPr>
          <w:bCs/>
          <w:sz w:val="22"/>
          <w:szCs w:val="22"/>
        </w:rPr>
        <w:t>docs</w:t>
      </w:r>
      <w:proofErr w:type="spellEnd"/>
      <w:r>
        <w:rPr>
          <w:bCs/>
          <w:sz w:val="22"/>
          <w:szCs w:val="22"/>
        </w:rPr>
        <w:t>, planilhas).</w:t>
      </w:r>
    </w:p>
    <w:p w:rsidR="003451E3" w:rsidRDefault="003451E3" w:rsidP="00020667">
      <w:pPr>
        <w:pStyle w:val="PargrafodaLista1"/>
        <w:spacing w:afterLines="50" w:after="120"/>
        <w:ind w:left="0"/>
        <w:jc w:val="both"/>
        <w:rPr>
          <w:rFonts w:ascii="Arial" w:hAnsi="Arial" w:cs="Arial"/>
          <w:sz w:val="22"/>
          <w:szCs w:val="22"/>
        </w:rPr>
      </w:pPr>
    </w:p>
    <w:p w:rsidR="003451E3" w:rsidRDefault="003451E3" w:rsidP="004A3579">
      <w:pPr>
        <w:pStyle w:val="PargrafodaLista1"/>
        <w:numPr>
          <w:ilvl w:val="3"/>
          <w:numId w:val="46"/>
        </w:numPr>
        <w:tabs>
          <w:tab w:val="clear" w:pos="850"/>
          <w:tab w:val="left" w:pos="960"/>
        </w:tabs>
        <w:spacing w:after="120"/>
        <w:ind w:left="490" w:hanging="490"/>
        <w:jc w:val="both"/>
        <w:rPr>
          <w:rFonts w:ascii="Arial" w:hAnsi="Arial" w:cs="Arial"/>
          <w:sz w:val="22"/>
          <w:szCs w:val="22"/>
        </w:rPr>
      </w:pPr>
      <w:r>
        <w:rPr>
          <w:rFonts w:ascii="Arial" w:hAnsi="Arial" w:cs="Arial"/>
          <w:b/>
          <w:sz w:val="22"/>
          <w:szCs w:val="22"/>
        </w:rPr>
        <w:t xml:space="preserve">Relatórios: </w:t>
      </w:r>
      <w:r>
        <w:rPr>
          <w:rFonts w:ascii="Arial" w:hAnsi="Arial" w:cs="Arial"/>
          <w:bCs/>
          <w:sz w:val="22"/>
          <w:szCs w:val="22"/>
        </w:rPr>
        <w:t>ge</w:t>
      </w:r>
      <w:r>
        <w:rPr>
          <w:rFonts w:ascii="Arial" w:hAnsi="Arial" w:cs="Arial"/>
          <w:sz w:val="22"/>
          <w:szCs w:val="22"/>
        </w:rPr>
        <w:t xml:space="preserve">rar relatórios dos processos correcionais, possibilitando a geração considerando a geração dos relatórios em </w:t>
      </w:r>
      <w:proofErr w:type="spellStart"/>
      <w:r>
        <w:rPr>
          <w:rFonts w:ascii="Arial" w:hAnsi="Arial" w:cs="Arial"/>
          <w:sz w:val="22"/>
          <w:szCs w:val="22"/>
        </w:rPr>
        <w:t>pdf</w:t>
      </w:r>
      <w:proofErr w:type="spellEnd"/>
      <w:r>
        <w:rPr>
          <w:rFonts w:ascii="Arial" w:hAnsi="Arial" w:cs="Arial"/>
          <w:sz w:val="22"/>
          <w:szCs w:val="22"/>
        </w:rPr>
        <w:t xml:space="preserve"> com pré-visualização:</w:t>
      </w:r>
    </w:p>
    <w:p w:rsidR="003451E3" w:rsidRDefault="003451E3" w:rsidP="00020667">
      <w:pPr>
        <w:pStyle w:val="Default"/>
        <w:numPr>
          <w:ilvl w:val="0"/>
          <w:numId w:val="117"/>
        </w:numPr>
        <w:spacing w:afterLines="50" w:after="120" w:line="240" w:lineRule="auto"/>
        <w:ind w:left="1020" w:hanging="403"/>
        <w:jc w:val="both"/>
        <w:rPr>
          <w:b/>
          <w:bCs/>
          <w:sz w:val="22"/>
          <w:szCs w:val="22"/>
        </w:rPr>
      </w:pPr>
      <w:r>
        <w:rPr>
          <w:b/>
          <w:bCs/>
          <w:sz w:val="22"/>
          <w:szCs w:val="22"/>
        </w:rPr>
        <w:t>Filtros:</w:t>
      </w:r>
    </w:p>
    <w:p w:rsidR="003451E3" w:rsidRDefault="003451E3" w:rsidP="00020667">
      <w:pPr>
        <w:pStyle w:val="Default"/>
        <w:numPr>
          <w:ilvl w:val="0"/>
          <w:numId w:val="118"/>
        </w:numPr>
        <w:tabs>
          <w:tab w:val="clear" w:pos="425"/>
          <w:tab w:val="left" w:pos="1460"/>
        </w:tabs>
        <w:spacing w:afterLines="50" w:after="120" w:line="240" w:lineRule="auto"/>
        <w:ind w:left="1442" w:hanging="402"/>
        <w:jc w:val="both"/>
        <w:rPr>
          <w:bCs/>
          <w:sz w:val="22"/>
          <w:szCs w:val="22"/>
        </w:rPr>
      </w:pPr>
      <w:r>
        <w:rPr>
          <w:bCs/>
          <w:sz w:val="22"/>
          <w:szCs w:val="22"/>
        </w:rPr>
        <w:t>Situação do processo (em andamento, concluído, suspenso);</w:t>
      </w:r>
    </w:p>
    <w:p w:rsidR="003451E3" w:rsidRDefault="003451E3" w:rsidP="00020667">
      <w:pPr>
        <w:pStyle w:val="Default"/>
        <w:numPr>
          <w:ilvl w:val="0"/>
          <w:numId w:val="118"/>
        </w:numPr>
        <w:tabs>
          <w:tab w:val="clear" w:pos="425"/>
          <w:tab w:val="left" w:pos="1460"/>
        </w:tabs>
        <w:spacing w:afterLines="50" w:after="120" w:line="240" w:lineRule="auto"/>
        <w:ind w:left="1442" w:hanging="402"/>
        <w:jc w:val="both"/>
        <w:rPr>
          <w:bCs/>
          <w:sz w:val="22"/>
          <w:szCs w:val="22"/>
        </w:rPr>
      </w:pPr>
      <w:r>
        <w:rPr>
          <w:bCs/>
          <w:sz w:val="22"/>
          <w:szCs w:val="22"/>
        </w:rPr>
        <w:t>Entidade;</w:t>
      </w:r>
    </w:p>
    <w:p w:rsidR="003451E3" w:rsidRDefault="003451E3" w:rsidP="00020667">
      <w:pPr>
        <w:pStyle w:val="Default"/>
        <w:numPr>
          <w:ilvl w:val="0"/>
          <w:numId w:val="118"/>
        </w:numPr>
        <w:tabs>
          <w:tab w:val="clear" w:pos="425"/>
          <w:tab w:val="left" w:pos="1460"/>
        </w:tabs>
        <w:spacing w:afterLines="50" w:after="120" w:line="240" w:lineRule="auto"/>
        <w:ind w:left="1442" w:hanging="402"/>
        <w:jc w:val="both"/>
        <w:rPr>
          <w:bCs/>
          <w:sz w:val="22"/>
          <w:szCs w:val="22"/>
        </w:rPr>
      </w:pPr>
      <w:r>
        <w:rPr>
          <w:bCs/>
          <w:sz w:val="22"/>
          <w:szCs w:val="22"/>
        </w:rPr>
        <w:t>Órgão;</w:t>
      </w:r>
    </w:p>
    <w:p w:rsidR="003451E3" w:rsidRDefault="003451E3" w:rsidP="00020667">
      <w:pPr>
        <w:pStyle w:val="Default"/>
        <w:numPr>
          <w:ilvl w:val="0"/>
          <w:numId w:val="118"/>
        </w:numPr>
        <w:tabs>
          <w:tab w:val="clear" w:pos="425"/>
          <w:tab w:val="left" w:pos="1460"/>
        </w:tabs>
        <w:spacing w:afterLines="50" w:after="120" w:line="240" w:lineRule="auto"/>
        <w:ind w:left="1442" w:hanging="402"/>
        <w:jc w:val="both"/>
        <w:rPr>
          <w:bCs/>
          <w:sz w:val="22"/>
          <w:szCs w:val="22"/>
        </w:rPr>
      </w:pPr>
      <w:r>
        <w:rPr>
          <w:bCs/>
          <w:sz w:val="22"/>
          <w:szCs w:val="22"/>
        </w:rPr>
        <w:t>Pelo período de instauração do processo;</w:t>
      </w:r>
    </w:p>
    <w:p w:rsidR="003451E3" w:rsidRDefault="003451E3" w:rsidP="00020667">
      <w:pPr>
        <w:pStyle w:val="Default"/>
        <w:numPr>
          <w:ilvl w:val="0"/>
          <w:numId w:val="118"/>
        </w:numPr>
        <w:tabs>
          <w:tab w:val="clear" w:pos="425"/>
          <w:tab w:val="left" w:pos="1460"/>
        </w:tabs>
        <w:spacing w:afterLines="50" w:after="120" w:line="240" w:lineRule="auto"/>
        <w:ind w:left="1442" w:hanging="402"/>
        <w:jc w:val="both"/>
        <w:rPr>
          <w:bCs/>
          <w:sz w:val="22"/>
          <w:szCs w:val="22"/>
        </w:rPr>
      </w:pPr>
      <w:r>
        <w:rPr>
          <w:bCs/>
          <w:sz w:val="22"/>
          <w:szCs w:val="22"/>
        </w:rPr>
        <w:t>Tipo do processo (lista parametrizável no sistema);</w:t>
      </w:r>
    </w:p>
    <w:p w:rsidR="003451E3" w:rsidRDefault="003451E3" w:rsidP="00020667">
      <w:pPr>
        <w:pStyle w:val="Default"/>
        <w:numPr>
          <w:ilvl w:val="0"/>
          <w:numId w:val="118"/>
        </w:numPr>
        <w:tabs>
          <w:tab w:val="clear" w:pos="425"/>
          <w:tab w:val="left" w:pos="1460"/>
        </w:tabs>
        <w:spacing w:afterLines="50" w:after="120" w:line="240" w:lineRule="auto"/>
        <w:ind w:left="1442" w:hanging="402"/>
        <w:jc w:val="both"/>
        <w:rPr>
          <w:bCs/>
          <w:sz w:val="22"/>
          <w:szCs w:val="22"/>
        </w:rPr>
      </w:pPr>
      <w:r>
        <w:rPr>
          <w:bCs/>
          <w:sz w:val="22"/>
          <w:szCs w:val="22"/>
        </w:rPr>
        <w:t>Citado (nome, CPF, matrícula);</w:t>
      </w:r>
    </w:p>
    <w:p w:rsidR="003451E3" w:rsidRDefault="003451E3" w:rsidP="00020667">
      <w:pPr>
        <w:pStyle w:val="Default"/>
        <w:numPr>
          <w:ilvl w:val="0"/>
          <w:numId w:val="118"/>
        </w:numPr>
        <w:tabs>
          <w:tab w:val="clear" w:pos="425"/>
          <w:tab w:val="left" w:pos="1460"/>
        </w:tabs>
        <w:spacing w:afterLines="50" w:after="120" w:line="240" w:lineRule="auto"/>
        <w:ind w:left="1442" w:hanging="402"/>
        <w:jc w:val="both"/>
        <w:rPr>
          <w:bCs/>
          <w:sz w:val="22"/>
          <w:szCs w:val="22"/>
        </w:rPr>
      </w:pPr>
      <w:r>
        <w:rPr>
          <w:bCs/>
          <w:sz w:val="22"/>
          <w:szCs w:val="22"/>
        </w:rPr>
        <w:lastRenderedPageBreak/>
        <w:t xml:space="preserve">Penalidade sofrida pelo citado (advertência, suspensão, demissão, cassação de aposentadoria ou disponibilidade, destituição de cargo em comissão, destituição de função comissionada, outros, </w:t>
      </w:r>
      <w:proofErr w:type="gramStart"/>
      <w:r>
        <w:rPr>
          <w:bCs/>
          <w:sz w:val="22"/>
          <w:szCs w:val="22"/>
        </w:rPr>
        <w:t>Não</w:t>
      </w:r>
      <w:proofErr w:type="gramEnd"/>
      <w:r>
        <w:rPr>
          <w:bCs/>
          <w:sz w:val="22"/>
          <w:szCs w:val="22"/>
        </w:rPr>
        <w:t xml:space="preserve"> se Aplica ou Todos).</w:t>
      </w:r>
    </w:p>
    <w:p w:rsidR="003451E3" w:rsidRDefault="003451E3" w:rsidP="00020667">
      <w:pPr>
        <w:pStyle w:val="Default"/>
        <w:numPr>
          <w:ilvl w:val="0"/>
          <w:numId w:val="117"/>
        </w:numPr>
        <w:spacing w:afterLines="50" w:after="120" w:line="240" w:lineRule="auto"/>
        <w:ind w:left="1020" w:hanging="403"/>
        <w:jc w:val="both"/>
        <w:rPr>
          <w:b/>
          <w:bCs/>
          <w:sz w:val="22"/>
          <w:szCs w:val="22"/>
        </w:rPr>
      </w:pPr>
      <w:r>
        <w:rPr>
          <w:b/>
          <w:bCs/>
          <w:sz w:val="22"/>
          <w:szCs w:val="22"/>
        </w:rPr>
        <w:t>Conteúdo do relatório:</w:t>
      </w:r>
    </w:p>
    <w:p w:rsidR="003451E3" w:rsidRDefault="003451E3" w:rsidP="00020667">
      <w:pPr>
        <w:pStyle w:val="PargrafodaLista1"/>
        <w:numPr>
          <w:ilvl w:val="0"/>
          <w:numId w:val="119"/>
        </w:numPr>
        <w:spacing w:afterLines="50" w:after="120"/>
        <w:ind w:left="960" w:hanging="240"/>
        <w:jc w:val="both"/>
        <w:rPr>
          <w:rFonts w:ascii="Arial" w:eastAsia="Bitstream Vera Sans" w:hAnsi="Arial" w:cs="Arial"/>
          <w:sz w:val="22"/>
          <w:szCs w:val="22"/>
        </w:rPr>
      </w:pPr>
      <w:r>
        <w:rPr>
          <w:rFonts w:ascii="Arial" w:hAnsi="Arial" w:cs="Arial"/>
          <w:sz w:val="22"/>
          <w:szCs w:val="22"/>
        </w:rPr>
        <w:t>Deverá conter os dados inscritos como filtros mesmo não selecionados como tal, sendo: Situação do processo, entidade, órgão, data de instauração do processo, tipo do processo, citado, penalidade sofrida.</w:t>
      </w:r>
    </w:p>
    <w:p w:rsidR="003451E3" w:rsidRDefault="003451E3" w:rsidP="00020667">
      <w:pPr>
        <w:pStyle w:val="PargrafodaLista1"/>
        <w:spacing w:afterLines="50" w:after="120"/>
        <w:jc w:val="both"/>
        <w:rPr>
          <w:rFonts w:ascii="Arial" w:hAnsi="Arial" w:cs="Arial"/>
          <w:sz w:val="22"/>
          <w:szCs w:val="22"/>
        </w:rPr>
      </w:pPr>
    </w:p>
    <w:p w:rsidR="003451E3" w:rsidRDefault="003451E3" w:rsidP="00020667">
      <w:pPr>
        <w:pStyle w:val="PargrafodaLista1"/>
        <w:spacing w:afterLines="50" w:after="120"/>
        <w:jc w:val="both"/>
        <w:rPr>
          <w:rFonts w:ascii="Arial" w:hAnsi="Arial" w:cs="Arial"/>
          <w:sz w:val="22"/>
          <w:szCs w:val="22"/>
        </w:rPr>
      </w:pPr>
    </w:p>
    <w:p w:rsidR="003451E3" w:rsidRDefault="003451E3" w:rsidP="00020667">
      <w:pPr>
        <w:pStyle w:val="PargrafodaLista1"/>
        <w:spacing w:afterLines="50" w:after="120"/>
        <w:jc w:val="both"/>
        <w:rPr>
          <w:rFonts w:ascii="Arial" w:hAnsi="Arial" w:cs="Arial"/>
          <w:sz w:val="22"/>
          <w:szCs w:val="22"/>
        </w:rPr>
      </w:pPr>
    </w:p>
    <w:p w:rsidR="003451E3" w:rsidRDefault="003451E3" w:rsidP="004A3579">
      <w:pPr>
        <w:pStyle w:val="PargrafodaLista1"/>
        <w:numPr>
          <w:ilvl w:val="1"/>
          <w:numId w:val="46"/>
        </w:numPr>
        <w:tabs>
          <w:tab w:val="clear" w:pos="567"/>
          <w:tab w:val="left" w:pos="720"/>
        </w:tabs>
        <w:spacing w:after="120"/>
        <w:jc w:val="both"/>
        <w:rPr>
          <w:rFonts w:ascii="Arial" w:hAnsi="Arial" w:cs="Arial"/>
          <w:b/>
          <w:sz w:val="22"/>
          <w:szCs w:val="22"/>
        </w:rPr>
      </w:pPr>
      <w:r>
        <w:rPr>
          <w:rFonts w:ascii="Arial" w:hAnsi="Arial" w:cs="Arial"/>
          <w:b/>
          <w:sz w:val="22"/>
          <w:szCs w:val="22"/>
        </w:rPr>
        <w:t>GESTÃO DE ATOS DE PESSOAL</w:t>
      </w:r>
    </w:p>
    <w:p w:rsidR="003451E3" w:rsidRDefault="003451E3" w:rsidP="003451E3">
      <w:pPr>
        <w:pStyle w:val="PargrafodaLista1"/>
        <w:tabs>
          <w:tab w:val="left" w:pos="720"/>
        </w:tabs>
        <w:spacing w:after="120"/>
        <w:ind w:left="0"/>
        <w:jc w:val="both"/>
        <w:rPr>
          <w:rFonts w:ascii="Arial" w:hAnsi="Arial" w:cs="Arial"/>
          <w:b/>
          <w:sz w:val="22"/>
          <w:szCs w:val="22"/>
        </w:rPr>
      </w:pPr>
    </w:p>
    <w:p w:rsidR="003451E3" w:rsidRDefault="003451E3" w:rsidP="004A3579">
      <w:pPr>
        <w:pStyle w:val="PargrafodaLista1"/>
        <w:numPr>
          <w:ilvl w:val="2"/>
          <w:numId w:val="46"/>
        </w:numPr>
        <w:tabs>
          <w:tab w:val="clear" w:pos="709"/>
          <w:tab w:val="left" w:pos="960"/>
        </w:tabs>
        <w:spacing w:after="120"/>
        <w:jc w:val="both"/>
        <w:rPr>
          <w:rFonts w:ascii="Arial" w:hAnsi="Arial" w:cs="Arial"/>
          <w:b/>
          <w:sz w:val="22"/>
          <w:szCs w:val="22"/>
        </w:rPr>
      </w:pPr>
      <w:r>
        <w:rPr>
          <w:rFonts w:ascii="Arial" w:hAnsi="Arial" w:cs="Arial"/>
          <w:b/>
          <w:sz w:val="22"/>
          <w:szCs w:val="22"/>
        </w:rPr>
        <w:t>Justificativa</w:t>
      </w:r>
    </w:p>
    <w:p w:rsidR="003451E3" w:rsidRDefault="003451E3" w:rsidP="003451E3">
      <w:pPr>
        <w:pStyle w:val="PargrafodaLista1"/>
        <w:tabs>
          <w:tab w:val="left" w:pos="960"/>
        </w:tabs>
        <w:spacing w:after="120"/>
        <w:ind w:left="0"/>
        <w:jc w:val="both"/>
        <w:rPr>
          <w:rFonts w:ascii="Arial" w:hAnsi="Arial" w:cs="Arial"/>
          <w:b/>
          <w:sz w:val="22"/>
          <w:szCs w:val="22"/>
        </w:rPr>
      </w:pPr>
    </w:p>
    <w:p w:rsidR="003451E3" w:rsidRDefault="003451E3" w:rsidP="00020667">
      <w:pPr>
        <w:pStyle w:val="PargrafodaLista1"/>
        <w:spacing w:afterLines="50" w:after="120"/>
        <w:ind w:left="0" w:firstLine="700"/>
        <w:jc w:val="both"/>
        <w:rPr>
          <w:rFonts w:ascii="Arial" w:hAnsi="Arial" w:cs="Arial"/>
          <w:sz w:val="22"/>
          <w:szCs w:val="22"/>
        </w:rPr>
      </w:pPr>
      <w:r>
        <w:rPr>
          <w:rFonts w:ascii="Arial" w:hAnsi="Arial" w:cs="Arial"/>
          <w:sz w:val="22"/>
          <w:szCs w:val="22"/>
        </w:rPr>
        <w:t>A análise de Atos de pessoal é uma obrigatoriedade imposta aos entes públicos pelo Tribunal de Contas do Estado de Santa Catarina (IN TC 11/2011) e consiste na análise e parecer de cada ato de pessoal (admissão, aposentadoria, pensão, reforma ou transferência para reserva, retificação e revogação).</w:t>
      </w:r>
    </w:p>
    <w:p w:rsidR="003451E3" w:rsidRDefault="003451E3" w:rsidP="00020667">
      <w:pPr>
        <w:pStyle w:val="PargrafodaLista1"/>
        <w:spacing w:afterLines="50" w:after="120"/>
        <w:ind w:left="0" w:firstLine="700"/>
        <w:jc w:val="both"/>
        <w:rPr>
          <w:rFonts w:ascii="Arial" w:hAnsi="Arial" w:cs="Arial"/>
          <w:sz w:val="22"/>
          <w:szCs w:val="22"/>
        </w:rPr>
      </w:pPr>
    </w:p>
    <w:p w:rsidR="003451E3" w:rsidRDefault="003451E3" w:rsidP="00020667">
      <w:pPr>
        <w:pStyle w:val="PargrafodaLista1"/>
        <w:spacing w:afterLines="50" w:after="120"/>
        <w:ind w:left="0"/>
        <w:jc w:val="both"/>
        <w:rPr>
          <w:rFonts w:ascii="Arial" w:hAnsi="Arial" w:cs="Arial"/>
          <w:b/>
          <w:sz w:val="22"/>
          <w:szCs w:val="22"/>
        </w:rPr>
      </w:pPr>
    </w:p>
    <w:p w:rsidR="003451E3" w:rsidRDefault="003451E3" w:rsidP="004A3579">
      <w:pPr>
        <w:pStyle w:val="PargrafodaLista1"/>
        <w:numPr>
          <w:ilvl w:val="2"/>
          <w:numId w:val="46"/>
        </w:numPr>
        <w:tabs>
          <w:tab w:val="clear" w:pos="709"/>
          <w:tab w:val="left" w:pos="960"/>
        </w:tabs>
        <w:spacing w:after="120"/>
        <w:jc w:val="both"/>
        <w:rPr>
          <w:rFonts w:ascii="Arial" w:hAnsi="Arial" w:cs="Arial"/>
          <w:b/>
          <w:sz w:val="22"/>
          <w:szCs w:val="22"/>
        </w:rPr>
      </w:pPr>
      <w:r>
        <w:rPr>
          <w:rFonts w:ascii="Arial" w:hAnsi="Arial" w:cs="Arial"/>
          <w:b/>
          <w:sz w:val="22"/>
          <w:szCs w:val="22"/>
        </w:rPr>
        <w:t>Funcionalidades</w:t>
      </w:r>
    </w:p>
    <w:p w:rsidR="003451E3" w:rsidRDefault="003451E3" w:rsidP="003451E3">
      <w:pPr>
        <w:pStyle w:val="PargrafodaLista1"/>
        <w:tabs>
          <w:tab w:val="left" w:pos="960"/>
        </w:tabs>
        <w:spacing w:after="120"/>
        <w:ind w:left="0"/>
        <w:jc w:val="both"/>
        <w:rPr>
          <w:rFonts w:ascii="Arial" w:hAnsi="Arial" w:cs="Arial"/>
          <w:b/>
          <w:sz w:val="22"/>
          <w:szCs w:val="22"/>
        </w:rPr>
      </w:pPr>
    </w:p>
    <w:p w:rsidR="003451E3" w:rsidRDefault="003451E3" w:rsidP="004A3579">
      <w:pPr>
        <w:pStyle w:val="PargrafodaLista1"/>
        <w:numPr>
          <w:ilvl w:val="3"/>
          <w:numId w:val="46"/>
        </w:numPr>
        <w:tabs>
          <w:tab w:val="clear" w:pos="850"/>
          <w:tab w:val="left" w:pos="567"/>
        </w:tabs>
        <w:spacing w:after="120"/>
        <w:jc w:val="both"/>
        <w:rPr>
          <w:rFonts w:ascii="Arial" w:hAnsi="Arial" w:cs="Arial"/>
          <w:b/>
          <w:sz w:val="22"/>
          <w:szCs w:val="22"/>
        </w:rPr>
      </w:pPr>
      <w:r>
        <w:rPr>
          <w:rFonts w:ascii="Arial" w:hAnsi="Arial" w:cs="Arial"/>
          <w:b/>
          <w:sz w:val="22"/>
          <w:szCs w:val="22"/>
        </w:rPr>
        <w:t>Permitir configurar os seguintes cadastros essenciais a operação do sistema</w:t>
      </w:r>
    </w:p>
    <w:p w:rsidR="003451E3" w:rsidRDefault="003451E3" w:rsidP="00020667">
      <w:pPr>
        <w:pStyle w:val="Default"/>
        <w:numPr>
          <w:ilvl w:val="0"/>
          <w:numId w:val="120"/>
        </w:numPr>
        <w:spacing w:afterLines="50" w:after="120" w:line="240" w:lineRule="auto"/>
        <w:jc w:val="both"/>
        <w:rPr>
          <w:sz w:val="22"/>
          <w:szCs w:val="22"/>
        </w:rPr>
      </w:pPr>
      <w:r>
        <w:rPr>
          <w:sz w:val="22"/>
          <w:szCs w:val="22"/>
        </w:rPr>
        <w:t>Cadastros de Usuários: permitir cadastrar os usuários. Este deve estar integrado a mesma base e estrutura do Sistema de Corregedoria.</w:t>
      </w:r>
    </w:p>
    <w:p w:rsidR="003451E3" w:rsidRDefault="003451E3" w:rsidP="00020667">
      <w:pPr>
        <w:pStyle w:val="Default"/>
        <w:numPr>
          <w:ilvl w:val="0"/>
          <w:numId w:val="120"/>
        </w:numPr>
        <w:spacing w:afterLines="50" w:after="120" w:line="240" w:lineRule="auto"/>
        <w:jc w:val="both"/>
        <w:rPr>
          <w:sz w:val="22"/>
          <w:szCs w:val="22"/>
        </w:rPr>
      </w:pPr>
      <w:r>
        <w:rPr>
          <w:sz w:val="22"/>
          <w:szCs w:val="22"/>
        </w:rPr>
        <w:t>Cadastro de Perfil de usuários: permitir o cadastro e manutenção de perfil de usuários possibilitando a escolha de funcionalidades para cada perfil. Este deve estar integrado a mesma base e estrutura do Sistema de Corregedoria e deverá disponibilizar a criação de perfis, possibilitando vincular ao perfil as funcionalidades a serem disponibilizada. O sistema deverá dis</w:t>
      </w:r>
      <w:r>
        <w:rPr>
          <w:bCs/>
          <w:sz w:val="22"/>
          <w:szCs w:val="22"/>
        </w:rPr>
        <w:t>por de uma lista de todas as funcionalidades a serem assinaladas na criação do perfil, permitindo a qualquer momento a inclusão ou supressão de novas funcionalidades disponibilizadas na lista.</w:t>
      </w:r>
    </w:p>
    <w:p w:rsidR="003451E3" w:rsidRDefault="003451E3" w:rsidP="00020667">
      <w:pPr>
        <w:pStyle w:val="Default"/>
        <w:numPr>
          <w:ilvl w:val="0"/>
          <w:numId w:val="120"/>
        </w:numPr>
        <w:spacing w:afterLines="50" w:after="120" w:line="240" w:lineRule="auto"/>
        <w:jc w:val="both"/>
        <w:rPr>
          <w:sz w:val="22"/>
          <w:szCs w:val="22"/>
        </w:rPr>
      </w:pPr>
      <w:r>
        <w:rPr>
          <w:sz w:val="22"/>
          <w:szCs w:val="22"/>
        </w:rPr>
        <w:t>Permitir o cadastro da Estrutura Administrativa contemplando:</w:t>
      </w:r>
    </w:p>
    <w:p w:rsidR="003451E3" w:rsidRDefault="003451E3" w:rsidP="00020667">
      <w:pPr>
        <w:pStyle w:val="PargrafodaLista1"/>
        <w:numPr>
          <w:ilvl w:val="0"/>
          <w:numId w:val="121"/>
        </w:numPr>
        <w:tabs>
          <w:tab w:val="clear" w:pos="425"/>
          <w:tab w:val="left" w:pos="960"/>
        </w:tabs>
        <w:spacing w:afterLines="50" w:after="120"/>
        <w:ind w:leftChars="175" w:left="804" w:hanging="419"/>
        <w:jc w:val="both"/>
        <w:rPr>
          <w:rFonts w:ascii="Arial" w:hAnsi="Arial" w:cs="Arial"/>
          <w:bCs/>
          <w:sz w:val="22"/>
          <w:szCs w:val="22"/>
        </w:rPr>
      </w:pPr>
      <w:r>
        <w:rPr>
          <w:rFonts w:ascii="Arial" w:hAnsi="Arial" w:cs="Arial"/>
          <w:bCs/>
          <w:sz w:val="22"/>
          <w:szCs w:val="22"/>
        </w:rPr>
        <w:t>Informar o tipo de cadastro do ente (Entidade ou Órgão);</w:t>
      </w:r>
    </w:p>
    <w:p w:rsidR="003451E3" w:rsidRDefault="003451E3" w:rsidP="00020667">
      <w:pPr>
        <w:pStyle w:val="PargrafodaLista1"/>
        <w:numPr>
          <w:ilvl w:val="0"/>
          <w:numId w:val="121"/>
        </w:numPr>
        <w:tabs>
          <w:tab w:val="clear" w:pos="425"/>
          <w:tab w:val="left" w:pos="960"/>
        </w:tabs>
        <w:spacing w:afterLines="50" w:after="120"/>
        <w:ind w:leftChars="175" w:left="804" w:hanging="419"/>
        <w:jc w:val="both"/>
        <w:rPr>
          <w:rFonts w:ascii="Arial" w:hAnsi="Arial" w:cs="Arial"/>
          <w:bCs/>
          <w:sz w:val="22"/>
          <w:szCs w:val="22"/>
        </w:rPr>
      </w:pPr>
      <w:r>
        <w:rPr>
          <w:rFonts w:ascii="Arial" w:hAnsi="Arial" w:cs="Arial"/>
          <w:bCs/>
          <w:sz w:val="22"/>
          <w:szCs w:val="22"/>
        </w:rPr>
        <w:t>Possibilitar o cadastro de no mínimo até 5 níveis hierárquicos;</w:t>
      </w:r>
    </w:p>
    <w:p w:rsidR="003451E3" w:rsidRDefault="003451E3" w:rsidP="00020667">
      <w:pPr>
        <w:pStyle w:val="PargrafodaLista1"/>
        <w:numPr>
          <w:ilvl w:val="0"/>
          <w:numId w:val="121"/>
        </w:numPr>
        <w:tabs>
          <w:tab w:val="clear" w:pos="425"/>
          <w:tab w:val="left" w:pos="960"/>
        </w:tabs>
        <w:spacing w:afterLines="50" w:after="120"/>
        <w:ind w:leftChars="175" w:left="804" w:hanging="419"/>
        <w:jc w:val="both"/>
        <w:rPr>
          <w:rFonts w:ascii="Arial" w:hAnsi="Arial" w:cs="Arial"/>
          <w:sz w:val="22"/>
          <w:szCs w:val="22"/>
        </w:rPr>
      </w:pPr>
      <w:r>
        <w:rPr>
          <w:rFonts w:ascii="Arial" w:hAnsi="Arial" w:cs="Arial"/>
          <w:bCs/>
          <w:sz w:val="22"/>
          <w:szCs w:val="22"/>
        </w:rPr>
        <w:t xml:space="preserve">Quando o tipo </w:t>
      </w:r>
      <w:r>
        <w:rPr>
          <w:rFonts w:ascii="Arial" w:hAnsi="Arial" w:cs="Arial"/>
          <w:sz w:val="22"/>
          <w:szCs w:val="22"/>
        </w:rPr>
        <w:t>de cadastro for de Entidade, possibilitar informar no mínimo os seguintes campos:</w:t>
      </w:r>
    </w:p>
    <w:p w:rsidR="003451E3" w:rsidRDefault="003451E3" w:rsidP="00020667">
      <w:pPr>
        <w:pStyle w:val="PargrafodaLista1"/>
        <w:numPr>
          <w:ilvl w:val="0"/>
          <w:numId w:val="113"/>
        </w:numPr>
        <w:spacing w:afterLines="50" w:after="120"/>
        <w:ind w:left="1440" w:hanging="480"/>
        <w:jc w:val="both"/>
        <w:rPr>
          <w:rFonts w:ascii="Arial" w:hAnsi="Arial" w:cs="Arial"/>
          <w:sz w:val="22"/>
          <w:szCs w:val="22"/>
        </w:rPr>
      </w:pPr>
      <w:r>
        <w:rPr>
          <w:rFonts w:ascii="Arial" w:hAnsi="Arial" w:cs="Arial"/>
          <w:sz w:val="22"/>
          <w:szCs w:val="22"/>
        </w:rPr>
        <w:t>Nome da Entidade</w:t>
      </w:r>
    </w:p>
    <w:p w:rsidR="003451E3" w:rsidRDefault="003451E3" w:rsidP="00020667">
      <w:pPr>
        <w:pStyle w:val="PargrafodaLista1"/>
        <w:numPr>
          <w:ilvl w:val="0"/>
          <w:numId w:val="113"/>
        </w:numPr>
        <w:spacing w:afterLines="50" w:after="120"/>
        <w:ind w:left="1440" w:hanging="480"/>
        <w:jc w:val="both"/>
        <w:rPr>
          <w:rFonts w:ascii="Arial" w:hAnsi="Arial" w:cs="Arial"/>
          <w:sz w:val="22"/>
          <w:szCs w:val="22"/>
        </w:rPr>
      </w:pPr>
      <w:r>
        <w:rPr>
          <w:rFonts w:ascii="Arial" w:hAnsi="Arial" w:cs="Arial"/>
          <w:sz w:val="22"/>
          <w:szCs w:val="22"/>
        </w:rPr>
        <w:t>Sigla</w:t>
      </w:r>
    </w:p>
    <w:p w:rsidR="003451E3" w:rsidRDefault="003451E3" w:rsidP="00020667">
      <w:pPr>
        <w:pStyle w:val="PargrafodaLista1"/>
        <w:numPr>
          <w:ilvl w:val="0"/>
          <w:numId w:val="113"/>
        </w:numPr>
        <w:spacing w:afterLines="50" w:after="120"/>
        <w:ind w:left="1440" w:hanging="480"/>
        <w:jc w:val="both"/>
        <w:rPr>
          <w:rFonts w:ascii="Arial" w:hAnsi="Arial" w:cs="Arial"/>
          <w:sz w:val="22"/>
          <w:szCs w:val="22"/>
        </w:rPr>
      </w:pPr>
      <w:r>
        <w:rPr>
          <w:rFonts w:ascii="Arial" w:hAnsi="Arial" w:cs="Arial"/>
          <w:sz w:val="22"/>
          <w:szCs w:val="22"/>
        </w:rPr>
        <w:lastRenderedPageBreak/>
        <w:t>CNPJ</w:t>
      </w:r>
    </w:p>
    <w:p w:rsidR="003451E3" w:rsidRDefault="003451E3" w:rsidP="00020667">
      <w:pPr>
        <w:pStyle w:val="PargrafodaLista1"/>
        <w:numPr>
          <w:ilvl w:val="0"/>
          <w:numId w:val="113"/>
        </w:numPr>
        <w:spacing w:afterLines="50" w:after="120"/>
        <w:ind w:left="1440" w:hanging="480"/>
        <w:jc w:val="both"/>
        <w:rPr>
          <w:rFonts w:ascii="Arial" w:hAnsi="Arial" w:cs="Arial"/>
          <w:sz w:val="22"/>
          <w:szCs w:val="22"/>
        </w:rPr>
      </w:pPr>
      <w:r>
        <w:rPr>
          <w:rFonts w:ascii="Arial" w:hAnsi="Arial" w:cs="Arial"/>
          <w:sz w:val="22"/>
          <w:szCs w:val="22"/>
        </w:rPr>
        <w:t>Endereço completo</w:t>
      </w:r>
    </w:p>
    <w:p w:rsidR="003451E3" w:rsidRDefault="003451E3" w:rsidP="00020667">
      <w:pPr>
        <w:pStyle w:val="PargrafodaLista1"/>
        <w:spacing w:afterLines="50" w:after="120"/>
        <w:ind w:left="0"/>
        <w:jc w:val="both"/>
        <w:rPr>
          <w:rFonts w:ascii="Arial" w:hAnsi="Arial" w:cs="Arial"/>
          <w:sz w:val="22"/>
          <w:szCs w:val="22"/>
        </w:rPr>
      </w:pPr>
    </w:p>
    <w:p w:rsidR="003451E3" w:rsidRDefault="003451E3" w:rsidP="00020667">
      <w:pPr>
        <w:pStyle w:val="Default"/>
        <w:numPr>
          <w:ilvl w:val="0"/>
          <w:numId w:val="120"/>
        </w:numPr>
        <w:spacing w:afterLines="50" w:after="120" w:line="240" w:lineRule="auto"/>
        <w:jc w:val="both"/>
        <w:rPr>
          <w:sz w:val="22"/>
          <w:szCs w:val="22"/>
        </w:rPr>
      </w:pPr>
      <w:r>
        <w:rPr>
          <w:sz w:val="22"/>
          <w:szCs w:val="22"/>
        </w:rPr>
        <w:t xml:space="preserve">Permitir o cadastro de checklist individualizado para cada tipo de Ato, trazendo </w:t>
      </w:r>
      <w:proofErr w:type="spellStart"/>
      <w:r>
        <w:rPr>
          <w:sz w:val="22"/>
          <w:szCs w:val="22"/>
        </w:rPr>
        <w:t>pré</w:t>
      </w:r>
      <w:proofErr w:type="spellEnd"/>
      <w:r>
        <w:rPr>
          <w:sz w:val="22"/>
          <w:szCs w:val="22"/>
        </w:rPr>
        <w:t xml:space="preserve"> configurado os itens especificados na IN TC 11/2011.</w:t>
      </w:r>
    </w:p>
    <w:p w:rsidR="003451E3" w:rsidRDefault="003451E3" w:rsidP="00020667">
      <w:pPr>
        <w:pStyle w:val="Default"/>
        <w:numPr>
          <w:ilvl w:val="0"/>
          <w:numId w:val="120"/>
        </w:numPr>
        <w:spacing w:afterLines="50" w:after="120" w:line="240" w:lineRule="auto"/>
        <w:jc w:val="both"/>
        <w:rPr>
          <w:sz w:val="22"/>
          <w:szCs w:val="22"/>
        </w:rPr>
      </w:pPr>
      <w:r>
        <w:rPr>
          <w:sz w:val="22"/>
          <w:szCs w:val="22"/>
        </w:rPr>
        <w:t xml:space="preserve">Permitir o cadastro de Modelo de Parecer para cada Tipo de Ato. </w:t>
      </w:r>
    </w:p>
    <w:p w:rsidR="003451E3" w:rsidRDefault="003451E3" w:rsidP="00020667">
      <w:pPr>
        <w:pStyle w:val="Default"/>
        <w:numPr>
          <w:ilvl w:val="0"/>
          <w:numId w:val="120"/>
        </w:numPr>
        <w:spacing w:afterLines="50" w:after="120" w:line="240" w:lineRule="auto"/>
        <w:jc w:val="both"/>
        <w:rPr>
          <w:sz w:val="22"/>
          <w:szCs w:val="22"/>
        </w:rPr>
      </w:pPr>
      <w:r>
        <w:rPr>
          <w:sz w:val="22"/>
          <w:szCs w:val="22"/>
        </w:rPr>
        <w:t>O modelo de parecer deverá possibilitar configurações conforme abaixo:</w:t>
      </w:r>
    </w:p>
    <w:p w:rsidR="003451E3" w:rsidRDefault="003451E3" w:rsidP="00020667">
      <w:pPr>
        <w:pStyle w:val="PargrafodaLista1"/>
        <w:numPr>
          <w:ilvl w:val="0"/>
          <w:numId w:val="122"/>
        </w:numPr>
        <w:tabs>
          <w:tab w:val="clear" w:pos="425"/>
          <w:tab w:val="left" w:pos="960"/>
        </w:tabs>
        <w:spacing w:afterLines="50" w:after="120"/>
        <w:ind w:leftChars="175" w:left="804" w:hanging="419"/>
        <w:jc w:val="both"/>
        <w:rPr>
          <w:rFonts w:ascii="Arial" w:hAnsi="Arial" w:cs="Arial"/>
          <w:b/>
          <w:sz w:val="22"/>
          <w:szCs w:val="22"/>
        </w:rPr>
      </w:pPr>
      <w:r>
        <w:rPr>
          <w:rFonts w:ascii="Arial" w:hAnsi="Arial" w:cs="Arial"/>
          <w:b/>
          <w:sz w:val="22"/>
          <w:szCs w:val="22"/>
        </w:rPr>
        <w:t xml:space="preserve">Dados do Cabeçalho: </w:t>
      </w:r>
    </w:p>
    <w:p w:rsidR="003451E3" w:rsidRDefault="003451E3" w:rsidP="00020667">
      <w:pPr>
        <w:pStyle w:val="Default"/>
        <w:numPr>
          <w:ilvl w:val="0"/>
          <w:numId w:val="123"/>
        </w:numPr>
        <w:spacing w:afterLines="50" w:after="120" w:line="240" w:lineRule="auto"/>
        <w:ind w:left="1259"/>
        <w:jc w:val="both"/>
        <w:rPr>
          <w:sz w:val="22"/>
          <w:szCs w:val="22"/>
        </w:rPr>
      </w:pPr>
      <w:r>
        <w:rPr>
          <w:sz w:val="22"/>
          <w:szCs w:val="22"/>
        </w:rPr>
        <w:t>Possibilitar cadastrar brasão da entidade;</w:t>
      </w:r>
    </w:p>
    <w:p w:rsidR="003451E3" w:rsidRDefault="003451E3" w:rsidP="00020667">
      <w:pPr>
        <w:pStyle w:val="Default"/>
        <w:numPr>
          <w:ilvl w:val="0"/>
          <w:numId w:val="123"/>
        </w:numPr>
        <w:spacing w:afterLines="50" w:after="120" w:line="240" w:lineRule="auto"/>
        <w:ind w:left="1259"/>
        <w:jc w:val="both"/>
        <w:rPr>
          <w:sz w:val="22"/>
          <w:szCs w:val="22"/>
        </w:rPr>
      </w:pPr>
      <w:r>
        <w:rPr>
          <w:sz w:val="22"/>
          <w:szCs w:val="22"/>
        </w:rPr>
        <w:t>Campo para texto possibilitando a escolha de fonte, tamanho de fonte, negrito, cor, alinhamento (esquerda, centralizadas e a direita).</w:t>
      </w:r>
    </w:p>
    <w:p w:rsidR="003451E3" w:rsidRDefault="003451E3" w:rsidP="00020667">
      <w:pPr>
        <w:pStyle w:val="PargrafodaLista1"/>
        <w:spacing w:afterLines="50" w:after="120"/>
        <w:ind w:left="800"/>
        <w:jc w:val="both"/>
        <w:rPr>
          <w:rFonts w:ascii="Arial" w:hAnsi="Arial" w:cs="Arial"/>
          <w:sz w:val="22"/>
          <w:szCs w:val="22"/>
        </w:rPr>
      </w:pPr>
    </w:p>
    <w:p w:rsidR="003451E3" w:rsidRDefault="003451E3" w:rsidP="00020667">
      <w:pPr>
        <w:pStyle w:val="PargrafodaLista1"/>
        <w:numPr>
          <w:ilvl w:val="0"/>
          <w:numId w:val="122"/>
        </w:numPr>
        <w:tabs>
          <w:tab w:val="clear" w:pos="425"/>
          <w:tab w:val="left" w:pos="960"/>
        </w:tabs>
        <w:spacing w:afterLines="50" w:after="120"/>
        <w:ind w:leftChars="175" w:left="804" w:hanging="419"/>
        <w:jc w:val="both"/>
        <w:rPr>
          <w:rFonts w:ascii="Arial" w:hAnsi="Arial" w:cs="Arial"/>
          <w:b/>
          <w:sz w:val="22"/>
          <w:szCs w:val="22"/>
        </w:rPr>
      </w:pPr>
      <w:r>
        <w:rPr>
          <w:rFonts w:ascii="Arial" w:hAnsi="Arial" w:cs="Arial"/>
          <w:b/>
          <w:sz w:val="22"/>
          <w:szCs w:val="22"/>
        </w:rPr>
        <w:t>Dados do Corpo:</w:t>
      </w:r>
    </w:p>
    <w:p w:rsidR="003451E3" w:rsidRDefault="003451E3" w:rsidP="00020667">
      <w:pPr>
        <w:pStyle w:val="Default"/>
        <w:numPr>
          <w:ilvl w:val="0"/>
          <w:numId w:val="123"/>
        </w:numPr>
        <w:spacing w:afterLines="50" w:after="120" w:line="240" w:lineRule="auto"/>
        <w:ind w:left="1259"/>
        <w:jc w:val="both"/>
        <w:rPr>
          <w:sz w:val="22"/>
          <w:szCs w:val="22"/>
        </w:rPr>
      </w:pPr>
      <w:r>
        <w:rPr>
          <w:sz w:val="22"/>
          <w:szCs w:val="22"/>
        </w:rPr>
        <w:t xml:space="preserve">Possuir ferramentas para edição, com escolha de fonte, tamanho de fonte, negrito, cor, </w:t>
      </w:r>
      <w:proofErr w:type="spellStart"/>
      <w:r>
        <w:rPr>
          <w:sz w:val="22"/>
          <w:szCs w:val="22"/>
        </w:rPr>
        <w:t>etc</w:t>
      </w:r>
      <w:proofErr w:type="spellEnd"/>
      <w:r>
        <w:rPr>
          <w:sz w:val="22"/>
          <w:szCs w:val="22"/>
        </w:rPr>
        <w:t>;</w:t>
      </w:r>
    </w:p>
    <w:p w:rsidR="003451E3" w:rsidRDefault="003451E3" w:rsidP="00020667">
      <w:pPr>
        <w:pStyle w:val="Default"/>
        <w:numPr>
          <w:ilvl w:val="0"/>
          <w:numId w:val="123"/>
        </w:numPr>
        <w:spacing w:afterLines="50" w:after="120" w:line="240" w:lineRule="auto"/>
        <w:ind w:left="1259"/>
        <w:jc w:val="both"/>
        <w:rPr>
          <w:sz w:val="22"/>
          <w:szCs w:val="22"/>
        </w:rPr>
      </w:pPr>
      <w:r>
        <w:rPr>
          <w:sz w:val="22"/>
          <w:szCs w:val="22"/>
        </w:rPr>
        <w:t>Permitir criar campos variáveis que serão associados a dados já solicitados no processo, assim quando da geração do parecer serão preenchidos automaticamente com dados previamente cadastrados no processo em análise.</w:t>
      </w:r>
    </w:p>
    <w:p w:rsidR="003451E3" w:rsidRDefault="003451E3" w:rsidP="00020667">
      <w:pPr>
        <w:pStyle w:val="PargrafodaLista1"/>
        <w:spacing w:afterLines="50" w:after="120"/>
        <w:ind w:left="800"/>
        <w:jc w:val="both"/>
        <w:rPr>
          <w:rFonts w:ascii="Arial" w:hAnsi="Arial" w:cs="Arial"/>
          <w:sz w:val="22"/>
          <w:szCs w:val="22"/>
        </w:rPr>
      </w:pPr>
    </w:p>
    <w:p w:rsidR="003451E3" w:rsidRDefault="003451E3" w:rsidP="00020667">
      <w:pPr>
        <w:pStyle w:val="PargrafodaLista1"/>
        <w:numPr>
          <w:ilvl w:val="0"/>
          <w:numId w:val="122"/>
        </w:numPr>
        <w:tabs>
          <w:tab w:val="clear" w:pos="425"/>
          <w:tab w:val="left" w:pos="960"/>
        </w:tabs>
        <w:spacing w:afterLines="50" w:after="120"/>
        <w:ind w:leftChars="175" w:left="804" w:hanging="419"/>
        <w:jc w:val="both"/>
        <w:rPr>
          <w:rFonts w:ascii="Arial" w:hAnsi="Arial" w:cs="Arial"/>
          <w:b/>
          <w:sz w:val="22"/>
          <w:szCs w:val="22"/>
        </w:rPr>
      </w:pPr>
      <w:r>
        <w:rPr>
          <w:rFonts w:ascii="Arial" w:hAnsi="Arial" w:cs="Arial"/>
          <w:b/>
          <w:sz w:val="22"/>
          <w:szCs w:val="22"/>
        </w:rPr>
        <w:t xml:space="preserve">Dados do Rodapé: </w:t>
      </w:r>
    </w:p>
    <w:p w:rsidR="003451E3" w:rsidRDefault="003451E3" w:rsidP="00020667">
      <w:pPr>
        <w:pStyle w:val="Default"/>
        <w:numPr>
          <w:ilvl w:val="0"/>
          <w:numId w:val="123"/>
        </w:numPr>
        <w:spacing w:afterLines="50" w:after="120" w:line="240" w:lineRule="auto"/>
        <w:ind w:left="1259"/>
        <w:jc w:val="both"/>
        <w:rPr>
          <w:sz w:val="22"/>
          <w:szCs w:val="22"/>
        </w:rPr>
      </w:pPr>
      <w:r>
        <w:rPr>
          <w:sz w:val="22"/>
          <w:szCs w:val="22"/>
        </w:rPr>
        <w:t xml:space="preserve">Campo texto, o qual possa ser editado escolhendo o tipo de fonte e tamanho da fonte, negrito, cor, </w:t>
      </w:r>
      <w:proofErr w:type="spellStart"/>
      <w:r>
        <w:rPr>
          <w:sz w:val="22"/>
          <w:szCs w:val="22"/>
        </w:rPr>
        <w:t>etc</w:t>
      </w:r>
      <w:proofErr w:type="spellEnd"/>
      <w:r>
        <w:rPr>
          <w:sz w:val="22"/>
          <w:szCs w:val="22"/>
        </w:rPr>
        <w:t>;</w:t>
      </w:r>
    </w:p>
    <w:p w:rsidR="003451E3" w:rsidRDefault="003451E3" w:rsidP="00020667">
      <w:pPr>
        <w:pStyle w:val="Default"/>
        <w:numPr>
          <w:ilvl w:val="0"/>
          <w:numId w:val="123"/>
        </w:numPr>
        <w:spacing w:afterLines="50" w:after="120" w:line="240" w:lineRule="auto"/>
        <w:ind w:left="1259"/>
        <w:jc w:val="both"/>
        <w:rPr>
          <w:sz w:val="22"/>
          <w:szCs w:val="22"/>
        </w:rPr>
      </w:pPr>
      <w:r>
        <w:rPr>
          <w:sz w:val="22"/>
          <w:szCs w:val="22"/>
        </w:rPr>
        <w:t xml:space="preserve">Possibilidade de associar variáveis, como responsável pelo cadastramento do parecer, horário da impressão, data. </w:t>
      </w:r>
    </w:p>
    <w:p w:rsidR="003451E3" w:rsidRDefault="003451E3" w:rsidP="00020667">
      <w:pPr>
        <w:pStyle w:val="Default"/>
        <w:numPr>
          <w:ilvl w:val="0"/>
          <w:numId w:val="120"/>
        </w:numPr>
        <w:spacing w:afterLines="50" w:after="120" w:line="240" w:lineRule="auto"/>
        <w:jc w:val="both"/>
        <w:rPr>
          <w:sz w:val="22"/>
          <w:szCs w:val="22"/>
        </w:rPr>
      </w:pPr>
      <w:r>
        <w:rPr>
          <w:sz w:val="22"/>
          <w:szCs w:val="22"/>
        </w:rPr>
        <w:t xml:space="preserve">Controle de </w:t>
      </w:r>
      <w:r>
        <w:rPr>
          <w:bCs/>
          <w:sz w:val="22"/>
          <w:szCs w:val="22"/>
        </w:rPr>
        <w:t>Log de Acesso de usuários e operações</w:t>
      </w:r>
      <w:r>
        <w:rPr>
          <w:sz w:val="22"/>
          <w:szCs w:val="22"/>
        </w:rPr>
        <w:t>, registrando os logins e logout de usuários com respectivas datas e horas, minutos e segundos.</w:t>
      </w:r>
    </w:p>
    <w:p w:rsidR="003451E3" w:rsidRDefault="003451E3" w:rsidP="00020667">
      <w:pPr>
        <w:pStyle w:val="Default"/>
        <w:spacing w:afterLines="50" w:after="120" w:line="240" w:lineRule="auto"/>
        <w:jc w:val="both"/>
        <w:rPr>
          <w:sz w:val="22"/>
          <w:szCs w:val="22"/>
        </w:rPr>
      </w:pPr>
    </w:p>
    <w:p w:rsidR="003451E3" w:rsidRDefault="003451E3" w:rsidP="004A3579">
      <w:pPr>
        <w:pStyle w:val="PargrafodaLista1"/>
        <w:numPr>
          <w:ilvl w:val="3"/>
          <w:numId w:val="46"/>
        </w:numPr>
        <w:tabs>
          <w:tab w:val="clear" w:pos="850"/>
          <w:tab w:val="left" w:pos="567"/>
        </w:tabs>
        <w:spacing w:after="120"/>
        <w:jc w:val="both"/>
        <w:rPr>
          <w:rFonts w:ascii="Arial" w:hAnsi="Arial" w:cs="Arial"/>
          <w:b/>
          <w:bCs/>
          <w:sz w:val="22"/>
          <w:szCs w:val="22"/>
        </w:rPr>
      </w:pPr>
      <w:r>
        <w:rPr>
          <w:rFonts w:ascii="Arial" w:hAnsi="Arial" w:cs="Arial"/>
          <w:b/>
          <w:bCs/>
          <w:sz w:val="22"/>
          <w:szCs w:val="22"/>
        </w:rPr>
        <w:t>A Gestão dos Processos de Atos de Pessoal d</w:t>
      </w:r>
      <w:r>
        <w:rPr>
          <w:rFonts w:ascii="Arial" w:hAnsi="Arial" w:cs="Arial"/>
          <w:sz w:val="22"/>
          <w:szCs w:val="22"/>
        </w:rPr>
        <w:t>everá atender o fluxo contendo as seguintes funcionalidades:</w:t>
      </w:r>
    </w:p>
    <w:p w:rsidR="003451E3" w:rsidRDefault="003451E3" w:rsidP="00020667">
      <w:pPr>
        <w:pStyle w:val="Default"/>
        <w:numPr>
          <w:ilvl w:val="0"/>
          <w:numId w:val="124"/>
        </w:numPr>
        <w:spacing w:afterLines="50" w:after="120" w:line="240" w:lineRule="auto"/>
        <w:jc w:val="both"/>
        <w:rPr>
          <w:sz w:val="22"/>
          <w:szCs w:val="22"/>
        </w:rPr>
      </w:pPr>
      <w:r>
        <w:rPr>
          <w:b/>
          <w:bCs/>
          <w:sz w:val="22"/>
          <w:szCs w:val="22"/>
        </w:rPr>
        <w:t>Dados do Processo:</w:t>
      </w:r>
      <w:r>
        <w:rPr>
          <w:sz w:val="22"/>
          <w:szCs w:val="22"/>
        </w:rPr>
        <w:t xml:space="preserve"> Funcionalidade que permita cadastrar e manter todos os dados relativo aos processos;</w:t>
      </w:r>
    </w:p>
    <w:p w:rsidR="003451E3" w:rsidRDefault="003451E3" w:rsidP="00020667">
      <w:pPr>
        <w:pStyle w:val="Default"/>
        <w:numPr>
          <w:ilvl w:val="0"/>
          <w:numId w:val="124"/>
        </w:numPr>
        <w:spacing w:afterLines="50" w:after="120" w:line="240" w:lineRule="auto"/>
        <w:jc w:val="both"/>
        <w:rPr>
          <w:sz w:val="22"/>
          <w:szCs w:val="22"/>
        </w:rPr>
      </w:pPr>
      <w:r>
        <w:rPr>
          <w:b/>
          <w:bCs/>
          <w:sz w:val="22"/>
          <w:szCs w:val="22"/>
        </w:rPr>
        <w:t>Checklist:</w:t>
      </w:r>
      <w:r>
        <w:rPr>
          <w:sz w:val="22"/>
          <w:szCs w:val="22"/>
        </w:rPr>
        <w:t xml:space="preserve"> Deverá apresentar o checklist compatível com o tipo de ato selecionado, liberando para assinalar para cada item os campos: Atende, Não Atende, </w:t>
      </w:r>
      <w:proofErr w:type="gramStart"/>
      <w:r>
        <w:rPr>
          <w:sz w:val="22"/>
          <w:szCs w:val="22"/>
        </w:rPr>
        <w:t>Não</w:t>
      </w:r>
      <w:proofErr w:type="gramEnd"/>
      <w:r>
        <w:rPr>
          <w:sz w:val="22"/>
          <w:szCs w:val="22"/>
        </w:rPr>
        <w:t xml:space="preserve"> se Aplica, e observações;</w:t>
      </w:r>
    </w:p>
    <w:p w:rsidR="003451E3" w:rsidRDefault="003451E3" w:rsidP="00020667">
      <w:pPr>
        <w:pStyle w:val="Default"/>
        <w:numPr>
          <w:ilvl w:val="0"/>
          <w:numId w:val="124"/>
        </w:numPr>
        <w:spacing w:afterLines="50" w:after="120" w:line="240" w:lineRule="auto"/>
        <w:jc w:val="both"/>
        <w:rPr>
          <w:sz w:val="22"/>
          <w:szCs w:val="22"/>
        </w:rPr>
      </w:pPr>
      <w:r>
        <w:rPr>
          <w:b/>
          <w:bCs/>
          <w:sz w:val="22"/>
          <w:szCs w:val="22"/>
        </w:rPr>
        <w:lastRenderedPageBreak/>
        <w:t>Parecer: permitir a emissão de</w:t>
      </w:r>
      <w:r>
        <w:rPr>
          <w:sz w:val="22"/>
          <w:szCs w:val="22"/>
        </w:rPr>
        <w:t xml:space="preserve"> Parecer conforme modelo associado a cada tipo de Ato, observando: </w:t>
      </w:r>
    </w:p>
    <w:p w:rsidR="003451E3" w:rsidRDefault="003451E3" w:rsidP="00020667">
      <w:pPr>
        <w:pStyle w:val="Default"/>
        <w:numPr>
          <w:ilvl w:val="0"/>
          <w:numId w:val="125"/>
        </w:numPr>
        <w:tabs>
          <w:tab w:val="clear" w:pos="425"/>
          <w:tab w:val="left" w:pos="840"/>
        </w:tabs>
        <w:spacing w:afterLines="50" w:after="120" w:line="240" w:lineRule="auto"/>
        <w:ind w:left="822" w:hanging="403"/>
        <w:jc w:val="both"/>
        <w:rPr>
          <w:sz w:val="22"/>
          <w:szCs w:val="22"/>
        </w:rPr>
      </w:pPr>
      <w:r>
        <w:rPr>
          <w:sz w:val="22"/>
          <w:szCs w:val="22"/>
        </w:rPr>
        <w:t xml:space="preserve">O parecer deve vir </w:t>
      </w:r>
      <w:proofErr w:type="spellStart"/>
      <w:r>
        <w:rPr>
          <w:sz w:val="22"/>
          <w:szCs w:val="22"/>
        </w:rPr>
        <w:t>pré</w:t>
      </w:r>
      <w:proofErr w:type="spellEnd"/>
      <w:r>
        <w:rPr>
          <w:sz w:val="22"/>
          <w:szCs w:val="22"/>
        </w:rPr>
        <w:t>-preenchido de acordo com o modelo de parecer cadastrado e associado ao tipo de ato, trazendo os dados de variáveis do modelo já preenchidos relativo ao processo em questão;</w:t>
      </w:r>
    </w:p>
    <w:p w:rsidR="003451E3" w:rsidRDefault="003451E3" w:rsidP="00020667">
      <w:pPr>
        <w:pStyle w:val="Default"/>
        <w:numPr>
          <w:ilvl w:val="0"/>
          <w:numId w:val="125"/>
        </w:numPr>
        <w:tabs>
          <w:tab w:val="clear" w:pos="425"/>
          <w:tab w:val="left" w:pos="840"/>
        </w:tabs>
        <w:spacing w:afterLines="50" w:after="120" w:line="240" w:lineRule="auto"/>
        <w:ind w:left="822" w:hanging="403"/>
        <w:jc w:val="both"/>
        <w:rPr>
          <w:sz w:val="22"/>
          <w:szCs w:val="22"/>
        </w:rPr>
      </w:pPr>
      <w:r>
        <w:rPr>
          <w:sz w:val="22"/>
          <w:szCs w:val="22"/>
        </w:rPr>
        <w:t>Liberar o parecer para edição com editor integrado ao sistema com ferramentas de tamanho de fontes, negritos, itálicos, normal;</w:t>
      </w:r>
    </w:p>
    <w:p w:rsidR="003451E3" w:rsidRDefault="003451E3" w:rsidP="00020667">
      <w:pPr>
        <w:pStyle w:val="Default"/>
        <w:numPr>
          <w:ilvl w:val="0"/>
          <w:numId w:val="125"/>
        </w:numPr>
        <w:tabs>
          <w:tab w:val="clear" w:pos="425"/>
          <w:tab w:val="left" w:pos="840"/>
        </w:tabs>
        <w:spacing w:afterLines="50" w:after="120" w:line="240" w:lineRule="auto"/>
        <w:ind w:left="822" w:hanging="403"/>
        <w:jc w:val="both"/>
        <w:rPr>
          <w:sz w:val="22"/>
          <w:szCs w:val="22"/>
        </w:rPr>
      </w:pPr>
      <w:r>
        <w:rPr>
          <w:sz w:val="22"/>
          <w:szCs w:val="22"/>
        </w:rPr>
        <w:t xml:space="preserve">Deverá gravar as informações do parecer em banco de dados e permitir editar posteriormente enquanto o parecer não estiver com o status de encerrado. </w:t>
      </w:r>
    </w:p>
    <w:p w:rsidR="003451E3" w:rsidRDefault="003451E3" w:rsidP="00020667">
      <w:pPr>
        <w:pStyle w:val="Default"/>
        <w:numPr>
          <w:ilvl w:val="0"/>
          <w:numId w:val="125"/>
        </w:numPr>
        <w:tabs>
          <w:tab w:val="clear" w:pos="425"/>
          <w:tab w:val="left" w:pos="840"/>
        </w:tabs>
        <w:spacing w:afterLines="50" w:after="120" w:line="240" w:lineRule="auto"/>
        <w:ind w:left="822" w:hanging="403"/>
        <w:jc w:val="both"/>
        <w:rPr>
          <w:sz w:val="22"/>
          <w:szCs w:val="22"/>
        </w:rPr>
      </w:pPr>
      <w:r>
        <w:rPr>
          <w:sz w:val="22"/>
          <w:szCs w:val="22"/>
        </w:rPr>
        <w:t xml:space="preserve">Permitir a impressão de parecer em formato </w:t>
      </w:r>
      <w:proofErr w:type="spellStart"/>
      <w:r>
        <w:rPr>
          <w:sz w:val="22"/>
          <w:szCs w:val="22"/>
        </w:rPr>
        <w:t>pdf</w:t>
      </w:r>
      <w:proofErr w:type="spellEnd"/>
      <w:r>
        <w:rPr>
          <w:sz w:val="22"/>
          <w:szCs w:val="22"/>
        </w:rPr>
        <w:t>.</w:t>
      </w:r>
    </w:p>
    <w:p w:rsidR="003451E3" w:rsidRDefault="003451E3" w:rsidP="00020667">
      <w:pPr>
        <w:pStyle w:val="Default"/>
        <w:numPr>
          <w:ilvl w:val="0"/>
          <w:numId w:val="124"/>
        </w:numPr>
        <w:spacing w:afterLines="50" w:after="120" w:line="240" w:lineRule="auto"/>
        <w:jc w:val="both"/>
        <w:rPr>
          <w:sz w:val="22"/>
          <w:szCs w:val="22"/>
        </w:rPr>
      </w:pPr>
      <w:r>
        <w:rPr>
          <w:b/>
          <w:bCs/>
          <w:sz w:val="22"/>
          <w:szCs w:val="22"/>
        </w:rPr>
        <w:t>Finalizar Processo:</w:t>
      </w:r>
      <w:r>
        <w:rPr>
          <w:sz w:val="22"/>
          <w:szCs w:val="22"/>
        </w:rPr>
        <w:t xml:space="preserve"> permitir finalizar processo após a geração definitiva do parecer. Neste caso todas as fases do parecer só poderão ser consultadas.</w:t>
      </w:r>
    </w:p>
    <w:p w:rsidR="003451E3" w:rsidRDefault="003451E3" w:rsidP="00020667">
      <w:pPr>
        <w:pStyle w:val="Default"/>
        <w:numPr>
          <w:ilvl w:val="0"/>
          <w:numId w:val="124"/>
        </w:numPr>
        <w:spacing w:afterLines="50" w:after="120" w:line="240" w:lineRule="auto"/>
        <w:jc w:val="both"/>
        <w:rPr>
          <w:sz w:val="22"/>
          <w:szCs w:val="22"/>
        </w:rPr>
      </w:pPr>
      <w:r>
        <w:rPr>
          <w:b/>
          <w:bCs/>
          <w:sz w:val="22"/>
          <w:szCs w:val="22"/>
        </w:rPr>
        <w:t xml:space="preserve">Reabrir Processo: </w:t>
      </w:r>
      <w:r>
        <w:rPr>
          <w:sz w:val="22"/>
          <w:szCs w:val="22"/>
        </w:rPr>
        <w:t>permitir ao administrador reabrir um processo que necessite complementação;</w:t>
      </w:r>
    </w:p>
    <w:p w:rsidR="003451E3" w:rsidRDefault="003451E3" w:rsidP="00020667">
      <w:pPr>
        <w:pStyle w:val="Default"/>
        <w:numPr>
          <w:ilvl w:val="0"/>
          <w:numId w:val="124"/>
        </w:numPr>
        <w:spacing w:afterLines="50" w:after="120" w:line="240" w:lineRule="auto"/>
        <w:jc w:val="both"/>
        <w:rPr>
          <w:sz w:val="22"/>
          <w:szCs w:val="22"/>
        </w:rPr>
      </w:pPr>
      <w:r>
        <w:rPr>
          <w:b/>
          <w:bCs/>
          <w:sz w:val="22"/>
          <w:szCs w:val="22"/>
        </w:rPr>
        <w:t>Cancelar processo:</w:t>
      </w:r>
      <w:r>
        <w:rPr>
          <w:sz w:val="22"/>
          <w:szCs w:val="22"/>
        </w:rPr>
        <w:t xml:space="preserve"> permitir ao administrador cancelar um processo ainda não finalizado.</w:t>
      </w:r>
    </w:p>
    <w:p w:rsidR="003451E3" w:rsidRDefault="003451E3" w:rsidP="00020667">
      <w:pPr>
        <w:pStyle w:val="PargrafodaLista1"/>
        <w:spacing w:afterLines="50" w:after="120"/>
        <w:ind w:left="1335"/>
        <w:jc w:val="both"/>
        <w:rPr>
          <w:rFonts w:ascii="Arial" w:hAnsi="Arial" w:cs="Arial"/>
          <w:sz w:val="22"/>
          <w:szCs w:val="22"/>
        </w:rPr>
      </w:pPr>
    </w:p>
    <w:p w:rsidR="003451E3" w:rsidRDefault="003451E3" w:rsidP="00020667">
      <w:pPr>
        <w:pStyle w:val="PargrafodaLista1"/>
        <w:spacing w:afterLines="50" w:after="120"/>
        <w:ind w:left="1335"/>
        <w:jc w:val="both"/>
        <w:rPr>
          <w:rFonts w:ascii="Arial" w:hAnsi="Arial" w:cs="Arial"/>
          <w:sz w:val="22"/>
          <w:szCs w:val="22"/>
        </w:rPr>
      </w:pPr>
    </w:p>
    <w:p w:rsidR="003451E3" w:rsidRDefault="003451E3" w:rsidP="004A3579">
      <w:pPr>
        <w:pStyle w:val="PargrafodaLista1"/>
        <w:numPr>
          <w:ilvl w:val="3"/>
          <w:numId w:val="46"/>
        </w:numPr>
        <w:tabs>
          <w:tab w:val="clear" w:pos="850"/>
          <w:tab w:val="left" w:pos="567"/>
        </w:tabs>
        <w:spacing w:after="120"/>
        <w:jc w:val="both"/>
        <w:rPr>
          <w:rFonts w:ascii="Arial" w:hAnsi="Arial" w:cs="Arial"/>
          <w:sz w:val="22"/>
          <w:szCs w:val="22"/>
        </w:rPr>
      </w:pPr>
      <w:r>
        <w:rPr>
          <w:rFonts w:ascii="Arial" w:hAnsi="Arial" w:cs="Arial"/>
          <w:b/>
          <w:bCs/>
          <w:sz w:val="22"/>
          <w:szCs w:val="22"/>
        </w:rPr>
        <w:t>Relatórios:</w:t>
      </w:r>
      <w:r>
        <w:rPr>
          <w:rFonts w:ascii="Arial" w:hAnsi="Arial" w:cs="Arial"/>
          <w:sz w:val="22"/>
          <w:szCs w:val="22"/>
        </w:rPr>
        <w:t xml:space="preserve"> gerar relatórios de Análise de Atos de Pessoal possibilitando a geração dos relatórios em </w:t>
      </w:r>
      <w:proofErr w:type="spellStart"/>
      <w:r>
        <w:rPr>
          <w:rFonts w:ascii="Arial" w:hAnsi="Arial" w:cs="Arial"/>
          <w:sz w:val="22"/>
          <w:szCs w:val="22"/>
        </w:rPr>
        <w:t>pdf</w:t>
      </w:r>
      <w:proofErr w:type="spellEnd"/>
      <w:r>
        <w:rPr>
          <w:rFonts w:ascii="Arial" w:hAnsi="Arial" w:cs="Arial"/>
          <w:sz w:val="22"/>
          <w:szCs w:val="22"/>
        </w:rPr>
        <w:t xml:space="preserve"> com pré-visualização conforme requisitos mínimos abaixo:</w:t>
      </w:r>
    </w:p>
    <w:p w:rsidR="003451E3" w:rsidRDefault="003451E3" w:rsidP="00020667">
      <w:pPr>
        <w:pStyle w:val="PargrafodaLista1"/>
        <w:numPr>
          <w:ilvl w:val="0"/>
          <w:numId w:val="126"/>
        </w:numPr>
        <w:spacing w:afterLines="50" w:after="120"/>
        <w:ind w:left="825" w:hanging="405"/>
        <w:jc w:val="both"/>
        <w:rPr>
          <w:rFonts w:ascii="Arial" w:hAnsi="Arial" w:cs="Arial"/>
          <w:b/>
          <w:bCs/>
          <w:sz w:val="22"/>
          <w:szCs w:val="22"/>
        </w:rPr>
      </w:pPr>
      <w:r>
        <w:rPr>
          <w:rFonts w:ascii="Arial" w:hAnsi="Arial" w:cs="Arial"/>
          <w:b/>
          <w:bCs/>
          <w:sz w:val="22"/>
          <w:szCs w:val="22"/>
        </w:rPr>
        <w:t>Filtro:</w:t>
      </w:r>
    </w:p>
    <w:p w:rsidR="003451E3" w:rsidRDefault="003451E3" w:rsidP="00020667">
      <w:pPr>
        <w:pStyle w:val="PargrafodaLista1"/>
        <w:numPr>
          <w:ilvl w:val="0"/>
          <w:numId w:val="119"/>
        </w:numPr>
        <w:spacing w:afterLines="50" w:after="120"/>
        <w:ind w:left="1260"/>
        <w:jc w:val="both"/>
        <w:rPr>
          <w:rFonts w:ascii="Arial" w:hAnsi="Arial" w:cs="Arial"/>
          <w:sz w:val="22"/>
          <w:szCs w:val="22"/>
        </w:rPr>
      </w:pPr>
      <w:r>
        <w:rPr>
          <w:rFonts w:ascii="Arial" w:hAnsi="Arial" w:cs="Arial"/>
          <w:sz w:val="22"/>
          <w:szCs w:val="22"/>
        </w:rPr>
        <w:t>Entidade;</w:t>
      </w:r>
    </w:p>
    <w:p w:rsidR="003451E3" w:rsidRDefault="003451E3" w:rsidP="00020667">
      <w:pPr>
        <w:pStyle w:val="PargrafodaLista1"/>
        <w:numPr>
          <w:ilvl w:val="0"/>
          <w:numId w:val="119"/>
        </w:numPr>
        <w:spacing w:afterLines="50" w:after="120"/>
        <w:ind w:left="1260"/>
        <w:jc w:val="both"/>
        <w:rPr>
          <w:rFonts w:ascii="Arial" w:hAnsi="Arial" w:cs="Arial"/>
          <w:sz w:val="22"/>
          <w:szCs w:val="22"/>
        </w:rPr>
      </w:pPr>
      <w:r>
        <w:rPr>
          <w:rFonts w:ascii="Arial" w:hAnsi="Arial" w:cs="Arial"/>
          <w:sz w:val="22"/>
          <w:szCs w:val="22"/>
          <w:shd w:val="clear" w:color="auto" w:fill="FFFFFF"/>
        </w:rPr>
        <w:t>Nº do parecer</w:t>
      </w:r>
      <w:r>
        <w:rPr>
          <w:rFonts w:ascii="Arial" w:hAnsi="Arial" w:cs="Arial"/>
          <w:sz w:val="22"/>
          <w:szCs w:val="22"/>
        </w:rPr>
        <w:t>;</w:t>
      </w:r>
    </w:p>
    <w:p w:rsidR="003451E3" w:rsidRDefault="003451E3" w:rsidP="00020667">
      <w:pPr>
        <w:pStyle w:val="PargrafodaLista1"/>
        <w:numPr>
          <w:ilvl w:val="0"/>
          <w:numId w:val="119"/>
        </w:numPr>
        <w:spacing w:afterLines="50" w:after="120"/>
        <w:ind w:left="1260"/>
        <w:jc w:val="both"/>
        <w:rPr>
          <w:rFonts w:ascii="Arial" w:hAnsi="Arial" w:cs="Arial"/>
          <w:sz w:val="22"/>
          <w:szCs w:val="22"/>
        </w:rPr>
      </w:pPr>
      <w:r>
        <w:rPr>
          <w:rFonts w:ascii="Arial" w:hAnsi="Arial" w:cs="Arial"/>
          <w:sz w:val="22"/>
          <w:szCs w:val="22"/>
          <w:shd w:val="clear" w:color="auto" w:fill="FFFFFF"/>
        </w:rPr>
        <w:t>Nº do processo de instrução</w:t>
      </w:r>
      <w:r>
        <w:rPr>
          <w:rFonts w:ascii="Arial" w:hAnsi="Arial" w:cs="Arial"/>
          <w:sz w:val="22"/>
          <w:szCs w:val="22"/>
        </w:rPr>
        <w:t>;</w:t>
      </w:r>
    </w:p>
    <w:p w:rsidR="003451E3" w:rsidRDefault="003451E3" w:rsidP="00020667">
      <w:pPr>
        <w:pStyle w:val="PargrafodaLista1"/>
        <w:numPr>
          <w:ilvl w:val="0"/>
          <w:numId w:val="119"/>
        </w:numPr>
        <w:spacing w:afterLines="50" w:after="120"/>
        <w:ind w:left="1260"/>
        <w:jc w:val="both"/>
        <w:rPr>
          <w:rFonts w:ascii="Arial" w:hAnsi="Arial" w:cs="Arial"/>
          <w:sz w:val="22"/>
          <w:szCs w:val="22"/>
        </w:rPr>
      </w:pPr>
      <w:r>
        <w:rPr>
          <w:rFonts w:ascii="Arial" w:hAnsi="Arial" w:cs="Arial"/>
          <w:sz w:val="22"/>
          <w:szCs w:val="22"/>
          <w:shd w:val="clear" w:color="auto" w:fill="FFFFFF"/>
        </w:rPr>
        <w:t>Nome</w:t>
      </w:r>
      <w:r>
        <w:rPr>
          <w:rFonts w:ascii="Arial" w:hAnsi="Arial" w:cs="Arial"/>
          <w:sz w:val="22"/>
          <w:szCs w:val="22"/>
        </w:rPr>
        <w:t>;</w:t>
      </w:r>
    </w:p>
    <w:p w:rsidR="003451E3" w:rsidRDefault="003451E3" w:rsidP="00020667">
      <w:pPr>
        <w:pStyle w:val="PargrafodaLista1"/>
        <w:numPr>
          <w:ilvl w:val="0"/>
          <w:numId w:val="119"/>
        </w:numPr>
        <w:spacing w:afterLines="50" w:after="120"/>
        <w:ind w:left="1260"/>
        <w:jc w:val="both"/>
        <w:rPr>
          <w:rFonts w:ascii="Arial" w:hAnsi="Arial" w:cs="Arial"/>
          <w:sz w:val="22"/>
          <w:szCs w:val="22"/>
        </w:rPr>
      </w:pPr>
      <w:r>
        <w:rPr>
          <w:rFonts w:ascii="Arial" w:hAnsi="Arial" w:cs="Arial"/>
          <w:sz w:val="22"/>
          <w:szCs w:val="22"/>
          <w:shd w:val="clear" w:color="auto" w:fill="FFFFFF"/>
        </w:rPr>
        <w:t>CPF</w:t>
      </w:r>
      <w:r>
        <w:rPr>
          <w:rFonts w:ascii="Arial" w:hAnsi="Arial" w:cs="Arial"/>
          <w:sz w:val="22"/>
          <w:szCs w:val="22"/>
        </w:rPr>
        <w:t>;</w:t>
      </w:r>
    </w:p>
    <w:p w:rsidR="003451E3" w:rsidRDefault="003451E3" w:rsidP="00020667">
      <w:pPr>
        <w:pStyle w:val="PargrafodaLista1"/>
        <w:numPr>
          <w:ilvl w:val="0"/>
          <w:numId w:val="119"/>
        </w:numPr>
        <w:spacing w:afterLines="50" w:after="120"/>
        <w:ind w:left="1260"/>
        <w:jc w:val="both"/>
        <w:rPr>
          <w:rFonts w:ascii="Arial" w:hAnsi="Arial" w:cs="Arial"/>
          <w:sz w:val="22"/>
          <w:szCs w:val="22"/>
        </w:rPr>
      </w:pPr>
      <w:r>
        <w:rPr>
          <w:rFonts w:ascii="Arial" w:hAnsi="Arial" w:cs="Arial"/>
          <w:sz w:val="22"/>
          <w:szCs w:val="22"/>
          <w:shd w:val="clear" w:color="auto" w:fill="FFFFFF"/>
        </w:rPr>
        <w:t>Tipo do Ato;</w:t>
      </w:r>
    </w:p>
    <w:p w:rsidR="003451E3" w:rsidRDefault="003451E3" w:rsidP="00020667">
      <w:pPr>
        <w:pStyle w:val="PargrafodaLista1"/>
        <w:numPr>
          <w:ilvl w:val="0"/>
          <w:numId w:val="119"/>
        </w:numPr>
        <w:spacing w:afterLines="50" w:after="120"/>
        <w:ind w:left="1260"/>
        <w:jc w:val="both"/>
        <w:rPr>
          <w:rFonts w:ascii="Arial" w:hAnsi="Arial" w:cs="Arial"/>
          <w:sz w:val="22"/>
          <w:szCs w:val="22"/>
        </w:rPr>
      </w:pPr>
      <w:r>
        <w:rPr>
          <w:rFonts w:ascii="Arial" w:hAnsi="Arial" w:cs="Arial"/>
          <w:sz w:val="22"/>
          <w:szCs w:val="22"/>
          <w:shd w:val="clear" w:color="auto" w:fill="FFFFFF"/>
        </w:rPr>
        <w:t>Período do ato;</w:t>
      </w:r>
    </w:p>
    <w:p w:rsidR="003451E3" w:rsidRDefault="003451E3" w:rsidP="00020667">
      <w:pPr>
        <w:pStyle w:val="PargrafodaLista1"/>
        <w:numPr>
          <w:ilvl w:val="0"/>
          <w:numId w:val="119"/>
        </w:numPr>
        <w:spacing w:afterLines="50" w:after="120"/>
        <w:ind w:left="1260"/>
        <w:jc w:val="both"/>
        <w:rPr>
          <w:rFonts w:ascii="Arial" w:hAnsi="Arial" w:cs="Arial"/>
          <w:sz w:val="22"/>
          <w:szCs w:val="22"/>
        </w:rPr>
      </w:pPr>
      <w:r>
        <w:rPr>
          <w:rFonts w:ascii="Arial" w:hAnsi="Arial" w:cs="Arial"/>
          <w:sz w:val="22"/>
          <w:szCs w:val="22"/>
          <w:shd w:val="clear" w:color="auto" w:fill="FFFFFF"/>
        </w:rPr>
        <w:t>Status</w:t>
      </w:r>
      <w:r>
        <w:rPr>
          <w:rFonts w:ascii="Arial" w:hAnsi="Arial" w:cs="Arial"/>
          <w:sz w:val="22"/>
          <w:szCs w:val="22"/>
        </w:rPr>
        <w:t>.</w:t>
      </w:r>
    </w:p>
    <w:p w:rsidR="003451E3" w:rsidRDefault="003451E3" w:rsidP="00020667">
      <w:pPr>
        <w:pStyle w:val="PargrafodaLista1"/>
        <w:spacing w:afterLines="50" w:after="120"/>
        <w:ind w:left="0"/>
        <w:jc w:val="both"/>
        <w:rPr>
          <w:rFonts w:ascii="Arial" w:hAnsi="Arial" w:cs="Arial"/>
          <w:sz w:val="22"/>
          <w:szCs w:val="22"/>
        </w:rPr>
      </w:pPr>
    </w:p>
    <w:p w:rsidR="003451E3" w:rsidRDefault="003451E3" w:rsidP="00020667">
      <w:pPr>
        <w:pStyle w:val="PargrafodaLista1"/>
        <w:numPr>
          <w:ilvl w:val="0"/>
          <w:numId w:val="126"/>
        </w:numPr>
        <w:spacing w:afterLines="50" w:after="120"/>
        <w:ind w:left="825" w:hanging="405"/>
        <w:jc w:val="both"/>
        <w:rPr>
          <w:rFonts w:ascii="Arial" w:hAnsi="Arial" w:cs="Arial"/>
          <w:b/>
          <w:bCs/>
          <w:sz w:val="22"/>
          <w:szCs w:val="22"/>
        </w:rPr>
      </w:pPr>
      <w:r>
        <w:rPr>
          <w:rFonts w:ascii="Arial" w:hAnsi="Arial" w:cs="Arial"/>
          <w:b/>
          <w:bCs/>
          <w:sz w:val="22"/>
          <w:szCs w:val="22"/>
        </w:rPr>
        <w:t>Conteúdo do relatório:</w:t>
      </w:r>
    </w:p>
    <w:p w:rsidR="003451E3" w:rsidRDefault="003451E3" w:rsidP="00020667">
      <w:pPr>
        <w:pStyle w:val="PargrafodaLista1"/>
        <w:numPr>
          <w:ilvl w:val="0"/>
          <w:numId w:val="119"/>
        </w:numPr>
        <w:spacing w:afterLines="50" w:after="120"/>
        <w:ind w:left="1260"/>
        <w:jc w:val="both"/>
        <w:rPr>
          <w:rFonts w:ascii="Arial" w:hAnsi="Arial" w:cs="Arial"/>
          <w:sz w:val="22"/>
          <w:szCs w:val="22"/>
        </w:rPr>
      </w:pPr>
      <w:r>
        <w:rPr>
          <w:rFonts w:ascii="Arial" w:hAnsi="Arial" w:cs="Arial"/>
          <w:sz w:val="22"/>
          <w:szCs w:val="22"/>
        </w:rPr>
        <w:t xml:space="preserve">Deverá conter os dados inscritos como filtros mesmo não selecionados como tal, sendo: Entidade, nº parecer, nº processo de instrução, nome, </w:t>
      </w:r>
      <w:proofErr w:type="spellStart"/>
      <w:r>
        <w:rPr>
          <w:rFonts w:ascii="Arial" w:hAnsi="Arial" w:cs="Arial"/>
          <w:sz w:val="22"/>
          <w:szCs w:val="22"/>
        </w:rPr>
        <w:t>cpf</w:t>
      </w:r>
      <w:proofErr w:type="spellEnd"/>
      <w:r>
        <w:rPr>
          <w:rFonts w:ascii="Arial" w:hAnsi="Arial" w:cs="Arial"/>
          <w:sz w:val="22"/>
          <w:szCs w:val="22"/>
        </w:rPr>
        <w:t>, tipo do ato, data do ato, status.</w:t>
      </w:r>
    </w:p>
    <w:p w:rsidR="003451E3" w:rsidRDefault="003451E3" w:rsidP="003451E3">
      <w:pPr>
        <w:pStyle w:val="Style1"/>
        <w:ind w:left="0"/>
        <w:jc w:val="both"/>
        <w:rPr>
          <w:rFonts w:ascii="Arial" w:eastAsia="Bitstream Vera Sans" w:hAnsi="Arial" w:cs="Arial"/>
          <w:sz w:val="22"/>
          <w:szCs w:val="22"/>
        </w:rPr>
      </w:pPr>
    </w:p>
    <w:p w:rsidR="003451E3" w:rsidRDefault="003451E3" w:rsidP="003451E3">
      <w:pPr>
        <w:pStyle w:val="Style1"/>
        <w:ind w:left="0"/>
        <w:jc w:val="both"/>
        <w:rPr>
          <w:rFonts w:ascii="Arial" w:eastAsia="Bitstream Vera Sans" w:hAnsi="Arial" w:cs="Arial"/>
          <w:sz w:val="22"/>
          <w:szCs w:val="22"/>
        </w:rPr>
      </w:pPr>
    </w:p>
    <w:p w:rsidR="003451E3" w:rsidRDefault="003451E3" w:rsidP="003451E3">
      <w:pPr>
        <w:pStyle w:val="Style1"/>
        <w:ind w:left="0"/>
        <w:jc w:val="both"/>
        <w:rPr>
          <w:rFonts w:ascii="Arial" w:eastAsia="Bitstream Vera Sans" w:hAnsi="Arial" w:cs="Arial"/>
          <w:sz w:val="22"/>
          <w:szCs w:val="22"/>
        </w:rPr>
      </w:pPr>
    </w:p>
    <w:p w:rsidR="003451E3" w:rsidRDefault="003451E3" w:rsidP="004A3579">
      <w:pPr>
        <w:pStyle w:val="PargrafodaLista1"/>
        <w:numPr>
          <w:ilvl w:val="1"/>
          <w:numId w:val="46"/>
        </w:numPr>
        <w:tabs>
          <w:tab w:val="clear" w:pos="567"/>
          <w:tab w:val="left" w:pos="720"/>
        </w:tabs>
        <w:spacing w:after="120"/>
        <w:jc w:val="both"/>
        <w:rPr>
          <w:rFonts w:ascii="Arial" w:hAnsi="Arial" w:cs="Arial"/>
          <w:b/>
          <w:bCs/>
          <w:sz w:val="22"/>
          <w:szCs w:val="22"/>
        </w:rPr>
      </w:pPr>
      <w:r>
        <w:rPr>
          <w:rFonts w:ascii="Arial" w:hAnsi="Arial" w:cs="Arial"/>
          <w:b/>
          <w:bCs/>
          <w:sz w:val="22"/>
          <w:szCs w:val="22"/>
        </w:rPr>
        <w:t xml:space="preserve">GESTÃO DE OBRIGAÇÕES </w:t>
      </w:r>
    </w:p>
    <w:p w:rsidR="003451E3" w:rsidRDefault="003451E3" w:rsidP="003451E3">
      <w:pPr>
        <w:pStyle w:val="PargrafodaLista1"/>
        <w:tabs>
          <w:tab w:val="left" w:pos="720"/>
        </w:tabs>
        <w:spacing w:after="120"/>
        <w:ind w:left="0"/>
        <w:jc w:val="both"/>
        <w:rPr>
          <w:rFonts w:ascii="Arial" w:hAnsi="Arial" w:cs="Arial"/>
          <w:b/>
          <w:bCs/>
          <w:sz w:val="22"/>
          <w:szCs w:val="22"/>
        </w:rPr>
      </w:pPr>
    </w:p>
    <w:p w:rsidR="003451E3" w:rsidRDefault="003451E3" w:rsidP="004A3579">
      <w:pPr>
        <w:pStyle w:val="PargrafodaLista1"/>
        <w:numPr>
          <w:ilvl w:val="2"/>
          <w:numId w:val="46"/>
        </w:numPr>
        <w:tabs>
          <w:tab w:val="clear" w:pos="709"/>
          <w:tab w:val="left" w:pos="960"/>
        </w:tabs>
        <w:spacing w:after="120"/>
        <w:jc w:val="both"/>
        <w:rPr>
          <w:rFonts w:ascii="Arial" w:hAnsi="Arial" w:cs="Arial"/>
          <w:b/>
          <w:sz w:val="22"/>
          <w:szCs w:val="22"/>
        </w:rPr>
      </w:pPr>
      <w:r>
        <w:rPr>
          <w:rFonts w:ascii="Arial" w:hAnsi="Arial" w:cs="Arial"/>
          <w:b/>
          <w:sz w:val="22"/>
          <w:szCs w:val="22"/>
        </w:rPr>
        <w:t>Justificativa</w:t>
      </w:r>
    </w:p>
    <w:p w:rsidR="003451E3" w:rsidRDefault="003451E3" w:rsidP="003451E3">
      <w:pPr>
        <w:pStyle w:val="PargrafodaLista1"/>
        <w:tabs>
          <w:tab w:val="left" w:pos="960"/>
        </w:tabs>
        <w:spacing w:after="120"/>
        <w:ind w:left="0"/>
        <w:jc w:val="both"/>
        <w:rPr>
          <w:rFonts w:ascii="Arial" w:hAnsi="Arial" w:cs="Arial"/>
          <w:b/>
          <w:sz w:val="22"/>
          <w:szCs w:val="22"/>
        </w:rPr>
      </w:pPr>
    </w:p>
    <w:p w:rsidR="003451E3" w:rsidRDefault="003451E3" w:rsidP="00020667">
      <w:pPr>
        <w:pStyle w:val="PargrafodaLista1"/>
        <w:spacing w:afterLines="50" w:after="120"/>
        <w:ind w:leftChars="6" w:left="13" w:firstLine="703"/>
        <w:jc w:val="both"/>
        <w:rPr>
          <w:rFonts w:ascii="Arial" w:hAnsi="Arial" w:cs="Arial"/>
          <w:bCs/>
          <w:sz w:val="22"/>
          <w:szCs w:val="22"/>
        </w:rPr>
      </w:pPr>
      <w:r>
        <w:rPr>
          <w:rFonts w:ascii="Arial" w:hAnsi="Arial" w:cs="Arial"/>
          <w:bCs/>
          <w:sz w:val="22"/>
          <w:szCs w:val="22"/>
        </w:rPr>
        <w:t>Permitir ao controlador gerenciar as obrigações de todas as áreas, relacionada com as atividades solicitadas pelo Órgão de Controladoria, objetivando o cumprimento dos prazos legais.</w:t>
      </w:r>
    </w:p>
    <w:p w:rsidR="003451E3" w:rsidRDefault="003451E3" w:rsidP="00020667">
      <w:pPr>
        <w:pStyle w:val="PargrafodaLista1"/>
        <w:spacing w:afterLines="50" w:after="120"/>
        <w:ind w:left="0"/>
        <w:jc w:val="both"/>
        <w:rPr>
          <w:rFonts w:ascii="Arial" w:hAnsi="Arial" w:cs="Arial"/>
          <w:b/>
          <w:sz w:val="22"/>
          <w:szCs w:val="22"/>
        </w:rPr>
      </w:pPr>
    </w:p>
    <w:p w:rsidR="003451E3" w:rsidRDefault="003451E3" w:rsidP="00020667">
      <w:pPr>
        <w:pStyle w:val="PargrafodaLista1"/>
        <w:spacing w:afterLines="50" w:after="120"/>
        <w:ind w:left="0"/>
        <w:jc w:val="both"/>
        <w:rPr>
          <w:rFonts w:ascii="Arial" w:hAnsi="Arial" w:cs="Arial"/>
          <w:b/>
          <w:sz w:val="22"/>
          <w:szCs w:val="22"/>
        </w:rPr>
      </w:pPr>
    </w:p>
    <w:p w:rsidR="003451E3" w:rsidRDefault="003451E3" w:rsidP="004A3579">
      <w:pPr>
        <w:pStyle w:val="PargrafodaLista1"/>
        <w:numPr>
          <w:ilvl w:val="2"/>
          <w:numId w:val="46"/>
        </w:numPr>
        <w:tabs>
          <w:tab w:val="clear" w:pos="709"/>
          <w:tab w:val="left" w:pos="960"/>
        </w:tabs>
        <w:spacing w:after="120"/>
        <w:jc w:val="both"/>
        <w:rPr>
          <w:rFonts w:ascii="Arial" w:hAnsi="Arial" w:cs="Arial"/>
          <w:b/>
          <w:sz w:val="22"/>
          <w:szCs w:val="22"/>
        </w:rPr>
      </w:pPr>
      <w:r>
        <w:rPr>
          <w:rFonts w:ascii="Arial" w:hAnsi="Arial" w:cs="Arial"/>
          <w:b/>
          <w:sz w:val="22"/>
          <w:szCs w:val="22"/>
        </w:rPr>
        <w:t>Funcionalidades</w:t>
      </w:r>
    </w:p>
    <w:p w:rsidR="003451E3" w:rsidRDefault="003451E3" w:rsidP="003451E3">
      <w:pPr>
        <w:pStyle w:val="PargrafodaLista1"/>
        <w:tabs>
          <w:tab w:val="left" w:pos="960"/>
        </w:tabs>
        <w:spacing w:after="120"/>
        <w:ind w:left="0"/>
        <w:jc w:val="both"/>
        <w:rPr>
          <w:rFonts w:ascii="Arial" w:hAnsi="Arial" w:cs="Arial"/>
          <w:b/>
          <w:sz w:val="22"/>
          <w:szCs w:val="22"/>
        </w:rPr>
      </w:pPr>
    </w:p>
    <w:p w:rsidR="003451E3" w:rsidRDefault="003451E3" w:rsidP="004A3579">
      <w:pPr>
        <w:pStyle w:val="PargrafodaLista1"/>
        <w:numPr>
          <w:ilvl w:val="3"/>
          <w:numId w:val="46"/>
        </w:numPr>
        <w:tabs>
          <w:tab w:val="clear" w:pos="850"/>
          <w:tab w:val="left" w:pos="567"/>
        </w:tabs>
        <w:spacing w:after="120"/>
        <w:jc w:val="both"/>
        <w:rPr>
          <w:rFonts w:ascii="Arial" w:hAnsi="Arial" w:cs="Arial"/>
          <w:b/>
          <w:sz w:val="22"/>
          <w:szCs w:val="22"/>
        </w:rPr>
      </w:pPr>
      <w:r>
        <w:rPr>
          <w:rFonts w:ascii="Arial" w:hAnsi="Arial" w:cs="Arial"/>
          <w:b/>
          <w:sz w:val="22"/>
          <w:szCs w:val="22"/>
        </w:rPr>
        <w:t>Permitir configurar os seguintes cadastros essenciais a operação do sistema</w:t>
      </w:r>
    </w:p>
    <w:p w:rsidR="003451E3" w:rsidRDefault="003451E3" w:rsidP="00020667">
      <w:pPr>
        <w:pStyle w:val="Default"/>
        <w:numPr>
          <w:ilvl w:val="0"/>
          <w:numId w:val="127"/>
        </w:numPr>
        <w:spacing w:afterLines="50" w:after="120" w:line="240" w:lineRule="auto"/>
        <w:jc w:val="both"/>
        <w:rPr>
          <w:sz w:val="22"/>
          <w:szCs w:val="22"/>
        </w:rPr>
      </w:pPr>
      <w:r>
        <w:rPr>
          <w:sz w:val="22"/>
          <w:szCs w:val="22"/>
        </w:rPr>
        <w:t>Cadastros de Usuários: permitir cadastrar os usuários. Este deve estar integrado a mesma base e estrutura do Sistema de Corregedoria.</w:t>
      </w:r>
    </w:p>
    <w:p w:rsidR="003451E3" w:rsidRDefault="003451E3" w:rsidP="00020667">
      <w:pPr>
        <w:pStyle w:val="Default"/>
        <w:numPr>
          <w:ilvl w:val="0"/>
          <w:numId w:val="127"/>
        </w:numPr>
        <w:spacing w:afterLines="50" w:after="120" w:line="240" w:lineRule="auto"/>
        <w:jc w:val="both"/>
        <w:rPr>
          <w:bCs/>
          <w:sz w:val="22"/>
          <w:szCs w:val="22"/>
        </w:rPr>
      </w:pPr>
      <w:r>
        <w:rPr>
          <w:sz w:val="22"/>
          <w:szCs w:val="22"/>
        </w:rPr>
        <w:t>Cadastro de Perfil de usuários: permitir o cadastro e manutenção de perfil de usuários possibilitando a escolha de funcionalidades para cada perfil. Este deve estar integrado a mesma base e estrutura do Sistema de Corregedoria e deverá disponibilizar a criação de perfis, possibilitando vincular ao perfil as funcionalidades a serem disponibilizada. O sistema deverá dispor de uma lista de todas as funcionalidades a serem assinaladas na criação do perfil, permitindo a qualquer momento a inclusão ou supressão de novas funcionalidades disponibilizadas na lista.</w:t>
      </w:r>
      <w:r>
        <w:rPr>
          <w:bCs/>
          <w:sz w:val="22"/>
          <w:szCs w:val="22"/>
        </w:rPr>
        <w:t xml:space="preserve"> </w:t>
      </w:r>
    </w:p>
    <w:p w:rsidR="003451E3" w:rsidRDefault="003451E3" w:rsidP="00020667">
      <w:pPr>
        <w:pStyle w:val="Default"/>
        <w:numPr>
          <w:ilvl w:val="0"/>
          <w:numId w:val="127"/>
        </w:numPr>
        <w:spacing w:afterLines="50" w:after="120" w:line="240" w:lineRule="auto"/>
        <w:jc w:val="both"/>
        <w:rPr>
          <w:sz w:val="22"/>
          <w:szCs w:val="22"/>
        </w:rPr>
      </w:pPr>
      <w:r>
        <w:rPr>
          <w:sz w:val="22"/>
          <w:szCs w:val="22"/>
        </w:rPr>
        <w:t>Permitir o cadastro da Estrutura Administrativa contemplando:</w:t>
      </w:r>
    </w:p>
    <w:p w:rsidR="003451E3" w:rsidRDefault="003451E3" w:rsidP="00020667">
      <w:pPr>
        <w:pStyle w:val="Default"/>
        <w:numPr>
          <w:ilvl w:val="0"/>
          <w:numId w:val="128"/>
        </w:numPr>
        <w:tabs>
          <w:tab w:val="clear" w:pos="425"/>
          <w:tab w:val="left" w:pos="840"/>
        </w:tabs>
        <w:spacing w:afterLines="50" w:after="120" w:line="240" w:lineRule="auto"/>
        <w:ind w:left="822" w:hanging="403"/>
        <w:jc w:val="both"/>
        <w:rPr>
          <w:sz w:val="22"/>
          <w:szCs w:val="22"/>
        </w:rPr>
      </w:pPr>
      <w:r>
        <w:rPr>
          <w:sz w:val="22"/>
          <w:szCs w:val="22"/>
        </w:rPr>
        <w:t>Informar o tipo de cadastro do ente (Entidade ou Órgão);</w:t>
      </w:r>
    </w:p>
    <w:p w:rsidR="003451E3" w:rsidRDefault="003451E3" w:rsidP="00020667">
      <w:pPr>
        <w:pStyle w:val="Default"/>
        <w:numPr>
          <w:ilvl w:val="0"/>
          <w:numId w:val="128"/>
        </w:numPr>
        <w:tabs>
          <w:tab w:val="clear" w:pos="425"/>
          <w:tab w:val="left" w:pos="840"/>
        </w:tabs>
        <w:spacing w:afterLines="50" w:after="120" w:line="240" w:lineRule="auto"/>
        <w:ind w:left="822" w:hanging="403"/>
        <w:jc w:val="both"/>
        <w:rPr>
          <w:sz w:val="22"/>
          <w:szCs w:val="22"/>
        </w:rPr>
      </w:pPr>
      <w:r>
        <w:rPr>
          <w:sz w:val="22"/>
          <w:szCs w:val="22"/>
        </w:rPr>
        <w:t>Possibilitar o cadastro de no mínimo até 5 níveis hierárquicos;</w:t>
      </w:r>
    </w:p>
    <w:p w:rsidR="003451E3" w:rsidRDefault="003451E3" w:rsidP="00020667">
      <w:pPr>
        <w:pStyle w:val="Default"/>
        <w:numPr>
          <w:ilvl w:val="0"/>
          <w:numId w:val="128"/>
        </w:numPr>
        <w:tabs>
          <w:tab w:val="clear" w:pos="425"/>
          <w:tab w:val="left" w:pos="840"/>
        </w:tabs>
        <w:spacing w:afterLines="50" w:after="120" w:line="240" w:lineRule="auto"/>
        <w:ind w:left="822" w:hanging="403"/>
        <w:jc w:val="both"/>
        <w:rPr>
          <w:sz w:val="22"/>
          <w:szCs w:val="22"/>
        </w:rPr>
      </w:pPr>
      <w:r>
        <w:rPr>
          <w:sz w:val="22"/>
          <w:szCs w:val="22"/>
        </w:rPr>
        <w:t>Quando o tipo de cadastro for de Entidade, possibilitar informar no mínimo os seguintes campos:</w:t>
      </w:r>
    </w:p>
    <w:p w:rsidR="003451E3" w:rsidRDefault="003451E3" w:rsidP="00020667">
      <w:pPr>
        <w:pStyle w:val="PargrafodaLista1"/>
        <w:numPr>
          <w:ilvl w:val="0"/>
          <w:numId w:val="113"/>
        </w:numPr>
        <w:spacing w:afterLines="50" w:after="120"/>
        <w:ind w:left="1680"/>
        <w:jc w:val="both"/>
        <w:rPr>
          <w:rFonts w:ascii="Arial" w:hAnsi="Arial" w:cs="Arial"/>
          <w:sz w:val="22"/>
          <w:szCs w:val="22"/>
        </w:rPr>
      </w:pPr>
      <w:r>
        <w:rPr>
          <w:rFonts w:ascii="Arial" w:hAnsi="Arial" w:cs="Arial"/>
          <w:sz w:val="22"/>
          <w:szCs w:val="22"/>
        </w:rPr>
        <w:t>Nome da Entidade</w:t>
      </w:r>
    </w:p>
    <w:p w:rsidR="003451E3" w:rsidRDefault="003451E3" w:rsidP="00020667">
      <w:pPr>
        <w:pStyle w:val="PargrafodaLista1"/>
        <w:numPr>
          <w:ilvl w:val="0"/>
          <w:numId w:val="113"/>
        </w:numPr>
        <w:spacing w:afterLines="50" w:after="120"/>
        <w:ind w:left="1680"/>
        <w:jc w:val="both"/>
        <w:rPr>
          <w:rFonts w:ascii="Arial" w:hAnsi="Arial" w:cs="Arial"/>
          <w:sz w:val="22"/>
          <w:szCs w:val="22"/>
        </w:rPr>
      </w:pPr>
      <w:r>
        <w:rPr>
          <w:rFonts w:ascii="Arial" w:hAnsi="Arial" w:cs="Arial"/>
          <w:sz w:val="22"/>
          <w:szCs w:val="22"/>
        </w:rPr>
        <w:t>Sigla</w:t>
      </w:r>
    </w:p>
    <w:p w:rsidR="003451E3" w:rsidRDefault="003451E3" w:rsidP="00020667">
      <w:pPr>
        <w:pStyle w:val="PargrafodaLista1"/>
        <w:numPr>
          <w:ilvl w:val="0"/>
          <w:numId w:val="113"/>
        </w:numPr>
        <w:spacing w:afterLines="50" w:after="120"/>
        <w:ind w:left="1680"/>
        <w:jc w:val="both"/>
        <w:rPr>
          <w:rFonts w:ascii="Arial" w:hAnsi="Arial" w:cs="Arial"/>
          <w:sz w:val="22"/>
          <w:szCs w:val="22"/>
        </w:rPr>
      </w:pPr>
      <w:r>
        <w:rPr>
          <w:rFonts w:ascii="Arial" w:hAnsi="Arial" w:cs="Arial"/>
          <w:sz w:val="22"/>
          <w:szCs w:val="22"/>
        </w:rPr>
        <w:t>CNPJ</w:t>
      </w:r>
    </w:p>
    <w:p w:rsidR="003451E3" w:rsidRDefault="003451E3" w:rsidP="00020667">
      <w:pPr>
        <w:pStyle w:val="Default"/>
        <w:numPr>
          <w:ilvl w:val="0"/>
          <w:numId w:val="127"/>
        </w:numPr>
        <w:spacing w:afterLines="50" w:after="120" w:line="240" w:lineRule="auto"/>
        <w:jc w:val="both"/>
        <w:rPr>
          <w:sz w:val="22"/>
          <w:szCs w:val="22"/>
        </w:rPr>
      </w:pPr>
      <w:r>
        <w:rPr>
          <w:sz w:val="22"/>
          <w:szCs w:val="22"/>
        </w:rPr>
        <w:t>Permitir criar Lista de Categoria de Obrigações para vincular uma obrigação com uma opção da lista;</w:t>
      </w:r>
    </w:p>
    <w:p w:rsidR="003451E3" w:rsidRDefault="003451E3" w:rsidP="00020667">
      <w:pPr>
        <w:pStyle w:val="Default"/>
        <w:numPr>
          <w:ilvl w:val="0"/>
          <w:numId w:val="127"/>
        </w:numPr>
        <w:spacing w:afterLines="50" w:after="120" w:line="240" w:lineRule="auto"/>
        <w:jc w:val="both"/>
        <w:rPr>
          <w:sz w:val="22"/>
          <w:szCs w:val="22"/>
        </w:rPr>
      </w:pPr>
      <w:r>
        <w:rPr>
          <w:sz w:val="22"/>
          <w:szCs w:val="22"/>
        </w:rPr>
        <w:t>Permitir criar cadastro de Lista de Situações da Obrigação para vincular uma obrigação com uma opção da lista.</w:t>
      </w:r>
    </w:p>
    <w:p w:rsidR="003451E3" w:rsidRDefault="003451E3" w:rsidP="00020667">
      <w:pPr>
        <w:pStyle w:val="Default"/>
        <w:numPr>
          <w:ilvl w:val="0"/>
          <w:numId w:val="127"/>
        </w:numPr>
        <w:spacing w:afterLines="50" w:after="120" w:line="240" w:lineRule="auto"/>
        <w:jc w:val="both"/>
        <w:rPr>
          <w:sz w:val="22"/>
          <w:szCs w:val="22"/>
        </w:rPr>
      </w:pPr>
      <w:r>
        <w:rPr>
          <w:sz w:val="22"/>
          <w:szCs w:val="22"/>
        </w:rPr>
        <w:t xml:space="preserve">Permitir configurar informações de encaminhamento de e-mail, como: Servidor e-mail SMTP, e-mail de encaminhamento (usuário e senha), e dados para autenticação no SMTP (porta, segurança, </w:t>
      </w:r>
      <w:proofErr w:type="spellStart"/>
      <w:r>
        <w:rPr>
          <w:sz w:val="22"/>
          <w:szCs w:val="22"/>
        </w:rPr>
        <w:t>etc</w:t>
      </w:r>
      <w:proofErr w:type="spellEnd"/>
      <w:r>
        <w:rPr>
          <w:sz w:val="22"/>
          <w:szCs w:val="22"/>
        </w:rPr>
        <w:t>);</w:t>
      </w:r>
    </w:p>
    <w:p w:rsidR="003451E3" w:rsidRDefault="003451E3" w:rsidP="00020667">
      <w:pPr>
        <w:pStyle w:val="Default"/>
        <w:numPr>
          <w:ilvl w:val="0"/>
          <w:numId w:val="127"/>
        </w:numPr>
        <w:spacing w:afterLines="50" w:after="120" w:line="240" w:lineRule="auto"/>
        <w:jc w:val="both"/>
        <w:rPr>
          <w:sz w:val="22"/>
          <w:szCs w:val="22"/>
        </w:rPr>
      </w:pPr>
      <w:r>
        <w:rPr>
          <w:sz w:val="22"/>
          <w:szCs w:val="22"/>
        </w:rPr>
        <w:lastRenderedPageBreak/>
        <w:t xml:space="preserve">Permitir configurar textos pré-formatados para utilizar no encaminhamento dos e-mails para os seguintes casos: </w:t>
      </w:r>
    </w:p>
    <w:p w:rsidR="003451E3" w:rsidRDefault="003451E3" w:rsidP="00020667">
      <w:pPr>
        <w:pStyle w:val="Default"/>
        <w:numPr>
          <w:ilvl w:val="0"/>
          <w:numId w:val="129"/>
        </w:numPr>
        <w:tabs>
          <w:tab w:val="clear" w:pos="425"/>
        </w:tabs>
        <w:spacing w:afterLines="50" w:after="120" w:line="240" w:lineRule="auto"/>
        <w:ind w:leftChars="175" w:left="803" w:hangingChars="190" w:hanging="418"/>
        <w:jc w:val="both"/>
        <w:rPr>
          <w:sz w:val="22"/>
          <w:szCs w:val="22"/>
        </w:rPr>
      </w:pPr>
      <w:r>
        <w:rPr>
          <w:sz w:val="22"/>
          <w:szCs w:val="22"/>
        </w:rPr>
        <w:t>Notificação para novas Obrigações;</w:t>
      </w:r>
    </w:p>
    <w:p w:rsidR="003451E3" w:rsidRDefault="003451E3" w:rsidP="00020667">
      <w:pPr>
        <w:pStyle w:val="Default"/>
        <w:numPr>
          <w:ilvl w:val="0"/>
          <w:numId w:val="129"/>
        </w:numPr>
        <w:tabs>
          <w:tab w:val="clear" w:pos="425"/>
        </w:tabs>
        <w:spacing w:afterLines="50" w:after="120" w:line="240" w:lineRule="auto"/>
        <w:ind w:leftChars="175" w:left="803" w:hangingChars="190" w:hanging="418"/>
        <w:jc w:val="both"/>
        <w:rPr>
          <w:sz w:val="22"/>
          <w:szCs w:val="22"/>
        </w:rPr>
      </w:pPr>
      <w:r>
        <w:rPr>
          <w:sz w:val="22"/>
          <w:szCs w:val="22"/>
        </w:rPr>
        <w:t>Notificações em Atraso;</w:t>
      </w:r>
    </w:p>
    <w:p w:rsidR="003451E3" w:rsidRDefault="003451E3" w:rsidP="00020667">
      <w:pPr>
        <w:pStyle w:val="Default"/>
        <w:numPr>
          <w:ilvl w:val="0"/>
          <w:numId w:val="129"/>
        </w:numPr>
        <w:tabs>
          <w:tab w:val="clear" w:pos="425"/>
        </w:tabs>
        <w:spacing w:afterLines="50" w:after="120" w:line="240" w:lineRule="auto"/>
        <w:ind w:leftChars="175" w:left="803" w:hangingChars="190" w:hanging="418"/>
        <w:jc w:val="both"/>
        <w:rPr>
          <w:sz w:val="22"/>
          <w:szCs w:val="22"/>
        </w:rPr>
      </w:pPr>
      <w:r>
        <w:rPr>
          <w:sz w:val="22"/>
          <w:szCs w:val="22"/>
        </w:rPr>
        <w:t>Lembretes de avisos programados para encaminhamento antes do vencimento da obrigação.</w:t>
      </w:r>
    </w:p>
    <w:p w:rsidR="003451E3" w:rsidRDefault="003451E3" w:rsidP="003451E3">
      <w:pPr>
        <w:pStyle w:val="Default"/>
        <w:ind w:left="840"/>
        <w:jc w:val="both"/>
        <w:rPr>
          <w:sz w:val="22"/>
          <w:szCs w:val="22"/>
        </w:rPr>
      </w:pPr>
    </w:p>
    <w:p w:rsidR="003451E3" w:rsidRDefault="003451E3" w:rsidP="004A3579">
      <w:pPr>
        <w:pStyle w:val="PargrafodaLista1"/>
        <w:numPr>
          <w:ilvl w:val="3"/>
          <w:numId w:val="46"/>
        </w:numPr>
        <w:tabs>
          <w:tab w:val="clear" w:pos="850"/>
          <w:tab w:val="left" w:pos="567"/>
        </w:tabs>
        <w:spacing w:after="120"/>
        <w:jc w:val="both"/>
        <w:rPr>
          <w:rFonts w:ascii="Arial" w:hAnsi="Arial" w:cs="Arial"/>
          <w:b/>
          <w:bCs/>
          <w:sz w:val="22"/>
          <w:szCs w:val="22"/>
        </w:rPr>
      </w:pPr>
      <w:r>
        <w:rPr>
          <w:rFonts w:ascii="Arial" w:hAnsi="Arial" w:cs="Arial"/>
          <w:b/>
          <w:bCs/>
          <w:sz w:val="22"/>
          <w:szCs w:val="22"/>
        </w:rPr>
        <w:t>Funcionalidades operacionais da Agenda de Obrigações</w:t>
      </w:r>
    </w:p>
    <w:p w:rsidR="003451E3" w:rsidRDefault="003451E3" w:rsidP="00020667">
      <w:pPr>
        <w:pStyle w:val="Default"/>
        <w:numPr>
          <w:ilvl w:val="0"/>
          <w:numId w:val="130"/>
        </w:numPr>
        <w:spacing w:afterLines="50" w:after="120" w:line="240" w:lineRule="auto"/>
        <w:ind w:left="825" w:hanging="405"/>
        <w:jc w:val="both"/>
        <w:rPr>
          <w:sz w:val="22"/>
          <w:szCs w:val="22"/>
        </w:rPr>
      </w:pPr>
      <w:r>
        <w:rPr>
          <w:sz w:val="22"/>
          <w:szCs w:val="22"/>
        </w:rPr>
        <w:t>Permitir o Cadastro de obrigações, contendo data da obrigação, descritivo da obrigação, situação da obrigação, status da obrigação (Ativo/Inativo), indicador se a obrigação requer resposta por parte das pessoas vinculadas a esta obrigação.</w:t>
      </w:r>
    </w:p>
    <w:p w:rsidR="003451E3" w:rsidRDefault="003451E3" w:rsidP="00020667">
      <w:pPr>
        <w:pStyle w:val="Default"/>
        <w:numPr>
          <w:ilvl w:val="0"/>
          <w:numId w:val="130"/>
        </w:numPr>
        <w:spacing w:afterLines="50" w:after="120" w:line="240" w:lineRule="auto"/>
        <w:ind w:left="825" w:hanging="405"/>
        <w:jc w:val="both"/>
        <w:rPr>
          <w:sz w:val="22"/>
          <w:szCs w:val="22"/>
        </w:rPr>
      </w:pPr>
      <w:r>
        <w:rPr>
          <w:sz w:val="22"/>
          <w:szCs w:val="22"/>
        </w:rPr>
        <w:t>Permitir vincular uma ou mais pessoas à obrigação;</w:t>
      </w:r>
    </w:p>
    <w:p w:rsidR="003451E3" w:rsidRDefault="003451E3" w:rsidP="00020667">
      <w:pPr>
        <w:pStyle w:val="Default"/>
        <w:numPr>
          <w:ilvl w:val="0"/>
          <w:numId w:val="130"/>
        </w:numPr>
        <w:spacing w:afterLines="50" w:after="120" w:line="240" w:lineRule="auto"/>
        <w:ind w:left="825" w:hanging="405"/>
        <w:jc w:val="both"/>
        <w:rPr>
          <w:sz w:val="22"/>
          <w:szCs w:val="22"/>
        </w:rPr>
      </w:pPr>
      <w:r>
        <w:rPr>
          <w:sz w:val="22"/>
          <w:szCs w:val="22"/>
        </w:rPr>
        <w:t>Permitir adicionar um ou mais dias de lembretes anterior à data da Obrigação;</w:t>
      </w:r>
    </w:p>
    <w:p w:rsidR="003451E3" w:rsidRDefault="003451E3" w:rsidP="00020667">
      <w:pPr>
        <w:pStyle w:val="Default"/>
        <w:numPr>
          <w:ilvl w:val="0"/>
          <w:numId w:val="130"/>
        </w:numPr>
        <w:spacing w:afterLines="50" w:after="120" w:line="240" w:lineRule="auto"/>
        <w:ind w:left="825" w:hanging="405"/>
        <w:jc w:val="both"/>
        <w:rPr>
          <w:sz w:val="22"/>
          <w:szCs w:val="22"/>
        </w:rPr>
      </w:pPr>
      <w:r>
        <w:rPr>
          <w:sz w:val="22"/>
          <w:szCs w:val="22"/>
        </w:rPr>
        <w:t>Enviar e-mail de notificação de obrigação a todas as pessoas vinculadas à obrigação;</w:t>
      </w:r>
    </w:p>
    <w:p w:rsidR="003451E3" w:rsidRDefault="003451E3" w:rsidP="00020667">
      <w:pPr>
        <w:pStyle w:val="Default"/>
        <w:numPr>
          <w:ilvl w:val="0"/>
          <w:numId w:val="130"/>
        </w:numPr>
        <w:spacing w:afterLines="50" w:after="120" w:line="240" w:lineRule="auto"/>
        <w:ind w:left="825" w:hanging="405"/>
        <w:jc w:val="both"/>
        <w:rPr>
          <w:sz w:val="22"/>
          <w:szCs w:val="22"/>
        </w:rPr>
      </w:pPr>
      <w:r>
        <w:rPr>
          <w:sz w:val="22"/>
          <w:szCs w:val="22"/>
        </w:rPr>
        <w:t>Enviar lembrete de aviso no sistema (</w:t>
      </w:r>
      <w:proofErr w:type="spellStart"/>
      <w:r>
        <w:rPr>
          <w:i/>
          <w:iCs/>
          <w:sz w:val="22"/>
          <w:szCs w:val="22"/>
        </w:rPr>
        <w:t>popup</w:t>
      </w:r>
      <w:proofErr w:type="spellEnd"/>
      <w:r>
        <w:rPr>
          <w:sz w:val="22"/>
          <w:szCs w:val="22"/>
        </w:rPr>
        <w:t>) juntamente com e-mail nos respectivos dias de lembretes atribuído a cada obrigação;</w:t>
      </w:r>
    </w:p>
    <w:p w:rsidR="003451E3" w:rsidRDefault="003451E3" w:rsidP="00020667">
      <w:pPr>
        <w:pStyle w:val="Default"/>
        <w:numPr>
          <w:ilvl w:val="0"/>
          <w:numId w:val="130"/>
        </w:numPr>
        <w:spacing w:afterLines="50" w:after="120" w:line="240" w:lineRule="auto"/>
        <w:ind w:left="825" w:hanging="405"/>
        <w:jc w:val="both"/>
        <w:rPr>
          <w:sz w:val="22"/>
          <w:szCs w:val="22"/>
        </w:rPr>
      </w:pPr>
      <w:r>
        <w:rPr>
          <w:sz w:val="22"/>
          <w:szCs w:val="22"/>
        </w:rPr>
        <w:t>Permitir que o usuário com perfil de administrador/Controlador visualize todos os lembretes por ele cadastrados;</w:t>
      </w:r>
    </w:p>
    <w:p w:rsidR="003451E3" w:rsidRDefault="003451E3" w:rsidP="00020667">
      <w:pPr>
        <w:pStyle w:val="Default"/>
        <w:numPr>
          <w:ilvl w:val="0"/>
          <w:numId w:val="130"/>
        </w:numPr>
        <w:spacing w:afterLines="50" w:after="120" w:line="240" w:lineRule="auto"/>
        <w:ind w:left="825" w:hanging="405"/>
        <w:jc w:val="both"/>
        <w:rPr>
          <w:sz w:val="22"/>
          <w:szCs w:val="22"/>
        </w:rPr>
      </w:pPr>
      <w:r>
        <w:rPr>
          <w:sz w:val="22"/>
          <w:szCs w:val="22"/>
        </w:rPr>
        <w:t>Permitir que cada pessoa vinculada a uma obrigação possa responder sua ação para esta obrigação, devendo o sistema possibilitar informar os campos de data da execução, Texto da providência/ação de execução, situação da execução;</w:t>
      </w:r>
    </w:p>
    <w:p w:rsidR="003451E3" w:rsidRDefault="003451E3" w:rsidP="00020667">
      <w:pPr>
        <w:pStyle w:val="Default"/>
        <w:numPr>
          <w:ilvl w:val="0"/>
          <w:numId w:val="130"/>
        </w:numPr>
        <w:spacing w:afterLines="50" w:after="120" w:line="240" w:lineRule="auto"/>
        <w:ind w:left="825" w:hanging="405"/>
        <w:jc w:val="both"/>
        <w:rPr>
          <w:sz w:val="22"/>
          <w:szCs w:val="22"/>
        </w:rPr>
      </w:pPr>
      <w:r>
        <w:rPr>
          <w:sz w:val="22"/>
          <w:szCs w:val="22"/>
        </w:rPr>
        <w:t>Não permitir aos usuários criar obrigações, a não ser os que possuírem perfil de Administrador/Controlador;</w:t>
      </w:r>
    </w:p>
    <w:p w:rsidR="003451E3" w:rsidRDefault="003451E3" w:rsidP="00020667">
      <w:pPr>
        <w:pStyle w:val="Default"/>
        <w:numPr>
          <w:ilvl w:val="0"/>
          <w:numId w:val="130"/>
        </w:numPr>
        <w:spacing w:afterLines="50" w:after="120" w:line="240" w:lineRule="auto"/>
        <w:ind w:left="825" w:hanging="405"/>
        <w:jc w:val="both"/>
        <w:rPr>
          <w:sz w:val="22"/>
          <w:szCs w:val="22"/>
        </w:rPr>
      </w:pPr>
      <w:r>
        <w:rPr>
          <w:sz w:val="22"/>
          <w:szCs w:val="22"/>
        </w:rPr>
        <w:t>Permitir que cada usuário visualize somente as obrigações a ele vinculadas.</w:t>
      </w:r>
    </w:p>
    <w:p w:rsidR="003451E3" w:rsidRDefault="003451E3" w:rsidP="00020667">
      <w:pPr>
        <w:pStyle w:val="Default"/>
        <w:numPr>
          <w:ilvl w:val="0"/>
          <w:numId w:val="130"/>
        </w:numPr>
        <w:spacing w:afterLines="50" w:after="120" w:line="240" w:lineRule="auto"/>
        <w:ind w:left="825" w:hanging="405"/>
        <w:jc w:val="both"/>
        <w:rPr>
          <w:sz w:val="22"/>
          <w:szCs w:val="22"/>
        </w:rPr>
      </w:pPr>
      <w:r>
        <w:rPr>
          <w:sz w:val="22"/>
          <w:szCs w:val="22"/>
        </w:rPr>
        <w:t>Permitir que os usuários com perfil Administrador/Controlador possam visualizar todas as Obrigações e respectivas respostas/ações de todos os usuários vinculados.</w:t>
      </w:r>
    </w:p>
    <w:p w:rsidR="003451E3" w:rsidRDefault="003451E3" w:rsidP="00020667">
      <w:pPr>
        <w:pStyle w:val="Default"/>
        <w:numPr>
          <w:ilvl w:val="0"/>
          <w:numId w:val="130"/>
        </w:numPr>
        <w:spacing w:afterLines="50" w:after="120" w:line="240" w:lineRule="auto"/>
        <w:ind w:left="825" w:hanging="405"/>
        <w:jc w:val="both"/>
        <w:rPr>
          <w:sz w:val="22"/>
          <w:szCs w:val="22"/>
        </w:rPr>
      </w:pPr>
      <w:r>
        <w:rPr>
          <w:sz w:val="22"/>
          <w:szCs w:val="22"/>
        </w:rPr>
        <w:t>Permitir que uma obrigação mude automaticamente seu status para CONCLUIDA, somente quando todos os usuários a ela vinculados responderem e encerrarem suas respostas.</w:t>
      </w:r>
    </w:p>
    <w:p w:rsidR="003451E3" w:rsidRDefault="003451E3" w:rsidP="00020667">
      <w:pPr>
        <w:pStyle w:val="Default"/>
        <w:numPr>
          <w:ilvl w:val="0"/>
          <w:numId w:val="130"/>
        </w:numPr>
        <w:spacing w:afterLines="50" w:after="120" w:line="240" w:lineRule="auto"/>
        <w:ind w:left="825" w:hanging="405"/>
        <w:jc w:val="both"/>
        <w:rPr>
          <w:sz w:val="22"/>
          <w:szCs w:val="22"/>
        </w:rPr>
      </w:pPr>
      <w:r>
        <w:rPr>
          <w:sz w:val="22"/>
          <w:szCs w:val="22"/>
        </w:rPr>
        <w:t>Possibilitar cadastrar Obrigações vinculando usuários a esta obrigação, porém permitir que no cadastro se escolha a obrigatoriedade ou não de resposta por parte do usuário.</w:t>
      </w:r>
    </w:p>
    <w:p w:rsidR="003451E3" w:rsidRDefault="003451E3" w:rsidP="00020667">
      <w:pPr>
        <w:pStyle w:val="Default"/>
        <w:numPr>
          <w:ilvl w:val="0"/>
          <w:numId w:val="130"/>
        </w:numPr>
        <w:spacing w:afterLines="50" w:after="120" w:line="240" w:lineRule="auto"/>
        <w:ind w:left="825" w:hanging="405"/>
        <w:jc w:val="both"/>
        <w:rPr>
          <w:sz w:val="22"/>
          <w:szCs w:val="22"/>
        </w:rPr>
      </w:pPr>
      <w:r>
        <w:rPr>
          <w:sz w:val="22"/>
          <w:szCs w:val="22"/>
        </w:rPr>
        <w:lastRenderedPageBreak/>
        <w:t>Permitir consultas de eventos com filtros de pesquisas por mês/ano, categoria do evento, usuário vinculado ao evento, status do evento.</w:t>
      </w:r>
    </w:p>
    <w:p w:rsidR="003451E3" w:rsidRDefault="003451E3" w:rsidP="00020667">
      <w:pPr>
        <w:pStyle w:val="Default"/>
        <w:numPr>
          <w:ilvl w:val="0"/>
          <w:numId w:val="130"/>
        </w:numPr>
        <w:spacing w:afterLines="50" w:after="120" w:line="240" w:lineRule="auto"/>
        <w:ind w:left="825" w:hanging="405"/>
        <w:jc w:val="both"/>
        <w:rPr>
          <w:sz w:val="22"/>
          <w:szCs w:val="22"/>
        </w:rPr>
      </w:pPr>
      <w:r>
        <w:rPr>
          <w:sz w:val="22"/>
          <w:szCs w:val="22"/>
        </w:rPr>
        <w:t>Na tela de consulta da Obrigação/Evento, deverá ser listado todas as informações relativas a obrigação, bem como as respostas e ações de todos os usuários para aquele evento, indicando se existe ou não pendências de respostas e quais usuários estão com pendências.</w:t>
      </w:r>
    </w:p>
    <w:p w:rsidR="003451E3" w:rsidRDefault="003451E3" w:rsidP="00020667">
      <w:pPr>
        <w:pStyle w:val="Default"/>
        <w:numPr>
          <w:ilvl w:val="0"/>
          <w:numId w:val="130"/>
        </w:numPr>
        <w:spacing w:afterLines="50" w:after="120" w:line="240" w:lineRule="auto"/>
        <w:ind w:left="825" w:hanging="405"/>
        <w:jc w:val="both"/>
        <w:rPr>
          <w:sz w:val="22"/>
          <w:szCs w:val="22"/>
        </w:rPr>
      </w:pPr>
      <w:r>
        <w:rPr>
          <w:sz w:val="22"/>
          <w:szCs w:val="22"/>
        </w:rPr>
        <w:t>Na tela de ações de registro do evento por parte do usuário, possibilitar visualizas as notificações do sistema já encaminhada para o respectivo evento, identificando (data, hora e encaminhamento (e-mail, notificações</w:t>
      </w:r>
      <w:r>
        <w:rPr>
          <w:i/>
          <w:iCs/>
          <w:sz w:val="22"/>
          <w:szCs w:val="22"/>
        </w:rPr>
        <w:t xml:space="preserve"> </w:t>
      </w:r>
      <w:proofErr w:type="spellStart"/>
      <w:r>
        <w:rPr>
          <w:i/>
          <w:iCs/>
          <w:sz w:val="22"/>
          <w:szCs w:val="22"/>
        </w:rPr>
        <w:t>popup</w:t>
      </w:r>
      <w:proofErr w:type="spellEnd"/>
      <w:r>
        <w:rPr>
          <w:sz w:val="22"/>
          <w:szCs w:val="22"/>
        </w:rPr>
        <w:t>)).</w:t>
      </w:r>
    </w:p>
    <w:p w:rsidR="003451E3" w:rsidRDefault="003451E3" w:rsidP="00020667">
      <w:pPr>
        <w:pStyle w:val="Default"/>
        <w:numPr>
          <w:ilvl w:val="0"/>
          <w:numId w:val="130"/>
        </w:numPr>
        <w:spacing w:afterLines="50" w:after="120" w:line="240" w:lineRule="auto"/>
        <w:ind w:left="825" w:hanging="405"/>
        <w:jc w:val="both"/>
        <w:rPr>
          <w:sz w:val="22"/>
          <w:szCs w:val="22"/>
        </w:rPr>
      </w:pPr>
      <w:r>
        <w:rPr>
          <w:sz w:val="22"/>
          <w:szCs w:val="22"/>
        </w:rPr>
        <w:t>Possuir funcionalidades para gerenciar notificações de eventos em atraso, possibilitando o encaminhamento de notificações por e-mail para os eventos selecionados.</w:t>
      </w:r>
    </w:p>
    <w:p w:rsidR="003451E3" w:rsidRDefault="003451E3" w:rsidP="00020667">
      <w:pPr>
        <w:spacing w:afterLines="50" w:after="120"/>
      </w:pPr>
    </w:p>
    <w:p w:rsidR="003451E3" w:rsidRDefault="003451E3" w:rsidP="00020667">
      <w:pPr>
        <w:pStyle w:val="PargrafodaLista1"/>
        <w:numPr>
          <w:ilvl w:val="1"/>
          <w:numId w:val="46"/>
        </w:numPr>
        <w:tabs>
          <w:tab w:val="left" w:pos="567"/>
        </w:tabs>
        <w:spacing w:afterLines="50" w:after="120"/>
        <w:jc w:val="both"/>
        <w:rPr>
          <w:rFonts w:ascii="Arial" w:hAnsi="Arial" w:cs="Arial"/>
          <w:b/>
          <w:bCs/>
          <w:sz w:val="22"/>
          <w:szCs w:val="22"/>
        </w:rPr>
      </w:pPr>
      <w:r>
        <w:rPr>
          <w:rFonts w:ascii="Arial" w:hAnsi="Arial" w:cs="Arial"/>
          <w:b/>
          <w:bCs/>
          <w:sz w:val="22"/>
          <w:szCs w:val="22"/>
        </w:rPr>
        <w:t>GESTÃO AUDITORIAS</w:t>
      </w:r>
    </w:p>
    <w:p w:rsidR="003451E3" w:rsidRDefault="003451E3" w:rsidP="00020667">
      <w:pPr>
        <w:pStyle w:val="PargrafodaLista1"/>
        <w:numPr>
          <w:ilvl w:val="2"/>
          <w:numId w:val="46"/>
        </w:numPr>
        <w:tabs>
          <w:tab w:val="clear" w:pos="709"/>
          <w:tab w:val="left" w:pos="720"/>
        </w:tabs>
        <w:spacing w:afterLines="50" w:after="120"/>
        <w:jc w:val="both"/>
        <w:rPr>
          <w:rFonts w:ascii="Arial" w:hAnsi="Arial" w:cs="Arial"/>
          <w:b/>
          <w:bCs/>
          <w:sz w:val="22"/>
          <w:szCs w:val="22"/>
        </w:rPr>
      </w:pPr>
      <w:r>
        <w:rPr>
          <w:rFonts w:ascii="Arial" w:hAnsi="Arial" w:cs="Arial"/>
          <w:b/>
          <w:bCs/>
          <w:sz w:val="22"/>
          <w:szCs w:val="22"/>
        </w:rPr>
        <w:t>Justificativa</w:t>
      </w:r>
    </w:p>
    <w:p w:rsidR="003451E3" w:rsidRDefault="003451E3" w:rsidP="00020667">
      <w:pPr>
        <w:tabs>
          <w:tab w:val="left" w:pos="480"/>
        </w:tabs>
        <w:spacing w:afterLines="50" w:after="120"/>
        <w:jc w:val="both"/>
      </w:pPr>
      <w:r>
        <w:rPr>
          <w:color w:val="000000"/>
        </w:rPr>
        <w:tab/>
        <w:t xml:space="preserve">A auditoria interna é o conjunto de técnicas que visa avaliar, de forma amostral, a gestão da Administração, pelos processos e resultados gerenciais, mediante a confrontação entre uma situação encontrada com um determinado critério técnico, operacional ou normativo. </w:t>
      </w:r>
    </w:p>
    <w:p w:rsidR="003451E3" w:rsidRDefault="003451E3" w:rsidP="00020667">
      <w:pPr>
        <w:spacing w:afterLines="50" w:after="120"/>
        <w:jc w:val="both"/>
        <w:rPr>
          <w:color w:val="000000"/>
        </w:rPr>
      </w:pPr>
      <w:r>
        <w:rPr>
          <w:color w:val="000000"/>
        </w:rPr>
        <w:t xml:space="preserve">Trata-se de um importante componente de controle das Corporações na busca da melhor alocação dos recursos do contribuinte, não só atuando para corrigir os desperdícios, as impropriedades/disfunções, a negligência e a omissão, mas, principalmente, antecipando-se a essas ocorrências, buscando garantir os resultados pretendidos, além de destacar os impactos e benefícios sociais advindos, em especial sob a dimensão da </w:t>
      </w:r>
      <w:proofErr w:type="spellStart"/>
      <w:r>
        <w:rPr>
          <w:color w:val="000000"/>
        </w:rPr>
        <w:t>eqüidade</w:t>
      </w:r>
      <w:proofErr w:type="spellEnd"/>
      <w:r>
        <w:rPr>
          <w:color w:val="000000"/>
        </w:rPr>
        <w:t xml:space="preserve">, intimamente ligada ao imperativo de justiça social. </w:t>
      </w:r>
    </w:p>
    <w:p w:rsidR="003451E3" w:rsidRDefault="003451E3" w:rsidP="00020667">
      <w:pPr>
        <w:spacing w:afterLines="50" w:after="120"/>
        <w:jc w:val="both"/>
        <w:rPr>
          <w:color w:val="000000"/>
        </w:rPr>
      </w:pPr>
      <w:r>
        <w:rPr>
          <w:color w:val="000000"/>
        </w:rPr>
        <w:t xml:space="preserve">Os trabalhos desenvolvidos pelo Órgão de Auditoria Interna objetivam, em última instância, a adequação da gestão de riscos operacionais, dos controles internos administrativos e do processo de governança corporativa, proporcionando uma razoável garantia de que tais processos funcionam de acordo com o planejado, fazendo recomendações para a melhoria das operações e processos, em termos de economicidade, eficiência, eficácia, efetividade e </w:t>
      </w:r>
      <w:proofErr w:type="spellStart"/>
      <w:r>
        <w:rPr>
          <w:color w:val="000000"/>
        </w:rPr>
        <w:t>eqüidade</w:t>
      </w:r>
      <w:proofErr w:type="spellEnd"/>
      <w:r>
        <w:rPr>
          <w:color w:val="000000"/>
        </w:rPr>
        <w:t xml:space="preserve"> do desempenho organizacional, bem como do cumprimento de normas e leis a que o Ente está submetido.</w:t>
      </w:r>
    </w:p>
    <w:p w:rsidR="003451E3" w:rsidRDefault="003451E3" w:rsidP="00020667">
      <w:pPr>
        <w:pStyle w:val="PargrafodaLista1"/>
        <w:spacing w:afterLines="50" w:after="120"/>
        <w:ind w:left="0"/>
        <w:jc w:val="both"/>
        <w:rPr>
          <w:rFonts w:ascii="Arial" w:hAnsi="Arial" w:cs="Arial"/>
          <w:b/>
          <w:sz w:val="22"/>
          <w:szCs w:val="22"/>
        </w:rPr>
      </w:pPr>
    </w:p>
    <w:p w:rsidR="003451E3" w:rsidRDefault="003451E3" w:rsidP="004A3579">
      <w:pPr>
        <w:pStyle w:val="Default"/>
        <w:numPr>
          <w:ilvl w:val="2"/>
          <w:numId w:val="46"/>
        </w:numPr>
        <w:jc w:val="both"/>
        <w:rPr>
          <w:b/>
          <w:bCs/>
          <w:sz w:val="22"/>
          <w:szCs w:val="22"/>
        </w:rPr>
      </w:pPr>
      <w:r>
        <w:rPr>
          <w:b/>
          <w:bCs/>
          <w:sz w:val="22"/>
          <w:szCs w:val="22"/>
        </w:rPr>
        <w:t>Funcionalidades</w:t>
      </w:r>
    </w:p>
    <w:p w:rsidR="003451E3" w:rsidRDefault="003451E3" w:rsidP="004A3579">
      <w:pPr>
        <w:pStyle w:val="Default"/>
        <w:numPr>
          <w:ilvl w:val="3"/>
          <w:numId w:val="46"/>
        </w:numPr>
        <w:tabs>
          <w:tab w:val="clear" w:pos="850"/>
          <w:tab w:val="left" w:pos="960"/>
        </w:tabs>
        <w:jc w:val="both"/>
        <w:rPr>
          <w:sz w:val="22"/>
          <w:szCs w:val="22"/>
        </w:rPr>
      </w:pPr>
      <w:r>
        <w:rPr>
          <w:sz w:val="22"/>
          <w:szCs w:val="22"/>
        </w:rPr>
        <w:t xml:space="preserve">Possuir integração com </w:t>
      </w:r>
      <w:proofErr w:type="gramStart"/>
      <w:r>
        <w:rPr>
          <w:sz w:val="22"/>
          <w:szCs w:val="22"/>
        </w:rPr>
        <w:t>os demais sistema</w:t>
      </w:r>
      <w:proofErr w:type="gramEnd"/>
      <w:r>
        <w:rPr>
          <w:sz w:val="22"/>
          <w:szCs w:val="22"/>
        </w:rPr>
        <w:t xml:space="preserve"> (Atos de Pessoal, Corregedoria, Obrigações), a partir de uma interface comum, compartilhando mesmo banco de dados e observando:</w:t>
      </w:r>
    </w:p>
    <w:p w:rsidR="003451E3" w:rsidRDefault="003451E3" w:rsidP="004A3579">
      <w:pPr>
        <w:pStyle w:val="Default"/>
        <w:numPr>
          <w:ilvl w:val="0"/>
          <w:numId w:val="131"/>
        </w:numPr>
        <w:tabs>
          <w:tab w:val="clear" w:pos="425"/>
          <w:tab w:val="left" w:pos="960"/>
        </w:tabs>
        <w:ind w:left="945" w:hanging="465"/>
        <w:jc w:val="both"/>
        <w:rPr>
          <w:sz w:val="22"/>
          <w:szCs w:val="22"/>
        </w:rPr>
      </w:pPr>
      <w:r>
        <w:rPr>
          <w:sz w:val="22"/>
          <w:szCs w:val="22"/>
        </w:rPr>
        <w:lastRenderedPageBreak/>
        <w:t>Cadastro de Entidades/Órgãos;</w:t>
      </w:r>
    </w:p>
    <w:p w:rsidR="003451E3" w:rsidRDefault="003451E3" w:rsidP="004A3579">
      <w:pPr>
        <w:pStyle w:val="Default"/>
        <w:numPr>
          <w:ilvl w:val="0"/>
          <w:numId w:val="131"/>
        </w:numPr>
        <w:tabs>
          <w:tab w:val="clear" w:pos="425"/>
          <w:tab w:val="left" w:pos="960"/>
        </w:tabs>
        <w:ind w:left="945" w:hanging="465"/>
        <w:jc w:val="both"/>
        <w:rPr>
          <w:sz w:val="22"/>
          <w:szCs w:val="22"/>
        </w:rPr>
      </w:pPr>
      <w:r>
        <w:rPr>
          <w:sz w:val="22"/>
          <w:szCs w:val="22"/>
        </w:rPr>
        <w:t>Cadastro de Usuários e Perfis de acesso;</w:t>
      </w:r>
    </w:p>
    <w:p w:rsidR="003451E3" w:rsidRDefault="003451E3" w:rsidP="004A3579">
      <w:pPr>
        <w:pStyle w:val="Default"/>
        <w:numPr>
          <w:ilvl w:val="0"/>
          <w:numId w:val="131"/>
        </w:numPr>
        <w:tabs>
          <w:tab w:val="clear" w:pos="425"/>
          <w:tab w:val="left" w:pos="960"/>
        </w:tabs>
        <w:ind w:left="945" w:hanging="465"/>
        <w:jc w:val="both"/>
        <w:rPr>
          <w:sz w:val="22"/>
          <w:szCs w:val="22"/>
        </w:rPr>
      </w:pPr>
      <w:r>
        <w:rPr>
          <w:sz w:val="22"/>
          <w:szCs w:val="22"/>
        </w:rPr>
        <w:t xml:space="preserve">Permitir parametrização de Servidor de encaminhamento de </w:t>
      </w:r>
      <w:proofErr w:type="spellStart"/>
      <w:r>
        <w:rPr>
          <w:sz w:val="22"/>
          <w:szCs w:val="22"/>
        </w:rPr>
        <w:t>email</w:t>
      </w:r>
      <w:proofErr w:type="spellEnd"/>
      <w:r>
        <w:rPr>
          <w:sz w:val="22"/>
          <w:szCs w:val="22"/>
        </w:rPr>
        <w:t xml:space="preserve"> (autenticação, </w:t>
      </w:r>
      <w:proofErr w:type="spellStart"/>
      <w:r>
        <w:rPr>
          <w:sz w:val="22"/>
          <w:szCs w:val="22"/>
        </w:rPr>
        <w:t>login</w:t>
      </w:r>
      <w:proofErr w:type="spellEnd"/>
      <w:r>
        <w:rPr>
          <w:sz w:val="22"/>
          <w:szCs w:val="22"/>
        </w:rPr>
        <w:t xml:space="preserve">, porta, servidor, </w:t>
      </w:r>
      <w:proofErr w:type="spellStart"/>
      <w:r>
        <w:rPr>
          <w:sz w:val="22"/>
          <w:szCs w:val="22"/>
        </w:rPr>
        <w:t>etc</w:t>
      </w:r>
      <w:proofErr w:type="spellEnd"/>
      <w:r>
        <w:rPr>
          <w:sz w:val="22"/>
          <w:szCs w:val="22"/>
        </w:rPr>
        <w:t>);</w:t>
      </w:r>
    </w:p>
    <w:p w:rsidR="003451E3" w:rsidRDefault="003451E3" w:rsidP="004A3579">
      <w:pPr>
        <w:pStyle w:val="Default"/>
        <w:numPr>
          <w:ilvl w:val="3"/>
          <w:numId w:val="46"/>
        </w:numPr>
        <w:tabs>
          <w:tab w:val="clear" w:pos="850"/>
          <w:tab w:val="left" w:pos="960"/>
        </w:tabs>
        <w:jc w:val="both"/>
        <w:rPr>
          <w:sz w:val="22"/>
          <w:szCs w:val="22"/>
        </w:rPr>
      </w:pPr>
      <w:r>
        <w:rPr>
          <w:sz w:val="22"/>
          <w:szCs w:val="22"/>
        </w:rPr>
        <w:t>Permitir criar e manter o Plano Anual de Atividades de Auditoria por de exercício e contendo as seguintes informações mínimas: Entidade/</w:t>
      </w:r>
      <w:proofErr w:type="spellStart"/>
      <w:r>
        <w:rPr>
          <w:sz w:val="22"/>
          <w:szCs w:val="22"/>
        </w:rPr>
        <w:t>Orgão</w:t>
      </w:r>
      <w:proofErr w:type="spellEnd"/>
      <w:r>
        <w:rPr>
          <w:sz w:val="22"/>
          <w:szCs w:val="22"/>
        </w:rPr>
        <w:t xml:space="preserve"> a ser auditada; Objeto e Objetivos da Atividade, avaliação de riscos, escopo do trabalho, tipo de auditoria (lista configurável); equipe de auditoria, equipe de supervisão; recomendações, horas previstas, período de trabalho;</w:t>
      </w:r>
    </w:p>
    <w:p w:rsidR="003451E3" w:rsidRDefault="003451E3" w:rsidP="004A3579">
      <w:pPr>
        <w:pStyle w:val="Default"/>
        <w:numPr>
          <w:ilvl w:val="3"/>
          <w:numId w:val="46"/>
        </w:numPr>
        <w:tabs>
          <w:tab w:val="clear" w:pos="850"/>
          <w:tab w:val="left" w:pos="960"/>
        </w:tabs>
        <w:jc w:val="both"/>
        <w:rPr>
          <w:sz w:val="22"/>
          <w:szCs w:val="22"/>
        </w:rPr>
      </w:pPr>
      <w:r>
        <w:rPr>
          <w:sz w:val="22"/>
          <w:szCs w:val="22"/>
        </w:rPr>
        <w:t>Permitir o registro de itens do plano de auditoria para “auditorias programadas ordinárias” e auditorias “extraordinárias;</w:t>
      </w:r>
    </w:p>
    <w:p w:rsidR="003451E3" w:rsidRDefault="003451E3" w:rsidP="004A3579">
      <w:pPr>
        <w:pStyle w:val="Default"/>
        <w:numPr>
          <w:ilvl w:val="3"/>
          <w:numId w:val="46"/>
        </w:numPr>
        <w:tabs>
          <w:tab w:val="clear" w:pos="850"/>
          <w:tab w:val="left" w:pos="960"/>
        </w:tabs>
        <w:jc w:val="both"/>
        <w:rPr>
          <w:sz w:val="22"/>
          <w:szCs w:val="22"/>
          <w:lang w:val="en-US"/>
        </w:rPr>
      </w:pPr>
      <w:r>
        <w:rPr>
          <w:sz w:val="22"/>
          <w:szCs w:val="22"/>
        </w:rPr>
        <w:t>Possibilitar a consulta do plano de auditoria por exercício, possibilitando a impressão em formato PDF e/ou exportação em formato XLS;</w:t>
      </w:r>
    </w:p>
    <w:p w:rsidR="003451E3" w:rsidRDefault="003451E3" w:rsidP="004A3579">
      <w:pPr>
        <w:pStyle w:val="Default"/>
        <w:numPr>
          <w:ilvl w:val="3"/>
          <w:numId w:val="46"/>
        </w:numPr>
        <w:tabs>
          <w:tab w:val="clear" w:pos="850"/>
          <w:tab w:val="left" w:pos="960"/>
        </w:tabs>
        <w:jc w:val="both"/>
        <w:rPr>
          <w:sz w:val="22"/>
          <w:szCs w:val="22"/>
          <w:lang w:val="en-US"/>
        </w:rPr>
      </w:pPr>
      <w:r>
        <w:rPr>
          <w:sz w:val="22"/>
          <w:szCs w:val="22"/>
        </w:rPr>
        <w:t>Permitir a Gestão e execução de auditorias considerando:</w:t>
      </w:r>
    </w:p>
    <w:p w:rsidR="003451E3" w:rsidRDefault="003451E3" w:rsidP="004A3579">
      <w:pPr>
        <w:pStyle w:val="Default"/>
        <w:numPr>
          <w:ilvl w:val="0"/>
          <w:numId w:val="132"/>
        </w:numPr>
        <w:tabs>
          <w:tab w:val="clear" w:pos="425"/>
          <w:tab w:val="left" w:pos="960"/>
        </w:tabs>
        <w:ind w:left="945" w:hanging="465"/>
        <w:jc w:val="both"/>
        <w:rPr>
          <w:sz w:val="22"/>
          <w:szCs w:val="22"/>
          <w:lang w:val="en-US"/>
        </w:rPr>
      </w:pPr>
      <w:r>
        <w:rPr>
          <w:sz w:val="22"/>
          <w:szCs w:val="22"/>
        </w:rPr>
        <w:t>Cadastrar e manter os processos de auditoria, vinculando-os ao Programa Anual de Auditoria;</w:t>
      </w:r>
    </w:p>
    <w:p w:rsidR="003451E3" w:rsidRDefault="003451E3" w:rsidP="004A3579">
      <w:pPr>
        <w:pStyle w:val="Default"/>
        <w:numPr>
          <w:ilvl w:val="0"/>
          <w:numId w:val="132"/>
        </w:numPr>
        <w:tabs>
          <w:tab w:val="clear" w:pos="425"/>
          <w:tab w:val="left" w:pos="960"/>
        </w:tabs>
        <w:ind w:left="945" w:hanging="465"/>
        <w:jc w:val="both"/>
        <w:rPr>
          <w:sz w:val="22"/>
          <w:szCs w:val="22"/>
          <w:lang w:val="en-US"/>
        </w:rPr>
      </w:pPr>
      <w:r>
        <w:rPr>
          <w:sz w:val="22"/>
          <w:szCs w:val="22"/>
        </w:rPr>
        <w:t>Permitir cadastrar processos de auditoria extraordinária independente de vinculação do plano anual.</w:t>
      </w:r>
    </w:p>
    <w:p w:rsidR="003451E3" w:rsidRDefault="003451E3" w:rsidP="004A3579">
      <w:pPr>
        <w:pStyle w:val="Default"/>
        <w:numPr>
          <w:ilvl w:val="0"/>
          <w:numId w:val="132"/>
        </w:numPr>
        <w:tabs>
          <w:tab w:val="clear" w:pos="425"/>
          <w:tab w:val="left" w:pos="960"/>
        </w:tabs>
        <w:ind w:left="945" w:hanging="465"/>
        <w:jc w:val="both"/>
        <w:rPr>
          <w:sz w:val="22"/>
          <w:szCs w:val="22"/>
          <w:lang w:val="en-US"/>
        </w:rPr>
      </w:pPr>
      <w:r>
        <w:rPr>
          <w:sz w:val="22"/>
          <w:szCs w:val="22"/>
        </w:rPr>
        <w:t>Ao cadastrar um processo o sistema deverá trazer as informações relativa ao Programa Anual de Auditoria vinculado, não permitindo alterações nestes campos;</w:t>
      </w:r>
    </w:p>
    <w:p w:rsidR="003451E3" w:rsidRDefault="003451E3" w:rsidP="004A3579">
      <w:pPr>
        <w:pStyle w:val="Default"/>
        <w:numPr>
          <w:ilvl w:val="0"/>
          <w:numId w:val="132"/>
        </w:numPr>
        <w:tabs>
          <w:tab w:val="clear" w:pos="425"/>
          <w:tab w:val="left" w:pos="960"/>
        </w:tabs>
        <w:ind w:left="945" w:hanging="465"/>
        <w:jc w:val="both"/>
        <w:rPr>
          <w:sz w:val="22"/>
          <w:szCs w:val="22"/>
          <w:lang w:val="en-US"/>
        </w:rPr>
      </w:pPr>
      <w:r>
        <w:rPr>
          <w:sz w:val="22"/>
          <w:szCs w:val="22"/>
        </w:rPr>
        <w:t xml:space="preserve">Possibilitar informar os demais </w:t>
      </w:r>
      <w:proofErr w:type="gramStart"/>
      <w:r>
        <w:rPr>
          <w:sz w:val="22"/>
          <w:szCs w:val="22"/>
        </w:rPr>
        <w:t>dados relativo</w:t>
      </w:r>
      <w:proofErr w:type="gramEnd"/>
      <w:r>
        <w:rPr>
          <w:sz w:val="22"/>
          <w:szCs w:val="22"/>
        </w:rPr>
        <w:t xml:space="preserve"> ao processo de auditoria, possibilitando a manutenção dos dados de equipe de auditores e data de início da auditoria, bem como os demais campos complementares do cadastro do processo de auditoria;</w:t>
      </w:r>
    </w:p>
    <w:p w:rsidR="003451E3" w:rsidRDefault="003451E3" w:rsidP="004A3579">
      <w:pPr>
        <w:pStyle w:val="Default"/>
        <w:numPr>
          <w:ilvl w:val="0"/>
          <w:numId w:val="132"/>
        </w:numPr>
        <w:tabs>
          <w:tab w:val="clear" w:pos="425"/>
          <w:tab w:val="left" w:pos="960"/>
        </w:tabs>
        <w:ind w:left="945" w:hanging="465"/>
        <w:jc w:val="both"/>
        <w:rPr>
          <w:sz w:val="22"/>
          <w:szCs w:val="22"/>
          <w:lang w:val="en-US"/>
        </w:rPr>
      </w:pPr>
      <w:r>
        <w:rPr>
          <w:sz w:val="22"/>
          <w:szCs w:val="22"/>
        </w:rPr>
        <w:t>Mostrar em consulta, lista de processos com os respectivos status (aberto, em andamento, concluído)</w:t>
      </w:r>
    </w:p>
    <w:p w:rsidR="003451E3" w:rsidRDefault="003451E3" w:rsidP="004A3579">
      <w:pPr>
        <w:pStyle w:val="Default"/>
        <w:numPr>
          <w:ilvl w:val="0"/>
          <w:numId w:val="132"/>
        </w:numPr>
        <w:tabs>
          <w:tab w:val="clear" w:pos="425"/>
          <w:tab w:val="left" w:pos="960"/>
        </w:tabs>
        <w:ind w:left="945" w:hanging="465"/>
        <w:jc w:val="both"/>
        <w:rPr>
          <w:sz w:val="22"/>
          <w:szCs w:val="22"/>
          <w:lang w:val="en-US"/>
        </w:rPr>
      </w:pPr>
      <w:r>
        <w:rPr>
          <w:sz w:val="22"/>
          <w:szCs w:val="22"/>
        </w:rPr>
        <w:t xml:space="preserve">Permitir imprimir relação dos processos de auditoria em formato </w:t>
      </w:r>
      <w:proofErr w:type="spellStart"/>
      <w:r>
        <w:rPr>
          <w:sz w:val="22"/>
          <w:szCs w:val="22"/>
        </w:rPr>
        <w:t>pdf</w:t>
      </w:r>
      <w:proofErr w:type="spellEnd"/>
      <w:r>
        <w:rPr>
          <w:sz w:val="22"/>
          <w:szCs w:val="22"/>
        </w:rPr>
        <w:t xml:space="preserve"> e/ou exportar em formato </w:t>
      </w:r>
      <w:proofErr w:type="spellStart"/>
      <w:r>
        <w:rPr>
          <w:sz w:val="22"/>
          <w:szCs w:val="22"/>
        </w:rPr>
        <w:t>xls</w:t>
      </w:r>
      <w:proofErr w:type="spellEnd"/>
      <w:r>
        <w:rPr>
          <w:sz w:val="22"/>
          <w:szCs w:val="22"/>
        </w:rPr>
        <w:t>;</w:t>
      </w:r>
    </w:p>
    <w:p w:rsidR="003451E3" w:rsidRDefault="003451E3" w:rsidP="004A3579">
      <w:pPr>
        <w:pStyle w:val="Default"/>
        <w:numPr>
          <w:ilvl w:val="0"/>
          <w:numId w:val="132"/>
        </w:numPr>
        <w:tabs>
          <w:tab w:val="clear" w:pos="425"/>
          <w:tab w:val="left" w:pos="960"/>
        </w:tabs>
        <w:ind w:left="945" w:hanging="465"/>
        <w:jc w:val="both"/>
        <w:rPr>
          <w:sz w:val="22"/>
          <w:szCs w:val="22"/>
          <w:lang w:val="en-US"/>
        </w:rPr>
      </w:pPr>
      <w:r>
        <w:rPr>
          <w:sz w:val="22"/>
          <w:szCs w:val="22"/>
        </w:rPr>
        <w:t>Permitir criar e manter Etapas para cada processo, definindo o fluxo individualizado por processo em funções das Etapas criadas.</w:t>
      </w:r>
    </w:p>
    <w:p w:rsidR="003451E3" w:rsidRDefault="003451E3" w:rsidP="004A3579">
      <w:pPr>
        <w:pStyle w:val="Default"/>
        <w:numPr>
          <w:ilvl w:val="0"/>
          <w:numId w:val="132"/>
        </w:numPr>
        <w:tabs>
          <w:tab w:val="clear" w:pos="425"/>
          <w:tab w:val="left" w:pos="960"/>
        </w:tabs>
        <w:ind w:left="945" w:hanging="465"/>
        <w:jc w:val="both"/>
        <w:rPr>
          <w:sz w:val="22"/>
          <w:szCs w:val="22"/>
          <w:lang w:val="en-US"/>
        </w:rPr>
      </w:pPr>
      <w:r>
        <w:rPr>
          <w:sz w:val="22"/>
          <w:szCs w:val="22"/>
        </w:rPr>
        <w:lastRenderedPageBreak/>
        <w:t>Permitir criar e manter Atividades para cada Etapa, informando além da descrição da atividade os itens de controle;</w:t>
      </w:r>
    </w:p>
    <w:p w:rsidR="003451E3" w:rsidRDefault="003451E3" w:rsidP="004A3579">
      <w:pPr>
        <w:pStyle w:val="Default"/>
        <w:numPr>
          <w:ilvl w:val="0"/>
          <w:numId w:val="132"/>
        </w:numPr>
        <w:tabs>
          <w:tab w:val="clear" w:pos="425"/>
          <w:tab w:val="left" w:pos="960"/>
        </w:tabs>
        <w:ind w:left="945" w:hanging="465"/>
        <w:jc w:val="both"/>
        <w:rPr>
          <w:sz w:val="22"/>
          <w:szCs w:val="22"/>
          <w:lang w:val="en-US"/>
        </w:rPr>
      </w:pPr>
      <w:r>
        <w:rPr>
          <w:sz w:val="22"/>
          <w:szCs w:val="22"/>
        </w:rPr>
        <w:t>Permitir anexar arquivos na execução da etapa</w:t>
      </w:r>
    </w:p>
    <w:p w:rsidR="003451E3" w:rsidRDefault="003451E3" w:rsidP="004A3579">
      <w:pPr>
        <w:pStyle w:val="Default"/>
        <w:numPr>
          <w:ilvl w:val="0"/>
          <w:numId w:val="132"/>
        </w:numPr>
        <w:tabs>
          <w:tab w:val="clear" w:pos="425"/>
          <w:tab w:val="left" w:pos="960"/>
        </w:tabs>
        <w:ind w:left="945" w:hanging="465"/>
        <w:jc w:val="both"/>
        <w:rPr>
          <w:sz w:val="22"/>
          <w:szCs w:val="22"/>
          <w:lang w:val="en-US"/>
        </w:rPr>
      </w:pPr>
      <w:r>
        <w:rPr>
          <w:sz w:val="22"/>
          <w:szCs w:val="22"/>
        </w:rPr>
        <w:t>Permitir informar um ou mais responsável por atividade;</w:t>
      </w:r>
    </w:p>
    <w:p w:rsidR="003451E3" w:rsidRDefault="003451E3" w:rsidP="004A3579">
      <w:pPr>
        <w:pStyle w:val="Default"/>
        <w:numPr>
          <w:ilvl w:val="0"/>
          <w:numId w:val="132"/>
        </w:numPr>
        <w:tabs>
          <w:tab w:val="clear" w:pos="425"/>
          <w:tab w:val="left" w:pos="960"/>
        </w:tabs>
        <w:ind w:left="945" w:hanging="465"/>
        <w:jc w:val="both"/>
        <w:rPr>
          <w:sz w:val="22"/>
          <w:szCs w:val="22"/>
          <w:lang w:val="en-US"/>
        </w:rPr>
      </w:pPr>
      <w:r>
        <w:rPr>
          <w:sz w:val="22"/>
          <w:szCs w:val="22"/>
        </w:rPr>
        <w:t>Permitir colocar um ou mais anexos na atividade;</w:t>
      </w:r>
    </w:p>
    <w:p w:rsidR="003451E3" w:rsidRDefault="003451E3" w:rsidP="004A3579">
      <w:pPr>
        <w:pStyle w:val="Default"/>
        <w:numPr>
          <w:ilvl w:val="0"/>
          <w:numId w:val="132"/>
        </w:numPr>
        <w:tabs>
          <w:tab w:val="clear" w:pos="425"/>
          <w:tab w:val="left" w:pos="960"/>
        </w:tabs>
        <w:ind w:left="945" w:hanging="465"/>
        <w:jc w:val="both"/>
        <w:rPr>
          <w:sz w:val="22"/>
          <w:szCs w:val="22"/>
          <w:lang w:val="en-US"/>
        </w:rPr>
      </w:pPr>
      <w:r>
        <w:rPr>
          <w:sz w:val="22"/>
          <w:szCs w:val="22"/>
        </w:rPr>
        <w:t>Permitir criar uma ou mais ocorrências por atividade;</w:t>
      </w:r>
    </w:p>
    <w:p w:rsidR="003451E3" w:rsidRDefault="003451E3" w:rsidP="004A3579">
      <w:pPr>
        <w:pStyle w:val="Default"/>
        <w:numPr>
          <w:ilvl w:val="0"/>
          <w:numId w:val="132"/>
        </w:numPr>
        <w:tabs>
          <w:tab w:val="clear" w:pos="425"/>
          <w:tab w:val="left" w:pos="960"/>
        </w:tabs>
        <w:ind w:left="945" w:hanging="465"/>
        <w:jc w:val="both"/>
        <w:rPr>
          <w:sz w:val="22"/>
          <w:szCs w:val="22"/>
          <w:lang w:val="en-US"/>
        </w:rPr>
      </w:pPr>
      <w:r>
        <w:rPr>
          <w:sz w:val="22"/>
          <w:szCs w:val="22"/>
        </w:rPr>
        <w:t>Permitir mudança de status da atividade de acordo com lista pré-definida e customizável no sistema;</w:t>
      </w:r>
    </w:p>
    <w:p w:rsidR="003451E3" w:rsidRDefault="003451E3" w:rsidP="004A3579">
      <w:pPr>
        <w:pStyle w:val="Default"/>
        <w:numPr>
          <w:ilvl w:val="0"/>
          <w:numId w:val="132"/>
        </w:numPr>
        <w:tabs>
          <w:tab w:val="clear" w:pos="425"/>
          <w:tab w:val="left" w:pos="960"/>
        </w:tabs>
        <w:ind w:left="945" w:hanging="465"/>
        <w:jc w:val="both"/>
        <w:rPr>
          <w:sz w:val="22"/>
          <w:szCs w:val="22"/>
          <w:lang w:val="en-US"/>
        </w:rPr>
      </w:pPr>
      <w:r>
        <w:rPr>
          <w:sz w:val="22"/>
          <w:szCs w:val="22"/>
        </w:rPr>
        <w:t>Controle de encerramento automático da Etapa pela conclusão das Atividades;</w:t>
      </w:r>
    </w:p>
    <w:p w:rsidR="003451E3" w:rsidRDefault="003451E3" w:rsidP="004A3579">
      <w:pPr>
        <w:pStyle w:val="Default"/>
        <w:numPr>
          <w:ilvl w:val="0"/>
          <w:numId w:val="132"/>
        </w:numPr>
        <w:tabs>
          <w:tab w:val="clear" w:pos="425"/>
          <w:tab w:val="left" w:pos="960"/>
        </w:tabs>
        <w:ind w:left="945" w:hanging="465"/>
        <w:jc w:val="both"/>
        <w:rPr>
          <w:sz w:val="22"/>
          <w:szCs w:val="22"/>
          <w:lang w:val="en-US"/>
        </w:rPr>
      </w:pPr>
      <w:r>
        <w:rPr>
          <w:sz w:val="22"/>
          <w:szCs w:val="22"/>
        </w:rPr>
        <w:t>Permitir consulta de Etapas com destaque do Status (aberta, em andamento, Encerrada), bem como para cada etapa a lista das atividades e seus respectivos status;</w:t>
      </w:r>
    </w:p>
    <w:p w:rsidR="003451E3" w:rsidRDefault="003451E3" w:rsidP="004A3579">
      <w:pPr>
        <w:pStyle w:val="Default"/>
        <w:numPr>
          <w:ilvl w:val="0"/>
          <w:numId w:val="132"/>
        </w:numPr>
        <w:tabs>
          <w:tab w:val="clear" w:pos="425"/>
          <w:tab w:val="left" w:pos="960"/>
        </w:tabs>
        <w:ind w:left="945" w:hanging="465"/>
        <w:jc w:val="both"/>
        <w:rPr>
          <w:sz w:val="22"/>
          <w:szCs w:val="22"/>
          <w:lang w:val="en-US"/>
        </w:rPr>
      </w:pPr>
      <w:r>
        <w:rPr>
          <w:sz w:val="22"/>
          <w:szCs w:val="22"/>
        </w:rPr>
        <w:t xml:space="preserve">Na execução a atividade permitir informar além do status da atividade, </w:t>
      </w:r>
      <w:proofErr w:type="gramStart"/>
      <w:r>
        <w:rPr>
          <w:sz w:val="22"/>
          <w:szCs w:val="22"/>
        </w:rPr>
        <w:t>informações relativo</w:t>
      </w:r>
      <w:proofErr w:type="gramEnd"/>
      <w:r>
        <w:rPr>
          <w:sz w:val="22"/>
          <w:szCs w:val="22"/>
        </w:rPr>
        <w:t xml:space="preserve"> a conformidade, justificativa, evidências e recomendações.</w:t>
      </w:r>
    </w:p>
    <w:p w:rsidR="003451E3" w:rsidRDefault="003451E3" w:rsidP="004A3579">
      <w:pPr>
        <w:pStyle w:val="Default"/>
        <w:numPr>
          <w:ilvl w:val="0"/>
          <w:numId w:val="132"/>
        </w:numPr>
        <w:tabs>
          <w:tab w:val="clear" w:pos="425"/>
          <w:tab w:val="left" w:pos="960"/>
        </w:tabs>
        <w:ind w:left="945" w:hanging="465"/>
        <w:jc w:val="both"/>
        <w:rPr>
          <w:sz w:val="22"/>
          <w:szCs w:val="22"/>
          <w:lang w:val="en-US"/>
        </w:rPr>
      </w:pPr>
      <w:r>
        <w:rPr>
          <w:sz w:val="22"/>
          <w:szCs w:val="22"/>
        </w:rPr>
        <w:t>Permitir na execução da atividade, criar ocorrências cronológica, podendo anexar a cada ocorrência um ou mais anexos.</w:t>
      </w:r>
    </w:p>
    <w:p w:rsidR="003451E3" w:rsidRDefault="003451E3" w:rsidP="004A3579">
      <w:pPr>
        <w:pStyle w:val="Default"/>
        <w:numPr>
          <w:ilvl w:val="0"/>
          <w:numId w:val="132"/>
        </w:numPr>
        <w:tabs>
          <w:tab w:val="clear" w:pos="425"/>
          <w:tab w:val="left" w:pos="960"/>
        </w:tabs>
        <w:ind w:left="945" w:hanging="465"/>
        <w:jc w:val="both"/>
        <w:rPr>
          <w:sz w:val="22"/>
          <w:szCs w:val="22"/>
          <w:lang w:val="en-US"/>
        </w:rPr>
      </w:pPr>
      <w:r>
        <w:rPr>
          <w:sz w:val="22"/>
          <w:szCs w:val="22"/>
        </w:rPr>
        <w:t>Permitir o cadastro de Eventos (Comentários e/ou E-mails) para cada processo de auditoria.</w:t>
      </w:r>
    </w:p>
    <w:p w:rsidR="003451E3" w:rsidRDefault="003451E3" w:rsidP="004A3579">
      <w:pPr>
        <w:pStyle w:val="Default"/>
        <w:numPr>
          <w:ilvl w:val="0"/>
          <w:numId w:val="132"/>
        </w:numPr>
        <w:tabs>
          <w:tab w:val="clear" w:pos="425"/>
          <w:tab w:val="left" w:pos="960"/>
        </w:tabs>
        <w:ind w:left="945" w:hanging="465"/>
        <w:rPr>
          <w:sz w:val="22"/>
          <w:szCs w:val="22"/>
          <w:lang w:val="en-US"/>
        </w:rPr>
      </w:pPr>
      <w:r>
        <w:rPr>
          <w:sz w:val="22"/>
          <w:szCs w:val="22"/>
        </w:rPr>
        <w:t>Consultar os eventos criados, podendo a partir da consulta:</w:t>
      </w:r>
    </w:p>
    <w:p w:rsidR="003451E3" w:rsidRDefault="003451E3" w:rsidP="004A3579">
      <w:pPr>
        <w:pStyle w:val="Default"/>
        <w:numPr>
          <w:ilvl w:val="0"/>
          <w:numId w:val="133"/>
        </w:numPr>
        <w:tabs>
          <w:tab w:val="clear" w:pos="425"/>
          <w:tab w:val="left" w:pos="960"/>
          <w:tab w:val="left" w:pos="1680"/>
        </w:tabs>
        <w:ind w:leftChars="500" w:left="1578" w:hanging="478"/>
        <w:rPr>
          <w:sz w:val="22"/>
          <w:szCs w:val="22"/>
          <w:lang w:val="en-US"/>
        </w:rPr>
      </w:pPr>
      <w:r>
        <w:rPr>
          <w:sz w:val="22"/>
          <w:szCs w:val="22"/>
        </w:rPr>
        <w:t>Responder um comentário;</w:t>
      </w:r>
    </w:p>
    <w:p w:rsidR="003451E3" w:rsidRDefault="003451E3" w:rsidP="004A3579">
      <w:pPr>
        <w:pStyle w:val="Default"/>
        <w:numPr>
          <w:ilvl w:val="0"/>
          <w:numId w:val="133"/>
        </w:numPr>
        <w:tabs>
          <w:tab w:val="clear" w:pos="425"/>
          <w:tab w:val="left" w:pos="960"/>
          <w:tab w:val="left" w:pos="1680"/>
        </w:tabs>
        <w:ind w:leftChars="500" w:left="1578" w:hanging="478"/>
        <w:rPr>
          <w:sz w:val="22"/>
          <w:szCs w:val="22"/>
          <w:lang w:val="en-US"/>
        </w:rPr>
      </w:pPr>
      <w:r>
        <w:rPr>
          <w:sz w:val="22"/>
          <w:szCs w:val="22"/>
        </w:rPr>
        <w:t>Editar o comentário (somente o proprietário);</w:t>
      </w:r>
    </w:p>
    <w:p w:rsidR="003451E3" w:rsidRDefault="003451E3" w:rsidP="004A3579">
      <w:pPr>
        <w:pStyle w:val="Default"/>
        <w:numPr>
          <w:ilvl w:val="0"/>
          <w:numId w:val="133"/>
        </w:numPr>
        <w:tabs>
          <w:tab w:val="clear" w:pos="425"/>
          <w:tab w:val="left" w:pos="960"/>
          <w:tab w:val="left" w:pos="1680"/>
        </w:tabs>
        <w:ind w:leftChars="500" w:left="1578" w:hanging="478"/>
        <w:rPr>
          <w:sz w:val="22"/>
          <w:szCs w:val="22"/>
          <w:lang w:val="en-US"/>
        </w:rPr>
      </w:pPr>
      <w:r>
        <w:rPr>
          <w:sz w:val="22"/>
          <w:szCs w:val="22"/>
        </w:rPr>
        <w:t xml:space="preserve">Visualizar o </w:t>
      </w:r>
      <w:proofErr w:type="spellStart"/>
      <w:r>
        <w:rPr>
          <w:sz w:val="22"/>
          <w:szCs w:val="22"/>
        </w:rPr>
        <w:t>email</w:t>
      </w:r>
      <w:proofErr w:type="spellEnd"/>
      <w:r>
        <w:rPr>
          <w:sz w:val="22"/>
          <w:szCs w:val="22"/>
        </w:rPr>
        <w:t xml:space="preserve"> encaminhado;</w:t>
      </w:r>
    </w:p>
    <w:p w:rsidR="003451E3" w:rsidRDefault="003451E3" w:rsidP="004A3579">
      <w:pPr>
        <w:pStyle w:val="Default"/>
        <w:numPr>
          <w:ilvl w:val="0"/>
          <w:numId w:val="133"/>
        </w:numPr>
        <w:tabs>
          <w:tab w:val="clear" w:pos="425"/>
          <w:tab w:val="left" w:pos="960"/>
          <w:tab w:val="left" w:pos="1680"/>
        </w:tabs>
        <w:ind w:leftChars="500" w:left="1578" w:hanging="478"/>
        <w:rPr>
          <w:sz w:val="22"/>
          <w:szCs w:val="22"/>
          <w:lang w:val="en-US"/>
        </w:rPr>
      </w:pPr>
      <w:r>
        <w:rPr>
          <w:sz w:val="22"/>
          <w:szCs w:val="22"/>
        </w:rPr>
        <w:t>Criar ocorrências no e-mail encaminhado, bem como anexar arquivos.</w:t>
      </w:r>
    </w:p>
    <w:p w:rsidR="003451E3" w:rsidRDefault="003451E3" w:rsidP="004A3579">
      <w:pPr>
        <w:pStyle w:val="Default"/>
        <w:numPr>
          <w:ilvl w:val="0"/>
          <w:numId w:val="132"/>
        </w:numPr>
        <w:tabs>
          <w:tab w:val="clear" w:pos="425"/>
          <w:tab w:val="left" w:pos="960"/>
        </w:tabs>
        <w:ind w:left="945" w:hanging="465"/>
        <w:jc w:val="both"/>
        <w:rPr>
          <w:sz w:val="22"/>
          <w:szCs w:val="22"/>
          <w:lang w:val="en-US"/>
        </w:rPr>
      </w:pPr>
      <w:r>
        <w:rPr>
          <w:sz w:val="22"/>
          <w:szCs w:val="22"/>
        </w:rPr>
        <w:t xml:space="preserve">Possuir interface para agrupar as não conformidades encontradas na execução das Etapas do projeto de forma a permitir informar as recomendações para cada não conformidade por atividade, bem como permitir informar também recomendações para uma Etapa especifica ou para o Processo como um todo. </w:t>
      </w:r>
    </w:p>
    <w:p w:rsidR="003451E3" w:rsidRDefault="003451E3" w:rsidP="004A3579">
      <w:pPr>
        <w:pStyle w:val="Default"/>
        <w:numPr>
          <w:ilvl w:val="0"/>
          <w:numId w:val="132"/>
        </w:numPr>
        <w:tabs>
          <w:tab w:val="clear" w:pos="425"/>
          <w:tab w:val="left" w:pos="960"/>
        </w:tabs>
        <w:ind w:left="945" w:hanging="465"/>
        <w:jc w:val="both"/>
        <w:rPr>
          <w:sz w:val="22"/>
          <w:szCs w:val="22"/>
          <w:lang w:val="en-US"/>
        </w:rPr>
      </w:pPr>
      <w:r>
        <w:rPr>
          <w:sz w:val="22"/>
          <w:szCs w:val="22"/>
        </w:rPr>
        <w:t>Disponibilizar interface para informar a conclusão do processo, e respectiva data de encerramento.</w:t>
      </w:r>
    </w:p>
    <w:p w:rsidR="003451E3" w:rsidRDefault="003451E3" w:rsidP="004A3579">
      <w:pPr>
        <w:pStyle w:val="Default"/>
        <w:numPr>
          <w:ilvl w:val="0"/>
          <w:numId w:val="132"/>
        </w:numPr>
        <w:tabs>
          <w:tab w:val="clear" w:pos="425"/>
          <w:tab w:val="left" w:pos="960"/>
        </w:tabs>
        <w:ind w:left="945" w:hanging="465"/>
        <w:jc w:val="both"/>
        <w:rPr>
          <w:sz w:val="22"/>
          <w:szCs w:val="22"/>
          <w:lang w:val="en-US"/>
        </w:rPr>
      </w:pPr>
      <w:r>
        <w:rPr>
          <w:sz w:val="22"/>
          <w:szCs w:val="22"/>
        </w:rPr>
        <w:lastRenderedPageBreak/>
        <w:t>Observar que um processo encerrado não poderá mais ser permitido alterações complementares.</w:t>
      </w:r>
    </w:p>
    <w:p w:rsidR="003451E3" w:rsidRDefault="003451E3" w:rsidP="004A3579">
      <w:pPr>
        <w:pStyle w:val="Default"/>
        <w:numPr>
          <w:ilvl w:val="0"/>
          <w:numId w:val="132"/>
        </w:numPr>
        <w:tabs>
          <w:tab w:val="clear" w:pos="425"/>
          <w:tab w:val="left" w:pos="960"/>
        </w:tabs>
        <w:ind w:left="945" w:hanging="465"/>
        <w:jc w:val="both"/>
        <w:rPr>
          <w:sz w:val="22"/>
          <w:szCs w:val="22"/>
          <w:lang w:val="en-US"/>
        </w:rPr>
      </w:pPr>
      <w:r>
        <w:rPr>
          <w:sz w:val="22"/>
          <w:szCs w:val="22"/>
        </w:rPr>
        <w:t>Possibilitar ao administrador reabrir um processo encerrado.</w:t>
      </w:r>
    </w:p>
    <w:p w:rsidR="003451E3" w:rsidRDefault="003451E3" w:rsidP="004A3579">
      <w:pPr>
        <w:pStyle w:val="Default"/>
        <w:numPr>
          <w:ilvl w:val="0"/>
          <w:numId w:val="132"/>
        </w:numPr>
        <w:tabs>
          <w:tab w:val="clear" w:pos="425"/>
          <w:tab w:val="left" w:pos="960"/>
        </w:tabs>
        <w:ind w:left="945" w:hanging="465"/>
        <w:jc w:val="both"/>
      </w:pPr>
      <w:r>
        <w:rPr>
          <w:sz w:val="22"/>
          <w:szCs w:val="22"/>
        </w:rPr>
        <w:t>Possuir painel para mostrar os processos e as atividades de cada usuário auditor, sendo que cada auditor terá acesso nesse painel somente as atividades a ele vinculada.</w:t>
      </w:r>
    </w:p>
    <w:p w:rsidR="003451E3" w:rsidRDefault="003451E3" w:rsidP="003451E3"/>
    <w:p w:rsidR="003451E3" w:rsidRDefault="003451E3" w:rsidP="003451E3">
      <w:pPr>
        <w:pStyle w:val="PargrafodaLista1"/>
        <w:ind w:left="0"/>
        <w:jc w:val="both"/>
        <w:rPr>
          <w:rFonts w:ascii="Arial" w:hAnsi="Arial" w:cs="Arial"/>
          <w:bCs/>
          <w:sz w:val="22"/>
          <w:szCs w:val="22"/>
        </w:rPr>
      </w:pPr>
    </w:p>
    <w:p w:rsidR="003451E3" w:rsidRDefault="003451E3" w:rsidP="004A3579">
      <w:pPr>
        <w:pStyle w:val="PargrafodaLista1"/>
        <w:numPr>
          <w:ilvl w:val="0"/>
          <w:numId w:val="46"/>
        </w:numPr>
        <w:tabs>
          <w:tab w:val="clear" w:pos="425"/>
          <w:tab w:val="left" w:pos="567"/>
        </w:tabs>
        <w:spacing w:after="120"/>
        <w:jc w:val="both"/>
        <w:rPr>
          <w:rFonts w:ascii="Arial" w:hAnsi="Arial" w:cs="Arial"/>
          <w:b/>
          <w:bCs/>
          <w:sz w:val="22"/>
          <w:szCs w:val="22"/>
          <w:lang w:val="en-US"/>
        </w:rPr>
      </w:pPr>
      <w:r>
        <w:rPr>
          <w:rFonts w:ascii="Arial" w:hAnsi="Arial" w:cs="Arial"/>
          <w:b/>
          <w:bCs/>
          <w:sz w:val="22"/>
          <w:szCs w:val="22"/>
        </w:rPr>
        <w:t>IMPLANTAÇÃO DOS SISTEMAS</w:t>
      </w:r>
    </w:p>
    <w:p w:rsidR="003451E3" w:rsidRDefault="003451E3" w:rsidP="003451E3">
      <w:pPr>
        <w:pStyle w:val="PargrafodaLista1"/>
        <w:tabs>
          <w:tab w:val="left" w:pos="567"/>
        </w:tabs>
        <w:spacing w:after="120"/>
        <w:ind w:left="0"/>
        <w:jc w:val="both"/>
        <w:rPr>
          <w:rFonts w:ascii="Arial" w:hAnsi="Arial" w:cs="Arial"/>
          <w:b/>
          <w:bCs/>
          <w:sz w:val="22"/>
          <w:szCs w:val="22"/>
          <w:lang w:val="en-US"/>
        </w:rPr>
      </w:pPr>
    </w:p>
    <w:p w:rsidR="003451E3" w:rsidRDefault="003451E3" w:rsidP="004A3579">
      <w:pPr>
        <w:pStyle w:val="PargrafodaLista1"/>
        <w:numPr>
          <w:ilvl w:val="1"/>
          <w:numId w:val="46"/>
        </w:numPr>
        <w:tabs>
          <w:tab w:val="left" w:pos="567"/>
        </w:tabs>
        <w:spacing w:after="120"/>
        <w:jc w:val="both"/>
        <w:rPr>
          <w:rFonts w:ascii="Arial" w:hAnsi="Arial" w:cs="Arial"/>
          <w:sz w:val="22"/>
          <w:szCs w:val="22"/>
          <w:lang w:val="en-US"/>
        </w:rPr>
      </w:pPr>
      <w:r>
        <w:rPr>
          <w:rFonts w:ascii="Arial" w:hAnsi="Arial" w:cs="Arial"/>
          <w:sz w:val="22"/>
          <w:szCs w:val="22"/>
        </w:rPr>
        <w:t>A implantação deverá ser realizada considerando a data de assinatura do Contrato, conforme as condições contratadas e observando o seguinte cronograma:</w:t>
      </w:r>
    </w:p>
    <w:p w:rsidR="003451E3" w:rsidRDefault="003451E3" w:rsidP="004A3579">
      <w:pPr>
        <w:pStyle w:val="Padro"/>
        <w:numPr>
          <w:ilvl w:val="0"/>
          <w:numId w:val="134"/>
        </w:numPr>
        <w:tabs>
          <w:tab w:val="clear" w:pos="425"/>
          <w:tab w:val="left" w:pos="620"/>
          <w:tab w:val="left" w:pos="1040"/>
        </w:tabs>
        <w:spacing w:line="200" w:lineRule="atLeast"/>
        <w:ind w:left="1025" w:hanging="405"/>
        <w:rPr>
          <w:rFonts w:cs="Arial"/>
          <w:sz w:val="22"/>
          <w:szCs w:val="22"/>
          <w:lang w:val="en-US"/>
        </w:rPr>
      </w:pPr>
      <w:r>
        <w:rPr>
          <w:rFonts w:cs="Arial"/>
          <w:sz w:val="22"/>
          <w:szCs w:val="22"/>
        </w:rPr>
        <w:t xml:space="preserve">Em até três (3) dias </w:t>
      </w:r>
    </w:p>
    <w:p w:rsidR="003451E3" w:rsidRDefault="003451E3" w:rsidP="004A3579">
      <w:pPr>
        <w:pStyle w:val="Padro"/>
        <w:numPr>
          <w:ilvl w:val="0"/>
          <w:numId w:val="135"/>
        </w:numPr>
        <w:tabs>
          <w:tab w:val="clear" w:pos="425"/>
          <w:tab w:val="left" w:pos="620"/>
          <w:tab w:val="left" w:pos="1040"/>
        </w:tabs>
        <w:spacing w:line="200" w:lineRule="atLeast"/>
        <w:ind w:leftChars="433" w:left="1373" w:hanging="420"/>
        <w:rPr>
          <w:rFonts w:cs="Arial"/>
          <w:sz w:val="22"/>
          <w:szCs w:val="22"/>
          <w:lang w:val="en-US"/>
        </w:rPr>
      </w:pPr>
      <w:r>
        <w:rPr>
          <w:rFonts w:cs="Arial"/>
          <w:sz w:val="22"/>
          <w:szCs w:val="22"/>
        </w:rPr>
        <w:t>Liberar acesso aos sistemas fornecidos em ambiente em nuvem;</w:t>
      </w:r>
    </w:p>
    <w:p w:rsidR="003451E3" w:rsidRDefault="003451E3" w:rsidP="004A3579">
      <w:pPr>
        <w:pStyle w:val="Padro"/>
        <w:numPr>
          <w:ilvl w:val="0"/>
          <w:numId w:val="135"/>
        </w:numPr>
        <w:tabs>
          <w:tab w:val="clear" w:pos="425"/>
          <w:tab w:val="left" w:pos="620"/>
          <w:tab w:val="left" w:pos="1040"/>
        </w:tabs>
        <w:spacing w:line="200" w:lineRule="atLeast"/>
        <w:ind w:leftChars="433" w:left="1373" w:hanging="420"/>
        <w:rPr>
          <w:rFonts w:cs="Arial"/>
          <w:sz w:val="22"/>
          <w:szCs w:val="22"/>
          <w:lang w:val="en-US"/>
        </w:rPr>
      </w:pPr>
      <w:r>
        <w:rPr>
          <w:rFonts w:cs="Arial"/>
          <w:sz w:val="22"/>
          <w:szCs w:val="22"/>
        </w:rPr>
        <w:t>Cadastro dos usuários de administração dos sistemas;</w:t>
      </w:r>
    </w:p>
    <w:p w:rsidR="003451E3" w:rsidRPr="007149C7" w:rsidRDefault="003451E3" w:rsidP="004A3579">
      <w:pPr>
        <w:pStyle w:val="Padro"/>
        <w:numPr>
          <w:ilvl w:val="0"/>
          <w:numId w:val="135"/>
        </w:numPr>
        <w:tabs>
          <w:tab w:val="clear" w:pos="425"/>
          <w:tab w:val="left" w:pos="620"/>
          <w:tab w:val="left" w:pos="1040"/>
        </w:tabs>
        <w:spacing w:line="200" w:lineRule="atLeast"/>
        <w:ind w:leftChars="433" w:left="1373" w:hanging="420"/>
        <w:rPr>
          <w:rFonts w:cs="Arial"/>
          <w:sz w:val="22"/>
          <w:szCs w:val="22"/>
          <w:lang w:val="en-US"/>
        </w:rPr>
      </w:pPr>
      <w:r>
        <w:rPr>
          <w:rFonts w:cs="Arial"/>
          <w:sz w:val="22"/>
          <w:szCs w:val="22"/>
        </w:rPr>
        <w:t xml:space="preserve">Visita de implantação para definição de atividades e cronograma das ações de implantação com responsabilidade das partes; </w:t>
      </w:r>
    </w:p>
    <w:p w:rsidR="003451E3" w:rsidRDefault="003451E3" w:rsidP="004A3579">
      <w:pPr>
        <w:pStyle w:val="Padro"/>
        <w:numPr>
          <w:ilvl w:val="0"/>
          <w:numId w:val="135"/>
        </w:numPr>
        <w:tabs>
          <w:tab w:val="clear" w:pos="425"/>
          <w:tab w:val="left" w:pos="620"/>
          <w:tab w:val="left" w:pos="1040"/>
        </w:tabs>
        <w:spacing w:line="200" w:lineRule="atLeast"/>
        <w:ind w:leftChars="433" w:left="1373" w:hanging="420"/>
        <w:rPr>
          <w:rFonts w:cs="Arial"/>
          <w:sz w:val="22"/>
          <w:szCs w:val="22"/>
          <w:lang w:val="en-US"/>
        </w:rPr>
      </w:pPr>
      <w:r>
        <w:rPr>
          <w:rFonts w:cs="Arial"/>
          <w:sz w:val="22"/>
          <w:szCs w:val="22"/>
        </w:rPr>
        <w:t xml:space="preserve">A implantação, assim como o treinamento, deverá ser realizada em no máximo 30 (trinta) dias, após a assinatura do contrato. </w:t>
      </w:r>
    </w:p>
    <w:p w:rsidR="003451E3" w:rsidRDefault="003451E3" w:rsidP="004A3579">
      <w:pPr>
        <w:pStyle w:val="Padro"/>
        <w:numPr>
          <w:ilvl w:val="0"/>
          <w:numId w:val="134"/>
        </w:numPr>
        <w:tabs>
          <w:tab w:val="clear" w:pos="425"/>
          <w:tab w:val="left" w:pos="620"/>
          <w:tab w:val="left" w:pos="1040"/>
        </w:tabs>
        <w:spacing w:line="200" w:lineRule="atLeast"/>
        <w:ind w:left="1025" w:hanging="405"/>
        <w:rPr>
          <w:rFonts w:cs="Arial"/>
          <w:sz w:val="22"/>
          <w:szCs w:val="22"/>
        </w:rPr>
      </w:pPr>
      <w:r>
        <w:rPr>
          <w:rFonts w:cs="Arial"/>
          <w:sz w:val="22"/>
          <w:szCs w:val="22"/>
        </w:rPr>
        <w:t xml:space="preserve">A carga dos dados para o sistema de Controle Interno está condicionada a liberação dos arquivos em formato XML padrão </w:t>
      </w:r>
      <w:proofErr w:type="spellStart"/>
      <w:r>
        <w:rPr>
          <w:rFonts w:cs="Arial"/>
          <w:sz w:val="22"/>
          <w:szCs w:val="22"/>
        </w:rPr>
        <w:t>eSfinge</w:t>
      </w:r>
      <w:proofErr w:type="spellEnd"/>
      <w:r>
        <w:rPr>
          <w:rFonts w:cs="Arial"/>
          <w:sz w:val="22"/>
          <w:szCs w:val="22"/>
        </w:rPr>
        <w:t xml:space="preserve">-TCE-SC ou em </w:t>
      </w:r>
      <w:proofErr w:type="spellStart"/>
      <w:r>
        <w:rPr>
          <w:rFonts w:cs="Arial"/>
          <w:sz w:val="22"/>
          <w:szCs w:val="22"/>
        </w:rPr>
        <w:t>web-service</w:t>
      </w:r>
      <w:proofErr w:type="spellEnd"/>
      <w:r>
        <w:rPr>
          <w:rFonts w:cs="Arial"/>
          <w:sz w:val="22"/>
          <w:szCs w:val="22"/>
        </w:rPr>
        <w:t xml:space="preserve"> por parte do Contratante à Contratada.</w:t>
      </w:r>
    </w:p>
    <w:p w:rsidR="003451E3" w:rsidRDefault="003451E3" w:rsidP="003451E3">
      <w:pPr>
        <w:pStyle w:val="Padro"/>
        <w:tabs>
          <w:tab w:val="left" w:pos="620"/>
          <w:tab w:val="left" w:pos="1040"/>
        </w:tabs>
        <w:spacing w:line="200" w:lineRule="atLeast"/>
        <w:ind w:left="620"/>
        <w:rPr>
          <w:rFonts w:cs="Arial"/>
          <w:sz w:val="22"/>
          <w:szCs w:val="22"/>
        </w:rPr>
      </w:pPr>
    </w:p>
    <w:p w:rsidR="003451E3" w:rsidRDefault="003451E3" w:rsidP="004A3579">
      <w:pPr>
        <w:pStyle w:val="PargrafodaLista1"/>
        <w:numPr>
          <w:ilvl w:val="0"/>
          <w:numId w:val="46"/>
        </w:numPr>
        <w:tabs>
          <w:tab w:val="clear" w:pos="425"/>
          <w:tab w:val="left" w:pos="567"/>
        </w:tabs>
        <w:spacing w:after="120"/>
        <w:jc w:val="both"/>
        <w:rPr>
          <w:rFonts w:ascii="Arial" w:hAnsi="Arial" w:cs="Arial"/>
          <w:b/>
          <w:bCs/>
          <w:sz w:val="22"/>
          <w:szCs w:val="22"/>
        </w:rPr>
      </w:pPr>
      <w:r>
        <w:rPr>
          <w:rFonts w:ascii="Arial" w:eastAsia="Arial" w:hAnsi="Arial" w:cs="Arial"/>
          <w:b/>
          <w:sz w:val="22"/>
          <w:szCs w:val="22"/>
          <w:lang w:eastAsia="en-US"/>
        </w:rPr>
        <w:t>TREINAMENTO</w:t>
      </w:r>
    </w:p>
    <w:p w:rsidR="003451E3" w:rsidRDefault="003451E3" w:rsidP="003451E3">
      <w:pPr>
        <w:pStyle w:val="PargrafodaLista1"/>
        <w:tabs>
          <w:tab w:val="left" w:pos="567"/>
        </w:tabs>
        <w:spacing w:after="120"/>
        <w:ind w:left="0"/>
        <w:jc w:val="both"/>
        <w:rPr>
          <w:rFonts w:ascii="Arial" w:hAnsi="Arial" w:cs="Arial"/>
          <w:b/>
          <w:bCs/>
          <w:sz w:val="22"/>
          <w:szCs w:val="22"/>
        </w:rPr>
      </w:pPr>
    </w:p>
    <w:p w:rsidR="003451E3" w:rsidRDefault="003451E3" w:rsidP="004A3579">
      <w:pPr>
        <w:pStyle w:val="PargrafodaLista1"/>
        <w:numPr>
          <w:ilvl w:val="1"/>
          <w:numId w:val="46"/>
        </w:numPr>
        <w:tabs>
          <w:tab w:val="left" w:pos="567"/>
        </w:tabs>
        <w:spacing w:after="120"/>
        <w:jc w:val="both"/>
        <w:rPr>
          <w:rFonts w:ascii="Arial" w:hAnsi="Arial" w:cs="Arial"/>
          <w:sz w:val="22"/>
          <w:szCs w:val="22"/>
        </w:rPr>
      </w:pPr>
      <w:r>
        <w:rPr>
          <w:rFonts w:ascii="Arial" w:hAnsi="Arial" w:cs="Arial"/>
          <w:sz w:val="22"/>
          <w:szCs w:val="22"/>
          <w:lang w:eastAsia="en-US"/>
        </w:rPr>
        <w:t>Para os sistemas fornecidos a contratada deverá realizar treinamento operacional das funcionalidades do sistema para uma turma de até 10 participantes com carga horária de até 13 horas;</w:t>
      </w:r>
    </w:p>
    <w:p w:rsidR="003451E3" w:rsidRDefault="003451E3" w:rsidP="003451E3">
      <w:pPr>
        <w:pStyle w:val="PargrafodaLista1"/>
        <w:tabs>
          <w:tab w:val="left" w:pos="567"/>
        </w:tabs>
        <w:spacing w:after="120"/>
        <w:ind w:left="0"/>
        <w:jc w:val="both"/>
        <w:rPr>
          <w:rFonts w:ascii="Arial" w:hAnsi="Arial" w:cs="Arial"/>
          <w:sz w:val="22"/>
          <w:szCs w:val="22"/>
        </w:rPr>
      </w:pPr>
    </w:p>
    <w:p w:rsidR="003451E3" w:rsidRDefault="003451E3" w:rsidP="004A3579">
      <w:pPr>
        <w:pStyle w:val="PargrafodaLista1"/>
        <w:numPr>
          <w:ilvl w:val="1"/>
          <w:numId w:val="46"/>
        </w:numPr>
        <w:tabs>
          <w:tab w:val="left" w:pos="567"/>
        </w:tabs>
        <w:spacing w:after="120"/>
        <w:jc w:val="both"/>
        <w:rPr>
          <w:rFonts w:ascii="Arial" w:hAnsi="Arial" w:cs="Arial"/>
          <w:sz w:val="22"/>
          <w:szCs w:val="22"/>
          <w:lang w:eastAsia="en-US"/>
        </w:rPr>
      </w:pPr>
      <w:r>
        <w:rPr>
          <w:rFonts w:ascii="Arial" w:hAnsi="Arial" w:cs="Arial"/>
          <w:sz w:val="22"/>
          <w:szCs w:val="22"/>
          <w:lang w:eastAsia="en-US"/>
        </w:rPr>
        <w:t>O treinamento deverá ser ministrado em todos os módulos em suas respectivas funcionalidades descritas no presente termo, com início previsto para até 10 dias da assinatura do contrato.</w:t>
      </w:r>
    </w:p>
    <w:p w:rsidR="003451E3" w:rsidRDefault="003451E3" w:rsidP="003451E3">
      <w:pPr>
        <w:pStyle w:val="Padro"/>
        <w:tabs>
          <w:tab w:val="left" w:pos="360"/>
          <w:tab w:val="left" w:pos="426"/>
        </w:tabs>
        <w:spacing w:line="200" w:lineRule="atLeast"/>
        <w:ind w:left="-6"/>
        <w:rPr>
          <w:rFonts w:cs="Arial"/>
          <w:sz w:val="22"/>
          <w:szCs w:val="22"/>
        </w:rPr>
      </w:pPr>
    </w:p>
    <w:p w:rsidR="003451E3" w:rsidRDefault="003451E3" w:rsidP="004A3579">
      <w:pPr>
        <w:pStyle w:val="PargrafodaLista1"/>
        <w:numPr>
          <w:ilvl w:val="0"/>
          <w:numId w:val="46"/>
        </w:numPr>
        <w:tabs>
          <w:tab w:val="clear" w:pos="425"/>
          <w:tab w:val="left" w:pos="567"/>
        </w:tabs>
        <w:spacing w:after="120"/>
        <w:jc w:val="both"/>
        <w:rPr>
          <w:rFonts w:ascii="Arial" w:hAnsi="Arial" w:cs="Arial"/>
          <w:b/>
          <w:bCs/>
          <w:sz w:val="22"/>
          <w:szCs w:val="22"/>
        </w:rPr>
      </w:pPr>
      <w:r>
        <w:rPr>
          <w:rFonts w:ascii="Arial" w:hAnsi="Arial" w:cs="Arial"/>
          <w:b/>
          <w:bCs/>
          <w:sz w:val="22"/>
          <w:szCs w:val="22"/>
        </w:rPr>
        <w:lastRenderedPageBreak/>
        <w:t>SUPORTE TÉCNICO</w:t>
      </w:r>
    </w:p>
    <w:p w:rsidR="003451E3" w:rsidRDefault="003451E3" w:rsidP="003451E3">
      <w:pPr>
        <w:pStyle w:val="PargrafodaLista1"/>
        <w:tabs>
          <w:tab w:val="left" w:pos="567"/>
        </w:tabs>
        <w:spacing w:after="120"/>
        <w:ind w:left="420"/>
        <w:jc w:val="both"/>
        <w:rPr>
          <w:rFonts w:ascii="Arial" w:hAnsi="Arial" w:cs="Arial"/>
          <w:b/>
          <w:bCs/>
          <w:sz w:val="22"/>
          <w:szCs w:val="22"/>
        </w:rPr>
      </w:pPr>
    </w:p>
    <w:p w:rsidR="003451E3" w:rsidRDefault="003451E3" w:rsidP="004A3579">
      <w:pPr>
        <w:pStyle w:val="PargrafodaLista1"/>
        <w:numPr>
          <w:ilvl w:val="1"/>
          <w:numId w:val="46"/>
        </w:numPr>
        <w:tabs>
          <w:tab w:val="left" w:pos="567"/>
        </w:tabs>
        <w:spacing w:after="120"/>
        <w:jc w:val="both"/>
        <w:rPr>
          <w:rFonts w:ascii="Arial" w:hAnsi="Arial" w:cs="Arial"/>
          <w:sz w:val="22"/>
          <w:szCs w:val="22"/>
        </w:rPr>
      </w:pPr>
      <w:r>
        <w:rPr>
          <w:rFonts w:ascii="Arial" w:hAnsi="Arial" w:cs="Arial"/>
          <w:sz w:val="22"/>
          <w:szCs w:val="22"/>
        </w:rPr>
        <w:t xml:space="preserve">Após a instalação dos softwares, o suporte técnico deverá ser disponibilizado de segunda a sexta-feira (dias úteis) no horário de expediente das </w:t>
      </w:r>
      <w:r w:rsidRPr="00EC7BAA">
        <w:rPr>
          <w:rFonts w:ascii="Arial" w:hAnsi="Arial" w:cs="Arial"/>
          <w:sz w:val="22"/>
          <w:szCs w:val="22"/>
        </w:rPr>
        <w:t>8:00 as 12:00 e das 13:30 as 17:30</w:t>
      </w:r>
      <w:r>
        <w:rPr>
          <w:rFonts w:ascii="Arial" w:hAnsi="Arial" w:cs="Arial"/>
          <w:sz w:val="22"/>
          <w:szCs w:val="22"/>
        </w:rPr>
        <w:t>, com atendimento por telefone e/ou Skype visando sanar dúvidas operacionais ou registro de ocorrências de eventuais falhas no funcionamento do software ou no armazenamento e recuperação de informações, ou ainda em inconsistências detectadas no sistema;</w:t>
      </w:r>
    </w:p>
    <w:p w:rsidR="003451E3" w:rsidRDefault="003451E3" w:rsidP="003451E3">
      <w:pPr>
        <w:pStyle w:val="PargrafodaLista1"/>
        <w:tabs>
          <w:tab w:val="left" w:pos="567"/>
        </w:tabs>
        <w:spacing w:after="120"/>
        <w:ind w:left="0"/>
        <w:jc w:val="both"/>
        <w:rPr>
          <w:rFonts w:ascii="Arial" w:hAnsi="Arial" w:cs="Arial"/>
          <w:sz w:val="22"/>
          <w:szCs w:val="22"/>
        </w:rPr>
      </w:pPr>
    </w:p>
    <w:p w:rsidR="003451E3" w:rsidRDefault="003451E3" w:rsidP="004A3579">
      <w:pPr>
        <w:pStyle w:val="PargrafodaLista1"/>
        <w:numPr>
          <w:ilvl w:val="1"/>
          <w:numId w:val="46"/>
        </w:numPr>
        <w:tabs>
          <w:tab w:val="left" w:pos="567"/>
        </w:tabs>
        <w:spacing w:after="120"/>
        <w:jc w:val="both"/>
        <w:rPr>
          <w:rFonts w:ascii="Arial" w:hAnsi="Arial" w:cs="Arial"/>
          <w:sz w:val="22"/>
          <w:szCs w:val="22"/>
        </w:rPr>
      </w:pPr>
      <w:r>
        <w:rPr>
          <w:rFonts w:ascii="Arial" w:hAnsi="Arial" w:cs="Arial"/>
          <w:sz w:val="22"/>
          <w:szCs w:val="22"/>
        </w:rPr>
        <w:t>Disponibilizar ferramenta para registro de solicitações de manutenção corretiva referente a ocorrências de eventuais falhas no funcionamento do software ou no armazenamento e recuperação de informações, ou ainda em inconsistências detectadas no sistema, classificando a solicitação por níveis de complexidade/urgência, onde os tempos de estipulados para atendimentos serão conforme quadro abaixo:</w:t>
      </w:r>
    </w:p>
    <w:p w:rsidR="003451E3" w:rsidRDefault="003451E3" w:rsidP="003451E3">
      <w:pPr>
        <w:pStyle w:val="Padro"/>
        <w:tabs>
          <w:tab w:val="left" w:pos="567"/>
          <w:tab w:val="left" w:pos="1355"/>
        </w:tabs>
        <w:spacing w:after="113"/>
        <w:rPr>
          <w:rFonts w:cs="Arial"/>
          <w:sz w:val="22"/>
          <w:szCs w:val="22"/>
        </w:rPr>
      </w:pPr>
    </w:p>
    <w:tbl>
      <w:tblPr>
        <w:tblW w:w="0" w:type="auto"/>
        <w:tblInd w:w="775" w:type="dxa"/>
        <w:tblBorders>
          <w:top w:val="single" w:sz="2" w:space="0" w:color="000001"/>
          <w:left w:val="single" w:sz="2" w:space="0" w:color="000001"/>
          <w:bottom w:val="single" w:sz="2" w:space="0" w:color="000001"/>
          <w:insideH w:val="single" w:sz="2" w:space="0" w:color="000001"/>
        </w:tblBorders>
        <w:tblLayout w:type="fixed"/>
        <w:tblCellMar>
          <w:left w:w="-1" w:type="dxa"/>
          <w:right w:w="0" w:type="dxa"/>
        </w:tblCellMar>
        <w:tblLook w:val="0000" w:firstRow="0" w:lastRow="0" w:firstColumn="0" w:lastColumn="0" w:noHBand="0" w:noVBand="0"/>
      </w:tblPr>
      <w:tblGrid>
        <w:gridCol w:w="1604"/>
        <w:gridCol w:w="2158"/>
        <w:gridCol w:w="1801"/>
        <w:gridCol w:w="1499"/>
      </w:tblGrid>
      <w:tr w:rsidR="003451E3" w:rsidTr="003B65B2">
        <w:tc>
          <w:tcPr>
            <w:tcW w:w="1604" w:type="dxa"/>
            <w:tcBorders>
              <w:top w:val="single" w:sz="2" w:space="0" w:color="000001"/>
              <w:left w:val="single" w:sz="2" w:space="0" w:color="000001"/>
              <w:bottom w:val="single" w:sz="2" w:space="0" w:color="000001"/>
            </w:tcBorders>
            <w:shd w:val="clear" w:color="auto" w:fill="B2B2B2"/>
            <w:tcMar>
              <w:left w:w="-1" w:type="dxa"/>
            </w:tcMar>
          </w:tcPr>
          <w:p w:rsidR="003451E3" w:rsidRDefault="003451E3" w:rsidP="003B65B2">
            <w:pPr>
              <w:pStyle w:val="Contedodetabela"/>
              <w:jc w:val="both"/>
              <w:rPr>
                <w:sz w:val="22"/>
                <w:szCs w:val="22"/>
              </w:rPr>
            </w:pPr>
            <w:r>
              <w:rPr>
                <w:sz w:val="22"/>
                <w:szCs w:val="22"/>
              </w:rPr>
              <w:t>Complexidade</w:t>
            </w:r>
          </w:p>
        </w:tc>
        <w:tc>
          <w:tcPr>
            <w:tcW w:w="5458" w:type="dxa"/>
            <w:gridSpan w:val="3"/>
            <w:tcBorders>
              <w:top w:val="single" w:sz="2" w:space="0" w:color="000001"/>
              <w:left w:val="single" w:sz="2" w:space="0" w:color="000001"/>
              <w:bottom w:val="single" w:sz="2" w:space="0" w:color="000001"/>
              <w:right w:val="single" w:sz="2" w:space="0" w:color="000001"/>
            </w:tcBorders>
            <w:shd w:val="clear" w:color="auto" w:fill="B2B2B2"/>
            <w:tcMar>
              <w:left w:w="-1" w:type="dxa"/>
            </w:tcMar>
          </w:tcPr>
          <w:p w:rsidR="003451E3" w:rsidRDefault="003451E3" w:rsidP="003B65B2">
            <w:pPr>
              <w:pStyle w:val="Contedodetabela"/>
              <w:jc w:val="center"/>
              <w:rPr>
                <w:sz w:val="22"/>
                <w:szCs w:val="22"/>
              </w:rPr>
            </w:pPr>
            <w:r>
              <w:rPr>
                <w:sz w:val="22"/>
                <w:szCs w:val="22"/>
              </w:rPr>
              <w:t>Urgência</w:t>
            </w:r>
          </w:p>
        </w:tc>
      </w:tr>
      <w:tr w:rsidR="003451E3" w:rsidTr="003B65B2">
        <w:trPr>
          <w:trHeight w:val="371"/>
        </w:trPr>
        <w:tc>
          <w:tcPr>
            <w:tcW w:w="1604" w:type="dxa"/>
            <w:tcBorders>
              <w:top w:val="single" w:sz="2" w:space="0" w:color="000001"/>
              <w:left w:val="single" w:sz="2" w:space="0" w:color="000001"/>
              <w:bottom w:val="single" w:sz="2" w:space="0" w:color="000001"/>
            </w:tcBorders>
            <w:shd w:val="clear" w:color="auto" w:fill="B2B2B2"/>
            <w:tcMar>
              <w:left w:w="-1" w:type="dxa"/>
            </w:tcMar>
          </w:tcPr>
          <w:p w:rsidR="003451E3" w:rsidRDefault="003451E3" w:rsidP="003B65B2">
            <w:pPr>
              <w:pStyle w:val="Padro"/>
              <w:spacing w:after="0" w:line="200" w:lineRule="atLeast"/>
              <w:rPr>
                <w:rFonts w:cs="Arial"/>
                <w:sz w:val="22"/>
                <w:szCs w:val="22"/>
              </w:rPr>
            </w:pPr>
          </w:p>
        </w:tc>
        <w:tc>
          <w:tcPr>
            <w:tcW w:w="2158" w:type="dxa"/>
            <w:tcBorders>
              <w:left w:val="single" w:sz="2" w:space="0" w:color="000001"/>
              <w:bottom w:val="single" w:sz="2" w:space="0" w:color="000001"/>
            </w:tcBorders>
            <w:shd w:val="clear" w:color="auto" w:fill="9999CC"/>
            <w:tcMar>
              <w:left w:w="-1" w:type="dxa"/>
            </w:tcMar>
          </w:tcPr>
          <w:p w:rsidR="003451E3" w:rsidRDefault="003451E3" w:rsidP="003B65B2">
            <w:pPr>
              <w:pStyle w:val="Contedodetabela"/>
              <w:jc w:val="both"/>
              <w:rPr>
                <w:sz w:val="22"/>
                <w:szCs w:val="22"/>
              </w:rPr>
            </w:pPr>
            <w:r>
              <w:rPr>
                <w:sz w:val="22"/>
                <w:szCs w:val="22"/>
              </w:rPr>
              <w:t>Baixa</w:t>
            </w:r>
          </w:p>
        </w:tc>
        <w:tc>
          <w:tcPr>
            <w:tcW w:w="1801" w:type="dxa"/>
            <w:tcBorders>
              <w:left w:val="single" w:sz="2" w:space="0" w:color="000001"/>
              <w:bottom w:val="single" w:sz="2" w:space="0" w:color="000001"/>
            </w:tcBorders>
            <w:shd w:val="clear" w:color="auto" w:fill="9999CC"/>
            <w:tcMar>
              <w:left w:w="-1" w:type="dxa"/>
            </w:tcMar>
          </w:tcPr>
          <w:p w:rsidR="003451E3" w:rsidRDefault="003451E3" w:rsidP="003B65B2">
            <w:pPr>
              <w:pStyle w:val="Contedodetabela"/>
              <w:jc w:val="both"/>
              <w:rPr>
                <w:sz w:val="22"/>
                <w:szCs w:val="22"/>
              </w:rPr>
            </w:pPr>
            <w:r>
              <w:rPr>
                <w:sz w:val="22"/>
                <w:szCs w:val="22"/>
              </w:rPr>
              <w:t>Média</w:t>
            </w:r>
          </w:p>
        </w:tc>
        <w:tc>
          <w:tcPr>
            <w:tcW w:w="1499" w:type="dxa"/>
            <w:tcBorders>
              <w:left w:val="single" w:sz="2" w:space="0" w:color="000001"/>
              <w:bottom w:val="single" w:sz="2" w:space="0" w:color="000001"/>
              <w:right w:val="single" w:sz="2" w:space="0" w:color="000001"/>
            </w:tcBorders>
            <w:shd w:val="clear" w:color="auto" w:fill="9999CC"/>
            <w:tcMar>
              <w:left w:w="-1" w:type="dxa"/>
            </w:tcMar>
          </w:tcPr>
          <w:p w:rsidR="003451E3" w:rsidRDefault="003451E3" w:rsidP="003B65B2">
            <w:pPr>
              <w:pStyle w:val="Contedodetabela"/>
              <w:jc w:val="both"/>
              <w:rPr>
                <w:sz w:val="22"/>
                <w:szCs w:val="22"/>
              </w:rPr>
            </w:pPr>
            <w:r>
              <w:rPr>
                <w:sz w:val="22"/>
                <w:szCs w:val="22"/>
              </w:rPr>
              <w:t>Alta</w:t>
            </w:r>
          </w:p>
        </w:tc>
      </w:tr>
      <w:tr w:rsidR="003451E3" w:rsidTr="003B65B2">
        <w:tc>
          <w:tcPr>
            <w:tcW w:w="1604" w:type="dxa"/>
            <w:tcBorders>
              <w:left w:val="single" w:sz="2" w:space="0" w:color="000001"/>
              <w:right w:val="single" w:sz="2" w:space="0" w:color="000001"/>
            </w:tcBorders>
            <w:shd w:val="clear" w:color="auto" w:fill="9999CC"/>
            <w:tcMar>
              <w:left w:w="-1" w:type="dxa"/>
            </w:tcMar>
          </w:tcPr>
          <w:p w:rsidR="003451E3" w:rsidRDefault="003451E3" w:rsidP="003B65B2">
            <w:pPr>
              <w:pStyle w:val="Contedodetabela"/>
              <w:jc w:val="both"/>
              <w:rPr>
                <w:sz w:val="22"/>
                <w:szCs w:val="22"/>
              </w:rPr>
            </w:pPr>
            <w:r>
              <w:rPr>
                <w:sz w:val="22"/>
                <w:szCs w:val="22"/>
              </w:rPr>
              <w:t>Baixa</w:t>
            </w:r>
          </w:p>
        </w:tc>
        <w:tc>
          <w:tcPr>
            <w:tcW w:w="2158" w:type="dxa"/>
            <w:tcBorders>
              <w:left w:val="single" w:sz="2" w:space="0" w:color="000001"/>
              <w:bottom w:val="single" w:sz="2" w:space="0" w:color="000001"/>
            </w:tcBorders>
            <w:tcMar>
              <w:left w:w="-1" w:type="dxa"/>
            </w:tcMar>
          </w:tcPr>
          <w:p w:rsidR="003451E3" w:rsidRDefault="003451E3" w:rsidP="003B65B2">
            <w:pPr>
              <w:pStyle w:val="Contedodetabela"/>
              <w:jc w:val="both"/>
              <w:rPr>
                <w:sz w:val="22"/>
                <w:szCs w:val="22"/>
              </w:rPr>
            </w:pPr>
            <w:r>
              <w:rPr>
                <w:sz w:val="22"/>
                <w:szCs w:val="22"/>
              </w:rPr>
              <w:t>Até 144 horas</w:t>
            </w:r>
          </w:p>
        </w:tc>
        <w:tc>
          <w:tcPr>
            <w:tcW w:w="1801" w:type="dxa"/>
            <w:tcBorders>
              <w:left w:val="single" w:sz="2" w:space="0" w:color="000001"/>
              <w:bottom w:val="single" w:sz="2" w:space="0" w:color="000001"/>
            </w:tcBorders>
            <w:tcMar>
              <w:left w:w="-1" w:type="dxa"/>
            </w:tcMar>
          </w:tcPr>
          <w:p w:rsidR="003451E3" w:rsidRDefault="003451E3" w:rsidP="003B65B2">
            <w:pPr>
              <w:pStyle w:val="Contedodetabela"/>
              <w:jc w:val="both"/>
              <w:rPr>
                <w:sz w:val="22"/>
                <w:szCs w:val="22"/>
              </w:rPr>
            </w:pPr>
            <w:r>
              <w:rPr>
                <w:sz w:val="22"/>
                <w:szCs w:val="22"/>
              </w:rPr>
              <w:t>Até 120 horas</w:t>
            </w:r>
          </w:p>
        </w:tc>
        <w:tc>
          <w:tcPr>
            <w:tcW w:w="1499" w:type="dxa"/>
            <w:tcBorders>
              <w:left w:val="single" w:sz="2" w:space="0" w:color="000001"/>
              <w:bottom w:val="single" w:sz="2" w:space="0" w:color="000001"/>
              <w:right w:val="single" w:sz="2" w:space="0" w:color="000001"/>
            </w:tcBorders>
            <w:tcMar>
              <w:left w:w="-1" w:type="dxa"/>
            </w:tcMar>
          </w:tcPr>
          <w:p w:rsidR="003451E3" w:rsidRDefault="003451E3" w:rsidP="003B65B2">
            <w:pPr>
              <w:pStyle w:val="Contedodetabela"/>
              <w:jc w:val="both"/>
              <w:rPr>
                <w:sz w:val="22"/>
                <w:szCs w:val="22"/>
              </w:rPr>
            </w:pPr>
            <w:r>
              <w:rPr>
                <w:sz w:val="22"/>
                <w:szCs w:val="22"/>
              </w:rPr>
              <w:t>Até 12 horas</w:t>
            </w:r>
          </w:p>
        </w:tc>
      </w:tr>
      <w:tr w:rsidR="003451E3" w:rsidTr="003B65B2">
        <w:tc>
          <w:tcPr>
            <w:tcW w:w="1604" w:type="dxa"/>
            <w:tcBorders>
              <w:left w:val="single" w:sz="2" w:space="0" w:color="000001"/>
              <w:right w:val="single" w:sz="2" w:space="0" w:color="000001"/>
            </w:tcBorders>
            <w:shd w:val="clear" w:color="auto" w:fill="9999CC"/>
            <w:tcMar>
              <w:left w:w="-1" w:type="dxa"/>
            </w:tcMar>
          </w:tcPr>
          <w:p w:rsidR="003451E3" w:rsidRDefault="003451E3" w:rsidP="003B65B2">
            <w:pPr>
              <w:pStyle w:val="Contedodetabela"/>
              <w:jc w:val="both"/>
              <w:rPr>
                <w:sz w:val="22"/>
                <w:szCs w:val="22"/>
              </w:rPr>
            </w:pPr>
            <w:r>
              <w:rPr>
                <w:sz w:val="22"/>
                <w:szCs w:val="22"/>
              </w:rPr>
              <w:t>Média</w:t>
            </w:r>
          </w:p>
        </w:tc>
        <w:tc>
          <w:tcPr>
            <w:tcW w:w="2158" w:type="dxa"/>
            <w:tcBorders>
              <w:left w:val="single" w:sz="2" w:space="0" w:color="000001"/>
              <w:bottom w:val="single" w:sz="2" w:space="0" w:color="000001"/>
            </w:tcBorders>
            <w:tcMar>
              <w:left w:w="-1" w:type="dxa"/>
            </w:tcMar>
          </w:tcPr>
          <w:p w:rsidR="003451E3" w:rsidRDefault="003451E3" w:rsidP="003B65B2">
            <w:pPr>
              <w:pStyle w:val="Contedodetabela"/>
              <w:jc w:val="both"/>
              <w:rPr>
                <w:sz w:val="22"/>
                <w:szCs w:val="22"/>
              </w:rPr>
            </w:pPr>
            <w:r>
              <w:rPr>
                <w:sz w:val="22"/>
                <w:szCs w:val="22"/>
              </w:rPr>
              <w:t>Até 120 horas</w:t>
            </w:r>
          </w:p>
        </w:tc>
        <w:tc>
          <w:tcPr>
            <w:tcW w:w="1801" w:type="dxa"/>
            <w:tcBorders>
              <w:left w:val="single" w:sz="2" w:space="0" w:color="000001"/>
              <w:bottom w:val="single" w:sz="2" w:space="0" w:color="000001"/>
            </w:tcBorders>
            <w:tcMar>
              <w:left w:w="-1" w:type="dxa"/>
            </w:tcMar>
          </w:tcPr>
          <w:p w:rsidR="003451E3" w:rsidRDefault="003451E3" w:rsidP="003B65B2">
            <w:pPr>
              <w:pStyle w:val="Contedodetabela"/>
              <w:jc w:val="both"/>
              <w:rPr>
                <w:sz w:val="22"/>
                <w:szCs w:val="22"/>
              </w:rPr>
            </w:pPr>
            <w:r>
              <w:rPr>
                <w:sz w:val="22"/>
                <w:szCs w:val="22"/>
              </w:rPr>
              <w:t>Até 96 horas</w:t>
            </w:r>
          </w:p>
        </w:tc>
        <w:tc>
          <w:tcPr>
            <w:tcW w:w="1499" w:type="dxa"/>
            <w:tcBorders>
              <w:left w:val="single" w:sz="2" w:space="0" w:color="000001"/>
              <w:bottom w:val="single" w:sz="2" w:space="0" w:color="000001"/>
              <w:right w:val="single" w:sz="2" w:space="0" w:color="000001"/>
            </w:tcBorders>
            <w:tcMar>
              <w:left w:w="-1" w:type="dxa"/>
            </w:tcMar>
          </w:tcPr>
          <w:p w:rsidR="003451E3" w:rsidRDefault="003451E3" w:rsidP="003B65B2">
            <w:pPr>
              <w:pStyle w:val="Contedodetabela"/>
              <w:jc w:val="both"/>
              <w:rPr>
                <w:sz w:val="22"/>
                <w:szCs w:val="22"/>
              </w:rPr>
            </w:pPr>
            <w:r>
              <w:rPr>
                <w:sz w:val="22"/>
                <w:szCs w:val="22"/>
              </w:rPr>
              <w:t>Até 24 horas</w:t>
            </w:r>
          </w:p>
        </w:tc>
      </w:tr>
      <w:tr w:rsidR="003451E3" w:rsidTr="003B65B2">
        <w:tc>
          <w:tcPr>
            <w:tcW w:w="1604" w:type="dxa"/>
            <w:tcBorders>
              <w:left w:val="single" w:sz="2" w:space="0" w:color="000001"/>
              <w:bottom w:val="single" w:sz="2" w:space="0" w:color="000001"/>
              <w:right w:val="single" w:sz="2" w:space="0" w:color="000001"/>
            </w:tcBorders>
            <w:shd w:val="clear" w:color="auto" w:fill="9999CC"/>
            <w:tcMar>
              <w:left w:w="-1" w:type="dxa"/>
            </w:tcMar>
          </w:tcPr>
          <w:p w:rsidR="003451E3" w:rsidRDefault="003451E3" w:rsidP="003B65B2">
            <w:pPr>
              <w:pStyle w:val="Contedodetabela"/>
              <w:jc w:val="both"/>
              <w:rPr>
                <w:sz w:val="22"/>
                <w:szCs w:val="22"/>
              </w:rPr>
            </w:pPr>
            <w:r>
              <w:rPr>
                <w:sz w:val="22"/>
                <w:szCs w:val="22"/>
              </w:rPr>
              <w:t>Alta</w:t>
            </w:r>
          </w:p>
        </w:tc>
        <w:tc>
          <w:tcPr>
            <w:tcW w:w="2158" w:type="dxa"/>
            <w:tcBorders>
              <w:left w:val="single" w:sz="2" w:space="0" w:color="000001"/>
              <w:bottom w:val="single" w:sz="2" w:space="0" w:color="000001"/>
            </w:tcBorders>
            <w:tcMar>
              <w:left w:w="-1" w:type="dxa"/>
            </w:tcMar>
          </w:tcPr>
          <w:p w:rsidR="003451E3" w:rsidRDefault="003451E3" w:rsidP="003B65B2">
            <w:pPr>
              <w:pStyle w:val="Contedodetabela"/>
              <w:jc w:val="both"/>
              <w:rPr>
                <w:sz w:val="22"/>
                <w:szCs w:val="22"/>
              </w:rPr>
            </w:pPr>
            <w:r>
              <w:rPr>
                <w:sz w:val="22"/>
                <w:szCs w:val="22"/>
              </w:rPr>
              <w:t>Até 96 horas</w:t>
            </w:r>
          </w:p>
        </w:tc>
        <w:tc>
          <w:tcPr>
            <w:tcW w:w="1801" w:type="dxa"/>
            <w:tcBorders>
              <w:left w:val="single" w:sz="2" w:space="0" w:color="000001"/>
              <w:bottom w:val="single" w:sz="2" w:space="0" w:color="000001"/>
            </w:tcBorders>
            <w:tcMar>
              <w:left w:w="-1" w:type="dxa"/>
            </w:tcMar>
          </w:tcPr>
          <w:p w:rsidR="003451E3" w:rsidRDefault="003451E3" w:rsidP="003B65B2">
            <w:pPr>
              <w:pStyle w:val="Contedodetabela"/>
              <w:jc w:val="both"/>
              <w:rPr>
                <w:sz w:val="22"/>
                <w:szCs w:val="22"/>
              </w:rPr>
            </w:pPr>
            <w:r>
              <w:rPr>
                <w:sz w:val="22"/>
                <w:szCs w:val="22"/>
              </w:rPr>
              <w:t>Até 72 horas</w:t>
            </w:r>
          </w:p>
        </w:tc>
        <w:tc>
          <w:tcPr>
            <w:tcW w:w="1499" w:type="dxa"/>
            <w:tcBorders>
              <w:left w:val="single" w:sz="2" w:space="0" w:color="000001"/>
              <w:bottom w:val="single" w:sz="2" w:space="0" w:color="000001"/>
              <w:right w:val="single" w:sz="2" w:space="0" w:color="000001"/>
            </w:tcBorders>
            <w:tcMar>
              <w:left w:w="-1" w:type="dxa"/>
            </w:tcMar>
          </w:tcPr>
          <w:p w:rsidR="003451E3" w:rsidRDefault="003451E3" w:rsidP="003B65B2">
            <w:pPr>
              <w:pStyle w:val="Contedodetabela"/>
              <w:jc w:val="both"/>
              <w:rPr>
                <w:sz w:val="22"/>
                <w:szCs w:val="22"/>
              </w:rPr>
            </w:pPr>
            <w:r>
              <w:rPr>
                <w:sz w:val="22"/>
                <w:szCs w:val="22"/>
              </w:rPr>
              <w:t>Até 48 horas</w:t>
            </w:r>
          </w:p>
        </w:tc>
      </w:tr>
    </w:tbl>
    <w:p w:rsidR="003451E3" w:rsidRDefault="003451E3" w:rsidP="003451E3">
      <w:pPr>
        <w:pStyle w:val="Padro"/>
        <w:tabs>
          <w:tab w:val="left" w:pos="1035"/>
        </w:tabs>
        <w:spacing w:after="227"/>
        <w:ind w:left="360"/>
        <w:rPr>
          <w:rFonts w:cs="Arial"/>
          <w:sz w:val="22"/>
          <w:szCs w:val="22"/>
        </w:rPr>
      </w:pPr>
    </w:p>
    <w:p w:rsidR="003451E3" w:rsidRDefault="003451E3" w:rsidP="004A3579">
      <w:pPr>
        <w:pStyle w:val="Padro"/>
        <w:numPr>
          <w:ilvl w:val="0"/>
          <w:numId w:val="136"/>
        </w:numPr>
        <w:tabs>
          <w:tab w:val="left" w:pos="1095"/>
        </w:tabs>
        <w:spacing w:after="113"/>
        <w:ind w:left="1095"/>
        <w:rPr>
          <w:rFonts w:cs="Arial"/>
          <w:sz w:val="22"/>
          <w:szCs w:val="22"/>
        </w:rPr>
      </w:pPr>
      <w:r>
        <w:rPr>
          <w:rFonts w:cs="Arial"/>
          <w:b/>
          <w:bCs/>
          <w:sz w:val="22"/>
          <w:szCs w:val="22"/>
          <w:u w:val="single"/>
        </w:rPr>
        <w:t>Critérios de complexidade da atividade:</w:t>
      </w:r>
    </w:p>
    <w:p w:rsidR="003451E3" w:rsidRDefault="003451E3" w:rsidP="004A3579">
      <w:pPr>
        <w:pStyle w:val="Padro"/>
        <w:numPr>
          <w:ilvl w:val="0"/>
          <w:numId w:val="137"/>
        </w:numPr>
        <w:tabs>
          <w:tab w:val="left" w:pos="1455"/>
        </w:tabs>
        <w:spacing w:after="113"/>
        <w:ind w:left="1455"/>
        <w:rPr>
          <w:rFonts w:cs="Arial"/>
          <w:sz w:val="22"/>
          <w:szCs w:val="22"/>
        </w:rPr>
      </w:pPr>
      <w:r>
        <w:rPr>
          <w:rFonts w:cs="Arial"/>
          <w:b/>
          <w:bCs/>
          <w:sz w:val="22"/>
          <w:szCs w:val="22"/>
        </w:rPr>
        <w:t>Baixa:</w:t>
      </w:r>
      <w:r>
        <w:rPr>
          <w:rFonts w:cs="Arial"/>
          <w:sz w:val="22"/>
          <w:szCs w:val="22"/>
        </w:rPr>
        <w:t xml:space="preserve"> A atividade pode ser resolvida em até oito (8) horas/homem;</w:t>
      </w:r>
    </w:p>
    <w:p w:rsidR="003451E3" w:rsidRDefault="003451E3" w:rsidP="004A3579">
      <w:pPr>
        <w:pStyle w:val="Padro"/>
        <w:numPr>
          <w:ilvl w:val="0"/>
          <w:numId w:val="137"/>
        </w:numPr>
        <w:tabs>
          <w:tab w:val="left" w:pos="1455"/>
        </w:tabs>
        <w:spacing w:after="113"/>
        <w:ind w:left="1455"/>
        <w:rPr>
          <w:rFonts w:cs="Arial"/>
          <w:sz w:val="22"/>
          <w:szCs w:val="22"/>
        </w:rPr>
      </w:pPr>
      <w:r>
        <w:rPr>
          <w:rFonts w:cs="Arial"/>
          <w:b/>
          <w:bCs/>
          <w:sz w:val="22"/>
          <w:szCs w:val="22"/>
        </w:rPr>
        <w:t>Média:</w:t>
      </w:r>
      <w:r>
        <w:rPr>
          <w:rFonts w:cs="Arial"/>
          <w:sz w:val="22"/>
          <w:szCs w:val="22"/>
        </w:rPr>
        <w:t xml:space="preserve"> A atividade pode ser resolvida em até dezesseis (16) horas/homem;</w:t>
      </w:r>
    </w:p>
    <w:p w:rsidR="003451E3" w:rsidRDefault="003451E3" w:rsidP="004A3579">
      <w:pPr>
        <w:pStyle w:val="Padro"/>
        <w:numPr>
          <w:ilvl w:val="0"/>
          <w:numId w:val="137"/>
        </w:numPr>
        <w:tabs>
          <w:tab w:val="left" w:pos="1455"/>
        </w:tabs>
        <w:spacing w:after="113"/>
        <w:ind w:left="1455"/>
        <w:rPr>
          <w:rFonts w:cs="Arial"/>
          <w:sz w:val="22"/>
          <w:szCs w:val="22"/>
        </w:rPr>
      </w:pPr>
      <w:r>
        <w:rPr>
          <w:rFonts w:cs="Arial"/>
          <w:b/>
          <w:bCs/>
          <w:sz w:val="22"/>
          <w:szCs w:val="22"/>
        </w:rPr>
        <w:t xml:space="preserve">Alta: </w:t>
      </w:r>
      <w:r>
        <w:rPr>
          <w:rFonts w:cs="Arial"/>
          <w:sz w:val="22"/>
          <w:szCs w:val="22"/>
        </w:rPr>
        <w:t>A atividade pode ser resolvida em até vinte e quatro (24) horas/homem;</w:t>
      </w:r>
    </w:p>
    <w:p w:rsidR="003451E3" w:rsidRDefault="003451E3" w:rsidP="003451E3">
      <w:pPr>
        <w:pStyle w:val="Padro"/>
        <w:tabs>
          <w:tab w:val="left" w:pos="675"/>
        </w:tabs>
        <w:spacing w:after="0"/>
        <w:rPr>
          <w:rFonts w:cs="Arial"/>
          <w:sz w:val="22"/>
          <w:szCs w:val="22"/>
        </w:rPr>
      </w:pPr>
    </w:p>
    <w:p w:rsidR="003451E3" w:rsidRDefault="003451E3" w:rsidP="004A3579">
      <w:pPr>
        <w:pStyle w:val="Padro"/>
        <w:numPr>
          <w:ilvl w:val="0"/>
          <w:numId w:val="136"/>
        </w:numPr>
        <w:tabs>
          <w:tab w:val="left" w:pos="1095"/>
        </w:tabs>
        <w:spacing w:after="113"/>
        <w:ind w:left="1095"/>
        <w:rPr>
          <w:rFonts w:cs="Arial"/>
          <w:sz w:val="22"/>
          <w:szCs w:val="22"/>
        </w:rPr>
      </w:pPr>
      <w:r>
        <w:rPr>
          <w:rFonts w:cs="Arial"/>
          <w:b/>
          <w:bCs/>
          <w:sz w:val="22"/>
          <w:szCs w:val="22"/>
          <w:u w:val="single"/>
        </w:rPr>
        <w:t>Critérios de Urgência da atividade:</w:t>
      </w:r>
    </w:p>
    <w:p w:rsidR="003451E3" w:rsidRDefault="003451E3" w:rsidP="004A3579">
      <w:pPr>
        <w:pStyle w:val="Padro"/>
        <w:numPr>
          <w:ilvl w:val="0"/>
          <w:numId w:val="138"/>
        </w:numPr>
        <w:tabs>
          <w:tab w:val="left" w:pos="1455"/>
        </w:tabs>
        <w:spacing w:after="113"/>
        <w:ind w:left="1455"/>
        <w:rPr>
          <w:rFonts w:cs="Arial"/>
          <w:sz w:val="22"/>
          <w:szCs w:val="22"/>
        </w:rPr>
      </w:pPr>
      <w:r>
        <w:rPr>
          <w:rFonts w:cs="Arial"/>
          <w:b/>
          <w:bCs/>
          <w:sz w:val="22"/>
          <w:szCs w:val="22"/>
        </w:rPr>
        <w:t xml:space="preserve">Baixa: </w:t>
      </w:r>
      <w:r>
        <w:rPr>
          <w:rFonts w:cs="Arial"/>
          <w:sz w:val="22"/>
          <w:szCs w:val="22"/>
        </w:rPr>
        <w:t>A atividade não impacta na operação normal de outras atividades;</w:t>
      </w:r>
    </w:p>
    <w:p w:rsidR="003451E3" w:rsidRDefault="003451E3" w:rsidP="004A3579">
      <w:pPr>
        <w:pStyle w:val="Padro"/>
        <w:numPr>
          <w:ilvl w:val="0"/>
          <w:numId w:val="138"/>
        </w:numPr>
        <w:tabs>
          <w:tab w:val="left" w:pos="1455"/>
        </w:tabs>
        <w:spacing w:after="113"/>
        <w:ind w:left="1455"/>
        <w:rPr>
          <w:rFonts w:cs="Arial"/>
          <w:sz w:val="22"/>
          <w:szCs w:val="22"/>
        </w:rPr>
      </w:pPr>
      <w:r>
        <w:rPr>
          <w:rFonts w:cs="Arial"/>
          <w:b/>
          <w:bCs/>
          <w:sz w:val="22"/>
          <w:szCs w:val="22"/>
        </w:rPr>
        <w:t xml:space="preserve">Média: </w:t>
      </w:r>
      <w:r>
        <w:rPr>
          <w:rFonts w:cs="Arial"/>
          <w:sz w:val="22"/>
          <w:szCs w:val="22"/>
        </w:rPr>
        <w:t>A conclusão desta atividade condiciona dependência para início de outras atividades de média relevância no contexto operacional.</w:t>
      </w:r>
    </w:p>
    <w:p w:rsidR="003451E3" w:rsidRDefault="003451E3" w:rsidP="004A3579">
      <w:pPr>
        <w:pStyle w:val="Padro"/>
        <w:numPr>
          <w:ilvl w:val="0"/>
          <w:numId w:val="138"/>
        </w:numPr>
        <w:tabs>
          <w:tab w:val="left" w:pos="1455"/>
        </w:tabs>
        <w:spacing w:after="113"/>
        <w:ind w:left="1455"/>
        <w:rPr>
          <w:rFonts w:cs="Arial"/>
          <w:sz w:val="22"/>
          <w:szCs w:val="22"/>
        </w:rPr>
      </w:pPr>
      <w:r>
        <w:rPr>
          <w:rFonts w:cs="Arial"/>
          <w:b/>
          <w:bCs/>
          <w:sz w:val="22"/>
          <w:szCs w:val="22"/>
        </w:rPr>
        <w:t xml:space="preserve">Alta: </w:t>
      </w:r>
      <w:r>
        <w:rPr>
          <w:rFonts w:cs="Arial"/>
          <w:sz w:val="22"/>
          <w:szCs w:val="22"/>
        </w:rPr>
        <w:t>Impacta diretamente no funcionamento de outras atividades fundamentais na operação do sistema, devendo ser priorizadas em relação as demais.</w:t>
      </w:r>
    </w:p>
    <w:p w:rsidR="003451E3" w:rsidRDefault="003451E3" w:rsidP="003451E3">
      <w:pPr>
        <w:pStyle w:val="Padro"/>
        <w:tabs>
          <w:tab w:val="left" w:pos="426"/>
          <w:tab w:val="left" w:pos="567"/>
          <w:tab w:val="left" w:pos="1355"/>
        </w:tabs>
        <w:spacing w:after="113"/>
        <w:rPr>
          <w:rFonts w:cs="Arial"/>
          <w:sz w:val="22"/>
          <w:szCs w:val="22"/>
        </w:rPr>
      </w:pPr>
    </w:p>
    <w:p w:rsidR="003451E3" w:rsidRDefault="003451E3" w:rsidP="003451E3">
      <w:pPr>
        <w:pStyle w:val="Padro"/>
        <w:tabs>
          <w:tab w:val="left" w:pos="426"/>
          <w:tab w:val="left" w:pos="567"/>
          <w:tab w:val="left" w:pos="1355"/>
        </w:tabs>
        <w:spacing w:after="113"/>
        <w:rPr>
          <w:rFonts w:cs="Arial"/>
          <w:sz w:val="22"/>
          <w:szCs w:val="22"/>
        </w:rPr>
      </w:pPr>
    </w:p>
    <w:p w:rsidR="003451E3" w:rsidRDefault="003451E3" w:rsidP="004A3579">
      <w:pPr>
        <w:pStyle w:val="PargrafodaLista1"/>
        <w:numPr>
          <w:ilvl w:val="0"/>
          <w:numId w:val="46"/>
        </w:numPr>
        <w:tabs>
          <w:tab w:val="clear" w:pos="425"/>
          <w:tab w:val="left" w:pos="480"/>
        </w:tabs>
        <w:spacing w:after="120"/>
        <w:jc w:val="both"/>
        <w:rPr>
          <w:rFonts w:ascii="Arial" w:hAnsi="Arial" w:cs="Arial"/>
          <w:b/>
          <w:bCs/>
          <w:sz w:val="22"/>
          <w:szCs w:val="22"/>
        </w:rPr>
      </w:pPr>
      <w:r>
        <w:rPr>
          <w:rFonts w:ascii="Arial" w:hAnsi="Arial" w:cs="Arial"/>
          <w:b/>
          <w:bCs/>
          <w:sz w:val="22"/>
          <w:szCs w:val="22"/>
        </w:rPr>
        <w:lastRenderedPageBreak/>
        <w:t>BACKUP (Cópias de Segurança)</w:t>
      </w:r>
    </w:p>
    <w:p w:rsidR="003451E3" w:rsidRDefault="003451E3" w:rsidP="003451E3">
      <w:pPr>
        <w:pStyle w:val="PargrafodaLista1"/>
        <w:tabs>
          <w:tab w:val="left" w:pos="567"/>
        </w:tabs>
        <w:spacing w:after="120"/>
        <w:ind w:left="0"/>
        <w:jc w:val="both"/>
        <w:rPr>
          <w:rFonts w:ascii="Arial" w:hAnsi="Arial" w:cs="Arial"/>
          <w:b/>
          <w:bCs/>
          <w:sz w:val="22"/>
          <w:szCs w:val="22"/>
        </w:rPr>
      </w:pPr>
    </w:p>
    <w:p w:rsidR="003451E3" w:rsidRDefault="003451E3" w:rsidP="004A3579">
      <w:pPr>
        <w:pStyle w:val="PargrafodaLista1"/>
        <w:numPr>
          <w:ilvl w:val="1"/>
          <w:numId w:val="46"/>
        </w:numPr>
        <w:tabs>
          <w:tab w:val="clear" w:pos="567"/>
          <w:tab w:val="left" w:pos="480"/>
        </w:tabs>
        <w:spacing w:after="120"/>
        <w:jc w:val="both"/>
        <w:rPr>
          <w:rFonts w:ascii="Arial" w:hAnsi="Arial" w:cs="Arial"/>
          <w:sz w:val="22"/>
          <w:szCs w:val="22"/>
        </w:rPr>
      </w:pPr>
      <w:r>
        <w:rPr>
          <w:rFonts w:ascii="Arial" w:hAnsi="Arial" w:cs="Arial"/>
          <w:sz w:val="22"/>
          <w:szCs w:val="22"/>
        </w:rPr>
        <w:t>Como a modalidade de Contratação prevê a disponibilização do software contratado em Nuvem (</w:t>
      </w:r>
      <w:proofErr w:type="spellStart"/>
      <w:r>
        <w:rPr>
          <w:rFonts w:ascii="Arial" w:hAnsi="Arial" w:cs="Arial"/>
          <w:i/>
          <w:sz w:val="22"/>
          <w:szCs w:val="22"/>
        </w:rPr>
        <w:t>Cloud</w:t>
      </w:r>
      <w:proofErr w:type="spellEnd"/>
      <w:r>
        <w:rPr>
          <w:rFonts w:ascii="Arial" w:hAnsi="Arial" w:cs="Arial"/>
          <w:i/>
          <w:sz w:val="22"/>
          <w:szCs w:val="22"/>
        </w:rPr>
        <w:t xml:space="preserve"> </w:t>
      </w:r>
      <w:proofErr w:type="spellStart"/>
      <w:r>
        <w:rPr>
          <w:rFonts w:ascii="Arial" w:hAnsi="Arial" w:cs="Arial"/>
          <w:i/>
          <w:sz w:val="22"/>
          <w:szCs w:val="22"/>
        </w:rPr>
        <w:t>Computing</w:t>
      </w:r>
      <w:proofErr w:type="spellEnd"/>
      <w:r>
        <w:rPr>
          <w:rFonts w:ascii="Arial" w:hAnsi="Arial" w:cs="Arial"/>
          <w:sz w:val="22"/>
          <w:szCs w:val="22"/>
        </w:rPr>
        <w:t>), sobre responsabilidade do Contratante, as rotinas de backup tanto dos sistemas como das bases de dados são também de responsabilidade da Contratante durante a vigência contratual.</w:t>
      </w:r>
    </w:p>
    <w:p w:rsidR="003451E3" w:rsidRDefault="003451E3" w:rsidP="003451E3">
      <w:pPr>
        <w:pStyle w:val="Padro"/>
        <w:tabs>
          <w:tab w:val="left" w:pos="360"/>
          <w:tab w:val="left" w:pos="567"/>
          <w:tab w:val="left" w:pos="1355"/>
        </w:tabs>
        <w:spacing w:after="113"/>
        <w:rPr>
          <w:rFonts w:cs="Arial"/>
          <w:sz w:val="22"/>
          <w:szCs w:val="22"/>
        </w:rPr>
      </w:pPr>
    </w:p>
    <w:p w:rsidR="003451E3" w:rsidRDefault="003451E3" w:rsidP="004A3579">
      <w:pPr>
        <w:pStyle w:val="PargrafodaLista1"/>
        <w:numPr>
          <w:ilvl w:val="0"/>
          <w:numId w:val="46"/>
        </w:numPr>
        <w:tabs>
          <w:tab w:val="clear" w:pos="425"/>
          <w:tab w:val="left" w:pos="480"/>
        </w:tabs>
        <w:spacing w:after="120"/>
        <w:jc w:val="both"/>
        <w:rPr>
          <w:rFonts w:ascii="Arial" w:hAnsi="Arial" w:cs="Arial"/>
          <w:b/>
          <w:bCs/>
          <w:sz w:val="22"/>
          <w:szCs w:val="22"/>
        </w:rPr>
      </w:pPr>
      <w:r>
        <w:rPr>
          <w:rFonts w:ascii="Arial" w:hAnsi="Arial" w:cs="Arial"/>
          <w:b/>
          <w:bCs/>
          <w:sz w:val="22"/>
          <w:szCs w:val="22"/>
        </w:rPr>
        <w:t>SERVIÇOS ADICIONAIS COMPLEMENTARES</w:t>
      </w:r>
    </w:p>
    <w:p w:rsidR="003451E3" w:rsidRDefault="003451E3" w:rsidP="003451E3">
      <w:pPr>
        <w:pStyle w:val="PargrafodaLista1"/>
        <w:tabs>
          <w:tab w:val="left" w:pos="567"/>
        </w:tabs>
        <w:spacing w:after="120"/>
        <w:ind w:left="0"/>
        <w:jc w:val="both"/>
        <w:rPr>
          <w:rFonts w:ascii="Arial" w:hAnsi="Arial" w:cs="Arial"/>
          <w:b/>
          <w:bCs/>
          <w:sz w:val="22"/>
          <w:szCs w:val="22"/>
        </w:rPr>
      </w:pPr>
    </w:p>
    <w:p w:rsidR="003451E3" w:rsidRDefault="003451E3" w:rsidP="004A3579">
      <w:pPr>
        <w:pStyle w:val="PargrafodaLista1"/>
        <w:numPr>
          <w:ilvl w:val="1"/>
          <w:numId w:val="46"/>
        </w:numPr>
        <w:tabs>
          <w:tab w:val="clear" w:pos="567"/>
          <w:tab w:val="left" w:pos="480"/>
        </w:tabs>
        <w:spacing w:after="120"/>
        <w:jc w:val="both"/>
        <w:rPr>
          <w:rFonts w:ascii="Arial" w:hAnsi="Arial" w:cs="Arial"/>
          <w:sz w:val="22"/>
          <w:szCs w:val="22"/>
        </w:rPr>
      </w:pPr>
      <w:r>
        <w:rPr>
          <w:rFonts w:ascii="Arial" w:hAnsi="Arial" w:cs="Arial"/>
          <w:sz w:val="22"/>
          <w:szCs w:val="22"/>
        </w:rPr>
        <w:t>Este tipo de atividade se faz necessário quando do surgimento de uma nova necessidade relacionadas com as atividades já em andamento, quer seja pelo atendimento de exigências legais ou por adequação de procedimentos operacionais, não constituindo assim falha ou problema de funcionamento dos softwares, observando:</w:t>
      </w:r>
    </w:p>
    <w:p w:rsidR="003451E3" w:rsidRDefault="003451E3" w:rsidP="004A3579">
      <w:pPr>
        <w:pStyle w:val="Padro"/>
        <w:numPr>
          <w:ilvl w:val="0"/>
          <w:numId w:val="139"/>
        </w:numPr>
        <w:tabs>
          <w:tab w:val="clear" w:pos="425"/>
          <w:tab w:val="left" w:pos="840"/>
        </w:tabs>
        <w:spacing w:line="200" w:lineRule="atLeast"/>
        <w:ind w:left="825" w:hanging="405"/>
        <w:rPr>
          <w:rFonts w:cs="Arial"/>
          <w:sz w:val="22"/>
          <w:szCs w:val="22"/>
        </w:rPr>
      </w:pPr>
      <w:r>
        <w:rPr>
          <w:rFonts w:cs="Arial"/>
          <w:sz w:val="22"/>
          <w:szCs w:val="22"/>
        </w:rPr>
        <w:t>Os custos das implementações solicitadas serão avaliados pela contratada, devendo esta apresentar orçamento quantificando prazo para execução e valor baseado em hora técnica, sendo então repassando o orçamento para a Contratante;</w:t>
      </w:r>
    </w:p>
    <w:p w:rsidR="003451E3" w:rsidRDefault="003451E3" w:rsidP="004A3579">
      <w:pPr>
        <w:pStyle w:val="Padro"/>
        <w:numPr>
          <w:ilvl w:val="0"/>
          <w:numId w:val="139"/>
        </w:numPr>
        <w:tabs>
          <w:tab w:val="clear" w:pos="425"/>
          <w:tab w:val="left" w:pos="840"/>
        </w:tabs>
        <w:spacing w:line="200" w:lineRule="atLeast"/>
        <w:ind w:left="825" w:hanging="405"/>
        <w:rPr>
          <w:rFonts w:cs="Arial"/>
          <w:sz w:val="22"/>
          <w:szCs w:val="22"/>
        </w:rPr>
      </w:pPr>
      <w:r>
        <w:rPr>
          <w:rFonts w:cs="Arial"/>
          <w:bCs/>
          <w:sz w:val="22"/>
          <w:szCs w:val="22"/>
        </w:rPr>
        <w:t>A Contratada só poderá executar e cobrar serviços previamente aprovados por escrito pela Contratante, onde na cobrança da fatura deverá anexar o Orçamento com as assinaturas de aprovação/autorização.</w:t>
      </w:r>
    </w:p>
    <w:p w:rsidR="003451E3" w:rsidRDefault="003451E3" w:rsidP="003451E3">
      <w:pPr>
        <w:spacing w:after="120"/>
        <w:jc w:val="both"/>
        <w:rPr>
          <w:bCs/>
        </w:rPr>
      </w:pPr>
    </w:p>
    <w:p w:rsidR="003451E3" w:rsidRDefault="003451E3" w:rsidP="004A3579">
      <w:pPr>
        <w:pStyle w:val="PargrafodaLista1"/>
        <w:numPr>
          <w:ilvl w:val="0"/>
          <w:numId w:val="46"/>
        </w:numPr>
        <w:tabs>
          <w:tab w:val="clear" w:pos="425"/>
          <w:tab w:val="left" w:pos="480"/>
        </w:tabs>
        <w:spacing w:after="120"/>
        <w:jc w:val="both"/>
        <w:rPr>
          <w:rFonts w:ascii="Arial" w:hAnsi="Arial" w:cs="Arial"/>
          <w:b/>
          <w:sz w:val="22"/>
          <w:szCs w:val="22"/>
        </w:rPr>
      </w:pPr>
      <w:r>
        <w:rPr>
          <w:rFonts w:ascii="Arial" w:hAnsi="Arial" w:cs="Arial"/>
          <w:b/>
          <w:sz w:val="22"/>
          <w:szCs w:val="22"/>
        </w:rPr>
        <w:t>QUALIFICAÇÃO E CAPACIDADE TÉCNICA DA LICITANTE</w:t>
      </w:r>
    </w:p>
    <w:p w:rsidR="003451E3" w:rsidRDefault="003451E3" w:rsidP="003451E3">
      <w:pPr>
        <w:pStyle w:val="PargrafodaLista1"/>
        <w:tabs>
          <w:tab w:val="left" w:pos="567"/>
        </w:tabs>
        <w:spacing w:after="120"/>
        <w:ind w:left="0"/>
        <w:jc w:val="both"/>
        <w:rPr>
          <w:rFonts w:ascii="Arial" w:hAnsi="Arial" w:cs="Arial"/>
          <w:b/>
          <w:sz w:val="22"/>
          <w:szCs w:val="22"/>
        </w:rPr>
      </w:pPr>
    </w:p>
    <w:p w:rsidR="003451E3" w:rsidRDefault="003451E3" w:rsidP="004A3579">
      <w:pPr>
        <w:pStyle w:val="PargrafodaLista1"/>
        <w:numPr>
          <w:ilvl w:val="1"/>
          <w:numId w:val="46"/>
        </w:numPr>
        <w:tabs>
          <w:tab w:val="clear" w:pos="567"/>
          <w:tab w:val="left" w:pos="480"/>
        </w:tabs>
        <w:spacing w:after="120"/>
        <w:jc w:val="both"/>
        <w:rPr>
          <w:rFonts w:ascii="Arial" w:hAnsi="Arial" w:cs="Arial"/>
          <w:bCs/>
          <w:sz w:val="22"/>
          <w:szCs w:val="22"/>
        </w:rPr>
      </w:pPr>
      <w:r>
        <w:rPr>
          <w:rFonts w:ascii="Arial" w:hAnsi="Arial" w:cs="Arial"/>
          <w:bCs/>
          <w:sz w:val="22"/>
          <w:szCs w:val="22"/>
        </w:rPr>
        <w:t>Os comprovantes da “Equipe Técnica e Qualificação/Capacidade Técnica da Licitante</w:t>
      </w:r>
      <w:proofErr w:type="gramStart"/>
      <w:r>
        <w:rPr>
          <w:rFonts w:ascii="Arial" w:hAnsi="Arial" w:cs="Arial"/>
          <w:bCs/>
          <w:sz w:val="22"/>
          <w:szCs w:val="22"/>
        </w:rPr>
        <w:t>”  apresentados</w:t>
      </w:r>
      <w:proofErr w:type="gramEnd"/>
      <w:r>
        <w:rPr>
          <w:rFonts w:ascii="Arial" w:hAnsi="Arial" w:cs="Arial"/>
          <w:bCs/>
          <w:sz w:val="22"/>
          <w:szCs w:val="22"/>
        </w:rPr>
        <w:t xml:space="preserve"> neste item e respectivos </w:t>
      </w:r>
      <w:proofErr w:type="spellStart"/>
      <w:r>
        <w:rPr>
          <w:rFonts w:ascii="Arial" w:hAnsi="Arial" w:cs="Arial"/>
          <w:bCs/>
          <w:sz w:val="22"/>
          <w:szCs w:val="22"/>
        </w:rPr>
        <w:t>sub-itens</w:t>
      </w:r>
      <w:proofErr w:type="spellEnd"/>
      <w:r>
        <w:rPr>
          <w:rFonts w:ascii="Arial" w:hAnsi="Arial" w:cs="Arial"/>
          <w:bCs/>
          <w:sz w:val="22"/>
          <w:szCs w:val="22"/>
        </w:rPr>
        <w:t xml:space="preserve"> deverão ser obrigatoriamente apresentados no Envelope de Documentos.</w:t>
      </w:r>
    </w:p>
    <w:p w:rsidR="003451E3" w:rsidRDefault="003451E3" w:rsidP="003451E3">
      <w:pPr>
        <w:pStyle w:val="PargrafodaLista1"/>
        <w:tabs>
          <w:tab w:val="left" w:pos="567"/>
        </w:tabs>
        <w:spacing w:after="120"/>
        <w:ind w:left="0"/>
        <w:jc w:val="both"/>
        <w:rPr>
          <w:rFonts w:ascii="Arial" w:hAnsi="Arial" w:cs="Arial"/>
          <w:bCs/>
          <w:sz w:val="22"/>
          <w:szCs w:val="22"/>
        </w:rPr>
      </w:pPr>
    </w:p>
    <w:p w:rsidR="003451E3" w:rsidRPr="00683D7C" w:rsidRDefault="003451E3" w:rsidP="004A3579">
      <w:pPr>
        <w:pStyle w:val="PargrafodaLista1"/>
        <w:numPr>
          <w:ilvl w:val="1"/>
          <w:numId w:val="46"/>
        </w:numPr>
        <w:tabs>
          <w:tab w:val="clear" w:pos="567"/>
          <w:tab w:val="left" w:pos="480"/>
        </w:tabs>
        <w:spacing w:after="120"/>
        <w:jc w:val="both"/>
        <w:rPr>
          <w:rFonts w:ascii="Arial" w:hAnsi="Arial" w:cs="Arial"/>
          <w:sz w:val="22"/>
          <w:szCs w:val="22"/>
        </w:rPr>
      </w:pPr>
      <w:r>
        <w:rPr>
          <w:rFonts w:ascii="Arial" w:hAnsi="Arial" w:cs="Arial"/>
          <w:b/>
          <w:sz w:val="22"/>
          <w:szCs w:val="22"/>
        </w:rPr>
        <w:t xml:space="preserve">Equipe </w:t>
      </w:r>
      <w:r w:rsidRPr="00683D7C">
        <w:rPr>
          <w:rFonts w:ascii="Arial" w:hAnsi="Arial" w:cs="Arial"/>
          <w:b/>
          <w:sz w:val="22"/>
          <w:szCs w:val="22"/>
        </w:rPr>
        <w:t xml:space="preserve">Técnica </w:t>
      </w:r>
      <w:r w:rsidRPr="00683D7C">
        <w:rPr>
          <w:rFonts w:ascii="Arial" w:hAnsi="Arial" w:cs="Arial"/>
          <w:sz w:val="22"/>
          <w:szCs w:val="22"/>
        </w:rPr>
        <w:t>- a licitante deverá apresentar em seu quadro técnico no mínimo os profissionais abaixo com as seguintes qualificações:</w:t>
      </w:r>
    </w:p>
    <w:p w:rsidR="003451E3" w:rsidRDefault="003451E3" w:rsidP="00020667">
      <w:pPr>
        <w:pStyle w:val="Default"/>
        <w:numPr>
          <w:ilvl w:val="0"/>
          <w:numId w:val="47"/>
        </w:numPr>
        <w:spacing w:afterLines="50" w:after="120" w:line="240" w:lineRule="auto"/>
        <w:ind w:left="1028" w:hanging="408"/>
        <w:jc w:val="both"/>
        <w:rPr>
          <w:sz w:val="22"/>
          <w:szCs w:val="22"/>
        </w:rPr>
      </w:pPr>
      <w:r>
        <w:rPr>
          <w:sz w:val="22"/>
          <w:szCs w:val="22"/>
        </w:rPr>
        <w:t>01 (um) Profissional com formação de Nível Superior em Ciências da Computação ou Engenharia de Software ou formação equivalente;</w:t>
      </w:r>
    </w:p>
    <w:p w:rsidR="003451E3" w:rsidRDefault="003451E3" w:rsidP="00020667">
      <w:pPr>
        <w:pStyle w:val="Default"/>
        <w:numPr>
          <w:ilvl w:val="0"/>
          <w:numId w:val="47"/>
        </w:numPr>
        <w:spacing w:afterLines="50" w:after="120" w:line="240" w:lineRule="auto"/>
        <w:ind w:left="1028" w:hanging="408"/>
        <w:jc w:val="both"/>
        <w:rPr>
          <w:sz w:val="22"/>
          <w:szCs w:val="22"/>
        </w:rPr>
      </w:pPr>
      <w:r>
        <w:rPr>
          <w:sz w:val="22"/>
          <w:szCs w:val="22"/>
        </w:rPr>
        <w:t>01 (um) Profissional com formação de Nível Superior em áreas a fins de TI (Tecnologia da Informação) e que possua Certificação em PMI/PMP ou Certificação emitida por Instituições Brasileiras de cursos superiores com registro no MEC (Ministério da Educação e Cultura) para: MBA em Gestão de Projetos, ou Gestão da Tecnologia da Informação ou cursos equivalentes.</w:t>
      </w:r>
    </w:p>
    <w:p w:rsidR="003451E3" w:rsidRDefault="003451E3" w:rsidP="00020667">
      <w:pPr>
        <w:pStyle w:val="Default"/>
        <w:numPr>
          <w:ilvl w:val="0"/>
          <w:numId w:val="47"/>
        </w:numPr>
        <w:spacing w:afterLines="50" w:after="120" w:line="240" w:lineRule="auto"/>
        <w:ind w:left="1028" w:hanging="408"/>
        <w:jc w:val="both"/>
        <w:rPr>
          <w:sz w:val="22"/>
          <w:szCs w:val="22"/>
        </w:rPr>
      </w:pPr>
      <w:r>
        <w:rPr>
          <w:sz w:val="22"/>
          <w:szCs w:val="22"/>
        </w:rPr>
        <w:t>01 (um) Profissional com formação de Nível Superior em Ciências Contábeis;</w:t>
      </w:r>
    </w:p>
    <w:p w:rsidR="003451E3" w:rsidRDefault="003451E3" w:rsidP="00020667">
      <w:pPr>
        <w:pStyle w:val="Default"/>
        <w:spacing w:afterLines="50" w:after="120" w:line="240" w:lineRule="auto"/>
        <w:ind w:left="620"/>
        <w:jc w:val="both"/>
        <w:rPr>
          <w:sz w:val="22"/>
          <w:szCs w:val="22"/>
        </w:rPr>
      </w:pPr>
    </w:p>
    <w:p w:rsidR="003451E3" w:rsidRPr="00683D7C" w:rsidRDefault="003451E3" w:rsidP="004A3579">
      <w:pPr>
        <w:pStyle w:val="PargrafodaLista1"/>
        <w:numPr>
          <w:ilvl w:val="1"/>
          <w:numId w:val="46"/>
        </w:numPr>
        <w:tabs>
          <w:tab w:val="clear" w:pos="567"/>
          <w:tab w:val="left" w:pos="480"/>
        </w:tabs>
        <w:spacing w:after="120"/>
        <w:jc w:val="both"/>
        <w:rPr>
          <w:rFonts w:ascii="Arial" w:hAnsi="Arial" w:cs="Arial"/>
          <w:bCs/>
          <w:sz w:val="22"/>
          <w:szCs w:val="22"/>
        </w:rPr>
      </w:pPr>
      <w:r w:rsidRPr="00683D7C">
        <w:rPr>
          <w:rFonts w:ascii="Arial" w:hAnsi="Arial" w:cs="Arial"/>
          <w:sz w:val="22"/>
          <w:szCs w:val="22"/>
        </w:rPr>
        <w:lastRenderedPageBreak/>
        <w:t>Adicionalmente as certificações exigidas nos itens acima, a proponente deverá apresentar juntamente com a documentação solicitada, para cada profissional, a comprovação de que o profissional faz parte do quadro de colaboradores e que possui vínculo trabalhista formal com a empresa, observando:</w:t>
      </w:r>
    </w:p>
    <w:p w:rsidR="003451E3" w:rsidRPr="00683D7C" w:rsidRDefault="003451E3" w:rsidP="00020667">
      <w:pPr>
        <w:pStyle w:val="Default"/>
        <w:numPr>
          <w:ilvl w:val="0"/>
          <w:numId w:val="48"/>
        </w:numPr>
        <w:spacing w:afterLines="50" w:after="120" w:line="240" w:lineRule="auto"/>
        <w:ind w:left="1028" w:hanging="408"/>
        <w:jc w:val="both"/>
        <w:rPr>
          <w:color w:val="auto"/>
          <w:sz w:val="22"/>
          <w:szCs w:val="22"/>
        </w:rPr>
      </w:pPr>
      <w:r w:rsidRPr="00683D7C">
        <w:rPr>
          <w:color w:val="auto"/>
          <w:sz w:val="22"/>
          <w:szCs w:val="22"/>
        </w:rPr>
        <w:t>Quando o profissional fizer parte do quadro social, apresentar Contrato Social;</w:t>
      </w:r>
    </w:p>
    <w:p w:rsidR="003451E3" w:rsidRPr="00683D7C" w:rsidRDefault="003451E3" w:rsidP="00020667">
      <w:pPr>
        <w:pStyle w:val="Default"/>
        <w:numPr>
          <w:ilvl w:val="0"/>
          <w:numId w:val="48"/>
        </w:numPr>
        <w:spacing w:afterLines="50" w:after="120" w:line="240" w:lineRule="auto"/>
        <w:ind w:left="1028" w:hanging="408"/>
        <w:jc w:val="both"/>
        <w:rPr>
          <w:color w:val="auto"/>
          <w:sz w:val="22"/>
          <w:szCs w:val="22"/>
        </w:rPr>
      </w:pPr>
      <w:r w:rsidRPr="00683D7C">
        <w:rPr>
          <w:color w:val="auto"/>
          <w:sz w:val="22"/>
          <w:szCs w:val="22"/>
        </w:rPr>
        <w:t>Quando o profissional for contratado em regime de CLT apresentar da cópia de registro da Carteira de Trabalho;</w:t>
      </w:r>
    </w:p>
    <w:p w:rsidR="003451E3" w:rsidRPr="00683D7C" w:rsidRDefault="003451E3" w:rsidP="00020667">
      <w:pPr>
        <w:pStyle w:val="Default"/>
        <w:numPr>
          <w:ilvl w:val="0"/>
          <w:numId w:val="48"/>
        </w:numPr>
        <w:spacing w:afterLines="50" w:after="120" w:line="240" w:lineRule="auto"/>
        <w:ind w:left="1028" w:hanging="408"/>
        <w:jc w:val="both"/>
        <w:rPr>
          <w:bCs/>
          <w:color w:val="auto"/>
          <w:sz w:val="22"/>
          <w:szCs w:val="22"/>
        </w:rPr>
      </w:pPr>
      <w:r w:rsidRPr="00683D7C">
        <w:rPr>
          <w:color w:val="auto"/>
          <w:sz w:val="22"/>
          <w:szCs w:val="22"/>
        </w:rPr>
        <w:t>Caso os profissionais solicitados, não possuírem um vínculo direto com a CONTRATADA, poderá ser comprovado mediante contrato de prestação de serviços, celebrado entre as partes, devidamente registrado em cartório e com firma reconhecida.</w:t>
      </w:r>
    </w:p>
    <w:p w:rsidR="003451E3" w:rsidRDefault="003451E3" w:rsidP="00020667">
      <w:pPr>
        <w:pStyle w:val="Default"/>
        <w:spacing w:afterLines="50" w:after="120" w:line="240" w:lineRule="auto"/>
        <w:ind w:left="620"/>
        <w:jc w:val="both"/>
        <w:rPr>
          <w:bCs/>
          <w:sz w:val="22"/>
          <w:szCs w:val="22"/>
        </w:rPr>
      </w:pPr>
    </w:p>
    <w:p w:rsidR="003451E3" w:rsidRDefault="003451E3" w:rsidP="004A3579">
      <w:pPr>
        <w:pStyle w:val="PargrafodaLista1"/>
        <w:numPr>
          <w:ilvl w:val="1"/>
          <w:numId w:val="46"/>
        </w:numPr>
        <w:tabs>
          <w:tab w:val="clear" w:pos="567"/>
          <w:tab w:val="left" w:pos="480"/>
        </w:tabs>
        <w:spacing w:after="120"/>
        <w:jc w:val="both"/>
        <w:rPr>
          <w:rFonts w:ascii="Arial" w:hAnsi="Arial" w:cs="Arial"/>
          <w:b/>
          <w:sz w:val="22"/>
          <w:szCs w:val="22"/>
        </w:rPr>
      </w:pPr>
      <w:r>
        <w:rPr>
          <w:rFonts w:ascii="Arial" w:hAnsi="Arial" w:cs="Arial"/>
          <w:b/>
          <w:sz w:val="22"/>
          <w:szCs w:val="22"/>
        </w:rPr>
        <w:t>Capacidade Técnica</w:t>
      </w:r>
    </w:p>
    <w:p w:rsidR="003451E3" w:rsidRDefault="003451E3" w:rsidP="004A3579">
      <w:pPr>
        <w:pStyle w:val="PargrafodaLista1"/>
        <w:numPr>
          <w:ilvl w:val="2"/>
          <w:numId w:val="46"/>
        </w:numPr>
        <w:tabs>
          <w:tab w:val="clear" w:pos="709"/>
          <w:tab w:val="left" w:pos="720"/>
        </w:tabs>
        <w:spacing w:after="120"/>
        <w:jc w:val="both"/>
        <w:rPr>
          <w:rFonts w:ascii="Arial" w:hAnsi="Arial" w:cs="Arial"/>
          <w:sz w:val="22"/>
          <w:szCs w:val="22"/>
        </w:rPr>
      </w:pPr>
      <w:r>
        <w:rPr>
          <w:rFonts w:ascii="Arial" w:hAnsi="Arial" w:cs="Arial"/>
          <w:sz w:val="22"/>
          <w:szCs w:val="22"/>
        </w:rPr>
        <w:t xml:space="preserve">A empresa Licitante deverá apresentar atestado de capacidade técnica em seu nome, comprovando esta já ter ou estar prestando serviços pertinentes e compatíveis em características com o objeto </w:t>
      </w:r>
      <w:proofErr w:type="gramStart"/>
      <w:r>
        <w:rPr>
          <w:rFonts w:ascii="Arial" w:hAnsi="Arial" w:cs="Arial"/>
          <w:sz w:val="22"/>
          <w:szCs w:val="22"/>
        </w:rPr>
        <w:t>licitado  nos</w:t>
      </w:r>
      <w:proofErr w:type="gramEnd"/>
      <w:r>
        <w:rPr>
          <w:rFonts w:ascii="Arial" w:hAnsi="Arial" w:cs="Arial"/>
          <w:sz w:val="22"/>
          <w:szCs w:val="22"/>
        </w:rPr>
        <w:t xml:space="preserve"> últimos 12 meses.  </w:t>
      </w:r>
    </w:p>
    <w:p w:rsidR="003451E3" w:rsidRDefault="003451E3" w:rsidP="003451E3">
      <w:pPr>
        <w:pStyle w:val="PargrafodaLista1"/>
        <w:tabs>
          <w:tab w:val="left" w:pos="720"/>
        </w:tabs>
        <w:spacing w:after="120"/>
        <w:ind w:left="0"/>
        <w:jc w:val="both"/>
        <w:rPr>
          <w:rFonts w:ascii="Arial" w:hAnsi="Arial" w:cs="Arial"/>
          <w:sz w:val="22"/>
          <w:szCs w:val="22"/>
        </w:rPr>
      </w:pPr>
    </w:p>
    <w:p w:rsidR="003451E3" w:rsidRDefault="003451E3" w:rsidP="004A3579">
      <w:pPr>
        <w:pStyle w:val="PargrafodaLista1"/>
        <w:numPr>
          <w:ilvl w:val="2"/>
          <w:numId w:val="46"/>
        </w:numPr>
        <w:tabs>
          <w:tab w:val="clear" w:pos="709"/>
          <w:tab w:val="left" w:pos="720"/>
        </w:tabs>
        <w:spacing w:after="120"/>
        <w:jc w:val="both"/>
        <w:rPr>
          <w:rFonts w:ascii="Arial" w:hAnsi="Arial" w:cs="Arial"/>
          <w:sz w:val="22"/>
          <w:szCs w:val="22"/>
        </w:rPr>
      </w:pPr>
      <w:r>
        <w:rPr>
          <w:rFonts w:ascii="Arial" w:hAnsi="Arial" w:cs="Arial"/>
          <w:sz w:val="22"/>
          <w:szCs w:val="22"/>
        </w:rPr>
        <w:t>O(s) atestado(s) deverá(</w:t>
      </w:r>
      <w:proofErr w:type="spellStart"/>
      <w:r>
        <w:rPr>
          <w:rFonts w:ascii="Arial" w:hAnsi="Arial" w:cs="Arial"/>
          <w:sz w:val="22"/>
          <w:szCs w:val="22"/>
        </w:rPr>
        <w:t>ão</w:t>
      </w:r>
      <w:proofErr w:type="spellEnd"/>
      <w:r>
        <w:rPr>
          <w:rFonts w:ascii="Arial" w:hAnsi="Arial" w:cs="Arial"/>
          <w:sz w:val="22"/>
          <w:szCs w:val="22"/>
        </w:rPr>
        <w:t xml:space="preserve">) ser emitido(s) por pessoa(s) jurídica(s) de direito público ou de economia mista regidos pela Lei 8.666/93, devendo conter: dados do emissor (data, nome do contratante, responsável pela emissão, relação dos serviços prestados), número do contrato/ano, processo licitatório, atendendo O fornecimento de Licença de uso de Sistemas em hospedado em nuvem no formato SaaS, para atendimento as ações da Controladoria disponibilizando no mínimo funcionalidades para as áreas de: </w:t>
      </w:r>
    </w:p>
    <w:p w:rsidR="003451E3" w:rsidRDefault="003451E3" w:rsidP="003451E3">
      <w:pPr>
        <w:pStyle w:val="PargrafodaLista1"/>
        <w:tabs>
          <w:tab w:val="left" w:pos="720"/>
        </w:tabs>
        <w:spacing w:after="120"/>
        <w:ind w:left="0"/>
        <w:jc w:val="both"/>
        <w:rPr>
          <w:rFonts w:ascii="Arial" w:hAnsi="Arial" w:cs="Arial"/>
          <w:sz w:val="22"/>
          <w:szCs w:val="22"/>
        </w:rPr>
      </w:pPr>
    </w:p>
    <w:p w:rsidR="003451E3" w:rsidRDefault="003451E3" w:rsidP="004A3579">
      <w:pPr>
        <w:pStyle w:val="PargrafodaLista1"/>
        <w:numPr>
          <w:ilvl w:val="3"/>
          <w:numId w:val="46"/>
        </w:numPr>
        <w:tabs>
          <w:tab w:val="clear" w:pos="850"/>
          <w:tab w:val="left" w:pos="960"/>
        </w:tabs>
        <w:spacing w:after="120"/>
        <w:jc w:val="both"/>
        <w:rPr>
          <w:rFonts w:ascii="Arial" w:hAnsi="Arial" w:cs="Arial"/>
          <w:b/>
          <w:bCs/>
          <w:sz w:val="22"/>
          <w:szCs w:val="22"/>
        </w:rPr>
      </w:pPr>
      <w:r>
        <w:rPr>
          <w:rFonts w:ascii="Arial" w:hAnsi="Arial" w:cs="Arial"/>
          <w:b/>
          <w:bCs/>
          <w:sz w:val="22"/>
          <w:szCs w:val="22"/>
        </w:rPr>
        <w:t>APOIO AO CONTROLE INTERNO</w:t>
      </w:r>
    </w:p>
    <w:p w:rsidR="003451E3" w:rsidRDefault="003451E3" w:rsidP="00020667">
      <w:pPr>
        <w:pStyle w:val="Default"/>
        <w:numPr>
          <w:ilvl w:val="0"/>
          <w:numId w:val="49"/>
        </w:numPr>
        <w:tabs>
          <w:tab w:val="clear" w:pos="425"/>
          <w:tab w:val="left" w:pos="960"/>
        </w:tabs>
        <w:spacing w:afterLines="50" w:after="120" w:line="240" w:lineRule="auto"/>
        <w:ind w:leftChars="200" w:left="920" w:hanging="480"/>
        <w:jc w:val="both"/>
        <w:rPr>
          <w:sz w:val="22"/>
          <w:szCs w:val="22"/>
        </w:rPr>
      </w:pPr>
      <w:r>
        <w:rPr>
          <w:sz w:val="22"/>
          <w:szCs w:val="22"/>
        </w:rPr>
        <w:t xml:space="preserve">Contemple procedimentos/processos para Controle Interno para diferentes áreas de atuação </w:t>
      </w:r>
      <w:proofErr w:type="spellStart"/>
      <w:r>
        <w:rPr>
          <w:sz w:val="22"/>
          <w:szCs w:val="22"/>
        </w:rPr>
        <w:t>pré</w:t>
      </w:r>
      <w:proofErr w:type="spellEnd"/>
      <w:r>
        <w:rPr>
          <w:sz w:val="22"/>
          <w:szCs w:val="22"/>
        </w:rPr>
        <w:t xml:space="preserve"> configuradas, possibilitando ainda criar novas áreas de Atuação e respectivos itens de controle que compõem o questionário de avaliação, podendo atribuir responsáveis por área e por item.</w:t>
      </w:r>
    </w:p>
    <w:p w:rsidR="003451E3" w:rsidRDefault="003451E3" w:rsidP="00020667">
      <w:pPr>
        <w:pStyle w:val="Default"/>
        <w:numPr>
          <w:ilvl w:val="0"/>
          <w:numId w:val="49"/>
        </w:numPr>
        <w:tabs>
          <w:tab w:val="clear" w:pos="425"/>
          <w:tab w:val="left" w:pos="960"/>
        </w:tabs>
        <w:spacing w:afterLines="50" w:after="120" w:line="240" w:lineRule="auto"/>
        <w:ind w:leftChars="200" w:left="920" w:hanging="480"/>
        <w:jc w:val="both"/>
        <w:rPr>
          <w:sz w:val="22"/>
          <w:szCs w:val="22"/>
        </w:rPr>
      </w:pPr>
      <w:r>
        <w:rPr>
          <w:sz w:val="22"/>
          <w:szCs w:val="22"/>
        </w:rPr>
        <w:t xml:space="preserve">Apresentar Áreas previamente cadastradas com itens de controles automáticos processados pelo sistema a partir da análise automática de dados importados da Contabilidade, objetivando apurar os índices obrigatórios em atendimento a Lei Federal 4.320 e Lei de Responsabilidade Fiscal; </w:t>
      </w:r>
    </w:p>
    <w:p w:rsidR="003451E3" w:rsidRDefault="003451E3" w:rsidP="00020667">
      <w:pPr>
        <w:pStyle w:val="Default"/>
        <w:numPr>
          <w:ilvl w:val="0"/>
          <w:numId w:val="49"/>
        </w:numPr>
        <w:tabs>
          <w:tab w:val="clear" w:pos="425"/>
          <w:tab w:val="left" w:pos="960"/>
        </w:tabs>
        <w:spacing w:afterLines="50" w:after="120" w:line="240" w:lineRule="auto"/>
        <w:ind w:leftChars="200" w:left="920" w:hanging="480"/>
        <w:jc w:val="both"/>
        <w:rPr>
          <w:sz w:val="22"/>
          <w:szCs w:val="22"/>
        </w:rPr>
      </w:pPr>
      <w:r>
        <w:rPr>
          <w:sz w:val="22"/>
          <w:szCs w:val="22"/>
        </w:rPr>
        <w:t xml:space="preserve">Possibilitar análises periódica, que correspondem aos questionários de uma ou mais áreas com as respectivas respostas e justificativas, com os devidos pareceres dos responsáveis por área e pelo responsável da Controladoria.  </w:t>
      </w:r>
    </w:p>
    <w:p w:rsidR="003451E3" w:rsidRDefault="003451E3" w:rsidP="00020667">
      <w:pPr>
        <w:pStyle w:val="Default"/>
        <w:numPr>
          <w:ilvl w:val="0"/>
          <w:numId w:val="49"/>
        </w:numPr>
        <w:tabs>
          <w:tab w:val="clear" w:pos="425"/>
          <w:tab w:val="left" w:pos="960"/>
        </w:tabs>
        <w:spacing w:afterLines="50" w:after="120" w:line="240" w:lineRule="auto"/>
        <w:ind w:leftChars="200" w:left="920" w:hanging="480"/>
        <w:jc w:val="both"/>
        <w:rPr>
          <w:sz w:val="22"/>
          <w:szCs w:val="22"/>
        </w:rPr>
      </w:pPr>
      <w:r>
        <w:rPr>
          <w:sz w:val="22"/>
          <w:szCs w:val="22"/>
        </w:rPr>
        <w:lastRenderedPageBreak/>
        <w:t>Contemple a execução dos serviços de Instalação, Conversão e Migração de Dados, Treinamentos de Usuários, Suporte Operacional e Atualizações Tecnológicas.</w:t>
      </w:r>
    </w:p>
    <w:p w:rsidR="003451E3" w:rsidRDefault="003451E3" w:rsidP="00020667">
      <w:pPr>
        <w:pStyle w:val="Default"/>
        <w:tabs>
          <w:tab w:val="left" w:pos="1260"/>
        </w:tabs>
        <w:spacing w:afterLines="50" w:after="120" w:line="240" w:lineRule="auto"/>
        <w:ind w:left="839"/>
        <w:jc w:val="both"/>
        <w:rPr>
          <w:sz w:val="22"/>
          <w:szCs w:val="22"/>
        </w:rPr>
      </w:pPr>
    </w:p>
    <w:p w:rsidR="003451E3" w:rsidRDefault="003451E3" w:rsidP="004A3579">
      <w:pPr>
        <w:pStyle w:val="PargrafodaLista1"/>
        <w:numPr>
          <w:ilvl w:val="3"/>
          <w:numId w:val="46"/>
        </w:numPr>
        <w:tabs>
          <w:tab w:val="clear" w:pos="850"/>
          <w:tab w:val="left" w:pos="960"/>
        </w:tabs>
        <w:spacing w:after="120"/>
        <w:jc w:val="both"/>
        <w:rPr>
          <w:rFonts w:ascii="Arial" w:hAnsi="Arial" w:cs="Arial"/>
          <w:b/>
          <w:bCs/>
          <w:sz w:val="22"/>
          <w:szCs w:val="22"/>
        </w:rPr>
      </w:pPr>
      <w:r>
        <w:rPr>
          <w:rFonts w:ascii="Arial" w:hAnsi="Arial" w:cs="Arial"/>
          <w:b/>
          <w:bCs/>
          <w:sz w:val="22"/>
          <w:szCs w:val="22"/>
        </w:rPr>
        <w:t>GESTÃO DE ATOS DE PESSOAL</w:t>
      </w:r>
    </w:p>
    <w:p w:rsidR="003451E3" w:rsidRDefault="003451E3" w:rsidP="00020667">
      <w:pPr>
        <w:pStyle w:val="Default"/>
        <w:numPr>
          <w:ilvl w:val="0"/>
          <w:numId w:val="50"/>
        </w:numPr>
        <w:tabs>
          <w:tab w:val="clear" w:pos="425"/>
          <w:tab w:val="left" w:pos="960"/>
        </w:tabs>
        <w:spacing w:afterLines="50" w:after="120" w:line="240" w:lineRule="auto"/>
        <w:ind w:leftChars="200" w:left="920" w:hanging="480"/>
        <w:jc w:val="both"/>
        <w:rPr>
          <w:sz w:val="22"/>
          <w:szCs w:val="22"/>
        </w:rPr>
      </w:pPr>
      <w:r>
        <w:rPr>
          <w:sz w:val="22"/>
          <w:szCs w:val="22"/>
        </w:rPr>
        <w:t xml:space="preserve">Contemple o registro e análise de Atos de Pessoal em atendimento a Instrução Normativa (IN TC 11/2011) do TCE/SC. </w:t>
      </w:r>
    </w:p>
    <w:p w:rsidR="003451E3" w:rsidRDefault="003451E3" w:rsidP="00020667">
      <w:pPr>
        <w:pStyle w:val="Default"/>
        <w:numPr>
          <w:ilvl w:val="0"/>
          <w:numId w:val="50"/>
        </w:numPr>
        <w:tabs>
          <w:tab w:val="clear" w:pos="425"/>
          <w:tab w:val="left" w:pos="960"/>
        </w:tabs>
        <w:spacing w:afterLines="50" w:after="120" w:line="240" w:lineRule="auto"/>
        <w:ind w:leftChars="200" w:left="920" w:hanging="480"/>
        <w:jc w:val="both"/>
        <w:rPr>
          <w:sz w:val="22"/>
          <w:szCs w:val="22"/>
        </w:rPr>
      </w:pPr>
      <w:r>
        <w:rPr>
          <w:sz w:val="22"/>
          <w:szCs w:val="22"/>
        </w:rPr>
        <w:t xml:space="preserve">Contemple procedimentos que permitam efetuar o preenchimento dos </w:t>
      </w:r>
      <w:proofErr w:type="spellStart"/>
      <w:r>
        <w:rPr>
          <w:sz w:val="22"/>
          <w:szCs w:val="22"/>
        </w:rPr>
        <w:t>check-lists</w:t>
      </w:r>
      <w:proofErr w:type="spellEnd"/>
      <w:r>
        <w:rPr>
          <w:sz w:val="22"/>
          <w:szCs w:val="22"/>
        </w:rPr>
        <w:t xml:space="preserve"> de todos os atos pertinente a instrução normativa vinculada a cada tipo de ato;</w:t>
      </w:r>
    </w:p>
    <w:p w:rsidR="003451E3" w:rsidRDefault="003451E3" w:rsidP="00020667">
      <w:pPr>
        <w:pStyle w:val="Default"/>
        <w:numPr>
          <w:ilvl w:val="0"/>
          <w:numId w:val="50"/>
        </w:numPr>
        <w:tabs>
          <w:tab w:val="clear" w:pos="425"/>
          <w:tab w:val="left" w:pos="960"/>
        </w:tabs>
        <w:spacing w:afterLines="50" w:after="120" w:line="240" w:lineRule="auto"/>
        <w:ind w:leftChars="200" w:left="920" w:hanging="480"/>
        <w:jc w:val="both"/>
        <w:rPr>
          <w:sz w:val="22"/>
          <w:szCs w:val="22"/>
        </w:rPr>
      </w:pPr>
      <w:r>
        <w:rPr>
          <w:sz w:val="22"/>
          <w:szCs w:val="22"/>
        </w:rPr>
        <w:t>Permita a emissão de pareceres de forma automática a partir do checklist padrão.</w:t>
      </w:r>
    </w:p>
    <w:p w:rsidR="003451E3" w:rsidRDefault="003451E3" w:rsidP="00020667">
      <w:pPr>
        <w:pStyle w:val="Default"/>
        <w:tabs>
          <w:tab w:val="left" w:pos="1260"/>
        </w:tabs>
        <w:spacing w:afterLines="50" w:after="120" w:line="240" w:lineRule="auto"/>
        <w:ind w:left="839"/>
        <w:jc w:val="both"/>
        <w:rPr>
          <w:sz w:val="22"/>
          <w:szCs w:val="22"/>
        </w:rPr>
      </w:pPr>
    </w:p>
    <w:p w:rsidR="003451E3" w:rsidRDefault="003451E3" w:rsidP="004A3579">
      <w:pPr>
        <w:pStyle w:val="PargrafodaLista1"/>
        <w:numPr>
          <w:ilvl w:val="3"/>
          <w:numId w:val="46"/>
        </w:numPr>
        <w:tabs>
          <w:tab w:val="clear" w:pos="850"/>
          <w:tab w:val="left" w:pos="960"/>
        </w:tabs>
        <w:spacing w:after="120"/>
        <w:jc w:val="both"/>
        <w:rPr>
          <w:rFonts w:ascii="Arial" w:hAnsi="Arial" w:cs="Arial"/>
          <w:sz w:val="22"/>
          <w:szCs w:val="22"/>
        </w:rPr>
      </w:pPr>
      <w:r>
        <w:rPr>
          <w:rFonts w:ascii="Arial" w:hAnsi="Arial" w:cs="Arial"/>
          <w:b/>
          <w:bCs/>
          <w:sz w:val="22"/>
          <w:szCs w:val="22"/>
        </w:rPr>
        <w:t>GESTÃO DE CORREGEDORIA</w:t>
      </w:r>
    </w:p>
    <w:p w:rsidR="003451E3" w:rsidRDefault="003451E3" w:rsidP="00020667">
      <w:pPr>
        <w:pStyle w:val="Default"/>
        <w:numPr>
          <w:ilvl w:val="0"/>
          <w:numId w:val="51"/>
        </w:numPr>
        <w:tabs>
          <w:tab w:val="clear" w:pos="425"/>
          <w:tab w:val="left" w:pos="960"/>
        </w:tabs>
        <w:spacing w:afterLines="50" w:after="120" w:line="240" w:lineRule="auto"/>
        <w:ind w:leftChars="200" w:left="920" w:hanging="480"/>
        <w:jc w:val="both"/>
        <w:rPr>
          <w:sz w:val="22"/>
          <w:szCs w:val="22"/>
        </w:rPr>
      </w:pPr>
      <w:r>
        <w:rPr>
          <w:sz w:val="22"/>
          <w:szCs w:val="22"/>
        </w:rPr>
        <w:t>Sistema de que permita o registro, Controle e Gestão de processos de Corregedoria;</w:t>
      </w:r>
    </w:p>
    <w:p w:rsidR="003451E3" w:rsidRDefault="003451E3" w:rsidP="00020667">
      <w:pPr>
        <w:pStyle w:val="Default"/>
        <w:numPr>
          <w:ilvl w:val="0"/>
          <w:numId w:val="51"/>
        </w:numPr>
        <w:tabs>
          <w:tab w:val="clear" w:pos="425"/>
          <w:tab w:val="left" w:pos="960"/>
        </w:tabs>
        <w:spacing w:afterLines="50" w:after="120" w:line="240" w:lineRule="auto"/>
        <w:ind w:leftChars="200" w:left="920" w:hanging="480"/>
        <w:jc w:val="both"/>
        <w:rPr>
          <w:sz w:val="22"/>
          <w:szCs w:val="22"/>
        </w:rPr>
      </w:pPr>
      <w:r>
        <w:rPr>
          <w:sz w:val="22"/>
          <w:szCs w:val="22"/>
        </w:rPr>
        <w:t>Possibilitar alimentar e documentar os processos de corregedoria em todas as fazes até a conclusão do processo.</w:t>
      </w:r>
    </w:p>
    <w:p w:rsidR="003451E3" w:rsidRDefault="003451E3" w:rsidP="00020667">
      <w:pPr>
        <w:pStyle w:val="Default"/>
        <w:tabs>
          <w:tab w:val="left" w:pos="1260"/>
        </w:tabs>
        <w:spacing w:afterLines="50" w:after="120" w:line="240" w:lineRule="auto"/>
        <w:ind w:left="839"/>
        <w:jc w:val="both"/>
        <w:rPr>
          <w:sz w:val="22"/>
          <w:szCs w:val="22"/>
        </w:rPr>
      </w:pPr>
    </w:p>
    <w:p w:rsidR="003451E3" w:rsidRDefault="003451E3" w:rsidP="004A3579">
      <w:pPr>
        <w:pStyle w:val="PargrafodaLista1"/>
        <w:numPr>
          <w:ilvl w:val="3"/>
          <w:numId w:val="46"/>
        </w:numPr>
        <w:tabs>
          <w:tab w:val="clear" w:pos="850"/>
          <w:tab w:val="left" w:pos="960"/>
        </w:tabs>
        <w:spacing w:after="120"/>
        <w:jc w:val="both"/>
        <w:rPr>
          <w:rFonts w:ascii="Arial" w:hAnsi="Arial" w:cs="Arial"/>
          <w:sz w:val="22"/>
          <w:szCs w:val="22"/>
        </w:rPr>
      </w:pPr>
      <w:r>
        <w:rPr>
          <w:rFonts w:ascii="Arial" w:hAnsi="Arial" w:cs="Arial"/>
          <w:b/>
          <w:bCs/>
          <w:sz w:val="22"/>
          <w:szCs w:val="22"/>
        </w:rPr>
        <w:t>GESTÃO DE OBRIGAÇÕES</w:t>
      </w:r>
    </w:p>
    <w:p w:rsidR="003451E3" w:rsidRDefault="003451E3" w:rsidP="00020667">
      <w:pPr>
        <w:pStyle w:val="Default"/>
        <w:numPr>
          <w:ilvl w:val="0"/>
          <w:numId w:val="52"/>
        </w:numPr>
        <w:tabs>
          <w:tab w:val="clear" w:pos="425"/>
          <w:tab w:val="left" w:pos="960"/>
        </w:tabs>
        <w:spacing w:afterLines="50" w:after="120" w:line="240" w:lineRule="auto"/>
        <w:ind w:leftChars="200" w:left="920" w:hanging="480"/>
        <w:jc w:val="both"/>
        <w:rPr>
          <w:sz w:val="22"/>
          <w:szCs w:val="22"/>
        </w:rPr>
      </w:pPr>
      <w:r>
        <w:rPr>
          <w:sz w:val="22"/>
          <w:szCs w:val="22"/>
        </w:rPr>
        <w:t xml:space="preserve">Sistema que possibilite o registro e gestão de agenda de obrigações e/ou compromissos de funcionários/colaboradores do Ente Público e que requeiram o acompanhamento da Controladoria objetivando o cumprimento de prazos legais e/ou acordados, evitando assim os atrasos e possíveis sanções. </w:t>
      </w:r>
    </w:p>
    <w:p w:rsidR="003451E3" w:rsidRDefault="003451E3" w:rsidP="00020667">
      <w:pPr>
        <w:pStyle w:val="Default"/>
        <w:numPr>
          <w:ilvl w:val="0"/>
          <w:numId w:val="52"/>
        </w:numPr>
        <w:tabs>
          <w:tab w:val="clear" w:pos="425"/>
          <w:tab w:val="left" w:pos="960"/>
        </w:tabs>
        <w:spacing w:afterLines="50" w:after="120" w:line="240" w:lineRule="auto"/>
        <w:ind w:leftChars="200" w:left="920" w:hanging="480"/>
        <w:jc w:val="both"/>
        <w:rPr>
          <w:sz w:val="22"/>
          <w:szCs w:val="22"/>
        </w:rPr>
      </w:pPr>
      <w:r>
        <w:rPr>
          <w:sz w:val="22"/>
          <w:szCs w:val="22"/>
        </w:rPr>
        <w:t>Possibilite ao controlador gerenciar as obrigações/tarefas das diversas áreas do ente público, possibilitando aos responsáveis designados pelas tarefas a possibilitando que se efetue a resposta da tarefa;</w:t>
      </w:r>
    </w:p>
    <w:p w:rsidR="003451E3" w:rsidRDefault="003451E3" w:rsidP="00020667">
      <w:pPr>
        <w:pStyle w:val="Default"/>
        <w:numPr>
          <w:ilvl w:val="0"/>
          <w:numId w:val="52"/>
        </w:numPr>
        <w:tabs>
          <w:tab w:val="clear" w:pos="425"/>
          <w:tab w:val="left" w:pos="960"/>
        </w:tabs>
        <w:spacing w:afterLines="50" w:after="120" w:line="240" w:lineRule="auto"/>
        <w:ind w:leftChars="200" w:left="920" w:hanging="480"/>
        <w:jc w:val="both"/>
        <w:rPr>
          <w:sz w:val="22"/>
          <w:szCs w:val="22"/>
        </w:rPr>
      </w:pPr>
      <w:r>
        <w:rPr>
          <w:sz w:val="22"/>
          <w:szCs w:val="22"/>
        </w:rPr>
        <w:t>O sistema deverá efetuar notificações automáticas e/ou manual por e-mail e através de lembretes relativo às notificações novas, bem como lembretes/notificações de vencimentos de prazo e atrasos no cumprimento das atividades agendadas.</w:t>
      </w:r>
    </w:p>
    <w:p w:rsidR="003451E3" w:rsidRDefault="003451E3" w:rsidP="003451E3">
      <w:pPr>
        <w:pStyle w:val="PargrafodaLista1"/>
        <w:spacing w:after="120"/>
        <w:ind w:left="567" w:right="-45"/>
        <w:jc w:val="both"/>
        <w:rPr>
          <w:rFonts w:ascii="Arial" w:hAnsi="Arial" w:cs="Arial"/>
          <w:sz w:val="22"/>
          <w:szCs w:val="22"/>
        </w:rPr>
      </w:pPr>
    </w:p>
    <w:p w:rsidR="003451E3" w:rsidRDefault="003451E3" w:rsidP="003451E3">
      <w:pPr>
        <w:pStyle w:val="PargrafodaLista1"/>
        <w:spacing w:after="120"/>
        <w:ind w:left="567" w:right="-45"/>
        <w:jc w:val="both"/>
        <w:rPr>
          <w:rFonts w:ascii="Arial" w:hAnsi="Arial" w:cs="Arial"/>
          <w:sz w:val="22"/>
          <w:szCs w:val="22"/>
        </w:rPr>
      </w:pPr>
    </w:p>
    <w:p w:rsidR="003451E3" w:rsidRDefault="003451E3" w:rsidP="004A3579">
      <w:pPr>
        <w:pStyle w:val="PargrafodaLista1"/>
        <w:numPr>
          <w:ilvl w:val="0"/>
          <w:numId w:val="46"/>
        </w:numPr>
        <w:tabs>
          <w:tab w:val="clear" w:pos="425"/>
          <w:tab w:val="left" w:pos="567"/>
        </w:tabs>
        <w:spacing w:after="120"/>
        <w:jc w:val="both"/>
        <w:rPr>
          <w:rFonts w:ascii="Arial" w:hAnsi="Arial" w:cs="Arial"/>
          <w:b/>
          <w:sz w:val="22"/>
          <w:szCs w:val="22"/>
        </w:rPr>
      </w:pPr>
      <w:r>
        <w:rPr>
          <w:rFonts w:ascii="Arial" w:hAnsi="Arial" w:cs="Arial"/>
          <w:b/>
          <w:sz w:val="22"/>
          <w:szCs w:val="22"/>
        </w:rPr>
        <w:t>PROVA DE CONCEITO (POC)</w:t>
      </w:r>
    </w:p>
    <w:p w:rsidR="003451E3" w:rsidRDefault="003451E3" w:rsidP="00020667">
      <w:pPr>
        <w:pStyle w:val="NormalWeb"/>
        <w:numPr>
          <w:ilvl w:val="1"/>
          <w:numId w:val="46"/>
        </w:numPr>
        <w:tabs>
          <w:tab w:val="clear" w:pos="567"/>
          <w:tab w:val="left" w:pos="720"/>
        </w:tabs>
        <w:spacing w:afterLines="50" w:after="120" w:afterAutospacing="0"/>
        <w:jc w:val="both"/>
        <w:rPr>
          <w:rFonts w:ascii="Arial" w:hAnsi="Arial" w:cs="Arial"/>
          <w:sz w:val="22"/>
          <w:szCs w:val="22"/>
        </w:rPr>
      </w:pPr>
      <w:r>
        <w:rPr>
          <w:rFonts w:ascii="Arial" w:hAnsi="Arial" w:cs="Arial"/>
          <w:sz w:val="22"/>
          <w:szCs w:val="22"/>
        </w:rPr>
        <w:t>A Licitante vencedora do certame será convocada em até 5 dias para fazer a apresentação da solução ofertada, demonstrando atender as especificações técnicas e funcionalidades listadas no presente Termo de Referência;</w:t>
      </w:r>
    </w:p>
    <w:p w:rsidR="003451E3" w:rsidRDefault="003451E3" w:rsidP="00020667">
      <w:pPr>
        <w:pStyle w:val="NormalWeb"/>
        <w:numPr>
          <w:ilvl w:val="1"/>
          <w:numId w:val="46"/>
        </w:numPr>
        <w:tabs>
          <w:tab w:val="clear" w:pos="567"/>
          <w:tab w:val="left" w:pos="720"/>
        </w:tabs>
        <w:spacing w:afterLines="50" w:after="120" w:afterAutospacing="0"/>
        <w:jc w:val="both"/>
        <w:rPr>
          <w:rFonts w:ascii="Arial" w:hAnsi="Arial" w:cs="Arial"/>
          <w:sz w:val="22"/>
          <w:szCs w:val="22"/>
        </w:rPr>
      </w:pPr>
      <w:r>
        <w:rPr>
          <w:rFonts w:ascii="Arial" w:hAnsi="Arial" w:cs="Arial"/>
          <w:sz w:val="22"/>
          <w:szCs w:val="22"/>
        </w:rPr>
        <w:t xml:space="preserve">Após a Licitante efetuar a Prova de Conceito e com posterior análise dos apontamentos efetuados, em até 5 (cinco) dias úteis a equipe Técnica da CONTRATANTE irá elaborar </w:t>
      </w:r>
      <w:r>
        <w:rPr>
          <w:rFonts w:ascii="Arial" w:hAnsi="Arial" w:cs="Arial"/>
          <w:sz w:val="22"/>
          <w:szCs w:val="22"/>
        </w:rPr>
        <w:lastRenderedPageBreak/>
        <w:t>parecer conclusivo, APROVANDO ou DESCLASSIFICANDO a Licitante e seguindo os trâmites normais do processo.</w:t>
      </w:r>
    </w:p>
    <w:p w:rsidR="003451E3" w:rsidRDefault="003451E3" w:rsidP="00020667">
      <w:pPr>
        <w:pStyle w:val="NormalWeb"/>
        <w:numPr>
          <w:ilvl w:val="1"/>
          <w:numId w:val="46"/>
        </w:numPr>
        <w:tabs>
          <w:tab w:val="clear" w:pos="567"/>
          <w:tab w:val="left" w:pos="720"/>
        </w:tabs>
        <w:spacing w:afterLines="50" w:after="120" w:afterAutospacing="0"/>
        <w:jc w:val="both"/>
        <w:rPr>
          <w:rFonts w:ascii="Arial" w:hAnsi="Arial" w:cs="Arial"/>
          <w:sz w:val="22"/>
          <w:szCs w:val="22"/>
        </w:rPr>
      </w:pPr>
      <w:r>
        <w:rPr>
          <w:rFonts w:ascii="Arial" w:hAnsi="Arial" w:cs="Arial"/>
          <w:sz w:val="22"/>
          <w:szCs w:val="22"/>
        </w:rPr>
        <w:t xml:space="preserve">A apresentação da POC deverá ser feita através de link web externo (endereços web), acessada a partir da infraestrutura de rede do CONTRATANTE, com acesso a aplicação e banco de dados remoto. </w:t>
      </w:r>
    </w:p>
    <w:p w:rsidR="003451E3" w:rsidRDefault="003451E3" w:rsidP="00020667">
      <w:pPr>
        <w:pStyle w:val="NormalWeb"/>
        <w:numPr>
          <w:ilvl w:val="1"/>
          <w:numId w:val="46"/>
        </w:numPr>
        <w:tabs>
          <w:tab w:val="clear" w:pos="567"/>
          <w:tab w:val="left" w:pos="720"/>
        </w:tabs>
        <w:spacing w:afterLines="50" w:after="120" w:afterAutospacing="0"/>
        <w:jc w:val="both"/>
        <w:rPr>
          <w:rFonts w:ascii="Arial" w:hAnsi="Arial" w:cs="Arial"/>
          <w:sz w:val="22"/>
          <w:szCs w:val="22"/>
        </w:rPr>
      </w:pPr>
      <w:r>
        <w:rPr>
          <w:rFonts w:ascii="Arial" w:hAnsi="Arial" w:cs="Arial"/>
          <w:sz w:val="22"/>
          <w:szCs w:val="22"/>
        </w:rPr>
        <w:t>É de responsabilidade do Contratante o provimento de infraestrutura de rede, podendo inclusive ser utilizado computador do CONTRATANTE, já que o sistema a ser contratado deverá ser fornecido na modalidade SaaS (Sistema como um Serviço) hospedado em nuvem.</w:t>
      </w:r>
    </w:p>
    <w:p w:rsidR="003451E3" w:rsidRDefault="003451E3" w:rsidP="004A3579">
      <w:pPr>
        <w:pageBreakBefore/>
        <w:numPr>
          <w:ilvl w:val="0"/>
          <w:numId w:val="140"/>
        </w:numPr>
        <w:suppressAutoHyphens/>
        <w:autoSpaceDE/>
        <w:autoSpaceDN/>
        <w:jc w:val="center"/>
        <w:rPr>
          <w:b/>
        </w:rPr>
      </w:pPr>
      <w:r>
        <w:rPr>
          <w:b/>
        </w:rPr>
        <w:lastRenderedPageBreak/>
        <w:t xml:space="preserve">ANEXO </w:t>
      </w:r>
      <w:r w:rsidR="009D5EEC">
        <w:rPr>
          <w:b/>
        </w:rPr>
        <w:t>VII</w:t>
      </w:r>
    </w:p>
    <w:p w:rsidR="003451E3" w:rsidRPr="006F7D62" w:rsidRDefault="003451E3" w:rsidP="003451E3">
      <w:pPr>
        <w:pStyle w:val="Ttulo8"/>
        <w:jc w:val="center"/>
        <w:rPr>
          <w:rFonts w:ascii="Arial" w:hAnsi="Arial" w:cs="Arial"/>
          <w:b/>
          <w:bCs/>
          <w:sz w:val="22"/>
          <w:szCs w:val="22"/>
        </w:rPr>
      </w:pPr>
      <w:r>
        <w:rPr>
          <w:rFonts w:ascii="Arial" w:hAnsi="Arial" w:cs="Arial"/>
          <w:b/>
          <w:bCs/>
          <w:sz w:val="22"/>
          <w:szCs w:val="22"/>
        </w:rPr>
        <w:t xml:space="preserve">PREGÃO PRESENCIAL </w:t>
      </w:r>
      <w:r w:rsidRPr="005A451A">
        <w:rPr>
          <w:rFonts w:ascii="Arial" w:hAnsi="Arial" w:cs="Arial"/>
          <w:b/>
          <w:bCs/>
          <w:sz w:val="22"/>
          <w:szCs w:val="22"/>
          <w:highlight w:val="yellow"/>
        </w:rPr>
        <w:t xml:space="preserve">Nº </w:t>
      </w:r>
      <w:r w:rsidR="007B4006">
        <w:rPr>
          <w:rFonts w:ascii="Arial" w:hAnsi="Arial" w:cs="Arial"/>
          <w:b/>
          <w:bCs/>
          <w:sz w:val="22"/>
          <w:szCs w:val="22"/>
          <w:highlight w:val="yellow"/>
        </w:rPr>
        <w:t>18</w:t>
      </w:r>
      <w:r w:rsidRPr="005A451A">
        <w:rPr>
          <w:rFonts w:ascii="Arial" w:hAnsi="Arial" w:cs="Arial"/>
          <w:b/>
          <w:bCs/>
          <w:sz w:val="22"/>
          <w:szCs w:val="22"/>
          <w:highlight w:val="yellow"/>
        </w:rPr>
        <w:t>/2019</w:t>
      </w:r>
    </w:p>
    <w:p w:rsidR="003451E3" w:rsidRDefault="003451E3" w:rsidP="003451E3">
      <w:pPr>
        <w:jc w:val="center"/>
        <w:rPr>
          <w:b/>
        </w:rPr>
      </w:pPr>
    </w:p>
    <w:p w:rsidR="003451E3" w:rsidRDefault="003451E3" w:rsidP="003451E3">
      <w:pPr>
        <w:pStyle w:val="Cabecaho3"/>
        <w:keepNext w:val="0"/>
        <w:widowControl/>
        <w:suppressAutoHyphens/>
        <w:spacing w:after="0"/>
        <w:outlineLvl w:val="9"/>
        <w:rPr>
          <w:b/>
          <w:bCs/>
        </w:rPr>
      </w:pPr>
      <w:r>
        <w:rPr>
          <w:b/>
          <w:bCs/>
        </w:rPr>
        <w:t>Proposta de Preços</w:t>
      </w:r>
    </w:p>
    <w:p w:rsidR="003451E3" w:rsidRDefault="003451E3" w:rsidP="003451E3">
      <w:pPr>
        <w:jc w:val="both"/>
        <w:rPr>
          <w:bCs/>
        </w:rPr>
      </w:pPr>
    </w:p>
    <w:p w:rsidR="003451E3" w:rsidRDefault="003451E3" w:rsidP="003451E3">
      <w:pPr>
        <w:jc w:val="both"/>
        <w:rPr>
          <w:bCs/>
        </w:rPr>
      </w:pPr>
    </w:p>
    <w:p w:rsidR="003451E3" w:rsidRPr="008514CE" w:rsidRDefault="003451E3" w:rsidP="003451E3">
      <w:pPr>
        <w:jc w:val="both"/>
        <w:rPr>
          <w:bCs/>
        </w:rPr>
      </w:pPr>
      <w:r w:rsidRPr="008514CE">
        <w:rPr>
          <w:bCs/>
        </w:rPr>
        <w:t>À Prefeitura Municipal de Pescaria Brava/SC.</w:t>
      </w:r>
    </w:p>
    <w:p w:rsidR="003451E3" w:rsidRDefault="003451E3" w:rsidP="003451E3">
      <w:pPr>
        <w:jc w:val="both"/>
        <w:rPr>
          <w:bCs/>
        </w:rPr>
      </w:pPr>
      <w:r w:rsidRPr="008514CE">
        <w:rPr>
          <w:bCs/>
        </w:rPr>
        <w:t>Comissão de Licitações</w:t>
      </w:r>
    </w:p>
    <w:p w:rsidR="003451E3" w:rsidRDefault="003451E3" w:rsidP="003451E3">
      <w:pPr>
        <w:jc w:val="both"/>
        <w:rPr>
          <w:bCs/>
        </w:rPr>
      </w:pPr>
    </w:p>
    <w:p w:rsidR="003451E3" w:rsidRDefault="003451E3" w:rsidP="003451E3">
      <w:pPr>
        <w:adjustRightInd w:val="0"/>
        <w:jc w:val="both"/>
        <w:rPr>
          <w:bCs/>
        </w:rPr>
      </w:pPr>
      <w:r>
        <w:t xml:space="preserve">Apresentamos, em uma via, nossa proposta de preços para o fornecimento dos serviços constantes no quadro abaixo, de acordo com o estabelecido no Anexo I do </w:t>
      </w:r>
      <w:r>
        <w:rPr>
          <w:bCs/>
        </w:rPr>
        <w:t xml:space="preserve">Edital de Pregão </w:t>
      </w:r>
      <w:r>
        <w:rPr>
          <w:bCs/>
          <w:highlight w:val="yellow"/>
        </w:rPr>
        <w:t xml:space="preserve">N° </w:t>
      </w:r>
      <w:r w:rsidR="007B4006">
        <w:rPr>
          <w:bCs/>
          <w:highlight w:val="yellow"/>
        </w:rPr>
        <w:t>18</w:t>
      </w:r>
      <w:r>
        <w:rPr>
          <w:bCs/>
          <w:highlight w:val="yellow"/>
        </w:rPr>
        <w:t>/201</w:t>
      </w:r>
      <w:r>
        <w:rPr>
          <w:bCs/>
        </w:rPr>
        <w:t>9, sendo:</w:t>
      </w:r>
    </w:p>
    <w:p w:rsidR="003451E3" w:rsidRDefault="003451E3" w:rsidP="003451E3">
      <w:pPr>
        <w:adjustRightInd w:val="0"/>
        <w:rPr>
          <w:b/>
          <w:bCs/>
        </w:rPr>
      </w:pPr>
    </w:p>
    <w:p w:rsidR="003451E3" w:rsidRDefault="003451E3" w:rsidP="003451E3">
      <w:pPr>
        <w:adjustRightInd w:val="0"/>
        <w:rPr>
          <w:b/>
          <w:bCs/>
        </w:rPr>
      </w:pPr>
    </w:p>
    <w:p w:rsidR="003451E3" w:rsidRDefault="003451E3" w:rsidP="004A3579">
      <w:pPr>
        <w:pStyle w:val="PargrafodaLista1"/>
        <w:numPr>
          <w:ilvl w:val="0"/>
          <w:numId w:val="141"/>
        </w:numPr>
        <w:autoSpaceDE w:val="0"/>
        <w:autoSpaceDN w:val="0"/>
        <w:adjustRightInd w:val="0"/>
        <w:spacing w:after="120"/>
        <w:jc w:val="both"/>
        <w:rPr>
          <w:rFonts w:ascii="Arial" w:hAnsi="Arial" w:cs="Arial"/>
          <w:b/>
          <w:bCs/>
          <w:sz w:val="22"/>
          <w:szCs w:val="22"/>
        </w:rPr>
      </w:pPr>
      <w:r>
        <w:rPr>
          <w:rFonts w:ascii="Arial" w:hAnsi="Arial" w:cs="Arial"/>
          <w:b/>
          <w:bCs/>
          <w:sz w:val="22"/>
          <w:szCs w:val="22"/>
        </w:rPr>
        <w:t>Objeto</w:t>
      </w:r>
    </w:p>
    <w:p w:rsidR="003451E3" w:rsidRDefault="003451E3" w:rsidP="003451E3">
      <w:pPr>
        <w:pStyle w:val="PargrafodaLista1"/>
        <w:autoSpaceDE w:val="0"/>
        <w:autoSpaceDN w:val="0"/>
        <w:adjustRightInd w:val="0"/>
        <w:spacing w:after="120"/>
        <w:ind w:left="0" w:firstLine="700"/>
        <w:jc w:val="both"/>
        <w:rPr>
          <w:rFonts w:ascii="Arial" w:hAnsi="Arial" w:cs="Arial"/>
          <w:b/>
          <w:bCs/>
          <w:sz w:val="22"/>
          <w:szCs w:val="22"/>
        </w:rPr>
      </w:pPr>
      <w:r>
        <w:rPr>
          <w:rFonts w:ascii="Arial" w:hAnsi="Arial" w:cs="Arial"/>
          <w:sz w:val="22"/>
          <w:szCs w:val="22"/>
        </w:rPr>
        <w:t>Contratação de empresa para fornecimento solução tecnológica de software para permitir o registro, acompanhamento e análise dos processos e atos da Controladoria Interna do Município, conforme descrito no presente Termo de Referência e seus anexos.</w:t>
      </w:r>
    </w:p>
    <w:p w:rsidR="003451E3" w:rsidRDefault="003451E3" w:rsidP="003451E3">
      <w:pPr>
        <w:pStyle w:val="PargrafodaLista1"/>
        <w:autoSpaceDE w:val="0"/>
        <w:autoSpaceDN w:val="0"/>
        <w:adjustRightInd w:val="0"/>
        <w:spacing w:after="120"/>
        <w:ind w:left="0"/>
        <w:jc w:val="both"/>
        <w:rPr>
          <w:rFonts w:ascii="Arial" w:hAnsi="Arial" w:cs="Arial"/>
          <w:b/>
          <w:bCs/>
          <w:sz w:val="22"/>
          <w:szCs w:val="22"/>
        </w:rPr>
      </w:pPr>
    </w:p>
    <w:p w:rsidR="003451E3" w:rsidRDefault="003451E3" w:rsidP="004A3579">
      <w:pPr>
        <w:pStyle w:val="PargrafodaLista1"/>
        <w:numPr>
          <w:ilvl w:val="0"/>
          <w:numId w:val="141"/>
        </w:numPr>
        <w:tabs>
          <w:tab w:val="clear" w:pos="425"/>
          <w:tab w:val="left" w:pos="480"/>
        </w:tabs>
        <w:autoSpaceDE w:val="0"/>
        <w:autoSpaceDN w:val="0"/>
        <w:adjustRightInd w:val="0"/>
        <w:spacing w:after="120"/>
        <w:jc w:val="both"/>
        <w:rPr>
          <w:rFonts w:ascii="Arial" w:hAnsi="Arial" w:cs="Arial"/>
          <w:b/>
          <w:bCs/>
          <w:sz w:val="22"/>
          <w:szCs w:val="22"/>
        </w:rPr>
      </w:pPr>
      <w:r>
        <w:rPr>
          <w:rFonts w:ascii="Arial" w:hAnsi="Arial" w:cs="Arial"/>
          <w:b/>
          <w:bCs/>
          <w:sz w:val="22"/>
          <w:szCs w:val="22"/>
        </w:rPr>
        <w:t>Preços dos Produtos/Serviços</w:t>
      </w:r>
    </w:p>
    <w:p w:rsidR="003451E3" w:rsidRDefault="003451E3" w:rsidP="004A3579">
      <w:pPr>
        <w:pStyle w:val="PargrafodaLista1"/>
        <w:numPr>
          <w:ilvl w:val="1"/>
          <w:numId w:val="141"/>
        </w:numPr>
        <w:autoSpaceDE w:val="0"/>
        <w:autoSpaceDN w:val="0"/>
        <w:adjustRightInd w:val="0"/>
        <w:spacing w:after="120"/>
        <w:jc w:val="both"/>
        <w:rPr>
          <w:rFonts w:ascii="Arial" w:hAnsi="Arial" w:cs="Arial"/>
          <w:sz w:val="22"/>
          <w:szCs w:val="22"/>
        </w:rPr>
      </w:pPr>
      <w:r>
        <w:rPr>
          <w:rFonts w:ascii="Arial" w:hAnsi="Arial" w:cs="Arial"/>
          <w:sz w:val="22"/>
          <w:szCs w:val="22"/>
        </w:rPr>
        <w:t>Licença de uso de Sistemas de Apoio à Controladoria Geral do Município, hospedado em nuvem, contemplando em todos os sistemas fornecidos: licença sem limite de usuários, suporte remoto, manutenção corretiva, conforme itens abaixo a serem contratados em lote único:</w:t>
      </w:r>
    </w:p>
    <w:p w:rsidR="003451E3" w:rsidRDefault="003451E3" w:rsidP="003451E3">
      <w:pPr>
        <w:pStyle w:val="PargrafodaLista1"/>
        <w:autoSpaceDE w:val="0"/>
        <w:autoSpaceDN w:val="0"/>
        <w:adjustRightInd w:val="0"/>
        <w:spacing w:after="120"/>
        <w:jc w:val="both"/>
        <w:rPr>
          <w:rFonts w:ascii="Arial" w:hAnsi="Arial" w:cs="Arial"/>
          <w:sz w:val="22"/>
          <w:szCs w:val="22"/>
        </w:rPr>
      </w:pPr>
    </w:p>
    <w:tbl>
      <w:tblPr>
        <w:tblW w:w="9400" w:type="dxa"/>
        <w:tblBorders>
          <w:top w:val="single" w:sz="4" w:space="0" w:color="000001"/>
          <w:left w:val="single" w:sz="4" w:space="0" w:color="000001"/>
          <w:bottom w:val="single" w:sz="4" w:space="0" w:color="000001"/>
          <w:insideH w:val="single" w:sz="4" w:space="0" w:color="000001"/>
        </w:tblBorders>
        <w:tblLayout w:type="fixed"/>
        <w:tblCellMar>
          <w:left w:w="93" w:type="dxa"/>
        </w:tblCellMar>
        <w:tblLook w:val="0000" w:firstRow="0" w:lastRow="0" w:firstColumn="0" w:lastColumn="0" w:noHBand="0" w:noVBand="0"/>
      </w:tblPr>
      <w:tblGrid>
        <w:gridCol w:w="709"/>
        <w:gridCol w:w="3827"/>
        <w:gridCol w:w="851"/>
        <w:gridCol w:w="992"/>
        <w:gridCol w:w="1418"/>
        <w:gridCol w:w="1603"/>
      </w:tblGrid>
      <w:tr w:rsidR="003451E3" w:rsidRPr="007413EA" w:rsidTr="003B65B2">
        <w:trPr>
          <w:trHeight w:val="300"/>
        </w:trPr>
        <w:tc>
          <w:tcPr>
            <w:tcW w:w="9400" w:type="dxa"/>
            <w:gridSpan w:val="6"/>
            <w:tcBorders>
              <w:top w:val="single" w:sz="4" w:space="0" w:color="000001"/>
              <w:left w:val="single" w:sz="4" w:space="0" w:color="000001"/>
              <w:bottom w:val="single" w:sz="4" w:space="0" w:color="000001"/>
              <w:right w:val="single" w:sz="4" w:space="0" w:color="000001"/>
            </w:tcBorders>
            <w:shd w:val="clear" w:color="auto" w:fill="DCD8C2"/>
            <w:tcMar>
              <w:left w:w="93" w:type="dxa"/>
            </w:tcMar>
            <w:vAlign w:val="center"/>
          </w:tcPr>
          <w:p w:rsidR="003451E3" w:rsidRPr="007413EA" w:rsidRDefault="003451E3" w:rsidP="003B65B2">
            <w:pPr>
              <w:spacing w:after="120"/>
              <w:jc w:val="center"/>
              <w:rPr>
                <w:rFonts w:eastAsia="Calibri"/>
                <w:b/>
                <w:noProof/>
                <w:sz w:val="20"/>
                <w:szCs w:val="20"/>
              </w:rPr>
            </w:pPr>
          </w:p>
          <w:p w:rsidR="003451E3" w:rsidRPr="007413EA" w:rsidRDefault="003451E3" w:rsidP="003B65B2">
            <w:pPr>
              <w:spacing w:after="120"/>
              <w:jc w:val="center"/>
              <w:rPr>
                <w:rFonts w:eastAsia="Calibri"/>
                <w:b/>
                <w:noProof/>
                <w:sz w:val="20"/>
                <w:szCs w:val="20"/>
              </w:rPr>
            </w:pPr>
            <w:r w:rsidRPr="007413EA">
              <w:rPr>
                <w:rFonts w:eastAsia="Calibri"/>
                <w:b/>
                <w:noProof/>
                <w:sz w:val="20"/>
                <w:szCs w:val="20"/>
              </w:rPr>
              <w:t>LOTE ÚNICO</w:t>
            </w:r>
          </w:p>
        </w:tc>
      </w:tr>
      <w:tr w:rsidR="003451E3" w:rsidRPr="007413EA" w:rsidTr="003B65B2">
        <w:trPr>
          <w:trHeight w:val="300"/>
        </w:trPr>
        <w:tc>
          <w:tcPr>
            <w:tcW w:w="709" w:type="dxa"/>
            <w:tcBorders>
              <w:top w:val="single" w:sz="4" w:space="0" w:color="000001"/>
              <w:left w:val="single" w:sz="4" w:space="0" w:color="000001"/>
              <w:bottom w:val="single" w:sz="4" w:space="0" w:color="000001"/>
            </w:tcBorders>
            <w:tcMar>
              <w:left w:w="93" w:type="dxa"/>
            </w:tcMar>
            <w:vAlign w:val="center"/>
          </w:tcPr>
          <w:p w:rsidR="003451E3" w:rsidRPr="007413EA" w:rsidRDefault="003451E3" w:rsidP="003B65B2">
            <w:pPr>
              <w:spacing w:after="120"/>
              <w:ind w:left="-31"/>
              <w:jc w:val="center"/>
              <w:rPr>
                <w:rFonts w:eastAsia="Calibri"/>
                <w:noProof/>
                <w:sz w:val="20"/>
                <w:szCs w:val="20"/>
              </w:rPr>
            </w:pPr>
            <w:r w:rsidRPr="007413EA">
              <w:rPr>
                <w:rFonts w:eastAsia="Calibri"/>
                <w:b/>
                <w:noProof/>
                <w:sz w:val="20"/>
                <w:szCs w:val="20"/>
              </w:rPr>
              <w:t>Item</w:t>
            </w:r>
          </w:p>
        </w:tc>
        <w:tc>
          <w:tcPr>
            <w:tcW w:w="3827" w:type="dxa"/>
            <w:tcBorders>
              <w:top w:val="single" w:sz="4" w:space="0" w:color="000001"/>
              <w:left w:val="single" w:sz="4" w:space="0" w:color="000001"/>
              <w:bottom w:val="single" w:sz="4" w:space="0" w:color="000001"/>
            </w:tcBorders>
            <w:tcMar>
              <w:left w:w="93" w:type="dxa"/>
            </w:tcMar>
            <w:vAlign w:val="center"/>
          </w:tcPr>
          <w:p w:rsidR="003451E3" w:rsidRPr="007413EA" w:rsidRDefault="003451E3" w:rsidP="003B65B2">
            <w:pPr>
              <w:spacing w:after="120"/>
              <w:jc w:val="center"/>
              <w:rPr>
                <w:rFonts w:eastAsia="Calibri"/>
                <w:noProof/>
                <w:sz w:val="20"/>
                <w:szCs w:val="20"/>
              </w:rPr>
            </w:pPr>
            <w:r w:rsidRPr="007413EA">
              <w:rPr>
                <w:rFonts w:eastAsia="Calibri"/>
                <w:b/>
                <w:noProof/>
                <w:sz w:val="20"/>
                <w:szCs w:val="20"/>
              </w:rPr>
              <w:t>Descrição</w:t>
            </w:r>
          </w:p>
        </w:tc>
        <w:tc>
          <w:tcPr>
            <w:tcW w:w="851" w:type="dxa"/>
            <w:tcBorders>
              <w:top w:val="single" w:sz="4" w:space="0" w:color="000001"/>
              <w:left w:val="single" w:sz="4" w:space="0" w:color="000001"/>
              <w:bottom w:val="single" w:sz="4" w:space="0" w:color="000001"/>
            </w:tcBorders>
            <w:tcMar>
              <w:left w:w="93" w:type="dxa"/>
            </w:tcMar>
            <w:vAlign w:val="center"/>
          </w:tcPr>
          <w:p w:rsidR="003451E3" w:rsidRPr="007413EA" w:rsidRDefault="003451E3" w:rsidP="003B65B2">
            <w:pPr>
              <w:spacing w:after="120"/>
              <w:jc w:val="center"/>
              <w:rPr>
                <w:rFonts w:eastAsia="Calibri"/>
                <w:noProof/>
                <w:sz w:val="20"/>
                <w:szCs w:val="20"/>
              </w:rPr>
            </w:pPr>
            <w:r w:rsidRPr="007413EA">
              <w:rPr>
                <w:rFonts w:eastAsia="Calibri"/>
                <w:b/>
                <w:noProof/>
                <w:sz w:val="20"/>
                <w:szCs w:val="20"/>
              </w:rPr>
              <w:t>Qtde</w:t>
            </w:r>
          </w:p>
        </w:tc>
        <w:tc>
          <w:tcPr>
            <w:tcW w:w="992" w:type="dxa"/>
            <w:tcBorders>
              <w:top w:val="single" w:sz="4" w:space="0" w:color="000001"/>
              <w:left w:val="single" w:sz="4" w:space="0" w:color="000001"/>
              <w:bottom w:val="single" w:sz="4" w:space="0" w:color="000001"/>
            </w:tcBorders>
            <w:tcMar>
              <w:left w:w="93" w:type="dxa"/>
            </w:tcMar>
            <w:vAlign w:val="center"/>
          </w:tcPr>
          <w:p w:rsidR="003451E3" w:rsidRPr="007413EA" w:rsidRDefault="003451E3" w:rsidP="003B65B2">
            <w:pPr>
              <w:spacing w:after="120"/>
              <w:jc w:val="center"/>
              <w:rPr>
                <w:rFonts w:eastAsia="Calibri"/>
                <w:b/>
                <w:noProof/>
                <w:sz w:val="20"/>
                <w:szCs w:val="20"/>
              </w:rPr>
            </w:pPr>
            <w:r w:rsidRPr="007413EA">
              <w:rPr>
                <w:rFonts w:eastAsia="Calibri"/>
                <w:b/>
                <w:noProof/>
                <w:sz w:val="20"/>
                <w:szCs w:val="20"/>
              </w:rPr>
              <w:t>Unid.</w:t>
            </w:r>
          </w:p>
        </w:tc>
        <w:tc>
          <w:tcPr>
            <w:tcW w:w="1418" w:type="dxa"/>
            <w:tcBorders>
              <w:top w:val="single" w:sz="4" w:space="0" w:color="000001"/>
              <w:left w:val="single" w:sz="4" w:space="0" w:color="000001"/>
              <w:bottom w:val="single" w:sz="4" w:space="0" w:color="000001"/>
            </w:tcBorders>
            <w:tcMar>
              <w:left w:w="93" w:type="dxa"/>
            </w:tcMar>
            <w:vAlign w:val="center"/>
          </w:tcPr>
          <w:p w:rsidR="003451E3" w:rsidRPr="007413EA" w:rsidRDefault="003451E3" w:rsidP="003B65B2">
            <w:pPr>
              <w:spacing w:after="120"/>
              <w:jc w:val="center"/>
              <w:rPr>
                <w:rFonts w:eastAsia="Calibri"/>
                <w:noProof/>
                <w:sz w:val="20"/>
                <w:szCs w:val="20"/>
              </w:rPr>
            </w:pPr>
            <w:r w:rsidRPr="007413EA">
              <w:rPr>
                <w:rFonts w:eastAsia="Calibri"/>
                <w:b/>
                <w:noProof/>
                <w:sz w:val="20"/>
                <w:szCs w:val="20"/>
              </w:rPr>
              <w:t>Valor Unitário R$</w:t>
            </w:r>
          </w:p>
        </w:tc>
        <w:tc>
          <w:tcPr>
            <w:tcW w:w="1603" w:type="dxa"/>
            <w:tcBorders>
              <w:top w:val="single" w:sz="4" w:space="0" w:color="000001"/>
              <w:left w:val="single" w:sz="4" w:space="0" w:color="000001"/>
              <w:bottom w:val="single" w:sz="4" w:space="0" w:color="000001"/>
              <w:right w:val="single" w:sz="4" w:space="0" w:color="000001"/>
            </w:tcBorders>
            <w:tcMar>
              <w:left w:w="93" w:type="dxa"/>
            </w:tcMar>
            <w:vAlign w:val="center"/>
          </w:tcPr>
          <w:p w:rsidR="003451E3" w:rsidRPr="007413EA" w:rsidRDefault="003451E3" w:rsidP="003B65B2">
            <w:pPr>
              <w:spacing w:after="120"/>
              <w:jc w:val="center"/>
              <w:rPr>
                <w:rFonts w:eastAsia="Calibri"/>
                <w:noProof/>
                <w:sz w:val="20"/>
                <w:szCs w:val="20"/>
              </w:rPr>
            </w:pPr>
            <w:r w:rsidRPr="007413EA">
              <w:rPr>
                <w:rFonts w:eastAsia="Calibri"/>
                <w:b/>
                <w:noProof/>
                <w:sz w:val="20"/>
                <w:szCs w:val="20"/>
              </w:rPr>
              <w:t>Total         R$</w:t>
            </w:r>
          </w:p>
        </w:tc>
      </w:tr>
      <w:tr w:rsidR="003451E3" w:rsidRPr="007413EA" w:rsidTr="003B65B2">
        <w:trPr>
          <w:trHeight w:val="300"/>
        </w:trPr>
        <w:tc>
          <w:tcPr>
            <w:tcW w:w="709" w:type="dxa"/>
            <w:tcBorders>
              <w:top w:val="single" w:sz="4" w:space="0" w:color="000001"/>
              <w:left w:val="single" w:sz="4" w:space="0" w:color="000001"/>
              <w:bottom w:val="single" w:sz="4" w:space="0" w:color="000001"/>
            </w:tcBorders>
            <w:tcMar>
              <w:left w:w="93" w:type="dxa"/>
            </w:tcMar>
          </w:tcPr>
          <w:p w:rsidR="003451E3" w:rsidRPr="007413EA" w:rsidRDefault="003451E3" w:rsidP="003B65B2">
            <w:pPr>
              <w:jc w:val="center"/>
              <w:rPr>
                <w:noProof/>
                <w:sz w:val="20"/>
                <w:szCs w:val="20"/>
              </w:rPr>
            </w:pPr>
          </w:p>
          <w:p w:rsidR="003451E3" w:rsidRPr="007413EA" w:rsidRDefault="003451E3" w:rsidP="003B65B2">
            <w:pPr>
              <w:jc w:val="center"/>
              <w:rPr>
                <w:noProof/>
                <w:sz w:val="20"/>
                <w:szCs w:val="20"/>
              </w:rPr>
            </w:pPr>
          </w:p>
          <w:p w:rsidR="003451E3" w:rsidRPr="007413EA" w:rsidRDefault="003451E3" w:rsidP="003B65B2">
            <w:pPr>
              <w:jc w:val="center"/>
              <w:rPr>
                <w:rFonts w:eastAsia="Calibri"/>
                <w:noProof/>
                <w:sz w:val="20"/>
                <w:szCs w:val="20"/>
              </w:rPr>
            </w:pPr>
            <w:r w:rsidRPr="007413EA">
              <w:rPr>
                <w:noProof/>
                <w:sz w:val="20"/>
                <w:szCs w:val="20"/>
              </w:rPr>
              <w:t>0</w:t>
            </w:r>
            <w:r w:rsidRPr="007413EA">
              <w:rPr>
                <w:rFonts w:eastAsia="Calibri"/>
                <w:noProof/>
                <w:sz w:val="20"/>
                <w:szCs w:val="20"/>
              </w:rPr>
              <w:t>1</w:t>
            </w:r>
          </w:p>
        </w:tc>
        <w:tc>
          <w:tcPr>
            <w:tcW w:w="3827" w:type="dxa"/>
            <w:tcBorders>
              <w:top w:val="single" w:sz="4" w:space="0" w:color="000001"/>
              <w:left w:val="single" w:sz="4" w:space="0" w:color="000001"/>
              <w:bottom w:val="single" w:sz="4" w:space="0" w:color="000001"/>
            </w:tcBorders>
            <w:tcMar>
              <w:left w:w="93" w:type="dxa"/>
            </w:tcMar>
          </w:tcPr>
          <w:p w:rsidR="003451E3" w:rsidRPr="007413EA" w:rsidRDefault="003451E3" w:rsidP="003B65B2">
            <w:pPr>
              <w:jc w:val="both"/>
              <w:rPr>
                <w:noProof/>
                <w:sz w:val="20"/>
                <w:szCs w:val="20"/>
              </w:rPr>
            </w:pPr>
            <w:r w:rsidRPr="007413EA">
              <w:rPr>
                <w:rFonts w:eastAsia="Calibri"/>
                <w:noProof/>
                <w:sz w:val="20"/>
                <w:szCs w:val="20"/>
              </w:rPr>
              <w:t>Contratação de empresa para fornecimento solução tecnológica de software para permitir o registro, acompanhamento e análise dos processos e atos da Controlad</w:t>
            </w:r>
            <w:r w:rsidRPr="007413EA">
              <w:rPr>
                <w:noProof/>
                <w:sz w:val="20"/>
                <w:szCs w:val="20"/>
              </w:rPr>
              <w:t>oria Interna do Município, nos seguintes sistemas:</w:t>
            </w:r>
          </w:p>
          <w:p w:rsidR="003451E3" w:rsidRPr="007413EA" w:rsidRDefault="003451E3" w:rsidP="004A3579">
            <w:pPr>
              <w:pStyle w:val="PargrafodaLista"/>
              <w:numPr>
                <w:ilvl w:val="0"/>
                <w:numId w:val="68"/>
              </w:numPr>
              <w:autoSpaceDE/>
              <w:autoSpaceDN/>
              <w:spacing w:after="200" w:line="276" w:lineRule="auto"/>
              <w:ind w:left="191" w:firstLine="0"/>
              <w:contextualSpacing/>
              <w:rPr>
                <w:noProof/>
                <w:sz w:val="20"/>
                <w:szCs w:val="20"/>
              </w:rPr>
            </w:pPr>
            <w:r w:rsidRPr="007413EA">
              <w:rPr>
                <w:rFonts w:eastAsia="Calibri"/>
                <w:noProof/>
                <w:sz w:val="20"/>
                <w:szCs w:val="20"/>
              </w:rPr>
              <w:t>Sistema de Apoio ao Controle Interno e Audiência Pública</w:t>
            </w:r>
            <w:r w:rsidRPr="007413EA">
              <w:rPr>
                <w:noProof/>
                <w:sz w:val="20"/>
                <w:szCs w:val="20"/>
              </w:rPr>
              <w:t xml:space="preserve">. </w:t>
            </w:r>
          </w:p>
          <w:p w:rsidR="003451E3" w:rsidRPr="007413EA" w:rsidRDefault="003451E3" w:rsidP="004A3579">
            <w:pPr>
              <w:pStyle w:val="PargrafodaLista"/>
              <w:numPr>
                <w:ilvl w:val="0"/>
                <w:numId w:val="68"/>
              </w:numPr>
              <w:autoSpaceDE/>
              <w:autoSpaceDN/>
              <w:spacing w:after="200" w:line="276" w:lineRule="auto"/>
              <w:ind w:left="616" w:hanging="425"/>
              <w:contextualSpacing/>
              <w:rPr>
                <w:noProof/>
                <w:sz w:val="20"/>
                <w:szCs w:val="20"/>
              </w:rPr>
            </w:pPr>
            <w:r w:rsidRPr="007413EA">
              <w:rPr>
                <w:rFonts w:eastAsia="Calibri"/>
                <w:noProof/>
                <w:sz w:val="20"/>
                <w:szCs w:val="20"/>
              </w:rPr>
              <w:t>Sistema de Gestão de Atos de Pessoal</w:t>
            </w:r>
            <w:r w:rsidRPr="007413EA">
              <w:rPr>
                <w:noProof/>
                <w:sz w:val="20"/>
                <w:szCs w:val="20"/>
              </w:rPr>
              <w:t xml:space="preserve">. </w:t>
            </w:r>
          </w:p>
          <w:p w:rsidR="003451E3" w:rsidRPr="007413EA" w:rsidRDefault="003451E3" w:rsidP="004A3579">
            <w:pPr>
              <w:pStyle w:val="PargrafodaLista"/>
              <w:numPr>
                <w:ilvl w:val="0"/>
                <w:numId w:val="68"/>
              </w:numPr>
              <w:autoSpaceDE/>
              <w:autoSpaceDN/>
              <w:spacing w:after="200" w:line="276" w:lineRule="auto"/>
              <w:ind w:left="616" w:hanging="425"/>
              <w:contextualSpacing/>
              <w:rPr>
                <w:noProof/>
                <w:sz w:val="20"/>
                <w:szCs w:val="20"/>
              </w:rPr>
            </w:pPr>
            <w:r w:rsidRPr="007413EA">
              <w:rPr>
                <w:rFonts w:eastAsia="Calibri"/>
                <w:noProof/>
                <w:sz w:val="20"/>
                <w:szCs w:val="20"/>
              </w:rPr>
              <w:lastRenderedPageBreak/>
              <w:t>Sistema de Gestão de Corregedoria</w:t>
            </w:r>
            <w:r w:rsidRPr="007413EA">
              <w:rPr>
                <w:noProof/>
                <w:sz w:val="20"/>
                <w:szCs w:val="20"/>
              </w:rPr>
              <w:t xml:space="preserve">. </w:t>
            </w:r>
          </w:p>
          <w:p w:rsidR="003451E3" w:rsidRPr="007413EA" w:rsidRDefault="003451E3" w:rsidP="004A3579">
            <w:pPr>
              <w:pStyle w:val="PargrafodaLista"/>
              <w:numPr>
                <w:ilvl w:val="0"/>
                <w:numId w:val="68"/>
              </w:numPr>
              <w:autoSpaceDE/>
              <w:autoSpaceDN/>
              <w:spacing w:after="200" w:line="276" w:lineRule="auto"/>
              <w:ind w:left="616" w:hanging="425"/>
              <w:contextualSpacing/>
              <w:rPr>
                <w:noProof/>
                <w:sz w:val="20"/>
                <w:szCs w:val="20"/>
              </w:rPr>
            </w:pPr>
            <w:r w:rsidRPr="007413EA">
              <w:rPr>
                <w:rFonts w:eastAsia="Calibri"/>
                <w:noProof/>
                <w:sz w:val="20"/>
                <w:szCs w:val="20"/>
              </w:rPr>
              <w:t>Sistema de Gestão de Obrigações</w:t>
            </w:r>
            <w:r w:rsidRPr="007413EA">
              <w:rPr>
                <w:noProof/>
                <w:sz w:val="20"/>
                <w:szCs w:val="20"/>
              </w:rPr>
              <w:t>.</w:t>
            </w:r>
          </w:p>
          <w:p w:rsidR="003451E3" w:rsidRPr="007413EA" w:rsidRDefault="003451E3" w:rsidP="004A3579">
            <w:pPr>
              <w:pStyle w:val="PargrafodaLista"/>
              <w:numPr>
                <w:ilvl w:val="0"/>
                <w:numId w:val="68"/>
              </w:numPr>
              <w:autoSpaceDE/>
              <w:autoSpaceDN/>
              <w:spacing w:after="200" w:line="276" w:lineRule="auto"/>
              <w:ind w:left="616" w:hanging="425"/>
              <w:contextualSpacing/>
              <w:rPr>
                <w:rFonts w:eastAsia="Calibri"/>
                <w:noProof/>
                <w:sz w:val="20"/>
                <w:szCs w:val="20"/>
              </w:rPr>
            </w:pPr>
            <w:r w:rsidRPr="007413EA">
              <w:rPr>
                <w:rFonts w:eastAsia="Calibri"/>
                <w:noProof/>
                <w:sz w:val="20"/>
                <w:szCs w:val="20"/>
              </w:rPr>
              <w:t>Sistema de Gestão de Auditoria</w:t>
            </w:r>
            <w:r w:rsidRPr="007413EA">
              <w:rPr>
                <w:noProof/>
                <w:sz w:val="20"/>
                <w:szCs w:val="20"/>
              </w:rPr>
              <w:t>.</w:t>
            </w:r>
          </w:p>
        </w:tc>
        <w:tc>
          <w:tcPr>
            <w:tcW w:w="851" w:type="dxa"/>
            <w:tcBorders>
              <w:top w:val="single" w:sz="4" w:space="0" w:color="000001"/>
              <w:left w:val="single" w:sz="4" w:space="0" w:color="000001"/>
              <w:bottom w:val="single" w:sz="4" w:space="0" w:color="000001"/>
            </w:tcBorders>
            <w:tcMar>
              <w:left w:w="93" w:type="dxa"/>
            </w:tcMar>
          </w:tcPr>
          <w:p w:rsidR="003451E3" w:rsidRPr="007413EA" w:rsidRDefault="003451E3" w:rsidP="003B65B2">
            <w:pPr>
              <w:jc w:val="center"/>
              <w:rPr>
                <w:noProof/>
                <w:sz w:val="20"/>
                <w:szCs w:val="20"/>
              </w:rPr>
            </w:pPr>
          </w:p>
          <w:p w:rsidR="003451E3" w:rsidRPr="007413EA" w:rsidRDefault="003451E3" w:rsidP="003B65B2">
            <w:pPr>
              <w:jc w:val="center"/>
              <w:rPr>
                <w:noProof/>
                <w:sz w:val="20"/>
                <w:szCs w:val="20"/>
              </w:rPr>
            </w:pPr>
          </w:p>
          <w:p w:rsidR="003451E3" w:rsidRDefault="003451E3" w:rsidP="003B65B2">
            <w:pPr>
              <w:jc w:val="center"/>
              <w:rPr>
                <w:rFonts w:eastAsia="Calibri"/>
                <w:noProof/>
                <w:sz w:val="20"/>
                <w:szCs w:val="20"/>
              </w:rPr>
            </w:pPr>
          </w:p>
          <w:p w:rsidR="003451E3" w:rsidRDefault="003451E3" w:rsidP="003B65B2">
            <w:pPr>
              <w:jc w:val="center"/>
              <w:rPr>
                <w:rFonts w:eastAsia="Calibri"/>
                <w:noProof/>
                <w:sz w:val="20"/>
                <w:szCs w:val="20"/>
              </w:rPr>
            </w:pPr>
          </w:p>
          <w:p w:rsidR="003451E3" w:rsidRDefault="003451E3" w:rsidP="003B65B2">
            <w:pPr>
              <w:jc w:val="center"/>
              <w:rPr>
                <w:rFonts w:eastAsia="Calibri"/>
                <w:noProof/>
                <w:sz w:val="20"/>
                <w:szCs w:val="20"/>
              </w:rPr>
            </w:pPr>
          </w:p>
          <w:p w:rsidR="003451E3" w:rsidRPr="007413EA" w:rsidRDefault="003451E3" w:rsidP="003B65B2">
            <w:pPr>
              <w:jc w:val="center"/>
              <w:rPr>
                <w:rFonts w:eastAsia="Calibri"/>
                <w:noProof/>
                <w:sz w:val="20"/>
                <w:szCs w:val="20"/>
              </w:rPr>
            </w:pPr>
            <w:r w:rsidRPr="007413EA">
              <w:rPr>
                <w:rFonts w:eastAsia="Calibri"/>
                <w:noProof/>
                <w:sz w:val="20"/>
                <w:szCs w:val="20"/>
              </w:rPr>
              <w:t>12</w:t>
            </w:r>
          </w:p>
        </w:tc>
        <w:tc>
          <w:tcPr>
            <w:tcW w:w="992" w:type="dxa"/>
            <w:tcBorders>
              <w:top w:val="single" w:sz="4" w:space="0" w:color="000001"/>
              <w:left w:val="single" w:sz="4" w:space="0" w:color="000001"/>
              <w:bottom w:val="single" w:sz="4" w:space="0" w:color="000001"/>
            </w:tcBorders>
            <w:tcMar>
              <w:left w:w="93" w:type="dxa"/>
            </w:tcMar>
          </w:tcPr>
          <w:p w:rsidR="003451E3" w:rsidRPr="007413EA" w:rsidRDefault="003451E3" w:rsidP="003B65B2">
            <w:pPr>
              <w:jc w:val="center"/>
              <w:rPr>
                <w:noProof/>
                <w:sz w:val="20"/>
                <w:szCs w:val="20"/>
              </w:rPr>
            </w:pPr>
          </w:p>
          <w:p w:rsidR="003451E3" w:rsidRPr="007413EA" w:rsidRDefault="003451E3" w:rsidP="003B65B2">
            <w:pPr>
              <w:jc w:val="center"/>
              <w:rPr>
                <w:noProof/>
                <w:sz w:val="20"/>
                <w:szCs w:val="20"/>
              </w:rPr>
            </w:pPr>
          </w:p>
          <w:p w:rsidR="003451E3" w:rsidRDefault="003451E3" w:rsidP="003B65B2">
            <w:pPr>
              <w:jc w:val="center"/>
              <w:rPr>
                <w:rFonts w:eastAsia="Calibri"/>
                <w:noProof/>
                <w:sz w:val="20"/>
                <w:szCs w:val="20"/>
              </w:rPr>
            </w:pPr>
          </w:p>
          <w:p w:rsidR="003451E3" w:rsidRDefault="003451E3" w:rsidP="003B65B2">
            <w:pPr>
              <w:jc w:val="center"/>
              <w:rPr>
                <w:rFonts w:eastAsia="Calibri"/>
                <w:noProof/>
                <w:sz w:val="20"/>
                <w:szCs w:val="20"/>
              </w:rPr>
            </w:pPr>
          </w:p>
          <w:p w:rsidR="003451E3" w:rsidRDefault="003451E3" w:rsidP="003B65B2">
            <w:pPr>
              <w:jc w:val="center"/>
              <w:rPr>
                <w:rFonts w:eastAsia="Calibri"/>
                <w:noProof/>
                <w:sz w:val="20"/>
                <w:szCs w:val="20"/>
              </w:rPr>
            </w:pPr>
          </w:p>
          <w:p w:rsidR="003451E3" w:rsidRPr="007413EA" w:rsidRDefault="003451E3" w:rsidP="003B65B2">
            <w:pPr>
              <w:jc w:val="center"/>
              <w:rPr>
                <w:rFonts w:eastAsia="Calibri"/>
                <w:noProof/>
                <w:sz w:val="20"/>
                <w:szCs w:val="20"/>
              </w:rPr>
            </w:pPr>
            <w:r w:rsidRPr="007413EA">
              <w:rPr>
                <w:rFonts w:eastAsia="Calibri"/>
                <w:noProof/>
                <w:sz w:val="20"/>
                <w:szCs w:val="20"/>
              </w:rPr>
              <w:t>Mensal</w:t>
            </w:r>
          </w:p>
        </w:tc>
        <w:tc>
          <w:tcPr>
            <w:tcW w:w="1418" w:type="dxa"/>
            <w:tcBorders>
              <w:top w:val="single" w:sz="4" w:space="0" w:color="000001"/>
              <w:left w:val="single" w:sz="4" w:space="0" w:color="000001"/>
              <w:bottom w:val="single" w:sz="4" w:space="0" w:color="000001"/>
            </w:tcBorders>
            <w:tcMar>
              <w:left w:w="93" w:type="dxa"/>
            </w:tcMar>
            <w:vAlign w:val="center"/>
          </w:tcPr>
          <w:p w:rsidR="003451E3" w:rsidRPr="007413EA" w:rsidRDefault="003451E3" w:rsidP="003B65B2">
            <w:pPr>
              <w:spacing w:after="120"/>
              <w:jc w:val="center"/>
              <w:rPr>
                <w:rFonts w:eastAsia="Calibri"/>
                <w:noProof/>
                <w:sz w:val="20"/>
                <w:szCs w:val="20"/>
              </w:rPr>
            </w:pPr>
            <w:r w:rsidRPr="007413EA">
              <w:rPr>
                <w:noProof/>
                <w:sz w:val="20"/>
                <w:szCs w:val="20"/>
              </w:rPr>
              <w:t>R$ 1.631,74</w:t>
            </w:r>
          </w:p>
        </w:tc>
        <w:tc>
          <w:tcPr>
            <w:tcW w:w="1603" w:type="dxa"/>
            <w:tcBorders>
              <w:top w:val="single" w:sz="4" w:space="0" w:color="000001"/>
              <w:left w:val="single" w:sz="4" w:space="0" w:color="000001"/>
              <w:bottom w:val="single" w:sz="4" w:space="0" w:color="000001"/>
              <w:right w:val="single" w:sz="4" w:space="0" w:color="000001"/>
            </w:tcBorders>
            <w:tcMar>
              <w:left w:w="93" w:type="dxa"/>
            </w:tcMar>
            <w:vAlign w:val="center"/>
          </w:tcPr>
          <w:p w:rsidR="003451E3" w:rsidRPr="007413EA" w:rsidRDefault="003451E3" w:rsidP="003B65B2">
            <w:pPr>
              <w:spacing w:after="120"/>
              <w:jc w:val="center"/>
              <w:rPr>
                <w:rFonts w:eastAsia="Calibri"/>
                <w:b/>
                <w:noProof/>
                <w:sz w:val="20"/>
                <w:szCs w:val="20"/>
              </w:rPr>
            </w:pPr>
            <w:r w:rsidRPr="007413EA">
              <w:rPr>
                <w:b/>
                <w:noProof/>
                <w:sz w:val="20"/>
                <w:szCs w:val="20"/>
              </w:rPr>
              <w:t>R$ 19.580,88</w:t>
            </w:r>
          </w:p>
        </w:tc>
      </w:tr>
      <w:tr w:rsidR="003451E3" w:rsidRPr="007413EA" w:rsidTr="003B65B2">
        <w:trPr>
          <w:trHeight w:val="230"/>
        </w:trPr>
        <w:tc>
          <w:tcPr>
            <w:tcW w:w="709" w:type="dxa"/>
            <w:tcBorders>
              <w:top w:val="single" w:sz="4" w:space="0" w:color="000001"/>
              <w:left w:val="single" w:sz="4" w:space="0" w:color="000001"/>
              <w:bottom w:val="single" w:sz="4" w:space="0" w:color="000001"/>
            </w:tcBorders>
            <w:tcMar>
              <w:left w:w="93" w:type="dxa"/>
            </w:tcMar>
            <w:vAlign w:val="center"/>
          </w:tcPr>
          <w:p w:rsidR="003451E3" w:rsidRPr="007413EA" w:rsidRDefault="003451E3" w:rsidP="003B65B2">
            <w:pPr>
              <w:spacing w:after="120"/>
              <w:jc w:val="center"/>
              <w:rPr>
                <w:rFonts w:eastAsia="Calibri"/>
                <w:noProof/>
                <w:sz w:val="20"/>
                <w:szCs w:val="20"/>
              </w:rPr>
            </w:pPr>
            <w:r w:rsidRPr="007413EA">
              <w:rPr>
                <w:noProof/>
                <w:sz w:val="20"/>
                <w:szCs w:val="20"/>
              </w:rPr>
              <w:t>02</w:t>
            </w:r>
          </w:p>
        </w:tc>
        <w:tc>
          <w:tcPr>
            <w:tcW w:w="3827" w:type="dxa"/>
            <w:tcBorders>
              <w:top w:val="single" w:sz="4" w:space="0" w:color="000001"/>
              <w:left w:val="single" w:sz="4" w:space="0" w:color="000001"/>
              <w:bottom w:val="single" w:sz="4" w:space="0" w:color="000001"/>
            </w:tcBorders>
            <w:tcMar>
              <w:left w:w="93" w:type="dxa"/>
            </w:tcMar>
          </w:tcPr>
          <w:p w:rsidR="003451E3" w:rsidRPr="007413EA" w:rsidRDefault="003451E3" w:rsidP="003B65B2">
            <w:pPr>
              <w:spacing w:after="120"/>
              <w:jc w:val="both"/>
              <w:rPr>
                <w:rFonts w:eastAsia="Calibri"/>
                <w:noProof/>
                <w:sz w:val="20"/>
                <w:szCs w:val="20"/>
              </w:rPr>
            </w:pPr>
            <w:r w:rsidRPr="007413EA">
              <w:rPr>
                <w:rFonts w:eastAsia="Calibri"/>
                <w:noProof/>
                <w:sz w:val="20"/>
                <w:szCs w:val="20"/>
              </w:rPr>
              <w:t>Instalação, implantação, migração e importação de dados com parametrização dos sistemas legados (Contabilidade e RH)</w:t>
            </w:r>
            <w:r w:rsidRPr="007413EA">
              <w:rPr>
                <w:noProof/>
                <w:sz w:val="20"/>
                <w:szCs w:val="20"/>
              </w:rPr>
              <w:t xml:space="preserve"> e </w:t>
            </w:r>
            <w:r w:rsidRPr="007413EA">
              <w:rPr>
                <w:rFonts w:eastAsia="Calibri"/>
                <w:noProof/>
                <w:sz w:val="20"/>
                <w:szCs w:val="20"/>
              </w:rPr>
              <w:t>Treinamento operacional nas funcionalidades dos sistemas para uma turma de até 10 participantes.</w:t>
            </w:r>
          </w:p>
        </w:tc>
        <w:tc>
          <w:tcPr>
            <w:tcW w:w="851" w:type="dxa"/>
            <w:tcBorders>
              <w:top w:val="single" w:sz="4" w:space="0" w:color="000001"/>
              <w:left w:val="single" w:sz="4" w:space="0" w:color="000001"/>
              <w:bottom w:val="single" w:sz="4" w:space="0" w:color="000001"/>
            </w:tcBorders>
            <w:tcMar>
              <w:left w:w="93" w:type="dxa"/>
            </w:tcMar>
            <w:vAlign w:val="center"/>
          </w:tcPr>
          <w:p w:rsidR="003451E3" w:rsidRPr="007413EA" w:rsidRDefault="003451E3" w:rsidP="003B65B2">
            <w:pPr>
              <w:jc w:val="center"/>
              <w:rPr>
                <w:rFonts w:eastAsia="Calibri"/>
                <w:noProof/>
                <w:sz w:val="20"/>
                <w:szCs w:val="20"/>
              </w:rPr>
            </w:pPr>
            <w:r w:rsidRPr="007413EA">
              <w:rPr>
                <w:rFonts w:eastAsia="Calibri"/>
                <w:noProof/>
                <w:sz w:val="20"/>
                <w:szCs w:val="20"/>
              </w:rPr>
              <w:t>1</w:t>
            </w:r>
          </w:p>
        </w:tc>
        <w:tc>
          <w:tcPr>
            <w:tcW w:w="992" w:type="dxa"/>
            <w:tcBorders>
              <w:top w:val="single" w:sz="4" w:space="0" w:color="000001"/>
              <w:left w:val="single" w:sz="4" w:space="0" w:color="000001"/>
              <w:bottom w:val="single" w:sz="4" w:space="0" w:color="000001"/>
            </w:tcBorders>
            <w:tcMar>
              <w:left w:w="93" w:type="dxa"/>
            </w:tcMar>
            <w:vAlign w:val="center"/>
          </w:tcPr>
          <w:p w:rsidR="003451E3" w:rsidRPr="007413EA" w:rsidRDefault="003451E3" w:rsidP="003B65B2">
            <w:pPr>
              <w:jc w:val="both"/>
              <w:rPr>
                <w:rFonts w:eastAsia="Calibri"/>
                <w:noProof/>
                <w:sz w:val="20"/>
                <w:szCs w:val="20"/>
              </w:rPr>
            </w:pPr>
            <w:r w:rsidRPr="007413EA">
              <w:rPr>
                <w:rFonts w:eastAsia="Calibri"/>
                <w:noProof/>
                <w:sz w:val="20"/>
                <w:szCs w:val="20"/>
              </w:rPr>
              <w:t>Serviço</w:t>
            </w:r>
          </w:p>
        </w:tc>
        <w:tc>
          <w:tcPr>
            <w:tcW w:w="1418" w:type="dxa"/>
            <w:tcBorders>
              <w:top w:val="single" w:sz="4" w:space="0" w:color="000001"/>
              <w:left w:val="single" w:sz="4" w:space="0" w:color="000001"/>
              <w:bottom w:val="single" w:sz="4" w:space="0" w:color="000001"/>
            </w:tcBorders>
            <w:tcMar>
              <w:left w:w="93" w:type="dxa"/>
            </w:tcMar>
            <w:vAlign w:val="center"/>
          </w:tcPr>
          <w:p w:rsidR="003451E3" w:rsidRPr="007413EA" w:rsidRDefault="003451E3" w:rsidP="003B65B2">
            <w:pPr>
              <w:spacing w:after="120"/>
              <w:jc w:val="center"/>
              <w:rPr>
                <w:rFonts w:eastAsia="Calibri"/>
                <w:noProof/>
                <w:sz w:val="20"/>
                <w:szCs w:val="20"/>
              </w:rPr>
            </w:pPr>
            <w:r w:rsidRPr="007413EA">
              <w:rPr>
                <w:noProof/>
                <w:sz w:val="20"/>
                <w:szCs w:val="20"/>
              </w:rPr>
              <w:t>R$ 4.021,48</w:t>
            </w:r>
          </w:p>
        </w:tc>
        <w:tc>
          <w:tcPr>
            <w:tcW w:w="1603" w:type="dxa"/>
            <w:tcBorders>
              <w:top w:val="single" w:sz="4" w:space="0" w:color="000001"/>
              <w:left w:val="single" w:sz="4" w:space="0" w:color="000001"/>
              <w:bottom w:val="single" w:sz="4" w:space="0" w:color="000001"/>
              <w:right w:val="single" w:sz="4" w:space="0" w:color="000001"/>
            </w:tcBorders>
            <w:tcMar>
              <w:left w:w="93" w:type="dxa"/>
            </w:tcMar>
            <w:vAlign w:val="center"/>
          </w:tcPr>
          <w:p w:rsidR="003451E3" w:rsidRPr="007413EA" w:rsidRDefault="003451E3" w:rsidP="003B65B2">
            <w:pPr>
              <w:spacing w:after="120"/>
              <w:jc w:val="right"/>
              <w:rPr>
                <w:rFonts w:eastAsia="Calibri"/>
                <w:b/>
                <w:noProof/>
                <w:sz w:val="20"/>
                <w:szCs w:val="20"/>
              </w:rPr>
            </w:pPr>
            <w:r w:rsidRPr="007413EA">
              <w:rPr>
                <w:b/>
                <w:noProof/>
                <w:sz w:val="20"/>
                <w:szCs w:val="20"/>
              </w:rPr>
              <w:t>R$ 4.021,48</w:t>
            </w:r>
          </w:p>
        </w:tc>
      </w:tr>
      <w:tr w:rsidR="003451E3" w:rsidRPr="007413EA" w:rsidTr="003B65B2">
        <w:trPr>
          <w:trHeight w:val="230"/>
        </w:trPr>
        <w:tc>
          <w:tcPr>
            <w:tcW w:w="709" w:type="dxa"/>
            <w:tcBorders>
              <w:top w:val="single" w:sz="4" w:space="0" w:color="000001"/>
              <w:left w:val="single" w:sz="4" w:space="0" w:color="000001"/>
              <w:bottom w:val="single" w:sz="4" w:space="0" w:color="000001"/>
            </w:tcBorders>
            <w:tcMar>
              <w:left w:w="93" w:type="dxa"/>
            </w:tcMar>
            <w:vAlign w:val="center"/>
          </w:tcPr>
          <w:p w:rsidR="003451E3" w:rsidRPr="007413EA" w:rsidRDefault="003451E3" w:rsidP="003B65B2">
            <w:pPr>
              <w:spacing w:after="120"/>
              <w:jc w:val="center"/>
              <w:rPr>
                <w:noProof/>
                <w:sz w:val="20"/>
                <w:szCs w:val="20"/>
              </w:rPr>
            </w:pPr>
            <w:r w:rsidRPr="007413EA">
              <w:rPr>
                <w:noProof/>
                <w:sz w:val="20"/>
                <w:szCs w:val="20"/>
              </w:rPr>
              <w:t>03</w:t>
            </w:r>
          </w:p>
        </w:tc>
        <w:tc>
          <w:tcPr>
            <w:tcW w:w="3827" w:type="dxa"/>
            <w:tcBorders>
              <w:top w:val="single" w:sz="4" w:space="0" w:color="000001"/>
              <w:left w:val="single" w:sz="4" w:space="0" w:color="000001"/>
              <w:bottom w:val="single" w:sz="4" w:space="0" w:color="000001"/>
            </w:tcBorders>
            <w:tcMar>
              <w:left w:w="93" w:type="dxa"/>
            </w:tcMar>
          </w:tcPr>
          <w:p w:rsidR="003451E3" w:rsidRPr="007413EA" w:rsidRDefault="003451E3" w:rsidP="003B65B2">
            <w:pPr>
              <w:spacing w:after="120"/>
              <w:jc w:val="both"/>
              <w:rPr>
                <w:noProof/>
                <w:sz w:val="20"/>
                <w:szCs w:val="20"/>
              </w:rPr>
            </w:pPr>
            <w:r w:rsidRPr="007413EA">
              <w:rPr>
                <w:noProof/>
                <w:sz w:val="20"/>
                <w:szCs w:val="20"/>
              </w:rPr>
              <w:t xml:space="preserve">Suporte Presencial </w:t>
            </w:r>
          </w:p>
        </w:tc>
        <w:tc>
          <w:tcPr>
            <w:tcW w:w="851" w:type="dxa"/>
            <w:tcBorders>
              <w:top w:val="single" w:sz="4" w:space="0" w:color="000001"/>
              <w:left w:val="single" w:sz="4" w:space="0" w:color="000001"/>
              <w:bottom w:val="single" w:sz="4" w:space="0" w:color="000001"/>
            </w:tcBorders>
            <w:tcMar>
              <w:left w:w="93" w:type="dxa"/>
            </w:tcMar>
            <w:vAlign w:val="center"/>
          </w:tcPr>
          <w:p w:rsidR="003451E3" w:rsidRPr="007413EA" w:rsidRDefault="003451E3" w:rsidP="003B65B2">
            <w:pPr>
              <w:jc w:val="center"/>
              <w:rPr>
                <w:noProof/>
                <w:sz w:val="20"/>
                <w:szCs w:val="20"/>
              </w:rPr>
            </w:pPr>
            <w:r w:rsidRPr="007413EA">
              <w:rPr>
                <w:noProof/>
                <w:sz w:val="20"/>
                <w:szCs w:val="20"/>
              </w:rPr>
              <w:t>20</w:t>
            </w:r>
          </w:p>
        </w:tc>
        <w:tc>
          <w:tcPr>
            <w:tcW w:w="992" w:type="dxa"/>
            <w:tcBorders>
              <w:top w:val="single" w:sz="4" w:space="0" w:color="000001"/>
              <w:left w:val="single" w:sz="4" w:space="0" w:color="000001"/>
              <w:bottom w:val="single" w:sz="4" w:space="0" w:color="000001"/>
            </w:tcBorders>
            <w:tcMar>
              <w:left w:w="93" w:type="dxa"/>
            </w:tcMar>
            <w:vAlign w:val="center"/>
          </w:tcPr>
          <w:p w:rsidR="003451E3" w:rsidRPr="007413EA" w:rsidRDefault="003451E3" w:rsidP="003B65B2">
            <w:pPr>
              <w:jc w:val="both"/>
              <w:rPr>
                <w:noProof/>
                <w:sz w:val="20"/>
                <w:szCs w:val="20"/>
              </w:rPr>
            </w:pPr>
            <w:r w:rsidRPr="007413EA">
              <w:rPr>
                <w:noProof/>
                <w:sz w:val="20"/>
                <w:szCs w:val="20"/>
              </w:rPr>
              <w:t>Horas</w:t>
            </w:r>
          </w:p>
        </w:tc>
        <w:tc>
          <w:tcPr>
            <w:tcW w:w="1418" w:type="dxa"/>
            <w:tcBorders>
              <w:top w:val="single" w:sz="4" w:space="0" w:color="000001"/>
              <w:left w:val="single" w:sz="4" w:space="0" w:color="000001"/>
              <w:bottom w:val="single" w:sz="4" w:space="0" w:color="000001"/>
            </w:tcBorders>
            <w:tcMar>
              <w:left w:w="93" w:type="dxa"/>
            </w:tcMar>
            <w:vAlign w:val="center"/>
          </w:tcPr>
          <w:p w:rsidR="003451E3" w:rsidRPr="007413EA" w:rsidRDefault="003451E3" w:rsidP="003B65B2">
            <w:pPr>
              <w:spacing w:after="120"/>
              <w:jc w:val="center"/>
              <w:rPr>
                <w:noProof/>
                <w:sz w:val="20"/>
                <w:szCs w:val="20"/>
              </w:rPr>
            </w:pPr>
            <w:r w:rsidRPr="007413EA">
              <w:rPr>
                <w:noProof/>
                <w:sz w:val="20"/>
                <w:szCs w:val="20"/>
              </w:rPr>
              <w:t>R$ 133,33</w:t>
            </w:r>
          </w:p>
        </w:tc>
        <w:tc>
          <w:tcPr>
            <w:tcW w:w="1603" w:type="dxa"/>
            <w:tcBorders>
              <w:top w:val="single" w:sz="4" w:space="0" w:color="000001"/>
              <w:left w:val="single" w:sz="4" w:space="0" w:color="000001"/>
              <w:bottom w:val="single" w:sz="4" w:space="0" w:color="000001"/>
              <w:right w:val="single" w:sz="4" w:space="0" w:color="000001"/>
            </w:tcBorders>
            <w:tcMar>
              <w:left w:w="93" w:type="dxa"/>
            </w:tcMar>
            <w:vAlign w:val="center"/>
          </w:tcPr>
          <w:p w:rsidR="003451E3" w:rsidRPr="007413EA" w:rsidRDefault="003451E3" w:rsidP="003B65B2">
            <w:pPr>
              <w:spacing w:after="120"/>
              <w:jc w:val="right"/>
              <w:rPr>
                <w:b/>
                <w:noProof/>
                <w:sz w:val="20"/>
                <w:szCs w:val="20"/>
              </w:rPr>
            </w:pPr>
            <w:r w:rsidRPr="007413EA">
              <w:rPr>
                <w:b/>
                <w:noProof/>
                <w:sz w:val="20"/>
                <w:szCs w:val="20"/>
              </w:rPr>
              <w:t>R$ 2.666,66</w:t>
            </w:r>
          </w:p>
        </w:tc>
      </w:tr>
      <w:tr w:rsidR="003451E3" w:rsidRPr="007413EA" w:rsidTr="003B65B2">
        <w:trPr>
          <w:trHeight w:val="108"/>
        </w:trPr>
        <w:tc>
          <w:tcPr>
            <w:tcW w:w="7797" w:type="dxa"/>
            <w:gridSpan w:val="5"/>
            <w:tcBorders>
              <w:top w:val="single" w:sz="4" w:space="0" w:color="000001"/>
              <w:left w:val="single" w:sz="4" w:space="0" w:color="000001"/>
              <w:bottom w:val="single" w:sz="4" w:space="0" w:color="000001"/>
            </w:tcBorders>
            <w:tcMar>
              <w:left w:w="93" w:type="dxa"/>
            </w:tcMar>
            <w:vAlign w:val="center"/>
          </w:tcPr>
          <w:p w:rsidR="003451E3" w:rsidRPr="007413EA" w:rsidRDefault="003451E3" w:rsidP="003B65B2">
            <w:pPr>
              <w:spacing w:after="120"/>
              <w:ind w:left="708"/>
              <w:jc w:val="right"/>
              <w:rPr>
                <w:rFonts w:eastAsia="Calibri"/>
                <w:b/>
                <w:noProof/>
                <w:sz w:val="20"/>
                <w:szCs w:val="20"/>
              </w:rPr>
            </w:pPr>
            <w:r w:rsidRPr="007413EA">
              <w:rPr>
                <w:rFonts w:eastAsia="Calibri"/>
                <w:b/>
                <w:noProof/>
                <w:sz w:val="20"/>
                <w:szCs w:val="20"/>
              </w:rPr>
              <w:t xml:space="preserve">Valor Total </w:t>
            </w:r>
          </w:p>
        </w:tc>
        <w:tc>
          <w:tcPr>
            <w:tcW w:w="1603" w:type="dxa"/>
            <w:tcBorders>
              <w:top w:val="single" w:sz="4" w:space="0" w:color="000001"/>
              <w:left w:val="single" w:sz="4" w:space="0" w:color="000001"/>
              <w:bottom w:val="single" w:sz="4" w:space="0" w:color="000001"/>
              <w:right w:val="single" w:sz="4" w:space="0" w:color="000001"/>
            </w:tcBorders>
            <w:tcMar>
              <w:left w:w="93" w:type="dxa"/>
            </w:tcMar>
            <w:vAlign w:val="center"/>
          </w:tcPr>
          <w:p w:rsidR="003451E3" w:rsidRPr="007413EA" w:rsidRDefault="003451E3" w:rsidP="003B65B2">
            <w:pPr>
              <w:spacing w:after="120"/>
              <w:ind w:left="130"/>
              <w:jc w:val="center"/>
              <w:rPr>
                <w:rFonts w:eastAsia="Calibri"/>
                <w:b/>
                <w:noProof/>
                <w:sz w:val="20"/>
                <w:szCs w:val="20"/>
              </w:rPr>
            </w:pPr>
            <w:r w:rsidRPr="007413EA">
              <w:rPr>
                <w:rFonts w:eastAsia="Calibri"/>
                <w:b/>
                <w:noProof/>
                <w:sz w:val="20"/>
                <w:szCs w:val="20"/>
              </w:rPr>
              <w:t>R$ 26.269,02</w:t>
            </w:r>
            <w:r w:rsidRPr="007413EA">
              <w:rPr>
                <w:rFonts w:eastAsia="Calibri"/>
                <w:b/>
                <w:noProof/>
                <w:sz w:val="20"/>
                <w:szCs w:val="20"/>
              </w:rPr>
              <w:t>‬</w:t>
            </w:r>
          </w:p>
        </w:tc>
      </w:tr>
    </w:tbl>
    <w:p w:rsidR="003451E3" w:rsidRDefault="003451E3" w:rsidP="003451E3">
      <w:pPr>
        <w:jc w:val="both"/>
        <w:rPr>
          <w:bCs/>
        </w:rPr>
      </w:pPr>
    </w:p>
    <w:p w:rsidR="003451E3" w:rsidRDefault="003451E3" w:rsidP="003451E3">
      <w:pPr>
        <w:pStyle w:val="PargrafodaLista1"/>
        <w:autoSpaceDE w:val="0"/>
        <w:autoSpaceDN w:val="0"/>
        <w:adjustRightInd w:val="0"/>
        <w:spacing w:after="120"/>
        <w:ind w:left="0"/>
        <w:jc w:val="both"/>
        <w:rPr>
          <w:rFonts w:ascii="Arial" w:hAnsi="Arial" w:cs="Arial"/>
          <w:bCs/>
          <w:sz w:val="22"/>
          <w:szCs w:val="22"/>
        </w:rPr>
      </w:pPr>
    </w:p>
    <w:p w:rsidR="003451E3" w:rsidRDefault="003451E3" w:rsidP="004A3579">
      <w:pPr>
        <w:pStyle w:val="PargrafodaLista1"/>
        <w:numPr>
          <w:ilvl w:val="0"/>
          <w:numId w:val="141"/>
        </w:numPr>
        <w:autoSpaceDE w:val="0"/>
        <w:autoSpaceDN w:val="0"/>
        <w:adjustRightInd w:val="0"/>
        <w:spacing w:after="120"/>
        <w:jc w:val="both"/>
        <w:rPr>
          <w:rFonts w:ascii="Arial" w:hAnsi="Arial" w:cs="Arial"/>
          <w:bCs/>
          <w:sz w:val="22"/>
          <w:szCs w:val="22"/>
        </w:rPr>
      </w:pPr>
      <w:r>
        <w:rPr>
          <w:rFonts w:ascii="Arial" w:hAnsi="Arial" w:cs="Arial"/>
          <w:bCs/>
          <w:sz w:val="22"/>
          <w:szCs w:val="22"/>
        </w:rPr>
        <w:t>Nos preços propostos já estão incluídas todas as despesas com frete/transporte, seguro, bem como todos os impostos, encargos trabalhistas, previdenciários, fiscais, comerciais, taxas, deslocamentos de pessoal, materiais e equipamentos necessários para o fornecimento e/ou entrega, garantia e quaisquer outros que incidam ou venham a incidir sobre o objeto contratado.</w:t>
      </w:r>
    </w:p>
    <w:p w:rsidR="003451E3" w:rsidRDefault="003451E3" w:rsidP="003451E3">
      <w:pPr>
        <w:pStyle w:val="PargrafodaLista1"/>
        <w:autoSpaceDE w:val="0"/>
        <w:autoSpaceDN w:val="0"/>
        <w:adjustRightInd w:val="0"/>
        <w:spacing w:after="120"/>
        <w:ind w:left="0"/>
        <w:jc w:val="both"/>
        <w:rPr>
          <w:rFonts w:ascii="Arial" w:hAnsi="Arial" w:cs="Arial"/>
          <w:bCs/>
          <w:sz w:val="22"/>
          <w:szCs w:val="22"/>
        </w:rPr>
      </w:pPr>
    </w:p>
    <w:p w:rsidR="003451E3" w:rsidRDefault="003451E3" w:rsidP="003451E3">
      <w:pPr>
        <w:pStyle w:val="PargrafodaLista1"/>
        <w:autoSpaceDE w:val="0"/>
        <w:autoSpaceDN w:val="0"/>
        <w:adjustRightInd w:val="0"/>
        <w:spacing w:after="120"/>
        <w:ind w:left="0"/>
        <w:jc w:val="both"/>
        <w:rPr>
          <w:rFonts w:ascii="Arial" w:hAnsi="Arial" w:cs="Arial"/>
          <w:bCs/>
          <w:sz w:val="22"/>
          <w:szCs w:val="22"/>
        </w:rPr>
      </w:pPr>
    </w:p>
    <w:p w:rsidR="003451E3" w:rsidRDefault="003451E3" w:rsidP="004A3579">
      <w:pPr>
        <w:pStyle w:val="PargrafodaLista1"/>
        <w:numPr>
          <w:ilvl w:val="0"/>
          <w:numId w:val="141"/>
        </w:numPr>
        <w:autoSpaceDE w:val="0"/>
        <w:autoSpaceDN w:val="0"/>
        <w:adjustRightInd w:val="0"/>
        <w:spacing w:after="120"/>
        <w:rPr>
          <w:rFonts w:ascii="Arial" w:hAnsi="Arial" w:cs="Arial"/>
          <w:b/>
          <w:bCs/>
          <w:sz w:val="22"/>
          <w:szCs w:val="22"/>
        </w:rPr>
      </w:pPr>
      <w:r>
        <w:rPr>
          <w:rFonts w:ascii="Arial" w:hAnsi="Arial" w:cs="Arial"/>
          <w:b/>
          <w:bCs/>
          <w:sz w:val="22"/>
          <w:szCs w:val="22"/>
        </w:rPr>
        <w:t>Forma de Pagamento:</w:t>
      </w:r>
    </w:p>
    <w:p w:rsidR="003451E3" w:rsidRDefault="003451E3" w:rsidP="00020667">
      <w:pPr>
        <w:pStyle w:val="NormalWeb"/>
        <w:numPr>
          <w:ilvl w:val="0"/>
          <w:numId w:val="142"/>
        </w:numPr>
        <w:spacing w:afterLines="50" w:after="120" w:afterAutospacing="0"/>
        <w:ind w:left="726" w:hanging="363"/>
        <w:jc w:val="both"/>
        <w:rPr>
          <w:rFonts w:ascii="Arial" w:hAnsi="Arial" w:cs="Arial"/>
          <w:sz w:val="22"/>
          <w:szCs w:val="22"/>
        </w:rPr>
      </w:pPr>
      <w:r>
        <w:rPr>
          <w:rFonts w:ascii="Arial" w:hAnsi="Arial" w:cs="Arial"/>
          <w:sz w:val="22"/>
          <w:szCs w:val="22"/>
        </w:rPr>
        <w:t>Os serviços continuados relativos aos itens 1 serão pagos em 12 parcelas mensais, conforme valor contido na tabela de preços;</w:t>
      </w:r>
    </w:p>
    <w:p w:rsidR="003451E3" w:rsidRDefault="003451E3" w:rsidP="00020667">
      <w:pPr>
        <w:pStyle w:val="NormalWeb"/>
        <w:numPr>
          <w:ilvl w:val="0"/>
          <w:numId w:val="142"/>
        </w:numPr>
        <w:spacing w:afterLines="50" w:after="120" w:afterAutospacing="0"/>
        <w:ind w:left="726" w:hanging="363"/>
        <w:jc w:val="both"/>
        <w:rPr>
          <w:rFonts w:ascii="Arial" w:hAnsi="Arial" w:cs="Arial"/>
          <w:sz w:val="22"/>
          <w:szCs w:val="22"/>
        </w:rPr>
      </w:pPr>
      <w:r>
        <w:rPr>
          <w:rFonts w:ascii="Arial" w:hAnsi="Arial" w:cs="Arial"/>
          <w:sz w:val="22"/>
          <w:szCs w:val="22"/>
        </w:rPr>
        <w:t>Os serviços descritos no item 2 serão pagos após a efetiva implantação e treinamento dos usuários, com o devido aceite do Contratante;</w:t>
      </w:r>
    </w:p>
    <w:p w:rsidR="003451E3" w:rsidRDefault="003451E3" w:rsidP="00020667">
      <w:pPr>
        <w:pStyle w:val="NormalWeb"/>
        <w:numPr>
          <w:ilvl w:val="0"/>
          <w:numId w:val="142"/>
        </w:numPr>
        <w:spacing w:afterLines="50" w:after="120" w:afterAutospacing="0"/>
        <w:ind w:left="726" w:hanging="363"/>
        <w:jc w:val="both"/>
        <w:rPr>
          <w:rFonts w:ascii="Arial" w:hAnsi="Arial" w:cs="Arial"/>
          <w:sz w:val="22"/>
          <w:szCs w:val="22"/>
        </w:rPr>
      </w:pPr>
      <w:r>
        <w:rPr>
          <w:rFonts w:ascii="Arial" w:hAnsi="Arial" w:cs="Arial"/>
          <w:sz w:val="22"/>
          <w:szCs w:val="22"/>
        </w:rPr>
        <w:t>Os serviços descritos no item 3 serão pagos após a execução dos serviços, devidamente autorizados pelo gestor do contrato;</w:t>
      </w:r>
    </w:p>
    <w:p w:rsidR="003451E3" w:rsidRDefault="003451E3" w:rsidP="00020667">
      <w:pPr>
        <w:pStyle w:val="NormalWeb"/>
        <w:numPr>
          <w:ilvl w:val="0"/>
          <w:numId w:val="142"/>
        </w:numPr>
        <w:spacing w:afterLines="50" w:after="120" w:afterAutospacing="0"/>
        <w:ind w:left="726" w:hanging="363"/>
        <w:jc w:val="both"/>
        <w:rPr>
          <w:rFonts w:ascii="Arial" w:hAnsi="Arial" w:cs="Arial"/>
          <w:sz w:val="22"/>
          <w:szCs w:val="22"/>
        </w:rPr>
      </w:pPr>
      <w:r>
        <w:rPr>
          <w:rFonts w:ascii="Arial" w:hAnsi="Arial" w:cs="Arial"/>
          <w:sz w:val="22"/>
          <w:szCs w:val="22"/>
        </w:rPr>
        <w:t>Os pagamentos serão feitos mediante apresentação de Nota Fiscal e relatório de serviços executados e respectivo aceite do Gestor do Contrato, em até 30 (trinta) dias após a emissão da Nota Fiscal.</w:t>
      </w:r>
    </w:p>
    <w:p w:rsidR="003451E3" w:rsidRDefault="003451E3" w:rsidP="00020667">
      <w:pPr>
        <w:pStyle w:val="NormalWeb"/>
        <w:numPr>
          <w:ilvl w:val="0"/>
          <w:numId w:val="142"/>
        </w:numPr>
        <w:spacing w:afterLines="50" w:after="120" w:afterAutospacing="0"/>
        <w:ind w:left="726" w:hanging="363"/>
        <w:jc w:val="both"/>
        <w:rPr>
          <w:rFonts w:ascii="Arial" w:hAnsi="Arial" w:cs="Arial"/>
          <w:sz w:val="22"/>
          <w:szCs w:val="22"/>
        </w:rPr>
      </w:pPr>
      <w:r>
        <w:rPr>
          <w:rFonts w:ascii="Arial" w:hAnsi="Arial" w:cs="Arial"/>
          <w:sz w:val="22"/>
          <w:szCs w:val="22"/>
        </w:rPr>
        <w:t>O suporte presencial será feito mediante solicitação da Contratada, sendo cobrado o valor em horas trabalhadas.</w:t>
      </w:r>
    </w:p>
    <w:p w:rsidR="003451E3" w:rsidRDefault="003451E3" w:rsidP="00020667">
      <w:pPr>
        <w:pStyle w:val="NormalWeb"/>
        <w:spacing w:afterLines="50" w:after="120" w:afterAutospacing="0"/>
        <w:ind w:left="363"/>
        <w:rPr>
          <w:rFonts w:ascii="Arial" w:hAnsi="Arial" w:cs="Arial"/>
          <w:sz w:val="22"/>
          <w:szCs w:val="22"/>
        </w:rPr>
      </w:pPr>
    </w:p>
    <w:p w:rsidR="003451E3" w:rsidRDefault="003451E3" w:rsidP="004A3579">
      <w:pPr>
        <w:pStyle w:val="PargrafodaLista1"/>
        <w:numPr>
          <w:ilvl w:val="0"/>
          <w:numId w:val="141"/>
        </w:numPr>
        <w:autoSpaceDE w:val="0"/>
        <w:autoSpaceDN w:val="0"/>
        <w:adjustRightInd w:val="0"/>
        <w:spacing w:after="120"/>
        <w:rPr>
          <w:rFonts w:ascii="Arial" w:hAnsi="Arial" w:cs="Arial"/>
          <w:b/>
          <w:bCs/>
          <w:sz w:val="22"/>
          <w:szCs w:val="22"/>
        </w:rPr>
      </w:pPr>
      <w:r>
        <w:rPr>
          <w:rFonts w:ascii="Arial" w:hAnsi="Arial" w:cs="Arial"/>
          <w:b/>
          <w:bCs/>
          <w:sz w:val="22"/>
          <w:szCs w:val="22"/>
        </w:rPr>
        <w:lastRenderedPageBreak/>
        <w:t>Dados gerais da proposta</w:t>
      </w:r>
    </w:p>
    <w:p w:rsidR="003451E3" w:rsidRDefault="003451E3" w:rsidP="004A3579">
      <w:pPr>
        <w:pStyle w:val="PargrafodaLista1"/>
        <w:numPr>
          <w:ilvl w:val="1"/>
          <w:numId w:val="141"/>
        </w:numPr>
        <w:tabs>
          <w:tab w:val="clear" w:pos="567"/>
          <w:tab w:val="left" w:pos="709"/>
        </w:tabs>
        <w:autoSpaceDE w:val="0"/>
        <w:autoSpaceDN w:val="0"/>
        <w:adjustRightInd w:val="0"/>
        <w:spacing w:after="120"/>
        <w:rPr>
          <w:rFonts w:ascii="Arial" w:hAnsi="Arial" w:cs="Arial"/>
          <w:bCs/>
          <w:sz w:val="22"/>
          <w:szCs w:val="22"/>
        </w:rPr>
      </w:pPr>
      <w:r>
        <w:rPr>
          <w:rFonts w:ascii="Arial" w:hAnsi="Arial" w:cs="Arial"/>
          <w:bCs/>
          <w:sz w:val="22"/>
          <w:szCs w:val="22"/>
        </w:rPr>
        <w:t>Garantia: 12 meses</w:t>
      </w:r>
    </w:p>
    <w:p w:rsidR="003451E3" w:rsidRDefault="003451E3" w:rsidP="004A3579">
      <w:pPr>
        <w:pStyle w:val="PargrafodaLista1"/>
        <w:numPr>
          <w:ilvl w:val="1"/>
          <w:numId w:val="141"/>
        </w:numPr>
        <w:tabs>
          <w:tab w:val="clear" w:pos="567"/>
          <w:tab w:val="left" w:pos="709"/>
        </w:tabs>
        <w:autoSpaceDE w:val="0"/>
        <w:autoSpaceDN w:val="0"/>
        <w:adjustRightInd w:val="0"/>
        <w:spacing w:after="120"/>
        <w:rPr>
          <w:rFonts w:ascii="Arial" w:hAnsi="Arial" w:cs="Arial"/>
          <w:bCs/>
          <w:sz w:val="22"/>
          <w:szCs w:val="22"/>
        </w:rPr>
      </w:pPr>
      <w:r>
        <w:rPr>
          <w:rFonts w:ascii="Arial" w:hAnsi="Arial" w:cs="Arial"/>
          <w:bCs/>
          <w:sz w:val="22"/>
          <w:szCs w:val="22"/>
        </w:rPr>
        <w:t>Validade da proposta</w:t>
      </w:r>
      <w:r>
        <w:rPr>
          <w:rFonts w:ascii="Arial" w:hAnsi="Arial" w:cs="Arial"/>
          <w:bCs/>
          <w:sz w:val="22"/>
          <w:szCs w:val="22"/>
        </w:rPr>
        <w:tab/>
        <w:t>: 60 dias</w:t>
      </w:r>
    </w:p>
    <w:p w:rsidR="003451E3" w:rsidRDefault="003451E3" w:rsidP="003451E3">
      <w:pPr>
        <w:pStyle w:val="PargrafodaLista1"/>
        <w:autoSpaceDE w:val="0"/>
        <w:autoSpaceDN w:val="0"/>
        <w:adjustRightInd w:val="0"/>
        <w:ind w:left="709"/>
        <w:rPr>
          <w:rFonts w:ascii="Arial" w:hAnsi="Arial" w:cs="Arial"/>
          <w:bCs/>
          <w:sz w:val="22"/>
          <w:szCs w:val="22"/>
        </w:rPr>
      </w:pPr>
    </w:p>
    <w:p w:rsidR="003451E3" w:rsidRDefault="003451E3" w:rsidP="004A3579">
      <w:pPr>
        <w:pStyle w:val="PargrafodaLista1"/>
        <w:numPr>
          <w:ilvl w:val="0"/>
          <w:numId w:val="141"/>
        </w:numPr>
        <w:autoSpaceDE w:val="0"/>
        <w:autoSpaceDN w:val="0"/>
        <w:adjustRightInd w:val="0"/>
        <w:spacing w:after="120"/>
        <w:rPr>
          <w:rFonts w:ascii="Arial" w:hAnsi="Arial" w:cs="Arial"/>
          <w:b/>
          <w:bCs/>
          <w:sz w:val="22"/>
          <w:szCs w:val="22"/>
        </w:rPr>
      </w:pPr>
      <w:r>
        <w:rPr>
          <w:rFonts w:ascii="Arial" w:hAnsi="Arial" w:cs="Arial"/>
          <w:b/>
          <w:bCs/>
          <w:sz w:val="22"/>
          <w:szCs w:val="22"/>
        </w:rPr>
        <w:t>Dados do Fornecedor</w:t>
      </w:r>
    </w:p>
    <w:p w:rsidR="003451E3" w:rsidRDefault="003451E3" w:rsidP="004A3579">
      <w:pPr>
        <w:pStyle w:val="PargrafodaLista1"/>
        <w:numPr>
          <w:ilvl w:val="1"/>
          <w:numId w:val="141"/>
        </w:numPr>
        <w:tabs>
          <w:tab w:val="clear" w:pos="567"/>
          <w:tab w:val="left" w:pos="709"/>
        </w:tabs>
        <w:autoSpaceDE w:val="0"/>
        <w:autoSpaceDN w:val="0"/>
        <w:adjustRightInd w:val="0"/>
        <w:spacing w:after="120"/>
        <w:rPr>
          <w:rFonts w:ascii="Arial" w:hAnsi="Arial" w:cs="Arial"/>
          <w:bCs/>
          <w:sz w:val="22"/>
          <w:szCs w:val="22"/>
        </w:rPr>
      </w:pPr>
      <w:r>
        <w:rPr>
          <w:rFonts w:ascii="Arial" w:hAnsi="Arial" w:cs="Arial"/>
          <w:bCs/>
          <w:sz w:val="22"/>
          <w:szCs w:val="22"/>
        </w:rPr>
        <w:t>Razão Social</w:t>
      </w:r>
      <w:r>
        <w:rPr>
          <w:rFonts w:ascii="Arial" w:hAnsi="Arial" w:cs="Arial"/>
          <w:bCs/>
          <w:sz w:val="22"/>
          <w:szCs w:val="22"/>
        </w:rPr>
        <w:tab/>
        <w:t>: ______________________________________________</w:t>
      </w:r>
    </w:p>
    <w:p w:rsidR="003451E3" w:rsidRDefault="003451E3" w:rsidP="004A3579">
      <w:pPr>
        <w:pStyle w:val="PargrafodaLista1"/>
        <w:numPr>
          <w:ilvl w:val="1"/>
          <w:numId w:val="141"/>
        </w:numPr>
        <w:tabs>
          <w:tab w:val="clear" w:pos="567"/>
          <w:tab w:val="left" w:pos="709"/>
        </w:tabs>
        <w:autoSpaceDE w:val="0"/>
        <w:autoSpaceDN w:val="0"/>
        <w:adjustRightInd w:val="0"/>
        <w:spacing w:after="120"/>
        <w:rPr>
          <w:rFonts w:ascii="Arial" w:hAnsi="Arial" w:cs="Arial"/>
          <w:bCs/>
          <w:sz w:val="22"/>
          <w:szCs w:val="22"/>
        </w:rPr>
      </w:pPr>
      <w:r>
        <w:rPr>
          <w:rFonts w:ascii="Arial" w:hAnsi="Arial" w:cs="Arial"/>
          <w:bCs/>
          <w:sz w:val="22"/>
          <w:szCs w:val="22"/>
        </w:rPr>
        <w:t>CNPJ</w:t>
      </w:r>
      <w:r>
        <w:rPr>
          <w:rFonts w:ascii="Arial" w:hAnsi="Arial" w:cs="Arial"/>
          <w:bCs/>
          <w:sz w:val="22"/>
          <w:szCs w:val="22"/>
        </w:rPr>
        <w:tab/>
      </w:r>
      <w:r>
        <w:rPr>
          <w:rFonts w:ascii="Arial" w:hAnsi="Arial" w:cs="Arial"/>
          <w:bCs/>
          <w:sz w:val="22"/>
          <w:szCs w:val="22"/>
        </w:rPr>
        <w:tab/>
        <w:t>: ______________________________________________</w:t>
      </w:r>
    </w:p>
    <w:p w:rsidR="003451E3" w:rsidRDefault="003451E3" w:rsidP="004A3579">
      <w:pPr>
        <w:pStyle w:val="PargrafodaLista1"/>
        <w:numPr>
          <w:ilvl w:val="1"/>
          <w:numId w:val="141"/>
        </w:numPr>
        <w:tabs>
          <w:tab w:val="clear" w:pos="567"/>
          <w:tab w:val="left" w:pos="709"/>
        </w:tabs>
        <w:autoSpaceDE w:val="0"/>
        <w:autoSpaceDN w:val="0"/>
        <w:adjustRightInd w:val="0"/>
        <w:spacing w:after="120"/>
        <w:rPr>
          <w:rFonts w:ascii="Arial" w:hAnsi="Arial" w:cs="Arial"/>
          <w:bCs/>
          <w:sz w:val="22"/>
          <w:szCs w:val="22"/>
        </w:rPr>
      </w:pPr>
      <w:r>
        <w:rPr>
          <w:rFonts w:ascii="Arial" w:hAnsi="Arial" w:cs="Arial"/>
          <w:bCs/>
          <w:sz w:val="22"/>
          <w:szCs w:val="22"/>
        </w:rPr>
        <w:t>Endereço</w:t>
      </w:r>
      <w:r>
        <w:rPr>
          <w:rFonts w:ascii="Arial" w:hAnsi="Arial" w:cs="Arial"/>
          <w:bCs/>
          <w:sz w:val="22"/>
          <w:szCs w:val="22"/>
        </w:rPr>
        <w:tab/>
        <w:t>: ______________________________________________</w:t>
      </w:r>
    </w:p>
    <w:p w:rsidR="003451E3" w:rsidRDefault="003451E3" w:rsidP="004A3579">
      <w:pPr>
        <w:pStyle w:val="PargrafodaLista1"/>
        <w:numPr>
          <w:ilvl w:val="1"/>
          <w:numId w:val="141"/>
        </w:numPr>
        <w:tabs>
          <w:tab w:val="clear" w:pos="567"/>
          <w:tab w:val="left" w:pos="709"/>
        </w:tabs>
        <w:autoSpaceDE w:val="0"/>
        <w:autoSpaceDN w:val="0"/>
        <w:adjustRightInd w:val="0"/>
        <w:spacing w:after="120"/>
        <w:rPr>
          <w:rFonts w:ascii="Arial" w:hAnsi="Arial" w:cs="Arial"/>
          <w:bCs/>
          <w:sz w:val="22"/>
          <w:szCs w:val="22"/>
        </w:rPr>
      </w:pPr>
      <w:proofErr w:type="spellStart"/>
      <w:r>
        <w:rPr>
          <w:rFonts w:ascii="Arial" w:hAnsi="Arial" w:cs="Arial"/>
          <w:bCs/>
          <w:sz w:val="22"/>
          <w:szCs w:val="22"/>
        </w:rPr>
        <w:t>Email</w:t>
      </w:r>
      <w:proofErr w:type="spellEnd"/>
      <w:r>
        <w:rPr>
          <w:rFonts w:ascii="Arial" w:hAnsi="Arial" w:cs="Arial"/>
          <w:bCs/>
          <w:sz w:val="22"/>
          <w:szCs w:val="22"/>
        </w:rPr>
        <w:tab/>
      </w:r>
      <w:r>
        <w:rPr>
          <w:rFonts w:ascii="Arial" w:hAnsi="Arial" w:cs="Arial"/>
          <w:bCs/>
          <w:sz w:val="22"/>
          <w:szCs w:val="22"/>
        </w:rPr>
        <w:tab/>
        <w:t>: ______________________________________________</w:t>
      </w:r>
    </w:p>
    <w:p w:rsidR="003451E3" w:rsidRDefault="003451E3" w:rsidP="004A3579">
      <w:pPr>
        <w:pStyle w:val="PargrafodaLista1"/>
        <w:numPr>
          <w:ilvl w:val="1"/>
          <w:numId w:val="141"/>
        </w:numPr>
        <w:tabs>
          <w:tab w:val="clear" w:pos="567"/>
          <w:tab w:val="left" w:pos="709"/>
        </w:tabs>
        <w:autoSpaceDE w:val="0"/>
        <w:autoSpaceDN w:val="0"/>
        <w:adjustRightInd w:val="0"/>
        <w:spacing w:after="120"/>
        <w:rPr>
          <w:rFonts w:ascii="Arial" w:hAnsi="Arial" w:cs="Arial"/>
          <w:bCs/>
          <w:sz w:val="22"/>
          <w:szCs w:val="22"/>
        </w:rPr>
      </w:pPr>
      <w:r>
        <w:rPr>
          <w:rFonts w:ascii="Arial" w:hAnsi="Arial" w:cs="Arial"/>
          <w:bCs/>
          <w:sz w:val="22"/>
          <w:szCs w:val="22"/>
        </w:rPr>
        <w:t>Fone</w:t>
      </w:r>
      <w:r>
        <w:rPr>
          <w:rFonts w:ascii="Arial" w:hAnsi="Arial" w:cs="Arial"/>
          <w:bCs/>
          <w:sz w:val="22"/>
          <w:szCs w:val="22"/>
        </w:rPr>
        <w:tab/>
      </w:r>
      <w:r>
        <w:rPr>
          <w:rFonts w:ascii="Arial" w:hAnsi="Arial" w:cs="Arial"/>
          <w:bCs/>
          <w:sz w:val="22"/>
          <w:szCs w:val="22"/>
        </w:rPr>
        <w:tab/>
        <w:t>: ______________________________________________</w:t>
      </w:r>
    </w:p>
    <w:p w:rsidR="003451E3" w:rsidRDefault="003451E3" w:rsidP="003451E3">
      <w:pPr>
        <w:pStyle w:val="PargrafodaLista1"/>
        <w:autoSpaceDE w:val="0"/>
        <w:autoSpaceDN w:val="0"/>
        <w:adjustRightInd w:val="0"/>
        <w:ind w:left="709"/>
        <w:rPr>
          <w:rFonts w:ascii="Arial" w:hAnsi="Arial" w:cs="Arial"/>
          <w:bCs/>
          <w:sz w:val="22"/>
          <w:szCs w:val="22"/>
        </w:rPr>
      </w:pPr>
    </w:p>
    <w:p w:rsidR="003451E3" w:rsidRDefault="003451E3" w:rsidP="004A3579">
      <w:pPr>
        <w:pStyle w:val="PargrafodaLista1"/>
        <w:numPr>
          <w:ilvl w:val="0"/>
          <w:numId w:val="141"/>
        </w:numPr>
        <w:autoSpaceDE w:val="0"/>
        <w:autoSpaceDN w:val="0"/>
        <w:adjustRightInd w:val="0"/>
        <w:rPr>
          <w:rFonts w:ascii="Arial" w:hAnsi="Arial" w:cs="Arial"/>
          <w:b/>
          <w:sz w:val="22"/>
          <w:szCs w:val="22"/>
        </w:rPr>
      </w:pPr>
      <w:r>
        <w:rPr>
          <w:rFonts w:ascii="Arial" w:hAnsi="Arial" w:cs="Arial"/>
          <w:b/>
          <w:bCs/>
          <w:sz w:val="22"/>
          <w:szCs w:val="22"/>
        </w:rPr>
        <w:t>Dados Bancários do fornecedor para depósito</w:t>
      </w:r>
    </w:p>
    <w:p w:rsidR="003451E3" w:rsidRDefault="003451E3" w:rsidP="003451E3">
      <w:pPr>
        <w:tabs>
          <w:tab w:val="left" w:pos="993"/>
          <w:tab w:val="left" w:pos="2410"/>
          <w:tab w:val="left" w:pos="4395"/>
        </w:tabs>
        <w:adjustRightInd w:val="0"/>
        <w:ind w:left="426"/>
      </w:pPr>
      <w:r>
        <w:rPr>
          <w:bCs/>
        </w:rPr>
        <w:t>Ban</w:t>
      </w:r>
      <w:r>
        <w:t>co:___________   Agência: __________        Conta Corrente: __________________</w:t>
      </w:r>
    </w:p>
    <w:p w:rsidR="003451E3" w:rsidRDefault="003451E3" w:rsidP="003451E3">
      <w:pPr>
        <w:adjustRightInd w:val="0"/>
      </w:pPr>
    </w:p>
    <w:p w:rsidR="003451E3" w:rsidRDefault="003451E3" w:rsidP="004A3579">
      <w:pPr>
        <w:pStyle w:val="PargrafodaLista1"/>
        <w:numPr>
          <w:ilvl w:val="0"/>
          <w:numId w:val="141"/>
        </w:numPr>
        <w:autoSpaceDE w:val="0"/>
        <w:autoSpaceDN w:val="0"/>
        <w:adjustRightInd w:val="0"/>
        <w:spacing w:after="120"/>
        <w:rPr>
          <w:rFonts w:ascii="Arial" w:hAnsi="Arial" w:cs="Arial"/>
          <w:b/>
          <w:sz w:val="22"/>
          <w:szCs w:val="22"/>
        </w:rPr>
      </w:pPr>
      <w:r>
        <w:rPr>
          <w:rFonts w:ascii="Arial" w:hAnsi="Arial" w:cs="Arial"/>
          <w:b/>
          <w:sz w:val="22"/>
          <w:szCs w:val="22"/>
        </w:rPr>
        <w:t>Dados do Representante Legal da Empresa para assinatura do Contrato: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729"/>
        <w:gridCol w:w="709"/>
        <w:gridCol w:w="1418"/>
        <w:gridCol w:w="1955"/>
        <w:gridCol w:w="1276"/>
      </w:tblGrid>
      <w:tr w:rsidR="003451E3" w:rsidTr="003B65B2">
        <w:tc>
          <w:tcPr>
            <w:tcW w:w="2127" w:type="dxa"/>
            <w:shd w:val="clear" w:color="auto" w:fill="BFBFBF"/>
          </w:tcPr>
          <w:p w:rsidR="003451E3" w:rsidRDefault="003451E3" w:rsidP="003B65B2">
            <w:pPr>
              <w:adjustRightInd w:val="0"/>
            </w:pPr>
            <w:r>
              <w:t>NOME:</w:t>
            </w:r>
          </w:p>
        </w:tc>
        <w:tc>
          <w:tcPr>
            <w:tcW w:w="7087" w:type="dxa"/>
            <w:gridSpan w:val="5"/>
          </w:tcPr>
          <w:p w:rsidR="003451E3" w:rsidRDefault="003451E3" w:rsidP="003B65B2">
            <w:pPr>
              <w:adjustRightInd w:val="0"/>
            </w:pPr>
          </w:p>
        </w:tc>
      </w:tr>
      <w:tr w:rsidR="003451E3" w:rsidTr="003B65B2">
        <w:tc>
          <w:tcPr>
            <w:tcW w:w="2127" w:type="dxa"/>
            <w:shd w:val="clear" w:color="auto" w:fill="BFBFBF"/>
          </w:tcPr>
          <w:p w:rsidR="003451E3" w:rsidRDefault="003451E3" w:rsidP="003B65B2">
            <w:pPr>
              <w:adjustRightInd w:val="0"/>
            </w:pPr>
            <w:r>
              <w:t>ENDEREÇO:</w:t>
            </w:r>
          </w:p>
        </w:tc>
        <w:tc>
          <w:tcPr>
            <w:tcW w:w="7087" w:type="dxa"/>
            <w:gridSpan w:val="5"/>
          </w:tcPr>
          <w:p w:rsidR="003451E3" w:rsidRDefault="003451E3" w:rsidP="003B65B2">
            <w:pPr>
              <w:adjustRightInd w:val="0"/>
            </w:pPr>
          </w:p>
        </w:tc>
      </w:tr>
      <w:tr w:rsidR="003451E3" w:rsidTr="003B65B2">
        <w:tc>
          <w:tcPr>
            <w:tcW w:w="2127" w:type="dxa"/>
            <w:shd w:val="clear" w:color="auto" w:fill="BFBFBF"/>
          </w:tcPr>
          <w:p w:rsidR="003451E3" w:rsidRDefault="003451E3" w:rsidP="003B65B2">
            <w:pPr>
              <w:adjustRightInd w:val="0"/>
            </w:pPr>
            <w:r>
              <w:t>CIDADE:</w:t>
            </w:r>
          </w:p>
        </w:tc>
        <w:tc>
          <w:tcPr>
            <w:tcW w:w="1729" w:type="dxa"/>
            <w:shd w:val="clear" w:color="auto" w:fill="auto"/>
          </w:tcPr>
          <w:p w:rsidR="003451E3" w:rsidRDefault="003451E3" w:rsidP="003B65B2">
            <w:pPr>
              <w:adjustRightInd w:val="0"/>
            </w:pPr>
          </w:p>
        </w:tc>
        <w:tc>
          <w:tcPr>
            <w:tcW w:w="709" w:type="dxa"/>
            <w:shd w:val="clear" w:color="auto" w:fill="F2F2F2"/>
          </w:tcPr>
          <w:p w:rsidR="003451E3" w:rsidRDefault="003451E3" w:rsidP="003B65B2">
            <w:pPr>
              <w:adjustRightInd w:val="0"/>
            </w:pPr>
            <w:r>
              <w:t>UF:</w:t>
            </w:r>
          </w:p>
        </w:tc>
        <w:tc>
          <w:tcPr>
            <w:tcW w:w="1418" w:type="dxa"/>
            <w:shd w:val="clear" w:color="auto" w:fill="auto"/>
          </w:tcPr>
          <w:p w:rsidR="003451E3" w:rsidRDefault="003451E3" w:rsidP="003B65B2">
            <w:pPr>
              <w:adjustRightInd w:val="0"/>
            </w:pPr>
          </w:p>
        </w:tc>
        <w:tc>
          <w:tcPr>
            <w:tcW w:w="1955" w:type="dxa"/>
            <w:shd w:val="clear" w:color="auto" w:fill="D9D9D9"/>
          </w:tcPr>
          <w:p w:rsidR="003451E3" w:rsidRDefault="003451E3" w:rsidP="003B65B2">
            <w:pPr>
              <w:adjustRightInd w:val="0"/>
            </w:pPr>
            <w:r>
              <w:t>CEP:</w:t>
            </w:r>
          </w:p>
        </w:tc>
        <w:tc>
          <w:tcPr>
            <w:tcW w:w="1276" w:type="dxa"/>
          </w:tcPr>
          <w:p w:rsidR="003451E3" w:rsidRDefault="003451E3" w:rsidP="003B65B2">
            <w:pPr>
              <w:adjustRightInd w:val="0"/>
            </w:pPr>
          </w:p>
        </w:tc>
      </w:tr>
      <w:tr w:rsidR="003451E3" w:rsidTr="003B65B2">
        <w:tc>
          <w:tcPr>
            <w:tcW w:w="2127" w:type="dxa"/>
            <w:shd w:val="clear" w:color="auto" w:fill="BFBFBF"/>
          </w:tcPr>
          <w:p w:rsidR="003451E3" w:rsidRDefault="003451E3" w:rsidP="003B65B2">
            <w:pPr>
              <w:adjustRightInd w:val="0"/>
            </w:pPr>
            <w:r>
              <w:t>CPF/MF:</w:t>
            </w:r>
          </w:p>
        </w:tc>
        <w:tc>
          <w:tcPr>
            <w:tcW w:w="1729" w:type="dxa"/>
            <w:shd w:val="clear" w:color="auto" w:fill="auto"/>
          </w:tcPr>
          <w:p w:rsidR="003451E3" w:rsidRDefault="003451E3" w:rsidP="003B65B2">
            <w:pPr>
              <w:adjustRightInd w:val="0"/>
            </w:pPr>
          </w:p>
        </w:tc>
        <w:tc>
          <w:tcPr>
            <w:tcW w:w="709" w:type="dxa"/>
            <w:shd w:val="clear" w:color="auto" w:fill="F2F2F2"/>
          </w:tcPr>
          <w:p w:rsidR="003451E3" w:rsidRDefault="003451E3" w:rsidP="003B65B2">
            <w:pPr>
              <w:adjustRightInd w:val="0"/>
            </w:pPr>
            <w:r>
              <w:t>RG:</w:t>
            </w:r>
          </w:p>
        </w:tc>
        <w:tc>
          <w:tcPr>
            <w:tcW w:w="1418" w:type="dxa"/>
            <w:shd w:val="clear" w:color="auto" w:fill="auto"/>
          </w:tcPr>
          <w:p w:rsidR="003451E3" w:rsidRDefault="003451E3" w:rsidP="003B65B2">
            <w:pPr>
              <w:adjustRightInd w:val="0"/>
            </w:pPr>
          </w:p>
        </w:tc>
        <w:tc>
          <w:tcPr>
            <w:tcW w:w="1955" w:type="dxa"/>
            <w:shd w:val="clear" w:color="auto" w:fill="D9D9D9"/>
          </w:tcPr>
          <w:p w:rsidR="003451E3" w:rsidRDefault="003451E3" w:rsidP="003B65B2">
            <w:pPr>
              <w:adjustRightInd w:val="0"/>
            </w:pPr>
            <w:r>
              <w:t>EXPEDIDO POR:</w:t>
            </w:r>
          </w:p>
        </w:tc>
        <w:tc>
          <w:tcPr>
            <w:tcW w:w="1276" w:type="dxa"/>
          </w:tcPr>
          <w:p w:rsidR="003451E3" w:rsidRDefault="003451E3" w:rsidP="003B65B2">
            <w:pPr>
              <w:adjustRightInd w:val="0"/>
            </w:pPr>
          </w:p>
        </w:tc>
      </w:tr>
      <w:tr w:rsidR="003451E3" w:rsidTr="003B65B2">
        <w:tc>
          <w:tcPr>
            <w:tcW w:w="2127" w:type="dxa"/>
            <w:shd w:val="clear" w:color="auto" w:fill="BFBFBF"/>
          </w:tcPr>
          <w:p w:rsidR="003451E3" w:rsidRDefault="003451E3" w:rsidP="003B65B2">
            <w:pPr>
              <w:adjustRightInd w:val="0"/>
            </w:pPr>
            <w:r>
              <w:t>CARGO/FUNÇÃO:</w:t>
            </w:r>
          </w:p>
        </w:tc>
        <w:tc>
          <w:tcPr>
            <w:tcW w:w="7087" w:type="dxa"/>
            <w:gridSpan w:val="5"/>
          </w:tcPr>
          <w:p w:rsidR="003451E3" w:rsidRDefault="003451E3" w:rsidP="003B65B2">
            <w:pPr>
              <w:adjustRightInd w:val="0"/>
            </w:pPr>
          </w:p>
        </w:tc>
      </w:tr>
      <w:tr w:rsidR="003451E3" w:rsidTr="003B65B2">
        <w:tc>
          <w:tcPr>
            <w:tcW w:w="2127" w:type="dxa"/>
            <w:shd w:val="clear" w:color="auto" w:fill="BFBFBF"/>
          </w:tcPr>
          <w:p w:rsidR="003451E3" w:rsidRDefault="003451E3" w:rsidP="003B65B2">
            <w:pPr>
              <w:adjustRightInd w:val="0"/>
            </w:pPr>
            <w:r>
              <w:t>EMAIL:</w:t>
            </w:r>
          </w:p>
        </w:tc>
        <w:tc>
          <w:tcPr>
            <w:tcW w:w="7087" w:type="dxa"/>
            <w:gridSpan w:val="5"/>
          </w:tcPr>
          <w:p w:rsidR="003451E3" w:rsidRDefault="003451E3" w:rsidP="003B65B2">
            <w:pPr>
              <w:adjustRightInd w:val="0"/>
            </w:pPr>
          </w:p>
        </w:tc>
      </w:tr>
    </w:tbl>
    <w:p w:rsidR="003451E3" w:rsidRDefault="003451E3" w:rsidP="003451E3">
      <w:pPr>
        <w:adjustRightInd w:val="0"/>
      </w:pPr>
    </w:p>
    <w:p w:rsidR="003451E3" w:rsidRDefault="003451E3" w:rsidP="003451E3">
      <w:pPr>
        <w:pStyle w:val="PargrafodaLista1"/>
        <w:autoSpaceDE w:val="0"/>
        <w:autoSpaceDN w:val="0"/>
        <w:adjustRightInd w:val="0"/>
        <w:ind w:left="426"/>
        <w:rPr>
          <w:rFonts w:ascii="Arial" w:hAnsi="Arial" w:cs="Arial"/>
          <w:bCs/>
          <w:sz w:val="22"/>
          <w:szCs w:val="22"/>
        </w:rPr>
      </w:pPr>
    </w:p>
    <w:p w:rsidR="003451E3" w:rsidRDefault="003451E3" w:rsidP="003451E3">
      <w:pPr>
        <w:pStyle w:val="A191065"/>
        <w:ind w:left="0" w:right="0" w:firstLine="0"/>
        <w:rPr>
          <w:rFonts w:ascii="Arial" w:eastAsia="Calibri" w:hAnsi="Arial" w:cs="Arial"/>
          <w:bCs/>
          <w:sz w:val="22"/>
          <w:szCs w:val="22"/>
          <w:lang w:eastAsia="pt-BR"/>
        </w:rPr>
      </w:pPr>
      <w:r>
        <w:rPr>
          <w:rFonts w:ascii="Arial" w:eastAsia="Calibri" w:hAnsi="Arial" w:cs="Arial"/>
          <w:bCs/>
          <w:sz w:val="22"/>
          <w:szCs w:val="22"/>
          <w:lang w:eastAsia="pt-BR"/>
        </w:rPr>
        <w:t>Local e data.</w:t>
      </w:r>
    </w:p>
    <w:p w:rsidR="003451E3" w:rsidRDefault="003451E3" w:rsidP="003451E3">
      <w:pPr>
        <w:pStyle w:val="A191065"/>
        <w:ind w:left="0" w:right="0" w:firstLine="0"/>
        <w:rPr>
          <w:rFonts w:ascii="Arial" w:eastAsia="Calibri" w:hAnsi="Arial" w:cs="Arial"/>
          <w:bCs/>
          <w:sz w:val="22"/>
          <w:szCs w:val="22"/>
          <w:lang w:eastAsia="pt-BR"/>
        </w:rPr>
      </w:pPr>
    </w:p>
    <w:p w:rsidR="003451E3" w:rsidRDefault="003451E3" w:rsidP="003451E3">
      <w:pPr>
        <w:pStyle w:val="A191065"/>
        <w:ind w:left="0" w:right="0" w:firstLine="0"/>
        <w:rPr>
          <w:rFonts w:ascii="Arial" w:eastAsia="Calibri" w:hAnsi="Arial" w:cs="Arial"/>
          <w:bCs/>
          <w:sz w:val="22"/>
          <w:szCs w:val="22"/>
          <w:lang w:eastAsia="pt-BR"/>
        </w:rPr>
      </w:pPr>
    </w:p>
    <w:p w:rsidR="003451E3" w:rsidRDefault="003451E3" w:rsidP="003451E3">
      <w:pPr>
        <w:pStyle w:val="A191065"/>
        <w:ind w:left="0" w:right="0" w:firstLine="0"/>
        <w:jc w:val="center"/>
        <w:rPr>
          <w:rFonts w:ascii="Arial" w:eastAsia="Calibri" w:hAnsi="Arial" w:cs="Arial"/>
          <w:bCs/>
          <w:sz w:val="22"/>
          <w:szCs w:val="22"/>
          <w:lang w:eastAsia="pt-BR"/>
        </w:rPr>
      </w:pPr>
      <w:r>
        <w:rPr>
          <w:rFonts w:ascii="Arial" w:eastAsia="Calibri" w:hAnsi="Arial" w:cs="Arial"/>
          <w:bCs/>
          <w:sz w:val="22"/>
          <w:szCs w:val="22"/>
          <w:lang w:eastAsia="pt-BR"/>
        </w:rPr>
        <w:t>_______________________________</w:t>
      </w:r>
    </w:p>
    <w:p w:rsidR="003451E3" w:rsidRDefault="003451E3" w:rsidP="003451E3">
      <w:pPr>
        <w:pStyle w:val="A191065"/>
        <w:ind w:left="0" w:right="0" w:firstLine="0"/>
        <w:jc w:val="center"/>
        <w:rPr>
          <w:rFonts w:ascii="Arial" w:eastAsia="Calibri" w:hAnsi="Arial" w:cs="Arial"/>
          <w:bCs/>
          <w:sz w:val="22"/>
          <w:szCs w:val="22"/>
          <w:lang w:eastAsia="pt-BR"/>
        </w:rPr>
      </w:pPr>
      <w:r>
        <w:rPr>
          <w:rFonts w:ascii="Arial" w:eastAsia="Calibri" w:hAnsi="Arial" w:cs="Arial"/>
          <w:bCs/>
          <w:sz w:val="22"/>
          <w:szCs w:val="22"/>
          <w:lang w:eastAsia="pt-BR"/>
        </w:rPr>
        <w:t>Nome representante legal</w:t>
      </w:r>
    </w:p>
    <w:p w:rsidR="003451E3" w:rsidRDefault="003451E3" w:rsidP="003451E3">
      <w:pPr>
        <w:pStyle w:val="A191065"/>
        <w:ind w:left="0" w:right="0" w:firstLine="0"/>
        <w:jc w:val="center"/>
        <w:rPr>
          <w:rFonts w:ascii="Arial" w:eastAsia="Calibri" w:hAnsi="Arial" w:cs="Arial"/>
          <w:bCs/>
          <w:sz w:val="22"/>
          <w:szCs w:val="22"/>
          <w:lang w:eastAsia="pt-BR"/>
        </w:rPr>
      </w:pPr>
      <w:r>
        <w:rPr>
          <w:rFonts w:ascii="Arial" w:eastAsia="Calibri" w:hAnsi="Arial" w:cs="Arial"/>
          <w:bCs/>
          <w:sz w:val="22"/>
          <w:szCs w:val="22"/>
          <w:lang w:eastAsia="pt-BR"/>
        </w:rPr>
        <w:t>CPF: ______________________</w:t>
      </w:r>
    </w:p>
    <w:p w:rsidR="003451E3" w:rsidRDefault="003451E3" w:rsidP="003451E3">
      <w:pPr>
        <w:pStyle w:val="A191065"/>
        <w:ind w:left="0" w:right="0" w:firstLine="0"/>
        <w:jc w:val="center"/>
        <w:rPr>
          <w:rFonts w:ascii="Arial" w:eastAsia="Calibri" w:hAnsi="Arial" w:cs="Arial"/>
          <w:bCs/>
          <w:sz w:val="22"/>
          <w:szCs w:val="22"/>
          <w:lang w:eastAsia="pt-BR"/>
        </w:rPr>
      </w:pPr>
      <w:r>
        <w:rPr>
          <w:rFonts w:ascii="Arial" w:eastAsia="Calibri" w:hAnsi="Arial" w:cs="Arial"/>
          <w:bCs/>
          <w:sz w:val="22"/>
          <w:szCs w:val="22"/>
          <w:lang w:eastAsia="pt-BR"/>
        </w:rPr>
        <w:t>RG:______________________</w:t>
      </w:r>
    </w:p>
    <w:p w:rsidR="003451E3" w:rsidRDefault="003451E3" w:rsidP="003451E3">
      <w:pPr>
        <w:spacing w:after="200" w:line="276" w:lineRule="auto"/>
        <w:rPr>
          <w:rFonts w:eastAsia="Calibri"/>
          <w:bCs/>
        </w:rPr>
      </w:pPr>
    </w:p>
    <w:p w:rsidR="003451E3" w:rsidRDefault="003451E3" w:rsidP="003451E3">
      <w:pPr>
        <w:ind w:left="426" w:hanging="426"/>
        <w:contextualSpacing/>
        <w:jc w:val="both"/>
        <w:rPr>
          <w:bCs/>
        </w:rPr>
      </w:pPr>
    </w:p>
    <w:p w:rsidR="003451E3" w:rsidRDefault="003451E3" w:rsidP="003451E3">
      <w:pPr>
        <w:ind w:left="426" w:hanging="426"/>
        <w:contextualSpacing/>
        <w:jc w:val="both"/>
        <w:rPr>
          <w:bCs/>
        </w:rPr>
      </w:pPr>
    </w:p>
    <w:p w:rsidR="003451E3" w:rsidRDefault="003451E3" w:rsidP="003451E3">
      <w:r>
        <w:t>*  Carimbo do CNPJ.</w:t>
      </w:r>
    </w:p>
    <w:p w:rsidR="00FD09BA" w:rsidRDefault="00FD09BA">
      <w:pPr>
        <w:pStyle w:val="Corpodetexto"/>
        <w:spacing w:before="9"/>
        <w:ind w:left="0"/>
        <w:jc w:val="left"/>
        <w:rPr>
          <w:b/>
          <w:sz w:val="21"/>
        </w:rPr>
      </w:pPr>
    </w:p>
    <w:sectPr w:rsidR="00FD09BA" w:rsidSect="00FD09BA">
      <w:pgSz w:w="12240" w:h="15840"/>
      <w:pgMar w:top="2180" w:right="1480" w:bottom="1860" w:left="1480" w:header="342" w:footer="16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626" w:rsidRDefault="00553626" w:rsidP="00FD09BA">
      <w:r>
        <w:separator/>
      </w:r>
    </w:p>
  </w:endnote>
  <w:endnote w:type="continuationSeparator" w:id="0">
    <w:p w:rsidR="00553626" w:rsidRDefault="00553626" w:rsidP="00FD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
    <w:altName w:val="Arial"/>
    <w:charset w:val="01"/>
    <w:family w:val="swiss"/>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itstream Vera Sans">
    <w:altName w:val="Trebuchet MS"/>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A2D" w:rsidRPr="00BD4E5E" w:rsidRDefault="00181A2D" w:rsidP="00BD4E5E">
    <w:pPr>
      <w:pStyle w:val="Rodap"/>
    </w:pPr>
    <w:r w:rsidRPr="00BD4E5E">
      <w:rPr>
        <w:noProof/>
        <w:sz w:val="20"/>
        <w:szCs w:val="24"/>
        <w:lang w:bidi="ar-SA"/>
      </w:rPr>
      <w:drawing>
        <wp:inline distT="0" distB="0" distL="0" distR="0">
          <wp:extent cx="5892800" cy="872771"/>
          <wp:effectExtent l="19050" t="0" r="0" b="0"/>
          <wp:docPr id="4"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5892800" cy="87277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626" w:rsidRDefault="00553626" w:rsidP="00FD09BA">
      <w:r>
        <w:separator/>
      </w:r>
    </w:p>
  </w:footnote>
  <w:footnote w:type="continuationSeparator" w:id="0">
    <w:p w:rsidR="00553626" w:rsidRDefault="00553626" w:rsidP="00FD0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A2D" w:rsidRDefault="00181A2D">
    <w:pPr>
      <w:pStyle w:val="Corpodetexto"/>
      <w:spacing w:line="14" w:lineRule="auto"/>
      <w:ind w:left="0"/>
      <w:jc w:val="left"/>
      <w:rPr>
        <w:sz w:val="20"/>
      </w:rPr>
    </w:pPr>
    <w:r w:rsidRPr="00BD4E5E">
      <w:rPr>
        <w:noProof/>
        <w:sz w:val="20"/>
        <w:lang w:bidi="ar-SA"/>
      </w:rPr>
      <w:drawing>
        <wp:inline distT="0" distB="0" distL="0" distR="0">
          <wp:extent cx="5892800" cy="1237436"/>
          <wp:effectExtent l="19050" t="0" r="0" b="0"/>
          <wp:docPr id="2"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5892800" cy="123743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5020D8"/>
    <w:multiLevelType w:val="singleLevel"/>
    <w:tmpl w:val="815020D8"/>
    <w:lvl w:ilvl="0">
      <w:start w:val="1"/>
      <w:numFmt w:val="lowerLetter"/>
      <w:lvlText w:val="%1."/>
      <w:lvlJc w:val="left"/>
      <w:pPr>
        <w:tabs>
          <w:tab w:val="num" w:pos="425"/>
        </w:tabs>
        <w:ind w:left="425" w:hanging="425"/>
      </w:pPr>
      <w:rPr>
        <w:rFonts w:hint="default"/>
      </w:rPr>
    </w:lvl>
  </w:abstractNum>
  <w:abstractNum w:abstractNumId="1" w15:restartNumberingAfterBreak="0">
    <w:nsid w:val="8B447BC6"/>
    <w:multiLevelType w:val="singleLevel"/>
    <w:tmpl w:val="8B447BC6"/>
    <w:lvl w:ilvl="0">
      <w:start w:val="1"/>
      <w:numFmt w:val="lowerLetter"/>
      <w:lvlText w:val="%1)"/>
      <w:lvlJc w:val="left"/>
      <w:pPr>
        <w:ind w:left="425" w:hanging="425"/>
      </w:pPr>
      <w:rPr>
        <w:rFonts w:hint="default"/>
      </w:rPr>
    </w:lvl>
  </w:abstractNum>
  <w:abstractNum w:abstractNumId="2" w15:restartNumberingAfterBreak="0">
    <w:nsid w:val="91FC1DB8"/>
    <w:multiLevelType w:val="singleLevel"/>
    <w:tmpl w:val="91FC1DB8"/>
    <w:lvl w:ilvl="0">
      <w:start w:val="1"/>
      <w:numFmt w:val="lowerLetter"/>
      <w:lvlText w:val="%1."/>
      <w:lvlJc w:val="left"/>
      <w:pPr>
        <w:tabs>
          <w:tab w:val="num" w:pos="425"/>
        </w:tabs>
        <w:ind w:left="425" w:hanging="425"/>
      </w:pPr>
      <w:rPr>
        <w:rFonts w:hint="default"/>
      </w:rPr>
    </w:lvl>
  </w:abstractNum>
  <w:abstractNum w:abstractNumId="3" w15:restartNumberingAfterBreak="0">
    <w:nsid w:val="96C72C2A"/>
    <w:multiLevelType w:val="multilevel"/>
    <w:tmpl w:val="96C72C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9AC4D43B"/>
    <w:multiLevelType w:val="multilevel"/>
    <w:tmpl w:val="9AC4D43B"/>
    <w:lvl w:ilvl="0">
      <w:start w:val="1"/>
      <w:numFmt w:val="lowerLetter"/>
      <w:lvlText w:val="%1)"/>
      <w:lvlJc w:val="left"/>
      <w:pPr>
        <w:tabs>
          <w:tab w:val="num" w:pos="425"/>
        </w:tabs>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5" w15:restartNumberingAfterBreak="0">
    <w:nsid w:val="9DA2CCB5"/>
    <w:multiLevelType w:val="singleLevel"/>
    <w:tmpl w:val="9DA2CCB5"/>
    <w:lvl w:ilvl="0">
      <w:start w:val="1"/>
      <w:numFmt w:val="lowerLetter"/>
      <w:lvlText w:val="%1."/>
      <w:lvlJc w:val="left"/>
      <w:pPr>
        <w:tabs>
          <w:tab w:val="num" w:pos="425"/>
        </w:tabs>
        <w:ind w:left="425" w:hanging="425"/>
      </w:pPr>
      <w:rPr>
        <w:rFonts w:hint="default"/>
      </w:rPr>
    </w:lvl>
  </w:abstractNum>
  <w:abstractNum w:abstractNumId="6" w15:restartNumberingAfterBreak="0">
    <w:nsid w:val="A1ECE4EC"/>
    <w:multiLevelType w:val="singleLevel"/>
    <w:tmpl w:val="A1ECE4EC"/>
    <w:lvl w:ilvl="0">
      <w:start w:val="1"/>
      <w:numFmt w:val="lowerLetter"/>
      <w:lvlText w:val="%1."/>
      <w:lvlJc w:val="left"/>
      <w:pPr>
        <w:tabs>
          <w:tab w:val="num" w:pos="425"/>
        </w:tabs>
        <w:ind w:left="425" w:hanging="425"/>
      </w:pPr>
      <w:rPr>
        <w:rFonts w:hint="default"/>
      </w:rPr>
    </w:lvl>
  </w:abstractNum>
  <w:abstractNum w:abstractNumId="7" w15:restartNumberingAfterBreak="0">
    <w:nsid w:val="AC508C21"/>
    <w:multiLevelType w:val="singleLevel"/>
    <w:tmpl w:val="AC508C21"/>
    <w:lvl w:ilvl="0">
      <w:start w:val="1"/>
      <w:numFmt w:val="lowerLetter"/>
      <w:lvlText w:val="%1)"/>
      <w:lvlJc w:val="left"/>
      <w:pPr>
        <w:tabs>
          <w:tab w:val="num" w:pos="425"/>
        </w:tabs>
        <w:ind w:left="425" w:hanging="425"/>
      </w:pPr>
      <w:rPr>
        <w:rFonts w:hint="default"/>
      </w:rPr>
    </w:lvl>
  </w:abstractNum>
  <w:abstractNum w:abstractNumId="8" w15:restartNumberingAfterBreak="0">
    <w:nsid w:val="AD1AC280"/>
    <w:multiLevelType w:val="singleLevel"/>
    <w:tmpl w:val="AD1AC280"/>
    <w:lvl w:ilvl="0">
      <w:start w:val="1"/>
      <w:numFmt w:val="lowerLetter"/>
      <w:lvlText w:val="%1)"/>
      <w:lvlJc w:val="left"/>
      <w:pPr>
        <w:tabs>
          <w:tab w:val="num" w:pos="425"/>
        </w:tabs>
        <w:ind w:left="425" w:hanging="425"/>
      </w:pPr>
      <w:rPr>
        <w:rFonts w:hint="default"/>
      </w:rPr>
    </w:lvl>
  </w:abstractNum>
  <w:abstractNum w:abstractNumId="9" w15:restartNumberingAfterBreak="0">
    <w:nsid w:val="AD9818C4"/>
    <w:multiLevelType w:val="singleLevel"/>
    <w:tmpl w:val="AD9818C4"/>
    <w:lvl w:ilvl="0">
      <w:start w:val="1"/>
      <w:numFmt w:val="lowerLetter"/>
      <w:lvlText w:val="%1)"/>
      <w:lvlJc w:val="left"/>
      <w:pPr>
        <w:tabs>
          <w:tab w:val="num" w:pos="425"/>
        </w:tabs>
        <w:ind w:left="425" w:hanging="425"/>
      </w:pPr>
      <w:rPr>
        <w:rFonts w:hint="default"/>
      </w:rPr>
    </w:lvl>
  </w:abstractNum>
  <w:abstractNum w:abstractNumId="10" w15:restartNumberingAfterBreak="0">
    <w:nsid w:val="B1EBCD02"/>
    <w:multiLevelType w:val="singleLevel"/>
    <w:tmpl w:val="B1EBCD02"/>
    <w:lvl w:ilvl="0">
      <w:start w:val="1"/>
      <w:numFmt w:val="lowerLetter"/>
      <w:lvlText w:val="%1)"/>
      <w:lvlJc w:val="left"/>
      <w:pPr>
        <w:tabs>
          <w:tab w:val="num" w:pos="425"/>
        </w:tabs>
        <w:ind w:left="425" w:hanging="425"/>
      </w:pPr>
      <w:rPr>
        <w:rFonts w:hint="default"/>
      </w:rPr>
    </w:lvl>
  </w:abstractNum>
  <w:abstractNum w:abstractNumId="11" w15:restartNumberingAfterBreak="0">
    <w:nsid w:val="CB2B7A13"/>
    <w:multiLevelType w:val="singleLevel"/>
    <w:tmpl w:val="CB2B7A13"/>
    <w:lvl w:ilvl="0">
      <w:start w:val="1"/>
      <w:numFmt w:val="lowerLetter"/>
      <w:lvlText w:val="%1)"/>
      <w:lvlJc w:val="left"/>
      <w:pPr>
        <w:tabs>
          <w:tab w:val="num" w:pos="425"/>
        </w:tabs>
        <w:ind w:left="425" w:hanging="425"/>
      </w:pPr>
      <w:rPr>
        <w:rFonts w:hint="default"/>
      </w:rPr>
    </w:lvl>
  </w:abstractNum>
  <w:abstractNum w:abstractNumId="12" w15:restartNumberingAfterBreak="0">
    <w:nsid w:val="CD2A2619"/>
    <w:multiLevelType w:val="singleLevel"/>
    <w:tmpl w:val="CD2A2619"/>
    <w:lvl w:ilvl="0">
      <w:start w:val="1"/>
      <w:numFmt w:val="lowerLetter"/>
      <w:lvlText w:val="%1."/>
      <w:lvlJc w:val="left"/>
      <w:pPr>
        <w:tabs>
          <w:tab w:val="num" w:pos="425"/>
        </w:tabs>
        <w:ind w:left="425" w:hanging="425"/>
      </w:pPr>
      <w:rPr>
        <w:rFonts w:hint="default"/>
      </w:rPr>
    </w:lvl>
  </w:abstractNum>
  <w:abstractNum w:abstractNumId="13" w15:restartNumberingAfterBreak="0">
    <w:nsid w:val="D98C6B3A"/>
    <w:multiLevelType w:val="multilevel"/>
    <w:tmpl w:val="D98C6B3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0"/>
        </w:tabs>
        <w:ind w:left="850" w:hanging="850"/>
      </w:pPr>
      <w:rPr>
        <w:rFonts w:hint="default"/>
      </w:rPr>
    </w:lvl>
    <w:lvl w:ilvl="4">
      <w:start w:val="1"/>
      <w:numFmt w:val="decimal"/>
      <w:lvlText w:val="%1.%2.%3.%4.%5."/>
      <w:lvlJc w:val="left"/>
      <w:pPr>
        <w:tabs>
          <w:tab w:val="num" w:pos="991"/>
        </w:tabs>
        <w:ind w:left="991" w:hanging="991"/>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8"/>
        </w:tabs>
        <w:ind w:left="1558" w:hanging="1558"/>
      </w:pPr>
      <w:rPr>
        <w:rFonts w:hint="default"/>
      </w:rPr>
    </w:lvl>
  </w:abstractNum>
  <w:abstractNum w:abstractNumId="14" w15:restartNumberingAfterBreak="0">
    <w:nsid w:val="E2F08CE9"/>
    <w:multiLevelType w:val="singleLevel"/>
    <w:tmpl w:val="E2F08CE9"/>
    <w:lvl w:ilvl="0">
      <w:start w:val="1"/>
      <w:numFmt w:val="lowerLetter"/>
      <w:lvlText w:val="%1."/>
      <w:lvlJc w:val="left"/>
      <w:pPr>
        <w:tabs>
          <w:tab w:val="num" w:pos="425"/>
        </w:tabs>
        <w:ind w:left="425" w:hanging="425"/>
      </w:pPr>
      <w:rPr>
        <w:rFonts w:hint="default"/>
      </w:rPr>
    </w:lvl>
  </w:abstractNum>
  <w:abstractNum w:abstractNumId="15" w15:restartNumberingAfterBreak="0">
    <w:nsid w:val="E7F97310"/>
    <w:multiLevelType w:val="singleLevel"/>
    <w:tmpl w:val="E7F97310"/>
    <w:lvl w:ilvl="0">
      <w:start w:val="1"/>
      <w:numFmt w:val="lowerLetter"/>
      <w:lvlText w:val="%1)"/>
      <w:lvlJc w:val="left"/>
      <w:pPr>
        <w:tabs>
          <w:tab w:val="num" w:pos="425"/>
        </w:tabs>
        <w:ind w:left="425" w:hanging="425"/>
      </w:pPr>
      <w:rPr>
        <w:rFonts w:hint="default"/>
      </w:rPr>
    </w:lvl>
  </w:abstractNum>
  <w:abstractNum w:abstractNumId="16" w15:restartNumberingAfterBreak="0">
    <w:nsid w:val="EA664796"/>
    <w:multiLevelType w:val="multilevel"/>
    <w:tmpl w:val="EA664796"/>
    <w:lvl w:ilvl="0">
      <w:start w:val="1"/>
      <w:numFmt w:val="lowerLetter"/>
      <w:lvlText w:val="%1)"/>
      <w:lvlJc w:val="left"/>
      <w:pPr>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7" w15:restartNumberingAfterBreak="0">
    <w:nsid w:val="F0F61DF5"/>
    <w:multiLevelType w:val="singleLevel"/>
    <w:tmpl w:val="F0F61DF5"/>
    <w:lvl w:ilvl="0">
      <w:start w:val="1"/>
      <w:numFmt w:val="lowerLetter"/>
      <w:lvlText w:val="%1."/>
      <w:lvlJc w:val="left"/>
      <w:pPr>
        <w:tabs>
          <w:tab w:val="num" w:pos="425"/>
        </w:tabs>
        <w:ind w:left="425" w:hanging="425"/>
      </w:pPr>
      <w:rPr>
        <w:rFonts w:hint="default"/>
      </w:rPr>
    </w:lvl>
  </w:abstractNum>
  <w:abstractNum w:abstractNumId="18" w15:restartNumberingAfterBreak="0">
    <w:nsid w:val="F805A1BB"/>
    <w:multiLevelType w:val="singleLevel"/>
    <w:tmpl w:val="F805A1BB"/>
    <w:lvl w:ilvl="0">
      <w:start w:val="1"/>
      <w:numFmt w:val="lowerLetter"/>
      <w:lvlText w:val="%1."/>
      <w:lvlJc w:val="left"/>
      <w:pPr>
        <w:tabs>
          <w:tab w:val="num" w:pos="425"/>
        </w:tabs>
        <w:ind w:left="425" w:hanging="425"/>
      </w:pPr>
      <w:rPr>
        <w:rFonts w:hint="default"/>
      </w:rPr>
    </w:lvl>
  </w:abstractNum>
  <w:abstractNum w:abstractNumId="19" w15:restartNumberingAfterBreak="0">
    <w:nsid w:val="00000002"/>
    <w:multiLevelType w:val="multilevel"/>
    <w:tmpl w:val="00000002"/>
    <w:lvl w:ilvl="0">
      <w:start w:val="1"/>
      <w:numFmt w:val="none"/>
      <w:suff w:val="nothing"/>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019C5CEE"/>
    <w:multiLevelType w:val="multilevel"/>
    <w:tmpl w:val="BB289F02"/>
    <w:lvl w:ilvl="0">
      <w:start w:val="16"/>
      <w:numFmt w:val="decimal"/>
      <w:lvlText w:val="%1"/>
      <w:lvlJc w:val="left"/>
      <w:pPr>
        <w:ind w:left="465" w:hanging="465"/>
      </w:pPr>
      <w:rPr>
        <w:rFonts w:hint="default"/>
      </w:rPr>
    </w:lvl>
    <w:lvl w:ilvl="1">
      <w:start w:val="1"/>
      <w:numFmt w:val="decimal"/>
      <w:lvlText w:val="%1.%2"/>
      <w:lvlJc w:val="left"/>
      <w:pPr>
        <w:ind w:left="687" w:hanging="465"/>
      </w:pPr>
      <w:rPr>
        <w:rFonts w:hint="default"/>
      </w:rPr>
    </w:lvl>
    <w:lvl w:ilvl="2">
      <w:start w:val="1"/>
      <w:numFmt w:val="decimal"/>
      <w:lvlText w:val="%1.%2.%3"/>
      <w:lvlJc w:val="left"/>
      <w:pPr>
        <w:ind w:left="1164" w:hanging="720"/>
      </w:pPr>
      <w:rPr>
        <w:rFonts w:hint="default"/>
      </w:rPr>
    </w:lvl>
    <w:lvl w:ilvl="3">
      <w:start w:val="1"/>
      <w:numFmt w:val="decimal"/>
      <w:lvlText w:val="%1.%2.%3.%4"/>
      <w:lvlJc w:val="left"/>
      <w:pPr>
        <w:ind w:left="1746" w:hanging="108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550" w:hanging="144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3354" w:hanging="1800"/>
      </w:pPr>
      <w:rPr>
        <w:rFonts w:hint="default"/>
      </w:rPr>
    </w:lvl>
    <w:lvl w:ilvl="8">
      <w:start w:val="1"/>
      <w:numFmt w:val="decimal"/>
      <w:lvlText w:val="%1.%2.%3.%4.%5.%6.%7.%8.%9"/>
      <w:lvlJc w:val="left"/>
      <w:pPr>
        <w:ind w:left="3576" w:hanging="1800"/>
      </w:pPr>
      <w:rPr>
        <w:rFonts w:hint="default"/>
      </w:rPr>
    </w:lvl>
  </w:abstractNum>
  <w:abstractNum w:abstractNumId="21" w15:restartNumberingAfterBreak="0">
    <w:nsid w:val="02EB2535"/>
    <w:multiLevelType w:val="multilevel"/>
    <w:tmpl w:val="02EB25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38B6669"/>
    <w:multiLevelType w:val="multilevel"/>
    <w:tmpl w:val="038B6669"/>
    <w:lvl w:ilvl="0">
      <w:start w:val="1"/>
      <w:numFmt w:val="lowerLetter"/>
      <w:lvlText w:val="%1)"/>
      <w:lvlJc w:val="left"/>
      <w:pPr>
        <w:tabs>
          <w:tab w:val="num" w:pos="425"/>
        </w:tabs>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23" w15:restartNumberingAfterBreak="0">
    <w:nsid w:val="05872A07"/>
    <w:multiLevelType w:val="hybridMultilevel"/>
    <w:tmpl w:val="13F4CC82"/>
    <w:lvl w:ilvl="0" w:tplc="4F169302">
      <w:start w:val="1"/>
      <w:numFmt w:val="decimal"/>
      <w:lvlText w:val="%1."/>
      <w:lvlJc w:val="left"/>
      <w:pPr>
        <w:ind w:left="222" w:hanging="269"/>
      </w:pPr>
      <w:rPr>
        <w:rFonts w:ascii="Arial" w:eastAsia="Arial" w:hAnsi="Arial" w:cs="Arial" w:hint="default"/>
        <w:b/>
        <w:bCs/>
        <w:w w:val="99"/>
        <w:sz w:val="24"/>
        <w:szCs w:val="24"/>
        <w:lang w:val="pt-BR" w:eastAsia="pt-BR" w:bidi="pt-BR"/>
      </w:rPr>
    </w:lvl>
    <w:lvl w:ilvl="1" w:tplc="62304B9C">
      <w:numFmt w:val="none"/>
      <w:lvlText w:val=""/>
      <w:lvlJc w:val="left"/>
      <w:pPr>
        <w:tabs>
          <w:tab w:val="num" w:pos="360"/>
        </w:tabs>
      </w:pPr>
    </w:lvl>
    <w:lvl w:ilvl="2" w:tplc="2D0ECD9A">
      <w:numFmt w:val="none"/>
      <w:lvlText w:val=""/>
      <w:lvlJc w:val="left"/>
      <w:pPr>
        <w:tabs>
          <w:tab w:val="num" w:pos="360"/>
        </w:tabs>
      </w:pPr>
    </w:lvl>
    <w:lvl w:ilvl="3" w:tplc="3BFCA9E8">
      <w:numFmt w:val="bullet"/>
      <w:lvlText w:val="•"/>
      <w:lvlJc w:val="left"/>
      <w:pPr>
        <w:ind w:left="1825" w:hanging="561"/>
      </w:pPr>
      <w:rPr>
        <w:rFonts w:hint="default"/>
        <w:lang w:val="pt-BR" w:eastAsia="pt-BR" w:bidi="pt-BR"/>
      </w:rPr>
    </w:lvl>
    <w:lvl w:ilvl="4" w:tplc="B4B62970">
      <w:numFmt w:val="bullet"/>
      <w:lvlText w:val="•"/>
      <w:lvlJc w:val="left"/>
      <w:pPr>
        <w:ind w:left="2890" w:hanging="561"/>
      </w:pPr>
      <w:rPr>
        <w:rFonts w:hint="default"/>
        <w:lang w:val="pt-BR" w:eastAsia="pt-BR" w:bidi="pt-BR"/>
      </w:rPr>
    </w:lvl>
    <w:lvl w:ilvl="5" w:tplc="1EDAEE1E">
      <w:numFmt w:val="bullet"/>
      <w:lvlText w:val="•"/>
      <w:lvlJc w:val="left"/>
      <w:pPr>
        <w:ind w:left="3955" w:hanging="561"/>
      </w:pPr>
      <w:rPr>
        <w:rFonts w:hint="default"/>
        <w:lang w:val="pt-BR" w:eastAsia="pt-BR" w:bidi="pt-BR"/>
      </w:rPr>
    </w:lvl>
    <w:lvl w:ilvl="6" w:tplc="7E9CBD86">
      <w:numFmt w:val="bullet"/>
      <w:lvlText w:val="•"/>
      <w:lvlJc w:val="left"/>
      <w:pPr>
        <w:ind w:left="5020" w:hanging="561"/>
      </w:pPr>
      <w:rPr>
        <w:rFonts w:hint="default"/>
        <w:lang w:val="pt-BR" w:eastAsia="pt-BR" w:bidi="pt-BR"/>
      </w:rPr>
    </w:lvl>
    <w:lvl w:ilvl="7" w:tplc="63CAB500">
      <w:numFmt w:val="bullet"/>
      <w:lvlText w:val="•"/>
      <w:lvlJc w:val="left"/>
      <w:pPr>
        <w:ind w:left="6085" w:hanging="561"/>
      </w:pPr>
      <w:rPr>
        <w:rFonts w:hint="default"/>
        <w:lang w:val="pt-BR" w:eastAsia="pt-BR" w:bidi="pt-BR"/>
      </w:rPr>
    </w:lvl>
    <w:lvl w:ilvl="8" w:tplc="756C2B28">
      <w:numFmt w:val="bullet"/>
      <w:lvlText w:val="•"/>
      <w:lvlJc w:val="left"/>
      <w:pPr>
        <w:ind w:left="7150" w:hanging="561"/>
      </w:pPr>
      <w:rPr>
        <w:rFonts w:hint="default"/>
        <w:lang w:val="pt-BR" w:eastAsia="pt-BR" w:bidi="pt-BR"/>
      </w:rPr>
    </w:lvl>
  </w:abstractNum>
  <w:abstractNum w:abstractNumId="24" w15:restartNumberingAfterBreak="0">
    <w:nsid w:val="08123EF4"/>
    <w:multiLevelType w:val="hybridMultilevel"/>
    <w:tmpl w:val="8FE6EF54"/>
    <w:lvl w:ilvl="0" w:tplc="6C347E56">
      <w:start w:val="1"/>
      <w:numFmt w:val="decimal"/>
      <w:lvlText w:val="%1)"/>
      <w:lvlJc w:val="left"/>
      <w:pPr>
        <w:ind w:left="1004" w:hanging="360"/>
      </w:pPr>
      <w:rPr>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5" w15:restartNumberingAfterBreak="0">
    <w:nsid w:val="098D2794"/>
    <w:multiLevelType w:val="multilevel"/>
    <w:tmpl w:val="4858B0C2"/>
    <w:lvl w:ilvl="0">
      <w:start w:val="5"/>
      <w:numFmt w:val="decimal"/>
      <w:lvlText w:val="%1."/>
      <w:lvlJc w:val="left"/>
      <w:pPr>
        <w:ind w:left="585" w:hanging="585"/>
      </w:pPr>
      <w:rPr>
        <w:rFonts w:hint="default"/>
      </w:rPr>
    </w:lvl>
    <w:lvl w:ilvl="1">
      <w:start w:val="4"/>
      <w:numFmt w:val="decimal"/>
      <w:lvlText w:val="%1.%2."/>
      <w:lvlJc w:val="left"/>
      <w:pPr>
        <w:ind w:left="831" w:hanging="720"/>
      </w:pPr>
      <w:rPr>
        <w:rFonts w:hint="default"/>
      </w:rPr>
    </w:lvl>
    <w:lvl w:ilvl="2">
      <w:start w:val="7"/>
      <w:numFmt w:val="decimal"/>
      <w:lvlText w:val="%1.%2.%3."/>
      <w:lvlJc w:val="left"/>
      <w:pPr>
        <w:ind w:left="942" w:hanging="720"/>
      </w:pPr>
      <w:rPr>
        <w:rFonts w:hint="default"/>
      </w:rPr>
    </w:lvl>
    <w:lvl w:ilvl="3">
      <w:start w:val="1"/>
      <w:numFmt w:val="decimal"/>
      <w:lvlText w:val="%1.%2.%3.%4."/>
      <w:lvlJc w:val="left"/>
      <w:pPr>
        <w:ind w:left="1413" w:hanging="1080"/>
      </w:pPr>
      <w:rPr>
        <w:rFonts w:hint="default"/>
      </w:rPr>
    </w:lvl>
    <w:lvl w:ilvl="4">
      <w:start w:val="1"/>
      <w:numFmt w:val="decimal"/>
      <w:lvlText w:val="%1.%2.%3.%4.%5."/>
      <w:lvlJc w:val="left"/>
      <w:pPr>
        <w:ind w:left="1524" w:hanging="1080"/>
      </w:pPr>
      <w:rPr>
        <w:rFonts w:hint="default"/>
      </w:rPr>
    </w:lvl>
    <w:lvl w:ilvl="5">
      <w:start w:val="1"/>
      <w:numFmt w:val="decimal"/>
      <w:lvlText w:val="%1.%2.%3.%4.%5.%6."/>
      <w:lvlJc w:val="left"/>
      <w:pPr>
        <w:ind w:left="1995" w:hanging="1440"/>
      </w:pPr>
      <w:rPr>
        <w:rFonts w:hint="default"/>
      </w:rPr>
    </w:lvl>
    <w:lvl w:ilvl="6">
      <w:start w:val="1"/>
      <w:numFmt w:val="decimal"/>
      <w:lvlText w:val="%1.%2.%3.%4.%5.%6.%7."/>
      <w:lvlJc w:val="left"/>
      <w:pPr>
        <w:ind w:left="2106" w:hanging="1440"/>
      </w:pPr>
      <w:rPr>
        <w:rFonts w:hint="default"/>
      </w:rPr>
    </w:lvl>
    <w:lvl w:ilvl="7">
      <w:start w:val="1"/>
      <w:numFmt w:val="decimal"/>
      <w:lvlText w:val="%1.%2.%3.%4.%5.%6.%7.%8."/>
      <w:lvlJc w:val="left"/>
      <w:pPr>
        <w:ind w:left="2577" w:hanging="1800"/>
      </w:pPr>
      <w:rPr>
        <w:rFonts w:hint="default"/>
      </w:rPr>
    </w:lvl>
    <w:lvl w:ilvl="8">
      <w:start w:val="1"/>
      <w:numFmt w:val="decimal"/>
      <w:lvlText w:val="%1.%2.%3.%4.%5.%6.%7.%8.%9."/>
      <w:lvlJc w:val="left"/>
      <w:pPr>
        <w:ind w:left="3048" w:hanging="2160"/>
      </w:pPr>
      <w:rPr>
        <w:rFonts w:hint="default"/>
      </w:rPr>
    </w:lvl>
  </w:abstractNum>
  <w:abstractNum w:abstractNumId="26" w15:restartNumberingAfterBreak="0">
    <w:nsid w:val="0A17FFB3"/>
    <w:multiLevelType w:val="singleLevel"/>
    <w:tmpl w:val="0A17FFB3"/>
    <w:lvl w:ilvl="0">
      <w:start w:val="1"/>
      <w:numFmt w:val="lowerLetter"/>
      <w:lvlText w:val="%1)"/>
      <w:lvlJc w:val="left"/>
      <w:pPr>
        <w:tabs>
          <w:tab w:val="num" w:pos="425"/>
        </w:tabs>
        <w:ind w:left="425" w:hanging="425"/>
      </w:pPr>
      <w:rPr>
        <w:rFonts w:hint="default"/>
      </w:rPr>
    </w:lvl>
  </w:abstractNum>
  <w:abstractNum w:abstractNumId="27" w15:restartNumberingAfterBreak="0">
    <w:nsid w:val="0C083E36"/>
    <w:multiLevelType w:val="hybridMultilevel"/>
    <w:tmpl w:val="B2448CCE"/>
    <w:lvl w:ilvl="0" w:tplc="6046C25E">
      <w:start w:val="1"/>
      <w:numFmt w:val="lowerLetter"/>
      <w:lvlText w:val="%1)"/>
      <w:lvlJc w:val="left"/>
      <w:pPr>
        <w:ind w:left="222" w:hanging="281"/>
      </w:pPr>
      <w:rPr>
        <w:rFonts w:ascii="Arial" w:eastAsia="Arial" w:hAnsi="Arial" w:cs="Arial" w:hint="default"/>
        <w:spacing w:val="-3"/>
        <w:w w:val="99"/>
        <w:sz w:val="24"/>
        <w:szCs w:val="24"/>
        <w:lang w:val="pt-BR" w:eastAsia="pt-BR" w:bidi="pt-BR"/>
      </w:rPr>
    </w:lvl>
    <w:lvl w:ilvl="1" w:tplc="3B3CE71C">
      <w:numFmt w:val="bullet"/>
      <w:lvlText w:val="•"/>
      <w:lvlJc w:val="left"/>
      <w:pPr>
        <w:ind w:left="1126" w:hanging="281"/>
      </w:pPr>
      <w:rPr>
        <w:rFonts w:hint="default"/>
        <w:lang w:val="pt-BR" w:eastAsia="pt-BR" w:bidi="pt-BR"/>
      </w:rPr>
    </w:lvl>
    <w:lvl w:ilvl="2" w:tplc="E4FC4DC0">
      <w:numFmt w:val="bullet"/>
      <w:lvlText w:val="•"/>
      <w:lvlJc w:val="left"/>
      <w:pPr>
        <w:ind w:left="2032" w:hanging="281"/>
      </w:pPr>
      <w:rPr>
        <w:rFonts w:hint="default"/>
        <w:lang w:val="pt-BR" w:eastAsia="pt-BR" w:bidi="pt-BR"/>
      </w:rPr>
    </w:lvl>
    <w:lvl w:ilvl="3" w:tplc="339C4870">
      <w:numFmt w:val="bullet"/>
      <w:lvlText w:val="•"/>
      <w:lvlJc w:val="left"/>
      <w:pPr>
        <w:ind w:left="2938" w:hanging="281"/>
      </w:pPr>
      <w:rPr>
        <w:rFonts w:hint="default"/>
        <w:lang w:val="pt-BR" w:eastAsia="pt-BR" w:bidi="pt-BR"/>
      </w:rPr>
    </w:lvl>
    <w:lvl w:ilvl="4" w:tplc="5EFED11A">
      <w:numFmt w:val="bullet"/>
      <w:lvlText w:val="•"/>
      <w:lvlJc w:val="left"/>
      <w:pPr>
        <w:ind w:left="3844" w:hanging="281"/>
      </w:pPr>
      <w:rPr>
        <w:rFonts w:hint="default"/>
        <w:lang w:val="pt-BR" w:eastAsia="pt-BR" w:bidi="pt-BR"/>
      </w:rPr>
    </w:lvl>
    <w:lvl w:ilvl="5" w:tplc="6B40D376">
      <w:numFmt w:val="bullet"/>
      <w:lvlText w:val="•"/>
      <w:lvlJc w:val="left"/>
      <w:pPr>
        <w:ind w:left="4750" w:hanging="281"/>
      </w:pPr>
      <w:rPr>
        <w:rFonts w:hint="default"/>
        <w:lang w:val="pt-BR" w:eastAsia="pt-BR" w:bidi="pt-BR"/>
      </w:rPr>
    </w:lvl>
    <w:lvl w:ilvl="6" w:tplc="D94E3B36">
      <w:numFmt w:val="bullet"/>
      <w:lvlText w:val="•"/>
      <w:lvlJc w:val="left"/>
      <w:pPr>
        <w:ind w:left="5656" w:hanging="281"/>
      </w:pPr>
      <w:rPr>
        <w:rFonts w:hint="default"/>
        <w:lang w:val="pt-BR" w:eastAsia="pt-BR" w:bidi="pt-BR"/>
      </w:rPr>
    </w:lvl>
    <w:lvl w:ilvl="7" w:tplc="D866541C">
      <w:numFmt w:val="bullet"/>
      <w:lvlText w:val="•"/>
      <w:lvlJc w:val="left"/>
      <w:pPr>
        <w:ind w:left="6562" w:hanging="281"/>
      </w:pPr>
      <w:rPr>
        <w:rFonts w:hint="default"/>
        <w:lang w:val="pt-BR" w:eastAsia="pt-BR" w:bidi="pt-BR"/>
      </w:rPr>
    </w:lvl>
    <w:lvl w:ilvl="8" w:tplc="51908950">
      <w:numFmt w:val="bullet"/>
      <w:lvlText w:val="•"/>
      <w:lvlJc w:val="left"/>
      <w:pPr>
        <w:ind w:left="7468" w:hanging="281"/>
      </w:pPr>
      <w:rPr>
        <w:rFonts w:hint="default"/>
        <w:lang w:val="pt-BR" w:eastAsia="pt-BR" w:bidi="pt-BR"/>
      </w:rPr>
    </w:lvl>
  </w:abstractNum>
  <w:abstractNum w:abstractNumId="28" w15:restartNumberingAfterBreak="0">
    <w:nsid w:val="0DA934ED"/>
    <w:multiLevelType w:val="hybridMultilevel"/>
    <w:tmpl w:val="656AEF20"/>
    <w:lvl w:ilvl="0" w:tplc="283A7DEE">
      <w:start w:val="1"/>
      <w:numFmt w:val="upperRoman"/>
      <w:lvlText w:val="%1-"/>
      <w:lvlJc w:val="left"/>
      <w:pPr>
        <w:ind w:left="222" w:hanging="214"/>
      </w:pPr>
      <w:rPr>
        <w:rFonts w:ascii="Arial" w:eastAsia="Arial" w:hAnsi="Arial" w:cs="Arial" w:hint="default"/>
        <w:w w:val="99"/>
        <w:sz w:val="24"/>
        <w:szCs w:val="24"/>
        <w:lang w:val="pt-BR" w:eastAsia="pt-BR" w:bidi="pt-BR"/>
      </w:rPr>
    </w:lvl>
    <w:lvl w:ilvl="1" w:tplc="B568DC06">
      <w:numFmt w:val="bullet"/>
      <w:lvlText w:val="•"/>
      <w:lvlJc w:val="left"/>
      <w:pPr>
        <w:ind w:left="1126" w:hanging="214"/>
      </w:pPr>
      <w:rPr>
        <w:rFonts w:hint="default"/>
        <w:lang w:val="pt-BR" w:eastAsia="pt-BR" w:bidi="pt-BR"/>
      </w:rPr>
    </w:lvl>
    <w:lvl w:ilvl="2" w:tplc="5A3ABAAE">
      <w:numFmt w:val="bullet"/>
      <w:lvlText w:val="•"/>
      <w:lvlJc w:val="left"/>
      <w:pPr>
        <w:ind w:left="2032" w:hanging="214"/>
      </w:pPr>
      <w:rPr>
        <w:rFonts w:hint="default"/>
        <w:lang w:val="pt-BR" w:eastAsia="pt-BR" w:bidi="pt-BR"/>
      </w:rPr>
    </w:lvl>
    <w:lvl w:ilvl="3" w:tplc="4FE69610">
      <w:numFmt w:val="bullet"/>
      <w:lvlText w:val="•"/>
      <w:lvlJc w:val="left"/>
      <w:pPr>
        <w:ind w:left="2938" w:hanging="214"/>
      </w:pPr>
      <w:rPr>
        <w:rFonts w:hint="default"/>
        <w:lang w:val="pt-BR" w:eastAsia="pt-BR" w:bidi="pt-BR"/>
      </w:rPr>
    </w:lvl>
    <w:lvl w:ilvl="4" w:tplc="8D9E8486">
      <w:numFmt w:val="bullet"/>
      <w:lvlText w:val="•"/>
      <w:lvlJc w:val="left"/>
      <w:pPr>
        <w:ind w:left="3844" w:hanging="214"/>
      </w:pPr>
      <w:rPr>
        <w:rFonts w:hint="default"/>
        <w:lang w:val="pt-BR" w:eastAsia="pt-BR" w:bidi="pt-BR"/>
      </w:rPr>
    </w:lvl>
    <w:lvl w:ilvl="5" w:tplc="978C57C8">
      <w:numFmt w:val="bullet"/>
      <w:lvlText w:val="•"/>
      <w:lvlJc w:val="left"/>
      <w:pPr>
        <w:ind w:left="4750" w:hanging="214"/>
      </w:pPr>
      <w:rPr>
        <w:rFonts w:hint="default"/>
        <w:lang w:val="pt-BR" w:eastAsia="pt-BR" w:bidi="pt-BR"/>
      </w:rPr>
    </w:lvl>
    <w:lvl w:ilvl="6" w:tplc="0518B27E">
      <w:numFmt w:val="bullet"/>
      <w:lvlText w:val="•"/>
      <w:lvlJc w:val="left"/>
      <w:pPr>
        <w:ind w:left="5656" w:hanging="214"/>
      </w:pPr>
      <w:rPr>
        <w:rFonts w:hint="default"/>
        <w:lang w:val="pt-BR" w:eastAsia="pt-BR" w:bidi="pt-BR"/>
      </w:rPr>
    </w:lvl>
    <w:lvl w:ilvl="7" w:tplc="3F2C0A7E">
      <w:numFmt w:val="bullet"/>
      <w:lvlText w:val="•"/>
      <w:lvlJc w:val="left"/>
      <w:pPr>
        <w:ind w:left="6562" w:hanging="214"/>
      </w:pPr>
      <w:rPr>
        <w:rFonts w:hint="default"/>
        <w:lang w:val="pt-BR" w:eastAsia="pt-BR" w:bidi="pt-BR"/>
      </w:rPr>
    </w:lvl>
    <w:lvl w:ilvl="8" w:tplc="D128A206">
      <w:numFmt w:val="bullet"/>
      <w:lvlText w:val="•"/>
      <w:lvlJc w:val="left"/>
      <w:pPr>
        <w:ind w:left="7468" w:hanging="214"/>
      </w:pPr>
      <w:rPr>
        <w:rFonts w:hint="default"/>
        <w:lang w:val="pt-BR" w:eastAsia="pt-BR" w:bidi="pt-BR"/>
      </w:rPr>
    </w:lvl>
  </w:abstractNum>
  <w:abstractNum w:abstractNumId="29" w15:restartNumberingAfterBreak="0">
    <w:nsid w:val="10665D5C"/>
    <w:multiLevelType w:val="hybridMultilevel"/>
    <w:tmpl w:val="EC4843B4"/>
    <w:lvl w:ilvl="0" w:tplc="BA528DE4">
      <w:start w:val="4"/>
      <w:numFmt w:val="decimal"/>
      <w:lvlText w:val="%1"/>
      <w:lvlJc w:val="left"/>
      <w:pPr>
        <w:ind w:left="222" w:hanging="410"/>
      </w:pPr>
      <w:rPr>
        <w:rFonts w:hint="default"/>
        <w:lang w:val="pt-BR" w:eastAsia="pt-BR" w:bidi="pt-BR"/>
      </w:rPr>
    </w:lvl>
    <w:lvl w:ilvl="1" w:tplc="D8DE452A">
      <w:numFmt w:val="none"/>
      <w:lvlText w:val=""/>
      <w:lvlJc w:val="left"/>
      <w:pPr>
        <w:tabs>
          <w:tab w:val="num" w:pos="360"/>
        </w:tabs>
      </w:pPr>
    </w:lvl>
    <w:lvl w:ilvl="2" w:tplc="E9DA0C36">
      <w:numFmt w:val="bullet"/>
      <w:lvlText w:val="·"/>
      <w:lvlJc w:val="left"/>
      <w:pPr>
        <w:ind w:left="1544" w:hanging="617"/>
      </w:pPr>
      <w:rPr>
        <w:rFonts w:ascii="Arial" w:eastAsia="Arial" w:hAnsi="Arial" w:cs="Arial" w:hint="default"/>
        <w:spacing w:val="-3"/>
        <w:w w:val="99"/>
        <w:sz w:val="24"/>
        <w:szCs w:val="24"/>
        <w:lang w:val="pt-BR" w:eastAsia="pt-BR" w:bidi="pt-BR"/>
      </w:rPr>
    </w:lvl>
    <w:lvl w:ilvl="3" w:tplc="DDCA26C8">
      <w:numFmt w:val="bullet"/>
      <w:lvlText w:val="•"/>
      <w:lvlJc w:val="left"/>
      <w:pPr>
        <w:ind w:left="3260" w:hanging="617"/>
      </w:pPr>
      <w:rPr>
        <w:rFonts w:hint="default"/>
        <w:lang w:val="pt-BR" w:eastAsia="pt-BR" w:bidi="pt-BR"/>
      </w:rPr>
    </w:lvl>
    <w:lvl w:ilvl="4" w:tplc="2E12D0F6">
      <w:numFmt w:val="bullet"/>
      <w:lvlText w:val="•"/>
      <w:lvlJc w:val="left"/>
      <w:pPr>
        <w:ind w:left="4120" w:hanging="617"/>
      </w:pPr>
      <w:rPr>
        <w:rFonts w:hint="default"/>
        <w:lang w:val="pt-BR" w:eastAsia="pt-BR" w:bidi="pt-BR"/>
      </w:rPr>
    </w:lvl>
    <w:lvl w:ilvl="5" w:tplc="166A6492">
      <w:numFmt w:val="bullet"/>
      <w:lvlText w:val="•"/>
      <w:lvlJc w:val="left"/>
      <w:pPr>
        <w:ind w:left="4980" w:hanging="617"/>
      </w:pPr>
      <w:rPr>
        <w:rFonts w:hint="default"/>
        <w:lang w:val="pt-BR" w:eastAsia="pt-BR" w:bidi="pt-BR"/>
      </w:rPr>
    </w:lvl>
    <w:lvl w:ilvl="6" w:tplc="9490CF86">
      <w:numFmt w:val="bullet"/>
      <w:lvlText w:val="•"/>
      <w:lvlJc w:val="left"/>
      <w:pPr>
        <w:ind w:left="5840" w:hanging="617"/>
      </w:pPr>
      <w:rPr>
        <w:rFonts w:hint="default"/>
        <w:lang w:val="pt-BR" w:eastAsia="pt-BR" w:bidi="pt-BR"/>
      </w:rPr>
    </w:lvl>
    <w:lvl w:ilvl="7" w:tplc="C46E4264">
      <w:numFmt w:val="bullet"/>
      <w:lvlText w:val="•"/>
      <w:lvlJc w:val="left"/>
      <w:pPr>
        <w:ind w:left="6700" w:hanging="617"/>
      </w:pPr>
      <w:rPr>
        <w:rFonts w:hint="default"/>
        <w:lang w:val="pt-BR" w:eastAsia="pt-BR" w:bidi="pt-BR"/>
      </w:rPr>
    </w:lvl>
    <w:lvl w:ilvl="8" w:tplc="81983AEE">
      <w:numFmt w:val="bullet"/>
      <w:lvlText w:val="•"/>
      <w:lvlJc w:val="left"/>
      <w:pPr>
        <w:ind w:left="7560" w:hanging="617"/>
      </w:pPr>
      <w:rPr>
        <w:rFonts w:hint="default"/>
        <w:lang w:val="pt-BR" w:eastAsia="pt-BR" w:bidi="pt-BR"/>
      </w:rPr>
    </w:lvl>
  </w:abstractNum>
  <w:abstractNum w:abstractNumId="30" w15:restartNumberingAfterBreak="0">
    <w:nsid w:val="10A11140"/>
    <w:multiLevelType w:val="multilevel"/>
    <w:tmpl w:val="10A111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1941BF3"/>
    <w:multiLevelType w:val="multilevel"/>
    <w:tmpl w:val="11941BF3"/>
    <w:lvl w:ilvl="0">
      <w:start w:val="1"/>
      <w:numFmt w:val="lowerLetter"/>
      <w:lvlText w:val="%1)"/>
      <w:lvlJc w:val="left"/>
      <w:pPr>
        <w:ind w:left="1914" w:hanging="360"/>
      </w:pPr>
    </w:lvl>
    <w:lvl w:ilvl="1">
      <w:start w:val="1"/>
      <w:numFmt w:val="lowerLetter"/>
      <w:lvlText w:val="%2."/>
      <w:lvlJc w:val="left"/>
      <w:pPr>
        <w:ind w:left="2634" w:hanging="360"/>
      </w:pPr>
    </w:lvl>
    <w:lvl w:ilvl="2">
      <w:start w:val="1"/>
      <w:numFmt w:val="lowerRoman"/>
      <w:lvlText w:val="%3."/>
      <w:lvlJc w:val="right"/>
      <w:pPr>
        <w:ind w:left="3354" w:hanging="180"/>
      </w:pPr>
    </w:lvl>
    <w:lvl w:ilvl="3">
      <w:start w:val="1"/>
      <w:numFmt w:val="decimal"/>
      <w:lvlText w:val="%4."/>
      <w:lvlJc w:val="left"/>
      <w:pPr>
        <w:ind w:left="4074" w:hanging="360"/>
      </w:pPr>
    </w:lvl>
    <w:lvl w:ilvl="4">
      <w:start w:val="1"/>
      <w:numFmt w:val="lowerLetter"/>
      <w:lvlText w:val="%5."/>
      <w:lvlJc w:val="left"/>
      <w:pPr>
        <w:ind w:left="4794" w:hanging="360"/>
      </w:pPr>
    </w:lvl>
    <w:lvl w:ilvl="5">
      <w:start w:val="1"/>
      <w:numFmt w:val="lowerRoman"/>
      <w:lvlText w:val="%6."/>
      <w:lvlJc w:val="right"/>
      <w:pPr>
        <w:ind w:left="5514" w:hanging="180"/>
      </w:pPr>
    </w:lvl>
    <w:lvl w:ilvl="6">
      <w:start w:val="1"/>
      <w:numFmt w:val="decimal"/>
      <w:lvlText w:val="%7."/>
      <w:lvlJc w:val="left"/>
      <w:pPr>
        <w:ind w:left="6234" w:hanging="360"/>
      </w:pPr>
    </w:lvl>
    <w:lvl w:ilvl="7">
      <w:start w:val="1"/>
      <w:numFmt w:val="lowerLetter"/>
      <w:lvlText w:val="%8."/>
      <w:lvlJc w:val="left"/>
      <w:pPr>
        <w:ind w:left="6954" w:hanging="360"/>
      </w:pPr>
    </w:lvl>
    <w:lvl w:ilvl="8">
      <w:start w:val="1"/>
      <w:numFmt w:val="lowerRoman"/>
      <w:lvlText w:val="%9."/>
      <w:lvlJc w:val="right"/>
      <w:pPr>
        <w:ind w:left="7674" w:hanging="180"/>
      </w:pPr>
    </w:lvl>
  </w:abstractNum>
  <w:abstractNum w:abstractNumId="32" w15:restartNumberingAfterBreak="0">
    <w:nsid w:val="1379299C"/>
    <w:multiLevelType w:val="singleLevel"/>
    <w:tmpl w:val="1379299C"/>
    <w:lvl w:ilvl="0">
      <w:start w:val="1"/>
      <w:numFmt w:val="lowerLetter"/>
      <w:lvlText w:val="%1)"/>
      <w:lvlJc w:val="left"/>
      <w:pPr>
        <w:tabs>
          <w:tab w:val="num" w:pos="425"/>
        </w:tabs>
        <w:ind w:left="425" w:hanging="425"/>
      </w:pPr>
      <w:rPr>
        <w:rFonts w:hint="default"/>
      </w:rPr>
    </w:lvl>
  </w:abstractNum>
  <w:abstractNum w:abstractNumId="33" w15:restartNumberingAfterBreak="0">
    <w:nsid w:val="13FC6206"/>
    <w:multiLevelType w:val="multilevel"/>
    <w:tmpl w:val="13FC62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4023B60"/>
    <w:multiLevelType w:val="hybridMultilevel"/>
    <w:tmpl w:val="2F2051BC"/>
    <w:lvl w:ilvl="0" w:tplc="FF74D378">
      <w:start w:val="1"/>
      <w:numFmt w:val="lowerLetter"/>
      <w:lvlText w:val="%1)"/>
      <w:lvlJc w:val="left"/>
      <w:pPr>
        <w:ind w:left="582" w:hanging="360"/>
      </w:pPr>
      <w:rPr>
        <w:rFonts w:ascii="Arial" w:eastAsia="Arial" w:hAnsi="Arial" w:cs="Arial" w:hint="default"/>
        <w:w w:val="99"/>
        <w:sz w:val="24"/>
        <w:szCs w:val="24"/>
        <w:lang w:val="pt-BR" w:eastAsia="pt-BR" w:bidi="pt-BR"/>
      </w:rPr>
    </w:lvl>
    <w:lvl w:ilvl="1" w:tplc="22D22924">
      <w:numFmt w:val="bullet"/>
      <w:lvlText w:val="•"/>
      <w:lvlJc w:val="left"/>
      <w:pPr>
        <w:ind w:left="1450" w:hanging="360"/>
      </w:pPr>
      <w:rPr>
        <w:rFonts w:hint="default"/>
        <w:lang w:val="pt-BR" w:eastAsia="pt-BR" w:bidi="pt-BR"/>
      </w:rPr>
    </w:lvl>
    <w:lvl w:ilvl="2" w:tplc="B0B45ADC">
      <w:numFmt w:val="bullet"/>
      <w:lvlText w:val="•"/>
      <w:lvlJc w:val="left"/>
      <w:pPr>
        <w:ind w:left="2320" w:hanging="360"/>
      </w:pPr>
      <w:rPr>
        <w:rFonts w:hint="default"/>
        <w:lang w:val="pt-BR" w:eastAsia="pt-BR" w:bidi="pt-BR"/>
      </w:rPr>
    </w:lvl>
    <w:lvl w:ilvl="3" w:tplc="22CC53DE">
      <w:numFmt w:val="bullet"/>
      <w:lvlText w:val="•"/>
      <w:lvlJc w:val="left"/>
      <w:pPr>
        <w:ind w:left="3190" w:hanging="360"/>
      </w:pPr>
      <w:rPr>
        <w:rFonts w:hint="default"/>
        <w:lang w:val="pt-BR" w:eastAsia="pt-BR" w:bidi="pt-BR"/>
      </w:rPr>
    </w:lvl>
    <w:lvl w:ilvl="4" w:tplc="E7D804A8">
      <w:numFmt w:val="bullet"/>
      <w:lvlText w:val="•"/>
      <w:lvlJc w:val="left"/>
      <w:pPr>
        <w:ind w:left="4060" w:hanging="360"/>
      </w:pPr>
      <w:rPr>
        <w:rFonts w:hint="default"/>
        <w:lang w:val="pt-BR" w:eastAsia="pt-BR" w:bidi="pt-BR"/>
      </w:rPr>
    </w:lvl>
    <w:lvl w:ilvl="5" w:tplc="E9760FDC">
      <w:numFmt w:val="bullet"/>
      <w:lvlText w:val="•"/>
      <w:lvlJc w:val="left"/>
      <w:pPr>
        <w:ind w:left="4930" w:hanging="360"/>
      </w:pPr>
      <w:rPr>
        <w:rFonts w:hint="default"/>
        <w:lang w:val="pt-BR" w:eastAsia="pt-BR" w:bidi="pt-BR"/>
      </w:rPr>
    </w:lvl>
    <w:lvl w:ilvl="6" w:tplc="C0ECC71C">
      <w:numFmt w:val="bullet"/>
      <w:lvlText w:val="•"/>
      <w:lvlJc w:val="left"/>
      <w:pPr>
        <w:ind w:left="5800" w:hanging="360"/>
      </w:pPr>
      <w:rPr>
        <w:rFonts w:hint="default"/>
        <w:lang w:val="pt-BR" w:eastAsia="pt-BR" w:bidi="pt-BR"/>
      </w:rPr>
    </w:lvl>
    <w:lvl w:ilvl="7" w:tplc="025A9E82">
      <w:numFmt w:val="bullet"/>
      <w:lvlText w:val="•"/>
      <w:lvlJc w:val="left"/>
      <w:pPr>
        <w:ind w:left="6670" w:hanging="360"/>
      </w:pPr>
      <w:rPr>
        <w:rFonts w:hint="default"/>
        <w:lang w:val="pt-BR" w:eastAsia="pt-BR" w:bidi="pt-BR"/>
      </w:rPr>
    </w:lvl>
    <w:lvl w:ilvl="8" w:tplc="61BCF064">
      <w:numFmt w:val="bullet"/>
      <w:lvlText w:val="•"/>
      <w:lvlJc w:val="left"/>
      <w:pPr>
        <w:ind w:left="7540" w:hanging="360"/>
      </w:pPr>
      <w:rPr>
        <w:rFonts w:hint="default"/>
        <w:lang w:val="pt-BR" w:eastAsia="pt-BR" w:bidi="pt-BR"/>
      </w:rPr>
    </w:lvl>
  </w:abstractNum>
  <w:abstractNum w:abstractNumId="35" w15:restartNumberingAfterBreak="0">
    <w:nsid w:val="15AB6578"/>
    <w:multiLevelType w:val="hybridMultilevel"/>
    <w:tmpl w:val="34E47202"/>
    <w:lvl w:ilvl="0" w:tplc="44F008A0">
      <w:start w:val="1"/>
      <w:numFmt w:val="decimal"/>
      <w:lvlText w:val="%1."/>
      <w:lvlJc w:val="left"/>
      <w:pPr>
        <w:ind w:left="222" w:hanging="269"/>
      </w:pPr>
      <w:rPr>
        <w:rFonts w:ascii="Arial" w:eastAsia="Arial" w:hAnsi="Arial" w:cs="Arial" w:hint="default"/>
        <w:b/>
        <w:bCs/>
        <w:w w:val="99"/>
        <w:sz w:val="24"/>
        <w:szCs w:val="24"/>
        <w:lang w:val="pt-BR" w:eastAsia="pt-BR" w:bidi="pt-BR"/>
      </w:rPr>
    </w:lvl>
    <w:lvl w:ilvl="1" w:tplc="6150CCC6">
      <w:numFmt w:val="none"/>
      <w:lvlText w:val=""/>
      <w:lvlJc w:val="left"/>
      <w:pPr>
        <w:tabs>
          <w:tab w:val="num" w:pos="360"/>
        </w:tabs>
      </w:pPr>
    </w:lvl>
    <w:lvl w:ilvl="2" w:tplc="78421506">
      <w:numFmt w:val="none"/>
      <w:lvlText w:val=""/>
      <w:lvlJc w:val="left"/>
      <w:pPr>
        <w:tabs>
          <w:tab w:val="num" w:pos="360"/>
        </w:tabs>
      </w:pPr>
    </w:lvl>
    <w:lvl w:ilvl="3" w:tplc="F23A5C7E">
      <w:numFmt w:val="bullet"/>
      <w:lvlText w:val="•"/>
      <w:lvlJc w:val="left"/>
      <w:pPr>
        <w:ind w:left="1825" w:hanging="581"/>
      </w:pPr>
      <w:rPr>
        <w:rFonts w:hint="default"/>
        <w:lang w:val="pt-BR" w:eastAsia="pt-BR" w:bidi="pt-BR"/>
      </w:rPr>
    </w:lvl>
    <w:lvl w:ilvl="4" w:tplc="B662845C">
      <w:numFmt w:val="bullet"/>
      <w:lvlText w:val="•"/>
      <w:lvlJc w:val="left"/>
      <w:pPr>
        <w:ind w:left="2890" w:hanging="581"/>
      </w:pPr>
      <w:rPr>
        <w:rFonts w:hint="default"/>
        <w:lang w:val="pt-BR" w:eastAsia="pt-BR" w:bidi="pt-BR"/>
      </w:rPr>
    </w:lvl>
    <w:lvl w:ilvl="5" w:tplc="4C6E7806">
      <w:numFmt w:val="bullet"/>
      <w:lvlText w:val="•"/>
      <w:lvlJc w:val="left"/>
      <w:pPr>
        <w:ind w:left="3955" w:hanging="581"/>
      </w:pPr>
      <w:rPr>
        <w:rFonts w:hint="default"/>
        <w:lang w:val="pt-BR" w:eastAsia="pt-BR" w:bidi="pt-BR"/>
      </w:rPr>
    </w:lvl>
    <w:lvl w:ilvl="6" w:tplc="E1B46AB2">
      <w:numFmt w:val="bullet"/>
      <w:lvlText w:val="•"/>
      <w:lvlJc w:val="left"/>
      <w:pPr>
        <w:ind w:left="5020" w:hanging="581"/>
      </w:pPr>
      <w:rPr>
        <w:rFonts w:hint="default"/>
        <w:lang w:val="pt-BR" w:eastAsia="pt-BR" w:bidi="pt-BR"/>
      </w:rPr>
    </w:lvl>
    <w:lvl w:ilvl="7" w:tplc="CB540E40">
      <w:numFmt w:val="bullet"/>
      <w:lvlText w:val="•"/>
      <w:lvlJc w:val="left"/>
      <w:pPr>
        <w:ind w:left="6085" w:hanging="581"/>
      </w:pPr>
      <w:rPr>
        <w:rFonts w:hint="default"/>
        <w:lang w:val="pt-BR" w:eastAsia="pt-BR" w:bidi="pt-BR"/>
      </w:rPr>
    </w:lvl>
    <w:lvl w:ilvl="8" w:tplc="215054B4">
      <w:numFmt w:val="bullet"/>
      <w:lvlText w:val="•"/>
      <w:lvlJc w:val="left"/>
      <w:pPr>
        <w:ind w:left="7150" w:hanging="581"/>
      </w:pPr>
      <w:rPr>
        <w:rFonts w:hint="default"/>
        <w:lang w:val="pt-BR" w:eastAsia="pt-BR" w:bidi="pt-BR"/>
      </w:rPr>
    </w:lvl>
  </w:abstractNum>
  <w:abstractNum w:abstractNumId="36" w15:restartNumberingAfterBreak="0">
    <w:nsid w:val="170E2841"/>
    <w:multiLevelType w:val="hybridMultilevel"/>
    <w:tmpl w:val="CD1AD38E"/>
    <w:lvl w:ilvl="0" w:tplc="6C347E56">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7E2775E"/>
    <w:multiLevelType w:val="hybridMultilevel"/>
    <w:tmpl w:val="48A450D0"/>
    <w:lvl w:ilvl="0" w:tplc="A92C9FF4">
      <w:start w:val="1"/>
      <w:numFmt w:val="lowerLetter"/>
      <w:lvlText w:val="%1)"/>
      <w:lvlJc w:val="left"/>
      <w:pPr>
        <w:ind w:left="222" w:hanging="324"/>
      </w:pPr>
      <w:rPr>
        <w:rFonts w:ascii="Arial" w:eastAsia="Arial" w:hAnsi="Arial" w:cs="Arial" w:hint="default"/>
        <w:spacing w:val="-26"/>
        <w:w w:val="99"/>
        <w:sz w:val="24"/>
        <w:szCs w:val="24"/>
        <w:lang w:val="pt-BR" w:eastAsia="pt-BR" w:bidi="pt-BR"/>
      </w:rPr>
    </w:lvl>
    <w:lvl w:ilvl="1" w:tplc="DD84A5AE">
      <w:numFmt w:val="bullet"/>
      <w:lvlText w:val="•"/>
      <w:lvlJc w:val="left"/>
      <w:pPr>
        <w:ind w:left="1126" w:hanging="324"/>
      </w:pPr>
      <w:rPr>
        <w:rFonts w:hint="default"/>
        <w:lang w:val="pt-BR" w:eastAsia="pt-BR" w:bidi="pt-BR"/>
      </w:rPr>
    </w:lvl>
    <w:lvl w:ilvl="2" w:tplc="AE428994">
      <w:numFmt w:val="bullet"/>
      <w:lvlText w:val="•"/>
      <w:lvlJc w:val="left"/>
      <w:pPr>
        <w:ind w:left="2032" w:hanging="324"/>
      </w:pPr>
      <w:rPr>
        <w:rFonts w:hint="default"/>
        <w:lang w:val="pt-BR" w:eastAsia="pt-BR" w:bidi="pt-BR"/>
      </w:rPr>
    </w:lvl>
    <w:lvl w:ilvl="3" w:tplc="8E5852B8">
      <w:numFmt w:val="bullet"/>
      <w:lvlText w:val="•"/>
      <w:lvlJc w:val="left"/>
      <w:pPr>
        <w:ind w:left="2938" w:hanging="324"/>
      </w:pPr>
      <w:rPr>
        <w:rFonts w:hint="default"/>
        <w:lang w:val="pt-BR" w:eastAsia="pt-BR" w:bidi="pt-BR"/>
      </w:rPr>
    </w:lvl>
    <w:lvl w:ilvl="4" w:tplc="DC9E5AD8">
      <w:numFmt w:val="bullet"/>
      <w:lvlText w:val="•"/>
      <w:lvlJc w:val="left"/>
      <w:pPr>
        <w:ind w:left="3844" w:hanging="324"/>
      </w:pPr>
      <w:rPr>
        <w:rFonts w:hint="default"/>
        <w:lang w:val="pt-BR" w:eastAsia="pt-BR" w:bidi="pt-BR"/>
      </w:rPr>
    </w:lvl>
    <w:lvl w:ilvl="5" w:tplc="AD8C5C00">
      <w:numFmt w:val="bullet"/>
      <w:lvlText w:val="•"/>
      <w:lvlJc w:val="left"/>
      <w:pPr>
        <w:ind w:left="4750" w:hanging="324"/>
      </w:pPr>
      <w:rPr>
        <w:rFonts w:hint="default"/>
        <w:lang w:val="pt-BR" w:eastAsia="pt-BR" w:bidi="pt-BR"/>
      </w:rPr>
    </w:lvl>
    <w:lvl w:ilvl="6" w:tplc="E8E8B302">
      <w:numFmt w:val="bullet"/>
      <w:lvlText w:val="•"/>
      <w:lvlJc w:val="left"/>
      <w:pPr>
        <w:ind w:left="5656" w:hanging="324"/>
      </w:pPr>
      <w:rPr>
        <w:rFonts w:hint="default"/>
        <w:lang w:val="pt-BR" w:eastAsia="pt-BR" w:bidi="pt-BR"/>
      </w:rPr>
    </w:lvl>
    <w:lvl w:ilvl="7" w:tplc="0728F6DC">
      <w:numFmt w:val="bullet"/>
      <w:lvlText w:val="•"/>
      <w:lvlJc w:val="left"/>
      <w:pPr>
        <w:ind w:left="6562" w:hanging="324"/>
      </w:pPr>
      <w:rPr>
        <w:rFonts w:hint="default"/>
        <w:lang w:val="pt-BR" w:eastAsia="pt-BR" w:bidi="pt-BR"/>
      </w:rPr>
    </w:lvl>
    <w:lvl w:ilvl="8" w:tplc="21E49BBA">
      <w:numFmt w:val="bullet"/>
      <w:lvlText w:val="•"/>
      <w:lvlJc w:val="left"/>
      <w:pPr>
        <w:ind w:left="7468" w:hanging="324"/>
      </w:pPr>
      <w:rPr>
        <w:rFonts w:hint="default"/>
        <w:lang w:val="pt-BR" w:eastAsia="pt-BR" w:bidi="pt-BR"/>
      </w:rPr>
    </w:lvl>
  </w:abstractNum>
  <w:abstractNum w:abstractNumId="38" w15:restartNumberingAfterBreak="0">
    <w:nsid w:val="1883153D"/>
    <w:multiLevelType w:val="hybridMultilevel"/>
    <w:tmpl w:val="E70A0828"/>
    <w:lvl w:ilvl="0" w:tplc="4FF854FC">
      <w:start w:val="18"/>
      <w:numFmt w:val="decimal"/>
      <w:lvlText w:val="%1"/>
      <w:lvlJc w:val="left"/>
      <w:pPr>
        <w:ind w:left="222" w:hanging="624"/>
      </w:pPr>
      <w:rPr>
        <w:rFonts w:hint="default"/>
        <w:lang w:val="pt-BR" w:eastAsia="pt-BR" w:bidi="pt-BR"/>
      </w:rPr>
    </w:lvl>
    <w:lvl w:ilvl="1" w:tplc="AD066D60">
      <w:numFmt w:val="none"/>
      <w:lvlText w:val=""/>
      <w:lvlJc w:val="left"/>
      <w:pPr>
        <w:tabs>
          <w:tab w:val="num" w:pos="360"/>
        </w:tabs>
      </w:pPr>
    </w:lvl>
    <w:lvl w:ilvl="2" w:tplc="9000C90C">
      <w:numFmt w:val="bullet"/>
      <w:lvlText w:val="•"/>
      <w:lvlJc w:val="left"/>
      <w:pPr>
        <w:ind w:left="2032" w:hanging="624"/>
      </w:pPr>
      <w:rPr>
        <w:rFonts w:hint="default"/>
        <w:lang w:val="pt-BR" w:eastAsia="pt-BR" w:bidi="pt-BR"/>
      </w:rPr>
    </w:lvl>
    <w:lvl w:ilvl="3" w:tplc="679ADD08">
      <w:numFmt w:val="bullet"/>
      <w:lvlText w:val="•"/>
      <w:lvlJc w:val="left"/>
      <w:pPr>
        <w:ind w:left="2938" w:hanging="624"/>
      </w:pPr>
      <w:rPr>
        <w:rFonts w:hint="default"/>
        <w:lang w:val="pt-BR" w:eastAsia="pt-BR" w:bidi="pt-BR"/>
      </w:rPr>
    </w:lvl>
    <w:lvl w:ilvl="4" w:tplc="F45C0B2E">
      <w:numFmt w:val="bullet"/>
      <w:lvlText w:val="•"/>
      <w:lvlJc w:val="left"/>
      <w:pPr>
        <w:ind w:left="3844" w:hanging="624"/>
      </w:pPr>
      <w:rPr>
        <w:rFonts w:hint="default"/>
        <w:lang w:val="pt-BR" w:eastAsia="pt-BR" w:bidi="pt-BR"/>
      </w:rPr>
    </w:lvl>
    <w:lvl w:ilvl="5" w:tplc="38BC0056">
      <w:numFmt w:val="bullet"/>
      <w:lvlText w:val="•"/>
      <w:lvlJc w:val="left"/>
      <w:pPr>
        <w:ind w:left="4750" w:hanging="624"/>
      </w:pPr>
      <w:rPr>
        <w:rFonts w:hint="default"/>
        <w:lang w:val="pt-BR" w:eastAsia="pt-BR" w:bidi="pt-BR"/>
      </w:rPr>
    </w:lvl>
    <w:lvl w:ilvl="6" w:tplc="438A95A4">
      <w:numFmt w:val="bullet"/>
      <w:lvlText w:val="•"/>
      <w:lvlJc w:val="left"/>
      <w:pPr>
        <w:ind w:left="5656" w:hanging="624"/>
      </w:pPr>
      <w:rPr>
        <w:rFonts w:hint="default"/>
        <w:lang w:val="pt-BR" w:eastAsia="pt-BR" w:bidi="pt-BR"/>
      </w:rPr>
    </w:lvl>
    <w:lvl w:ilvl="7" w:tplc="48EAA54C">
      <w:numFmt w:val="bullet"/>
      <w:lvlText w:val="•"/>
      <w:lvlJc w:val="left"/>
      <w:pPr>
        <w:ind w:left="6562" w:hanging="624"/>
      </w:pPr>
      <w:rPr>
        <w:rFonts w:hint="default"/>
        <w:lang w:val="pt-BR" w:eastAsia="pt-BR" w:bidi="pt-BR"/>
      </w:rPr>
    </w:lvl>
    <w:lvl w:ilvl="8" w:tplc="D2B05BF2">
      <w:numFmt w:val="bullet"/>
      <w:lvlText w:val="•"/>
      <w:lvlJc w:val="left"/>
      <w:pPr>
        <w:ind w:left="7468" w:hanging="624"/>
      </w:pPr>
      <w:rPr>
        <w:rFonts w:hint="default"/>
        <w:lang w:val="pt-BR" w:eastAsia="pt-BR" w:bidi="pt-BR"/>
      </w:rPr>
    </w:lvl>
  </w:abstractNum>
  <w:abstractNum w:abstractNumId="39" w15:restartNumberingAfterBreak="0">
    <w:nsid w:val="18AE0D66"/>
    <w:multiLevelType w:val="multilevel"/>
    <w:tmpl w:val="18AE0D66"/>
    <w:lvl w:ilvl="0">
      <w:start w:val="1"/>
      <w:numFmt w:val="bullet"/>
      <w:lvlText w:val="•"/>
      <w:lvlJc w:val="left"/>
      <w:pPr>
        <w:ind w:left="720" w:hanging="360"/>
      </w:pPr>
      <w:rPr>
        <w:rFonts w:ascii="0" w:hAnsi="0" w:cs="0" w:hint="default"/>
      </w:rPr>
    </w:lvl>
    <w:lvl w:ilvl="1">
      <w:start w:val="1"/>
      <w:numFmt w:val="bullet"/>
      <w:lvlText w:val="◦"/>
      <w:lvlJc w:val="left"/>
      <w:pPr>
        <w:ind w:left="1080" w:hanging="360"/>
      </w:pPr>
      <w:rPr>
        <w:rFonts w:ascii="0" w:hAnsi="0" w:cs="0" w:hint="default"/>
      </w:rPr>
    </w:lvl>
    <w:lvl w:ilvl="2">
      <w:start w:val="1"/>
      <w:numFmt w:val="bullet"/>
      <w:lvlText w:val="▪"/>
      <w:lvlJc w:val="left"/>
      <w:pPr>
        <w:ind w:left="1440" w:hanging="360"/>
      </w:pPr>
      <w:rPr>
        <w:rFonts w:ascii="0" w:hAnsi="0" w:cs="0" w:hint="default"/>
      </w:rPr>
    </w:lvl>
    <w:lvl w:ilvl="3">
      <w:start w:val="1"/>
      <w:numFmt w:val="bullet"/>
      <w:lvlText w:val="•"/>
      <w:lvlJc w:val="left"/>
      <w:pPr>
        <w:ind w:left="1800" w:hanging="360"/>
      </w:pPr>
      <w:rPr>
        <w:rFonts w:ascii="0" w:hAnsi="0" w:cs="0" w:hint="default"/>
      </w:rPr>
    </w:lvl>
    <w:lvl w:ilvl="4">
      <w:start w:val="1"/>
      <w:numFmt w:val="bullet"/>
      <w:lvlText w:val="◦"/>
      <w:lvlJc w:val="left"/>
      <w:pPr>
        <w:ind w:left="2160" w:hanging="360"/>
      </w:pPr>
      <w:rPr>
        <w:rFonts w:ascii="0" w:hAnsi="0" w:cs="0" w:hint="default"/>
      </w:rPr>
    </w:lvl>
    <w:lvl w:ilvl="5">
      <w:start w:val="1"/>
      <w:numFmt w:val="bullet"/>
      <w:lvlText w:val="▪"/>
      <w:lvlJc w:val="left"/>
      <w:pPr>
        <w:ind w:left="2520" w:hanging="360"/>
      </w:pPr>
      <w:rPr>
        <w:rFonts w:ascii="0" w:hAnsi="0" w:cs="0" w:hint="default"/>
      </w:rPr>
    </w:lvl>
    <w:lvl w:ilvl="6">
      <w:start w:val="1"/>
      <w:numFmt w:val="bullet"/>
      <w:lvlText w:val="•"/>
      <w:lvlJc w:val="left"/>
      <w:pPr>
        <w:ind w:left="2880" w:hanging="360"/>
      </w:pPr>
      <w:rPr>
        <w:rFonts w:ascii="0" w:hAnsi="0" w:cs="0" w:hint="default"/>
      </w:rPr>
    </w:lvl>
    <w:lvl w:ilvl="7">
      <w:start w:val="1"/>
      <w:numFmt w:val="bullet"/>
      <w:lvlText w:val="◦"/>
      <w:lvlJc w:val="left"/>
      <w:pPr>
        <w:ind w:left="3240" w:hanging="360"/>
      </w:pPr>
      <w:rPr>
        <w:rFonts w:ascii="0" w:hAnsi="0" w:cs="0" w:hint="default"/>
      </w:rPr>
    </w:lvl>
    <w:lvl w:ilvl="8">
      <w:start w:val="1"/>
      <w:numFmt w:val="bullet"/>
      <w:lvlText w:val="▪"/>
      <w:lvlJc w:val="left"/>
      <w:pPr>
        <w:ind w:left="3600" w:hanging="360"/>
      </w:pPr>
      <w:rPr>
        <w:rFonts w:ascii="0" w:hAnsi="0" w:cs="0" w:hint="default"/>
      </w:rPr>
    </w:lvl>
  </w:abstractNum>
  <w:abstractNum w:abstractNumId="40" w15:restartNumberingAfterBreak="0">
    <w:nsid w:val="1943467F"/>
    <w:multiLevelType w:val="multilevel"/>
    <w:tmpl w:val="4F3E6CB4"/>
    <w:lvl w:ilvl="0">
      <w:start w:val="9"/>
      <w:numFmt w:val="decimal"/>
      <w:lvlText w:val="%1."/>
      <w:lvlJc w:val="left"/>
      <w:pPr>
        <w:ind w:left="390" w:hanging="390"/>
      </w:pPr>
      <w:rPr>
        <w:rFonts w:hint="default"/>
      </w:rPr>
    </w:lvl>
    <w:lvl w:ilvl="1">
      <w:start w:val="3"/>
      <w:numFmt w:val="decimal"/>
      <w:lvlText w:val="%1.%2."/>
      <w:lvlJc w:val="left"/>
      <w:pPr>
        <w:ind w:left="942" w:hanging="720"/>
      </w:pPr>
      <w:rPr>
        <w:rFonts w:hint="default"/>
      </w:rPr>
    </w:lvl>
    <w:lvl w:ilvl="2">
      <w:start w:val="1"/>
      <w:numFmt w:val="decimal"/>
      <w:lvlText w:val="%1.%2.%3."/>
      <w:lvlJc w:val="left"/>
      <w:pPr>
        <w:ind w:left="1164" w:hanging="720"/>
      </w:pPr>
      <w:rPr>
        <w:rFonts w:hint="default"/>
      </w:rPr>
    </w:lvl>
    <w:lvl w:ilvl="3">
      <w:start w:val="1"/>
      <w:numFmt w:val="decimal"/>
      <w:lvlText w:val="%1.%2.%3.%4."/>
      <w:lvlJc w:val="left"/>
      <w:pPr>
        <w:ind w:left="1746" w:hanging="108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550" w:hanging="144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3354" w:hanging="1800"/>
      </w:pPr>
      <w:rPr>
        <w:rFonts w:hint="default"/>
      </w:rPr>
    </w:lvl>
    <w:lvl w:ilvl="8">
      <w:start w:val="1"/>
      <w:numFmt w:val="decimal"/>
      <w:lvlText w:val="%1.%2.%3.%4.%5.%6.%7.%8.%9."/>
      <w:lvlJc w:val="left"/>
      <w:pPr>
        <w:ind w:left="3936" w:hanging="2160"/>
      </w:pPr>
      <w:rPr>
        <w:rFonts w:hint="default"/>
      </w:rPr>
    </w:lvl>
  </w:abstractNum>
  <w:abstractNum w:abstractNumId="41" w15:restartNumberingAfterBreak="0">
    <w:nsid w:val="19F0BF6D"/>
    <w:multiLevelType w:val="singleLevel"/>
    <w:tmpl w:val="19F0BF6D"/>
    <w:lvl w:ilvl="0">
      <w:start w:val="1"/>
      <w:numFmt w:val="lowerLetter"/>
      <w:lvlText w:val="%1)"/>
      <w:lvlJc w:val="left"/>
      <w:pPr>
        <w:tabs>
          <w:tab w:val="num" w:pos="425"/>
        </w:tabs>
        <w:ind w:left="425" w:hanging="425"/>
      </w:pPr>
      <w:rPr>
        <w:rFonts w:hint="default"/>
      </w:rPr>
    </w:lvl>
  </w:abstractNum>
  <w:abstractNum w:abstractNumId="42" w15:restartNumberingAfterBreak="0">
    <w:nsid w:val="1A8229EC"/>
    <w:multiLevelType w:val="multilevel"/>
    <w:tmpl w:val="1A8229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AC774C1"/>
    <w:multiLevelType w:val="multilevel"/>
    <w:tmpl w:val="1AC774C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C3BE561"/>
    <w:multiLevelType w:val="singleLevel"/>
    <w:tmpl w:val="1C3BE561"/>
    <w:lvl w:ilvl="0">
      <w:start w:val="1"/>
      <w:numFmt w:val="lowerLetter"/>
      <w:lvlText w:val="%1)"/>
      <w:lvlJc w:val="left"/>
      <w:pPr>
        <w:tabs>
          <w:tab w:val="num" w:pos="425"/>
        </w:tabs>
        <w:ind w:left="425" w:hanging="425"/>
      </w:pPr>
      <w:rPr>
        <w:rFonts w:hint="default"/>
      </w:rPr>
    </w:lvl>
  </w:abstractNum>
  <w:abstractNum w:abstractNumId="45" w15:restartNumberingAfterBreak="0">
    <w:nsid w:val="1C6A41AA"/>
    <w:multiLevelType w:val="hybridMultilevel"/>
    <w:tmpl w:val="EE5A8D18"/>
    <w:lvl w:ilvl="0" w:tplc="CCEACC46">
      <w:start w:val="1"/>
      <w:numFmt w:val="decimal"/>
      <w:lvlText w:val="%1."/>
      <w:lvlJc w:val="left"/>
      <w:pPr>
        <w:ind w:left="222" w:hanging="269"/>
      </w:pPr>
      <w:rPr>
        <w:rFonts w:ascii="Arial" w:eastAsia="Arial" w:hAnsi="Arial" w:cs="Arial" w:hint="default"/>
        <w:b/>
        <w:bCs/>
        <w:w w:val="99"/>
        <w:sz w:val="24"/>
        <w:szCs w:val="24"/>
        <w:lang w:val="pt-BR" w:eastAsia="pt-BR" w:bidi="pt-BR"/>
      </w:rPr>
    </w:lvl>
    <w:lvl w:ilvl="1" w:tplc="17660060">
      <w:numFmt w:val="none"/>
      <w:lvlText w:val=""/>
      <w:lvlJc w:val="left"/>
      <w:pPr>
        <w:tabs>
          <w:tab w:val="num" w:pos="360"/>
        </w:tabs>
      </w:pPr>
    </w:lvl>
    <w:lvl w:ilvl="2" w:tplc="C4DEF632">
      <w:numFmt w:val="none"/>
      <w:lvlText w:val=""/>
      <w:lvlJc w:val="left"/>
      <w:pPr>
        <w:tabs>
          <w:tab w:val="num" w:pos="360"/>
        </w:tabs>
      </w:pPr>
    </w:lvl>
    <w:lvl w:ilvl="3" w:tplc="7AE6365C">
      <w:numFmt w:val="none"/>
      <w:lvlText w:val=""/>
      <w:lvlJc w:val="left"/>
      <w:pPr>
        <w:tabs>
          <w:tab w:val="num" w:pos="360"/>
        </w:tabs>
      </w:pPr>
    </w:lvl>
    <w:lvl w:ilvl="4" w:tplc="E0D255B6">
      <w:numFmt w:val="bullet"/>
      <w:lvlText w:val="•"/>
      <w:lvlJc w:val="left"/>
      <w:pPr>
        <w:ind w:left="3040" w:hanging="818"/>
      </w:pPr>
      <w:rPr>
        <w:rFonts w:hint="default"/>
        <w:lang w:val="pt-BR" w:eastAsia="pt-BR" w:bidi="pt-BR"/>
      </w:rPr>
    </w:lvl>
    <w:lvl w:ilvl="5" w:tplc="B630D248">
      <w:numFmt w:val="bullet"/>
      <w:lvlText w:val="•"/>
      <w:lvlJc w:val="left"/>
      <w:pPr>
        <w:ind w:left="4080" w:hanging="818"/>
      </w:pPr>
      <w:rPr>
        <w:rFonts w:hint="default"/>
        <w:lang w:val="pt-BR" w:eastAsia="pt-BR" w:bidi="pt-BR"/>
      </w:rPr>
    </w:lvl>
    <w:lvl w:ilvl="6" w:tplc="D0A4BA8E">
      <w:numFmt w:val="bullet"/>
      <w:lvlText w:val="•"/>
      <w:lvlJc w:val="left"/>
      <w:pPr>
        <w:ind w:left="5120" w:hanging="818"/>
      </w:pPr>
      <w:rPr>
        <w:rFonts w:hint="default"/>
        <w:lang w:val="pt-BR" w:eastAsia="pt-BR" w:bidi="pt-BR"/>
      </w:rPr>
    </w:lvl>
    <w:lvl w:ilvl="7" w:tplc="4FFCE24E">
      <w:numFmt w:val="bullet"/>
      <w:lvlText w:val="•"/>
      <w:lvlJc w:val="left"/>
      <w:pPr>
        <w:ind w:left="6160" w:hanging="818"/>
      </w:pPr>
      <w:rPr>
        <w:rFonts w:hint="default"/>
        <w:lang w:val="pt-BR" w:eastAsia="pt-BR" w:bidi="pt-BR"/>
      </w:rPr>
    </w:lvl>
    <w:lvl w:ilvl="8" w:tplc="70C6BE22">
      <w:numFmt w:val="bullet"/>
      <w:lvlText w:val="•"/>
      <w:lvlJc w:val="left"/>
      <w:pPr>
        <w:ind w:left="7200" w:hanging="818"/>
      </w:pPr>
      <w:rPr>
        <w:rFonts w:hint="default"/>
        <w:lang w:val="pt-BR" w:eastAsia="pt-BR" w:bidi="pt-BR"/>
      </w:rPr>
    </w:lvl>
  </w:abstractNum>
  <w:abstractNum w:abstractNumId="46" w15:restartNumberingAfterBreak="0">
    <w:nsid w:val="1EE43ACD"/>
    <w:multiLevelType w:val="hybridMultilevel"/>
    <w:tmpl w:val="0C2C7800"/>
    <w:lvl w:ilvl="0" w:tplc="F66E94B8">
      <w:start w:val="1"/>
      <w:numFmt w:val="lowerLetter"/>
      <w:lvlText w:val="%1)"/>
      <w:lvlJc w:val="left"/>
      <w:pPr>
        <w:ind w:left="222" w:hanging="324"/>
      </w:pPr>
      <w:rPr>
        <w:rFonts w:ascii="Arial" w:eastAsia="Arial" w:hAnsi="Arial" w:cs="Arial" w:hint="default"/>
        <w:spacing w:val="-26"/>
        <w:w w:val="99"/>
        <w:sz w:val="24"/>
        <w:szCs w:val="24"/>
        <w:lang w:val="pt-BR" w:eastAsia="pt-BR" w:bidi="pt-BR"/>
      </w:rPr>
    </w:lvl>
    <w:lvl w:ilvl="1" w:tplc="032632FC">
      <w:numFmt w:val="bullet"/>
      <w:lvlText w:val="•"/>
      <w:lvlJc w:val="left"/>
      <w:pPr>
        <w:ind w:left="1126" w:hanging="324"/>
      </w:pPr>
      <w:rPr>
        <w:rFonts w:hint="default"/>
        <w:lang w:val="pt-BR" w:eastAsia="pt-BR" w:bidi="pt-BR"/>
      </w:rPr>
    </w:lvl>
    <w:lvl w:ilvl="2" w:tplc="7A80F3EA">
      <w:numFmt w:val="bullet"/>
      <w:lvlText w:val="•"/>
      <w:lvlJc w:val="left"/>
      <w:pPr>
        <w:ind w:left="2032" w:hanging="324"/>
      </w:pPr>
      <w:rPr>
        <w:rFonts w:hint="default"/>
        <w:lang w:val="pt-BR" w:eastAsia="pt-BR" w:bidi="pt-BR"/>
      </w:rPr>
    </w:lvl>
    <w:lvl w:ilvl="3" w:tplc="E57200CA">
      <w:numFmt w:val="bullet"/>
      <w:lvlText w:val="•"/>
      <w:lvlJc w:val="left"/>
      <w:pPr>
        <w:ind w:left="2938" w:hanging="324"/>
      </w:pPr>
      <w:rPr>
        <w:rFonts w:hint="default"/>
        <w:lang w:val="pt-BR" w:eastAsia="pt-BR" w:bidi="pt-BR"/>
      </w:rPr>
    </w:lvl>
    <w:lvl w:ilvl="4" w:tplc="BD8C3DB6">
      <w:numFmt w:val="bullet"/>
      <w:lvlText w:val="•"/>
      <w:lvlJc w:val="left"/>
      <w:pPr>
        <w:ind w:left="3844" w:hanging="324"/>
      </w:pPr>
      <w:rPr>
        <w:rFonts w:hint="default"/>
        <w:lang w:val="pt-BR" w:eastAsia="pt-BR" w:bidi="pt-BR"/>
      </w:rPr>
    </w:lvl>
    <w:lvl w:ilvl="5" w:tplc="E69CAFFE">
      <w:numFmt w:val="bullet"/>
      <w:lvlText w:val="•"/>
      <w:lvlJc w:val="left"/>
      <w:pPr>
        <w:ind w:left="4750" w:hanging="324"/>
      </w:pPr>
      <w:rPr>
        <w:rFonts w:hint="default"/>
        <w:lang w:val="pt-BR" w:eastAsia="pt-BR" w:bidi="pt-BR"/>
      </w:rPr>
    </w:lvl>
    <w:lvl w:ilvl="6" w:tplc="319EC4EC">
      <w:numFmt w:val="bullet"/>
      <w:lvlText w:val="•"/>
      <w:lvlJc w:val="left"/>
      <w:pPr>
        <w:ind w:left="5656" w:hanging="324"/>
      </w:pPr>
      <w:rPr>
        <w:rFonts w:hint="default"/>
        <w:lang w:val="pt-BR" w:eastAsia="pt-BR" w:bidi="pt-BR"/>
      </w:rPr>
    </w:lvl>
    <w:lvl w:ilvl="7" w:tplc="1756A9DC">
      <w:numFmt w:val="bullet"/>
      <w:lvlText w:val="•"/>
      <w:lvlJc w:val="left"/>
      <w:pPr>
        <w:ind w:left="6562" w:hanging="324"/>
      </w:pPr>
      <w:rPr>
        <w:rFonts w:hint="default"/>
        <w:lang w:val="pt-BR" w:eastAsia="pt-BR" w:bidi="pt-BR"/>
      </w:rPr>
    </w:lvl>
    <w:lvl w:ilvl="8" w:tplc="00C604A2">
      <w:numFmt w:val="bullet"/>
      <w:lvlText w:val="•"/>
      <w:lvlJc w:val="left"/>
      <w:pPr>
        <w:ind w:left="7468" w:hanging="324"/>
      </w:pPr>
      <w:rPr>
        <w:rFonts w:hint="default"/>
        <w:lang w:val="pt-BR" w:eastAsia="pt-BR" w:bidi="pt-BR"/>
      </w:rPr>
    </w:lvl>
  </w:abstractNum>
  <w:abstractNum w:abstractNumId="47" w15:restartNumberingAfterBreak="0">
    <w:nsid w:val="1F0718E6"/>
    <w:multiLevelType w:val="hybridMultilevel"/>
    <w:tmpl w:val="AEEC0060"/>
    <w:lvl w:ilvl="0" w:tplc="DCE4AFA4">
      <w:start w:val="12"/>
      <w:numFmt w:val="lowerLetter"/>
      <w:lvlText w:val="%1)"/>
      <w:lvlJc w:val="left"/>
      <w:pPr>
        <w:ind w:left="222" w:hanging="207"/>
      </w:pPr>
      <w:rPr>
        <w:rFonts w:ascii="Arial" w:eastAsia="Arial" w:hAnsi="Arial" w:cs="Arial" w:hint="default"/>
        <w:w w:val="99"/>
        <w:sz w:val="24"/>
        <w:szCs w:val="24"/>
        <w:lang w:val="pt-BR" w:eastAsia="pt-BR" w:bidi="pt-BR"/>
      </w:rPr>
    </w:lvl>
    <w:lvl w:ilvl="1" w:tplc="9B32717E">
      <w:numFmt w:val="bullet"/>
      <w:lvlText w:val="•"/>
      <w:lvlJc w:val="left"/>
      <w:pPr>
        <w:ind w:left="1126" w:hanging="207"/>
      </w:pPr>
      <w:rPr>
        <w:rFonts w:hint="default"/>
        <w:lang w:val="pt-BR" w:eastAsia="pt-BR" w:bidi="pt-BR"/>
      </w:rPr>
    </w:lvl>
    <w:lvl w:ilvl="2" w:tplc="6F30F3EE">
      <w:numFmt w:val="bullet"/>
      <w:lvlText w:val="•"/>
      <w:lvlJc w:val="left"/>
      <w:pPr>
        <w:ind w:left="2032" w:hanging="207"/>
      </w:pPr>
      <w:rPr>
        <w:rFonts w:hint="default"/>
        <w:lang w:val="pt-BR" w:eastAsia="pt-BR" w:bidi="pt-BR"/>
      </w:rPr>
    </w:lvl>
    <w:lvl w:ilvl="3" w:tplc="A678DD64">
      <w:numFmt w:val="bullet"/>
      <w:lvlText w:val="•"/>
      <w:lvlJc w:val="left"/>
      <w:pPr>
        <w:ind w:left="2938" w:hanging="207"/>
      </w:pPr>
      <w:rPr>
        <w:rFonts w:hint="default"/>
        <w:lang w:val="pt-BR" w:eastAsia="pt-BR" w:bidi="pt-BR"/>
      </w:rPr>
    </w:lvl>
    <w:lvl w:ilvl="4" w:tplc="D68651CC">
      <w:numFmt w:val="bullet"/>
      <w:lvlText w:val="•"/>
      <w:lvlJc w:val="left"/>
      <w:pPr>
        <w:ind w:left="3844" w:hanging="207"/>
      </w:pPr>
      <w:rPr>
        <w:rFonts w:hint="default"/>
        <w:lang w:val="pt-BR" w:eastAsia="pt-BR" w:bidi="pt-BR"/>
      </w:rPr>
    </w:lvl>
    <w:lvl w:ilvl="5" w:tplc="6DF85408">
      <w:numFmt w:val="bullet"/>
      <w:lvlText w:val="•"/>
      <w:lvlJc w:val="left"/>
      <w:pPr>
        <w:ind w:left="4750" w:hanging="207"/>
      </w:pPr>
      <w:rPr>
        <w:rFonts w:hint="default"/>
        <w:lang w:val="pt-BR" w:eastAsia="pt-BR" w:bidi="pt-BR"/>
      </w:rPr>
    </w:lvl>
    <w:lvl w:ilvl="6" w:tplc="23BE81AA">
      <w:numFmt w:val="bullet"/>
      <w:lvlText w:val="•"/>
      <w:lvlJc w:val="left"/>
      <w:pPr>
        <w:ind w:left="5656" w:hanging="207"/>
      </w:pPr>
      <w:rPr>
        <w:rFonts w:hint="default"/>
        <w:lang w:val="pt-BR" w:eastAsia="pt-BR" w:bidi="pt-BR"/>
      </w:rPr>
    </w:lvl>
    <w:lvl w:ilvl="7" w:tplc="D3702D50">
      <w:numFmt w:val="bullet"/>
      <w:lvlText w:val="•"/>
      <w:lvlJc w:val="left"/>
      <w:pPr>
        <w:ind w:left="6562" w:hanging="207"/>
      </w:pPr>
      <w:rPr>
        <w:rFonts w:hint="default"/>
        <w:lang w:val="pt-BR" w:eastAsia="pt-BR" w:bidi="pt-BR"/>
      </w:rPr>
    </w:lvl>
    <w:lvl w:ilvl="8" w:tplc="D2EC6854">
      <w:numFmt w:val="bullet"/>
      <w:lvlText w:val="•"/>
      <w:lvlJc w:val="left"/>
      <w:pPr>
        <w:ind w:left="7468" w:hanging="207"/>
      </w:pPr>
      <w:rPr>
        <w:rFonts w:hint="default"/>
        <w:lang w:val="pt-BR" w:eastAsia="pt-BR" w:bidi="pt-BR"/>
      </w:rPr>
    </w:lvl>
  </w:abstractNum>
  <w:abstractNum w:abstractNumId="48" w15:restartNumberingAfterBreak="0">
    <w:nsid w:val="1F564D2B"/>
    <w:multiLevelType w:val="multilevel"/>
    <w:tmpl w:val="1F564D2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0732095"/>
    <w:multiLevelType w:val="hybridMultilevel"/>
    <w:tmpl w:val="6878659C"/>
    <w:lvl w:ilvl="0" w:tplc="9F82B4D6">
      <w:start w:val="1"/>
      <w:numFmt w:val="lowerLetter"/>
      <w:lvlText w:val="%1)"/>
      <w:lvlJc w:val="left"/>
      <w:pPr>
        <w:ind w:left="502" w:hanging="281"/>
      </w:pPr>
      <w:rPr>
        <w:rFonts w:ascii="Arial" w:eastAsia="Arial" w:hAnsi="Arial" w:cs="Arial" w:hint="default"/>
        <w:spacing w:val="-3"/>
        <w:w w:val="99"/>
        <w:sz w:val="24"/>
        <w:szCs w:val="24"/>
        <w:lang w:val="pt-BR" w:eastAsia="pt-BR" w:bidi="pt-BR"/>
      </w:rPr>
    </w:lvl>
    <w:lvl w:ilvl="1" w:tplc="E42CE938">
      <w:numFmt w:val="bullet"/>
      <w:lvlText w:val="•"/>
      <w:lvlJc w:val="left"/>
      <w:pPr>
        <w:ind w:left="1378" w:hanging="281"/>
      </w:pPr>
      <w:rPr>
        <w:rFonts w:hint="default"/>
        <w:lang w:val="pt-BR" w:eastAsia="pt-BR" w:bidi="pt-BR"/>
      </w:rPr>
    </w:lvl>
    <w:lvl w:ilvl="2" w:tplc="CC52F2AE">
      <w:numFmt w:val="bullet"/>
      <w:lvlText w:val="•"/>
      <w:lvlJc w:val="left"/>
      <w:pPr>
        <w:ind w:left="2256" w:hanging="281"/>
      </w:pPr>
      <w:rPr>
        <w:rFonts w:hint="default"/>
        <w:lang w:val="pt-BR" w:eastAsia="pt-BR" w:bidi="pt-BR"/>
      </w:rPr>
    </w:lvl>
    <w:lvl w:ilvl="3" w:tplc="A7644A56">
      <w:numFmt w:val="bullet"/>
      <w:lvlText w:val="•"/>
      <w:lvlJc w:val="left"/>
      <w:pPr>
        <w:ind w:left="3134" w:hanging="281"/>
      </w:pPr>
      <w:rPr>
        <w:rFonts w:hint="default"/>
        <w:lang w:val="pt-BR" w:eastAsia="pt-BR" w:bidi="pt-BR"/>
      </w:rPr>
    </w:lvl>
    <w:lvl w:ilvl="4" w:tplc="1DE073DE">
      <w:numFmt w:val="bullet"/>
      <w:lvlText w:val="•"/>
      <w:lvlJc w:val="left"/>
      <w:pPr>
        <w:ind w:left="4012" w:hanging="281"/>
      </w:pPr>
      <w:rPr>
        <w:rFonts w:hint="default"/>
        <w:lang w:val="pt-BR" w:eastAsia="pt-BR" w:bidi="pt-BR"/>
      </w:rPr>
    </w:lvl>
    <w:lvl w:ilvl="5" w:tplc="6B5C11C6">
      <w:numFmt w:val="bullet"/>
      <w:lvlText w:val="•"/>
      <w:lvlJc w:val="left"/>
      <w:pPr>
        <w:ind w:left="4890" w:hanging="281"/>
      </w:pPr>
      <w:rPr>
        <w:rFonts w:hint="default"/>
        <w:lang w:val="pt-BR" w:eastAsia="pt-BR" w:bidi="pt-BR"/>
      </w:rPr>
    </w:lvl>
    <w:lvl w:ilvl="6" w:tplc="1D243898">
      <w:numFmt w:val="bullet"/>
      <w:lvlText w:val="•"/>
      <w:lvlJc w:val="left"/>
      <w:pPr>
        <w:ind w:left="5768" w:hanging="281"/>
      </w:pPr>
      <w:rPr>
        <w:rFonts w:hint="default"/>
        <w:lang w:val="pt-BR" w:eastAsia="pt-BR" w:bidi="pt-BR"/>
      </w:rPr>
    </w:lvl>
    <w:lvl w:ilvl="7" w:tplc="AC164200">
      <w:numFmt w:val="bullet"/>
      <w:lvlText w:val="•"/>
      <w:lvlJc w:val="left"/>
      <w:pPr>
        <w:ind w:left="6646" w:hanging="281"/>
      </w:pPr>
      <w:rPr>
        <w:rFonts w:hint="default"/>
        <w:lang w:val="pt-BR" w:eastAsia="pt-BR" w:bidi="pt-BR"/>
      </w:rPr>
    </w:lvl>
    <w:lvl w:ilvl="8" w:tplc="81204D1C">
      <w:numFmt w:val="bullet"/>
      <w:lvlText w:val="•"/>
      <w:lvlJc w:val="left"/>
      <w:pPr>
        <w:ind w:left="7524" w:hanging="281"/>
      </w:pPr>
      <w:rPr>
        <w:rFonts w:hint="default"/>
        <w:lang w:val="pt-BR" w:eastAsia="pt-BR" w:bidi="pt-BR"/>
      </w:rPr>
    </w:lvl>
  </w:abstractNum>
  <w:abstractNum w:abstractNumId="50" w15:restartNumberingAfterBreak="0">
    <w:nsid w:val="2211E186"/>
    <w:multiLevelType w:val="singleLevel"/>
    <w:tmpl w:val="2211E186"/>
    <w:lvl w:ilvl="0">
      <w:start w:val="1"/>
      <w:numFmt w:val="lowerLetter"/>
      <w:lvlText w:val="%1)"/>
      <w:lvlJc w:val="left"/>
      <w:pPr>
        <w:tabs>
          <w:tab w:val="num" w:pos="425"/>
        </w:tabs>
        <w:ind w:left="425" w:hanging="425"/>
      </w:pPr>
      <w:rPr>
        <w:rFonts w:hint="default"/>
      </w:rPr>
    </w:lvl>
  </w:abstractNum>
  <w:abstractNum w:abstractNumId="51" w15:restartNumberingAfterBreak="0">
    <w:nsid w:val="227512E5"/>
    <w:multiLevelType w:val="hybridMultilevel"/>
    <w:tmpl w:val="0E089B72"/>
    <w:lvl w:ilvl="0" w:tplc="FE2EB6F2">
      <w:start w:val="1"/>
      <w:numFmt w:val="lowerLetter"/>
      <w:lvlText w:val="%1)"/>
      <w:lvlJc w:val="left"/>
      <w:pPr>
        <w:ind w:left="222" w:hanging="410"/>
      </w:pPr>
      <w:rPr>
        <w:rFonts w:ascii="Arial" w:eastAsia="Arial" w:hAnsi="Arial" w:cs="Arial" w:hint="default"/>
        <w:spacing w:val="-5"/>
        <w:w w:val="99"/>
        <w:sz w:val="24"/>
        <w:szCs w:val="24"/>
        <w:lang w:val="pt-BR" w:eastAsia="pt-BR" w:bidi="pt-BR"/>
      </w:rPr>
    </w:lvl>
    <w:lvl w:ilvl="1" w:tplc="16D2E8CC">
      <w:numFmt w:val="bullet"/>
      <w:lvlText w:val="•"/>
      <w:lvlJc w:val="left"/>
      <w:pPr>
        <w:ind w:left="1126" w:hanging="410"/>
      </w:pPr>
      <w:rPr>
        <w:rFonts w:hint="default"/>
        <w:lang w:val="pt-BR" w:eastAsia="pt-BR" w:bidi="pt-BR"/>
      </w:rPr>
    </w:lvl>
    <w:lvl w:ilvl="2" w:tplc="8CCAA73C">
      <w:numFmt w:val="bullet"/>
      <w:lvlText w:val="•"/>
      <w:lvlJc w:val="left"/>
      <w:pPr>
        <w:ind w:left="2032" w:hanging="410"/>
      </w:pPr>
      <w:rPr>
        <w:rFonts w:hint="default"/>
        <w:lang w:val="pt-BR" w:eastAsia="pt-BR" w:bidi="pt-BR"/>
      </w:rPr>
    </w:lvl>
    <w:lvl w:ilvl="3" w:tplc="1FF09202">
      <w:numFmt w:val="bullet"/>
      <w:lvlText w:val="•"/>
      <w:lvlJc w:val="left"/>
      <w:pPr>
        <w:ind w:left="2938" w:hanging="410"/>
      </w:pPr>
      <w:rPr>
        <w:rFonts w:hint="default"/>
        <w:lang w:val="pt-BR" w:eastAsia="pt-BR" w:bidi="pt-BR"/>
      </w:rPr>
    </w:lvl>
    <w:lvl w:ilvl="4" w:tplc="CB9A46CC">
      <w:numFmt w:val="bullet"/>
      <w:lvlText w:val="•"/>
      <w:lvlJc w:val="left"/>
      <w:pPr>
        <w:ind w:left="3844" w:hanging="410"/>
      </w:pPr>
      <w:rPr>
        <w:rFonts w:hint="default"/>
        <w:lang w:val="pt-BR" w:eastAsia="pt-BR" w:bidi="pt-BR"/>
      </w:rPr>
    </w:lvl>
    <w:lvl w:ilvl="5" w:tplc="5AC00F94">
      <w:numFmt w:val="bullet"/>
      <w:lvlText w:val="•"/>
      <w:lvlJc w:val="left"/>
      <w:pPr>
        <w:ind w:left="4750" w:hanging="410"/>
      </w:pPr>
      <w:rPr>
        <w:rFonts w:hint="default"/>
        <w:lang w:val="pt-BR" w:eastAsia="pt-BR" w:bidi="pt-BR"/>
      </w:rPr>
    </w:lvl>
    <w:lvl w:ilvl="6" w:tplc="EE98C7FC">
      <w:numFmt w:val="bullet"/>
      <w:lvlText w:val="•"/>
      <w:lvlJc w:val="left"/>
      <w:pPr>
        <w:ind w:left="5656" w:hanging="410"/>
      </w:pPr>
      <w:rPr>
        <w:rFonts w:hint="default"/>
        <w:lang w:val="pt-BR" w:eastAsia="pt-BR" w:bidi="pt-BR"/>
      </w:rPr>
    </w:lvl>
    <w:lvl w:ilvl="7" w:tplc="903E47A2">
      <w:numFmt w:val="bullet"/>
      <w:lvlText w:val="•"/>
      <w:lvlJc w:val="left"/>
      <w:pPr>
        <w:ind w:left="6562" w:hanging="410"/>
      </w:pPr>
      <w:rPr>
        <w:rFonts w:hint="default"/>
        <w:lang w:val="pt-BR" w:eastAsia="pt-BR" w:bidi="pt-BR"/>
      </w:rPr>
    </w:lvl>
    <w:lvl w:ilvl="8" w:tplc="91365ADA">
      <w:numFmt w:val="bullet"/>
      <w:lvlText w:val="•"/>
      <w:lvlJc w:val="left"/>
      <w:pPr>
        <w:ind w:left="7468" w:hanging="410"/>
      </w:pPr>
      <w:rPr>
        <w:rFonts w:hint="default"/>
        <w:lang w:val="pt-BR" w:eastAsia="pt-BR" w:bidi="pt-BR"/>
      </w:rPr>
    </w:lvl>
  </w:abstractNum>
  <w:abstractNum w:abstractNumId="52" w15:restartNumberingAfterBreak="0">
    <w:nsid w:val="2570FC77"/>
    <w:multiLevelType w:val="multilevel"/>
    <w:tmpl w:val="2570FC77"/>
    <w:lvl w:ilvl="0">
      <w:start w:val="1"/>
      <w:numFmt w:val="lowerLetter"/>
      <w:lvlText w:val="%1)"/>
      <w:lvlJc w:val="left"/>
      <w:pPr>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53" w15:restartNumberingAfterBreak="0">
    <w:nsid w:val="259A409A"/>
    <w:multiLevelType w:val="hybridMultilevel"/>
    <w:tmpl w:val="39DE88FA"/>
    <w:lvl w:ilvl="0" w:tplc="639CB424">
      <w:start w:val="1"/>
      <w:numFmt w:val="lowerLetter"/>
      <w:lvlText w:val="%1)"/>
      <w:lvlJc w:val="left"/>
      <w:pPr>
        <w:ind w:left="222" w:hanging="382"/>
      </w:pPr>
      <w:rPr>
        <w:rFonts w:ascii="Arial" w:eastAsia="Arial" w:hAnsi="Arial" w:cs="Arial" w:hint="default"/>
        <w:spacing w:val="-33"/>
        <w:w w:val="99"/>
        <w:sz w:val="24"/>
        <w:szCs w:val="24"/>
        <w:lang w:val="pt-BR" w:eastAsia="pt-BR" w:bidi="pt-BR"/>
      </w:rPr>
    </w:lvl>
    <w:lvl w:ilvl="1" w:tplc="6A92D91E">
      <w:numFmt w:val="bullet"/>
      <w:lvlText w:val="•"/>
      <w:lvlJc w:val="left"/>
      <w:pPr>
        <w:ind w:left="1126" w:hanging="382"/>
      </w:pPr>
      <w:rPr>
        <w:rFonts w:hint="default"/>
        <w:lang w:val="pt-BR" w:eastAsia="pt-BR" w:bidi="pt-BR"/>
      </w:rPr>
    </w:lvl>
    <w:lvl w:ilvl="2" w:tplc="EB326008">
      <w:numFmt w:val="bullet"/>
      <w:lvlText w:val="•"/>
      <w:lvlJc w:val="left"/>
      <w:pPr>
        <w:ind w:left="2032" w:hanging="382"/>
      </w:pPr>
      <w:rPr>
        <w:rFonts w:hint="default"/>
        <w:lang w:val="pt-BR" w:eastAsia="pt-BR" w:bidi="pt-BR"/>
      </w:rPr>
    </w:lvl>
    <w:lvl w:ilvl="3" w:tplc="A178213E">
      <w:numFmt w:val="bullet"/>
      <w:lvlText w:val="•"/>
      <w:lvlJc w:val="left"/>
      <w:pPr>
        <w:ind w:left="2938" w:hanging="382"/>
      </w:pPr>
      <w:rPr>
        <w:rFonts w:hint="default"/>
        <w:lang w:val="pt-BR" w:eastAsia="pt-BR" w:bidi="pt-BR"/>
      </w:rPr>
    </w:lvl>
    <w:lvl w:ilvl="4" w:tplc="AAF855F0">
      <w:numFmt w:val="bullet"/>
      <w:lvlText w:val="•"/>
      <w:lvlJc w:val="left"/>
      <w:pPr>
        <w:ind w:left="3844" w:hanging="382"/>
      </w:pPr>
      <w:rPr>
        <w:rFonts w:hint="default"/>
        <w:lang w:val="pt-BR" w:eastAsia="pt-BR" w:bidi="pt-BR"/>
      </w:rPr>
    </w:lvl>
    <w:lvl w:ilvl="5" w:tplc="3656F63E">
      <w:numFmt w:val="bullet"/>
      <w:lvlText w:val="•"/>
      <w:lvlJc w:val="left"/>
      <w:pPr>
        <w:ind w:left="4750" w:hanging="382"/>
      </w:pPr>
      <w:rPr>
        <w:rFonts w:hint="default"/>
        <w:lang w:val="pt-BR" w:eastAsia="pt-BR" w:bidi="pt-BR"/>
      </w:rPr>
    </w:lvl>
    <w:lvl w:ilvl="6" w:tplc="3E34B4FA">
      <w:numFmt w:val="bullet"/>
      <w:lvlText w:val="•"/>
      <w:lvlJc w:val="left"/>
      <w:pPr>
        <w:ind w:left="5656" w:hanging="382"/>
      </w:pPr>
      <w:rPr>
        <w:rFonts w:hint="default"/>
        <w:lang w:val="pt-BR" w:eastAsia="pt-BR" w:bidi="pt-BR"/>
      </w:rPr>
    </w:lvl>
    <w:lvl w:ilvl="7" w:tplc="5DCA651A">
      <w:numFmt w:val="bullet"/>
      <w:lvlText w:val="•"/>
      <w:lvlJc w:val="left"/>
      <w:pPr>
        <w:ind w:left="6562" w:hanging="382"/>
      </w:pPr>
      <w:rPr>
        <w:rFonts w:hint="default"/>
        <w:lang w:val="pt-BR" w:eastAsia="pt-BR" w:bidi="pt-BR"/>
      </w:rPr>
    </w:lvl>
    <w:lvl w:ilvl="8" w:tplc="278A5EAA">
      <w:numFmt w:val="bullet"/>
      <w:lvlText w:val="•"/>
      <w:lvlJc w:val="left"/>
      <w:pPr>
        <w:ind w:left="7468" w:hanging="382"/>
      </w:pPr>
      <w:rPr>
        <w:rFonts w:hint="default"/>
        <w:lang w:val="pt-BR" w:eastAsia="pt-BR" w:bidi="pt-BR"/>
      </w:rPr>
    </w:lvl>
  </w:abstractNum>
  <w:abstractNum w:abstractNumId="54" w15:restartNumberingAfterBreak="0">
    <w:nsid w:val="25BE2DB9"/>
    <w:multiLevelType w:val="hybridMultilevel"/>
    <w:tmpl w:val="AD66D620"/>
    <w:lvl w:ilvl="0" w:tplc="3850BCE2">
      <w:start w:val="1"/>
      <w:numFmt w:val="decimalZero"/>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5" w15:restartNumberingAfterBreak="0">
    <w:nsid w:val="278B40EF"/>
    <w:multiLevelType w:val="hybridMultilevel"/>
    <w:tmpl w:val="C1F6A66A"/>
    <w:lvl w:ilvl="0" w:tplc="BC36F69A">
      <w:start w:val="1"/>
      <w:numFmt w:val="upperLetter"/>
      <w:lvlText w:val="%1)"/>
      <w:lvlJc w:val="left"/>
      <w:pPr>
        <w:ind w:left="222" w:hanging="389"/>
      </w:pPr>
      <w:rPr>
        <w:rFonts w:hint="default"/>
        <w:spacing w:val="-33"/>
        <w:w w:val="99"/>
        <w:lang w:val="pt-BR" w:eastAsia="pt-BR" w:bidi="pt-BR"/>
      </w:rPr>
    </w:lvl>
    <w:lvl w:ilvl="1" w:tplc="3192206E">
      <w:numFmt w:val="bullet"/>
      <w:lvlText w:val="•"/>
      <w:lvlJc w:val="left"/>
      <w:pPr>
        <w:ind w:left="1126" w:hanging="389"/>
      </w:pPr>
      <w:rPr>
        <w:rFonts w:hint="default"/>
        <w:lang w:val="pt-BR" w:eastAsia="pt-BR" w:bidi="pt-BR"/>
      </w:rPr>
    </w:lvl>
    <w:lvl w:ilvl="2" w:tplc="69F2DDE4">
      <w:numFmt w:val="bullet"/>
      <w:lvlText w:val="•"/>
      <w:lvlJc w:val="left"/>
      <w:pPr>
        <w:ind w:left="2032" w:hanging="389"/>
      </w:pPr>
      <w:rPr>
        <w:rFonts w:hint="default"/>
        <w:lang w:val="pt-BR" w:eastAsia="pt-BR" w:bidi="pt-BR"/>
      </w:rPr>
    </w:lvl>
    <w:lvl w:ilvl="3" w:tplc="2CC86CA6">
      <w:numFmt w:val="bullet"/>
      <w:lvlText w:val="•"/>
      <w:lvlJc w:val="left"/>
      <w:pPr>
        <w:ind w:left="2938" w:hanging="389"/>
      </w:pPr>
      <w:rPr>
        <w:rFonts w:hint="default"/>
        <w:lang w:val="pt-BR" w:eastAsia="pt-BR" w:bidi="pt-BR"/>
      </w:rPr>
    </w:lvl>
    <w:lvl w:ilvl="4" w:tplc="A3C42B48">
      <w:numFmt w:val="bullet"/>
      <w:lvlText w:val="•"/>
      <w:lvlJc w:val="left"/>
      <w:pPr>
        <w:ind w:left="3844" w:hanging="389"/>
      </w:pPr>
      <w:rPr>
        <w:rFonts w:hint="default"/>
        <w:lang w:val="pt-BR" w:eastAsia="pt-BR" w:bidi="pt-BR"/>
      </w:rPr>
    </w:lvl>
    <w:lvl w:ilvl="5" w:tplc="F29252BC">
      <w:numFmt w:val="bullet"/>
      <w:lvlText w:val="•"/>
      <w:lvlJc w:val="left"/>
      <w:pPr>
        <w:ind w:left="4750" w:hanging="389"/>
      </w:pPr>
      <w:rPr>
        <w:rFonts w:hint="default"/>
        <w:lang w:val="pt-BR" w:eastAsia="pt-BR" w:bidi="pt-BR"/>
      </w:rPr>
    </w:lvl>
    <w:lvl w:ilvl="6" w:tplc="5D5C25DC">
      <w:numFmt w:val="bullet"/>
      <w:lvlText w:val="•"/>
      <w:lvlJc w:val="left"/>
      <w:pPr>
        <w:ind w:left="5656" w:hanging="389"/>
      </w:pPr>
      <w:rPr>
        <w:rFonts w:hint="default"/>
        <w:lang w:val="pt-BR" w:eastAsia="pt-BR" w:bidi="pt-BR"/>
      </w:rPr>
    </w:lvl>
    <w:lvl w:ilvl="7" w:tplc="AE6848E6">
      <w:numFmt w:val="bullet"/>
      <w:lvlText w:val="•"/>
      <w:lvlJc w:val="left"/>
      <w:pPr>
        <w:ind w:left="6562" w:hanging="389"/>
      </w:pPr>
      <w:rPr>
        <w:rFonts w:hint="default"/>
        <w:lang w:val="pt-BR" w:eastAsia="pt-BR" w:bidi="pt-BR"/>
      </w:rPr>
    </w:lvl>
    <w:lvl w:ilvl="8" w:tplc="11880538">
      <w:numFmt w:val="bullet"/>
      <w:lvlText w:val="•"/>
      <w:lvlJc w:val="left"/>
      <w:pPr>
        <w:ind w:left="7468" w:hanging="389"/>
      </w:pPr>
      <w:rPr>
        <w:rFonts w:hint="default"/>
        <w:lang w:val="pt-BR" w:eastAsia="pt-BR" w:bidi="pt-BR"/>
      </w:rPr>
    </w:lvl>
  </w:abstractNum>
  <w:abstractNum w:abstractNumId="56" w15:restartNumberingAfterBreak="0">
    <w:nsid w:val="281864D2"/>
    <w:multiLevelType w:val="multilevel"/>
    <w:tmpl w:val="281864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83E7FC4"/>
    <w:multiLevelType w:val="multilevel"/>
    <w:tmpl w:val="283E7FC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8" w15:restartNumberingAfterBreak="0">
    <w:nsid w:val="298EF864"/>
    <w:multiLevelType w:val="singleLevel"/>
    <w:tmpl w:val="298EF864"/>
    <w:lvl w:ilvl="0">
      <w:start w:val="1"/>
      <w:numFmt w:val="lowerLetter"/>
      <w:lvlText w:val="%1."/>
      <w:lvlJc w:val="left"/>
      <w:pPr>
        <w:tabs>
          <w:tab w:val="num" w:pos="425"/>
        </w:tabs>
        <w:ind w:left="425" w:hanging="425"/>
      </w:pPr>
      <w:rPr>
        <w:rFonts w:hint="default"/>
      </w:rPr>
    </w:lvl>
  </w:abstractNum>
  <w:abstractNum w:abstractNumId="59" w15:restartNumberingAfterBreak="0">
    <w:nsid w:val="2B6A452D"/>
    <w:multiLevelType w:val="hybridMultilevel"/>
    <w:tmpl w:val="095ED6BE"/>
    <w:lvl w:ilvl="0" w:tplc="D2EC61BE">
      <w:start w:val="1"/>
      <w:numFmt w:val="upperRoman"/>
      <w:lvlText w:val="%1."/>
      <w:lvlJc w:val="left"/>
      <w:pPr>
        <w:ind w:left="930" w:hanging="274"/>
        <w:jc w:val="right"/>
      </w:pPr>
      <w:rPr>
        <w:rFonts w:ascii="Arial" w:eastAsia="Arial" w:hAnsi="Arial" w:cs="Arial" w:hint="default"/>
        <w:w w:val="100"/>
        <w:sz w:val="24"/>
        <w:szCs w:val="24"/>
        <w:lang w:val="pt-BR" w:eastAsia="pt-BR" w:bidi="pt-BR"/>
      </w:rPr>
    </w:lvl>
    <w:lvl w:ilvl="1" w:tplc="466869FA">
      <w:numFmt w:val="bullet"/>
      <w:lvlText w:val="•"/>
      <w:lvlJc w:val="left"/>
      <w:pPr>
        <w:ind w:left="1774" w:hanging="274"/>
      </w:pPr>
      <w:rPr>
        <w:rFonts w:hint="default"/>
        <w:lang w:val="pt-BR" w:eastAsia="pt-BR" w:bidi="pt-BR"/>
      </w:rPr>
    </w:lvl>
    <w:lvl w:ilvl="2" w:tplc="35F68532">
      <w:numFmt w:val="bullet"/>
      <w:lvlText w:val="•"/>
      <w:lvlJc w:val="left"/>
      <w:pPr>
        <w:ind w:left="2608" w:hanging="274"/>
      </w:pPr>
      <w:rPr>
        <w:rFonts w:hint="default"/>
        <w:lang w:val="pt-BR" w:eastAsia="pt-BR" w:bidi="pt-BR"/>
      </w:rPr>
    </w:lvl>
    <w:lvl w:ilvl="3" w:tplc="66D2ED22">
      <w:numFmt w:val="bullet"/>
      <w:lvlText w:val="•"/>
      <w:lvlJc w:val="left"/>
      <w:pPr>
        <w:ind w:left="3442" w:hanging="274"/>
      </w:pPr>
      <w:rPr>
        <w:rFonts w:hint="default"/>
        <w:lang w:val="pt-BR" w:eastAsia="pt-BR" w:bidi="pt-BR"/>
      </w:rPr>
    </w:lvl>
    <w:lvl w:ilvl="4" w:tplc="F8440E4A">
      <w:numFmt w:val="bullet"/>
      <w:lvlText w:val="•"/>
      <w:lvlJc w:val="left"/>
      <w:pPr>
        <w:ind w:left="4276" w:hanging="274"/>
      </w:pPr>
      <w:rPr>
        <w:rFonts w:hint="default"/>
        <w:lang w:val="pt-BR" w:eastAsia="pt-BR" w:bidi="pt-BR"/>
      </w:rPr>
    </w:lvl>
    <w:lvl w:ilvl="5" w:tplc="ACBE6A54">
      <w:numFmt w:val="bullet"/>
      <w:lvlText w:val="•"/>
      <w:lvlJc w:val="left"/>
      <w:pPr>
        <w:ind w:left="5110" w:hanging="274"/>
      </w:pPr>
      <w:rPr>
        <w:rFonts w:hint="default"/>
        <w:lang w:val="pt-BR" w:eastAsia="pt-BR" w:bidi="pt-BR"/>
      </w:rPr>
    </w:lvl>
    <w:lvl w:ilvl="6" w:tplc="A0A43D58">
      <w:numFmt w:val="bullet"/>
      <w:lvlText w:val="•"/>
      <w:lvlJc w:val="left"/>
      <w:pPr>
        <w:ind w:left="5944" w:hanging="274"/>
      </w:pPr>
      <w:rPr>
        <w:rFonts w:hint="default"/>
        <w:lang w:val="pt-BR" w:eastAsia="pt-BR" w:bidi="pt-BR"/>
      </w:rPr>
    </w:lvl>
    <w:lvl w:ilvl="7" w:tplc="A2B44BA4">
      <w:numFmt w:val="bullet"/>
      <w:lvlText w:val="•"/>
      <w:lvlJc w:val="left"/>
      <w:pPr>
        <w:ind w:left="6778" w:hanging="274"/>
      </w:pPr>
      <w:rPr>
        <w:rFonts w:hint="default"/>
        <w:lang w:val="pt-BR" w:eastAsia="pt-BR" w:bidi="pt-BR"/>
      </w:rPr>
    </w:lvl>
    <w:lvl w:ilvl="8" w:tplc="64A0B766">
      <w:numFmt w:val="bullet"/>
      <w:lvlText w:val="•"/>
      <w:lvlJc w:val="left"/>
      <w:pPr>
        <w:ind w:left="7612" w:hanging="274"/>
      </w:pPr>
      <w:rPr>
        <w:rFonts w:hint="default"/>
        <w:lang w:val="pt-BR" w:eastAsia="pt-BR" w:bidi="pt-BR"/>
      </w:rPr>
    </w:lvl>
  </w:abstractNum>
  <w:abstractNum w:abstractNumId="60" w15:restartNumberingAfterBreak="0">
    <w:nsid w:val="2BB23DD0"/>
    <w:multiLevelType w:val="singleLevel"/>
    <w:tmpl w:val="2BB23DD0"/>
    <w:lvl w:ilvl="0">
      <w:start w:val="1"/>
      <w:numFmt w:val="lowerLetter"/>
      <w:lvlText w:val="%1."/>
      <w:lvlJc w:val="left"/>
      <w:pPr>
        <w:tabs>
          <w:tab w:val="num" w:pos="425"/>
        </w:tabs>
        <w:ind w:left="425" w:hanging="425"/>
      </w:pPr>
      <w:rPr>
        <w:rFonts w:hint="default"/>
      </w:rPr>
    </w:lvl>
  </w:abstractNum>
  <w:abstractNum w:abstractNumId="61" w15:restartNumberingAfterBreak="0">
    <w:nsid w:val="2C5C084B"/>
    <w:multiLevelType w:val="multilevel"/>
    <w:tmpl w:val="2C5C084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E2D25F2"/>
    <w:multiLevelType w:val="multilevel"/>
    <w:tmpl w:val="FF7CCF70"/>
    <w:lvl w:ilvl="0">
      <w:start w:val="12"/>
      <w:numFmt w:val="decimal"/>
      <w:lvlText w:val="%1."/>
      <w:lvlJc w:val="left"/>
      <w:pPr>
        <w:ind w:left="525" w:hanging="525"/>
      </w:pPr>
      <w:rPr>
        <w:rFonts w:hint="default"/>
      </w:rPr>
    </w:lvl>
    <w:lvl w:ilvl="1">
      <w:start w:val="1"/>
      <w:numFmt w:val="decimal"/>
      <w:lvlText w:val="%1.%2."/>
      <w:lvlJc w:val="left"/>
      <w:pPr>
        <w:ind w:left="942" w:hanging="720"/>
      </w:pPr>
      <w:rPr>
        <w:rFonts w:hint="default"/>
      </w:rPr>
    </w:lvl>
    <w:lvl w:ilvl="2">
      <w:start w:val="1"/>
      <w:numFmt w:val="decimal"/>
      <w:lvlText w:val="%1.%2.%3."/>
      <w:lvlJc w:val="left"/>
      <w:pPr>
        <w:ind w:left="1164" w:hanging="720"/>
      </w:pPr>
      <w:rPr>
        <w:rFonts w:hint="default"/>
      </w:rPr>
    </w:lvl>
    <w:lvl w:ilvl="3">
      <w:start w:val="1"/>
      <w:numFmt w:val="decimal"/>
      <w:lvlText w:val="%1.%2.%3.%4."/>
      <w:lvlJc w:val="left"/>
      <w:pPr>
        <w:ind w:left="1746" w:hanging="108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550" w:hanging="144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3354" w:hanging="1800"/>
      </w:pPr>
      <w:rPr>
        <w:rFonts w:hint="default"/>
      </w:rPr>
    </w:lvl>
    <w:lvl w:ilvl="8">
      <w:start w:val="1"/>
      <w:numFmt w:val="decimal"/>
      <w:lvlText w:val="%1.%2.%3.%4.%5.%6.%7.%8.%9."/>
      <w:lvlJc w:val="left"/>
      <w:pPr>
        <w:ind w:left="3936" w:hanging="2160"/>
      </w:pPr>
      <w:rPr>
        <w:rFonts w:hint="default"/>
      </w:rPr>
    </w:lvl>
  </w:abstractNum>
  <w:abstractNum w:abstractNumId="63" w15:restartNumberingAfterBreak="0">
    <w:nsid w:val="2F2B307D"/>
    <w:multiLevelType w:val="multilevel"/>
    <w:tmpl w:val="2F2B307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2DD7891"/>
    <w:multiLevelType w:val="hybridMultilevel"/>
    <w:tmpl w:val="6E26498E"/>
    <w:lvl w:ilvl="0" w:tplc="5D04C5EA">
      <w:start w:val="1"/>
      <w:numFmt w:val="lowerLetter"/>
      <w:lvlText w:val="%1)"/>
      <w:lvlJc w:val="left"/>
      <w:pPr>
        <w:ind w:left="222" w:hanging="290"/>
      </w:pPr>
      <w:rPr>
        <w:rFonts w:ascii="Arial" w:eastAsia="Arial" w:hAnsi="Arial" w:cs="Arial" w:hint="default"/>
        <w:w w:val="99"/>
        <w:sz w:val="24"/>
        <w:szCs w:val="24"/>
        <w:lang w:val="pt-BR" w:eastAsia="pt-BR" w:bidi="pt-BR"/>
      </w:rPr>
    </w:lvl>
    <w:lvl w:ilvl="1" w:tplc="5F188754">
      <w:numFmt w:val="bullet"/>
      <w:lvlText w:val="•"/>
      <w:lvlJc w:val="left"/>
      <w:pPr>
        <w:ind w:left="1126" w:hanging="290"/>
      </w:pPr>
      <w:rPr>
        <w:rFonts w:hint="default"/>
        <w:lang w:val="pt-BR" w:eastAsia="pt-BR" w:bidi="pt-BR"/>
      </w:rPr>
    </w:lvl>
    <w:lvl w:ilvl="2" w:tplc="00D2C8C6">
      <w:numFmt w:val="bullet"/>
      <w:lvlText w:val="•"/>
      <w:lvlJc w:val="left"/>
      <w:pPr>
        <w:ind w:left="2032" w:hanging="290"/>
      </w:pPr>
      <w:rPr>
        <w:rFonts w:hint="default"/>
        <w:lang w:val="pt-BR" w:eastAsia="pt-BR" w:bidi="pt-BR"/>
      </w:rPr>
    </w:lvl>
    <w:lvl w:ilvl="3" w:tplc="0FE653B0">
      <w:numFmt w:val="bullet"/>
      <w:lvlText w:val="•"/>
      <w:lvlJc w:val="left"/>
      <w:pPr>
        <w:ind w:left="2938" w:hanging="290"/>
      </w:pPr>
      <w:rPr>
        <w:rFonts w:hint="default"/>
        <w:lang w:val="pt-BR" w:eastAsia="pt-BR" w:bidi="pt-BR"/>
      </w:rPr>
    </w:lvl>
    <w:lvl w:ilvl="4" w:tplc="072C6BC8">
      <w:numFmt w:val="bullet"/>
      <w:lvlText w:val="•"/>
      <w:lvlJc w:val="left"/>
      <w:pPr>
        <w:ind w:left="3844" w:hanging="290"/>
      </w:pPr>
      <w:rPr>
        <w:rFonts w:hint="default"/>
        <w:lang w:val="pt-BR" w:eastAsia="pt-BR" w:bidi="pt-BR"/>
      </w:rPr>
    </w:lvl>
    <w:lvl w:ilvl="5" w:tplc="75247A90">
      <w:numFmt w:val="bullet"/>
      <w:lvlText w:val="•"/>
      <w:lvlJc w:val="left"/>
      <w:pPr>
        <w:ind w:left="4750" w:hanging="290"/>
      </w:pPr>
      <w:rPr>
        <w:rFonts w:hint="default"/>
        <w:lang w:val="pt-BR" w:eastAsia="pt-BR" w:bidi="pt-BR"/>
      </w:rPr>
    </w:lvl>
    <w:lvl w:ilvl="6" w:tplc="7DBCFF1C">
      <w:numFmt w:val="bullet"/>
      <w:lvlText w:val="•"/>
      <w:lvlJc w:val="left"/>
      <w:pPr>
        <w:ind w:left="5656" w:hanging="290"/>
      </w:pPr>
      <w:rPr>
        <w:rFonts w:hint="default"/>
        <w:lang w:val="pt-BR" w:eastAsia="pt-BR" w:bidi="pt-BR"/>
      </w:rPr>
    </w:lvl>
    <w:lvl w:ilvl="7" w:tplc="72E897AA">
      <w:numFmt w:val="bullet"/>
      <w:lvlText w:val="•"/>
      <w:lvlJc w:val="left"/>
      <w:pPr>
        <w:ind w:left="6562" w:hanging="290"/>
      </w:pPr>
      <w:rPr>
        <w:rFonts w:hint="default"/>
        <w:lang w:val="pt-BR" w:eastAsia="pt-BR" w:bidi="pt-BR"/>
      </w:rPr>
    </w:lvl>
    <w:lvl w:ilvl="8" w:tplc="FE6AB176">
      <w:numFmt w:val="bullet"/>
      <w:lvlText w:val="•"/>
      <w:lvlJc w:val="left"/>
      <w:pPr>
        <w:ind w:left="7468" w:hanging="290"/>
      </w:pPr>
      <w:rPr>
        <w:rFonts w:hint="default"/>
        <w:lang w:val="pt-BR" w:eastAsia="pt-BR" w:bidi="pt-BR"/>
      </w:rPr>
    </w:lvl>
  </w:abstractNum>
  <w:abstractNum w:abstractNumId="65" w15:restartNumberingAfterBreak="0">
    <w:nsid w:val="3337093E"/>
    <w:multiLevelType w:val="multilevel"/>
    <w:tmpl w:val="3337093E"/>
    <w:lvl w:ilvl="0">
      <w:start w:val="1"/>
      <w:numFmt w:val="lowerLetter"/>
      <w:lvlText w:val="%1)"/>
      <w:lvlJc w:val="left"/>
      <w:pPr>
        <w:ind w:left="294"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66" w15:restartNumberingAfterBreak="0">
    <w:nsid w:val="337E871E"/>
    <w:multiLevelType w:val="singleLevel"/>
    <w:tmpl w:val="337E871E"/>
    <w:lvl w:ilvl="0">
      <w:start w:val="1"/>
      <w:numFmt w:val="lowerLetter"/>
      <w:lvlText w:val="%1)"/>
      <w:lvlJc w:val="left"/>
      <w:pPr>
        <w:tabs>
          <w:tab w:val="num" w:pos="425"/>
        </w:tabs>
        <w:ind w:left="425" w:hanging="425"/>
      </w:pPr>
      <w:rPr>
        <w:rFonts w:hint="default"/>
      </w:rPr>
    </w:lvl>
  </w:abstractNum>
  <w:abstractNum w:abstractNumId="67" w15:restartNumberingAfterBreak="0">
    <w:nsid w:val="34056E37"/>
    <w:multiLevelType w:val="hybridMultilevel"/>
    <w:tmpl w:val="E62E1826"/>
    <w:lvl w:ilvl="0" w:tplc="B87E34FA">
      <w:start w:val="1"/>
      <w:numFmt w:val="lowerLetter"/>
      <w:lvlText w:val="%1)"/>
      <w:lvlJc w:val="left"/>
      <w:pPr>
        <w:ind w:left="502" w:hanging="281"/>
      </w:pPr>
      <w:rPr>
        <w:rFonts w:ascii="Arial" w:eastAsia="Arial" w:hAnsi="Arial" w:cs="Arial" w:hint="default"/>
        <w:spacing w:val="-4"/>
        <w:w w:val="99"/>
        <w:sz w:val="24"/>
        <w:szCs w:val="24"/>
        <w:lang w:val="pt-BR" w:eastAsia="pt-BR" w:bidi="pt-BR"/>
      </w:rPr>
    </w:lvl>
    <w:lvl w:ilvl="1" w:tplc="D236D832">
      <w:numFmt w:val="bullet"/>
      <w:lvlText w:val="•"/>
      <w:lvlJc w:val="left"/>
      <w:pPr>
        <w:ind w:left="1378" w:hanging="281"/>
      </w:pPr>
      <w:rPr>
        <w:rFonts w:hint="default"/>
        <w:lang w:val="pt-BR" w:eastAsia="pt-BR" w:bidi="pt-BR"/>
      </w:rPr>
    </w:lvl>
    <w:lvl w:ilvl="2" w:tplc="8DA8CE94">
      <w:numFmt w:val="bullet"/>
      <w:lvlText w:val="•"/>
      <w:lvlJc w:val="left"/>
      <w:pPr>
        <w:ind w:left="2256" w:hanging="281"/>
      </w:pPr>
      <w:rPr>
        <w:rFonts w:hint="default"/>
        <w:lang w:val="pt-BR" w:eastAsia="pt-BR" w:bidi="pt-BR"/>
      </w:rPr>
    </w:lvl>
    <w:lvl w:ilvl="3" w:tplc="9782EC90">
      <w:numFmt w:val="bullet"/>
      <w:lvlText w:val="•"/>
      <w:lvlJc w:val="left"/>
      <w:pPr>
        <w:ind w:left="3134" w:hanging="281"/>
      </w:pPr>
      <w:rPr>
        <w:rFonts w:hint="default"/>
        <w:lang w:val="pt-BR" w:eastAsia="pt-BR" w:bidi="pt-BR"/>
      </w:rPr>
    </w:lvl>
    <w:lvl w:ilvl="4" w:tplc="0FF81CB4">
      <w:numFmt w:val="bullet"/>
      <w:lvlText w:val="•"/>
      <w:lvlJc w:val="left"/>
      <w:pPr>
        <w:ind w:left="4012" w:hanging="281"/>
      </w:pPr>
      <w:rPr>
        <w:rFonts w:hint="default"/>
        <w:lang w:val="pt-BR" w:eastAsia="pt-BR" w:bidi="pt-BR"/>
      </w:rPr>
    </w:lvl>
    <w:lvl w:ilvl="5" w:tplc="6D7E15FC">
      <w:numFmt w:val="bullet"/>
      <w:lvlText w:val="•"/>
      <w:lvlJc w:val="left"/>
      <w:pPr>
        <w:ind w:left="4890" w:hanging="281"/>
      </w:pPr>
      <w:rPr>
        <w:rFonts w:hint="default"/>
        <w:lang w:val="pt-BR" w:eastAsia="pt-BR" w:bidi="pt-BR"/>
      </w:rPr>
    </w:lvl>
    <w:lvl w:ilvl="6" w:tplc="AF5E30FA">
      <w:numFmt w:val="bullet"/>
      <w:lvlText w:val="•"/>
      <w:lvlJc w:val="left"/>
      <w:pPr>
        <w:ind w:left="5768" w:hanging="281"/>
      </w:pPr>
      <w:rPr>
        <w:rFonts w:hint="default"/>
        <w:lang w:val="pt-BR" w:eastAsia="pt-BR" w:bidi="pt-BR"/>
      </w:rPr>
    </w:lvl>
    <w:lvl w:ilvl="7" w:tplc="5B0A1778">
      <w:numFmt w:val="bullet"/>
      <w:lvlText w:val="•"/>
      <w:lvlJc w:val="left"/>
      <w:pPr>
        <w:ind w:left="6646" w:hanging="281"/>
      </w:pPr>
      <w:rPr>
        <w:rFonts w:hint="default"/>
        <w:lang w:val="pt-BR" w:eastAsia="pt-BR" w:bidi="pt-BR"/>
      </w:rPr>
    </w:lvl>
    <w:lvl w:ilvl="8" w:tplc="B220E3C2">
      <w:numFmt w:val="bullet"/>
      <w:lvlText w:val="•"/>
      <w:lvlJc w:val="left"/>
      <w:pPr>
        <w:ind w:left="7524" w:hanging="281"/>
      </w:pPr>
      <w:rPr>
        <w:rFonts w:hint="default"/>
        <w:lang w:val="pt-BR" w:eastAsia="pt-BR" w:bidi="pt-BR"/>
      </w:rPr>
    </w:lvl>
  </w:abstractNum>
  <w:abstractNum w:abstractNumId="68" w15:restartNumberingAfterBreak="0">
    <w:nsid w:val="35217A94"/>
    <w:multiLevelType w:val="hybridMultilevel"/>
    <w:tmpl w:val="BAA01E18"/>
    <w:lvl w:ilvl="0" w:tplc="D5ACA23C">
      <w:start w:val="1"/>
      <w:numFmt w:val="lowerLetter"/>
      <w:lvlText w:val="%1)"/>
      <w:lvlJc w:val="left"/>
      <w:pPr>
        <w:ind w:left="222" w:hanging="322"/>
      </w:pPr>
      <w:rPr>
        <w:rFonts w:ascii="Arial" w:eastAsia="Arial" w:hAnsi="Arial" w:cs="Arial" w:hint="default"/>
        <w:spacing w:val="-28"/>
        <w:w w:val="99"/>
        <w:sz w:val="24"/>
        <w:szCs w:val="24"/>
        <w:lang w:val="pt-BR" w:eastAsia="pt-BR" w:bidi="pt-BR"/>
      </w:rPr>
    </w:lvl>
    <w:lvl w:ilvl="1" w:tplc="51A8F7DE">
      <w:numFmt w:val="bullet"/>
      <w:lvlText w:val="•"/>
      <w:lvlJc w:val="left"/>
      <w:pPr>
        <w:ind w:left="1126" w:hanging="322"/>
      </w:pPr>
      <w:rPr>
        <w:rFonts w:hint="default"/>
        <w:lang w:val="pt-BR" w:eastAsia="pt-BR" w:bidi="pt-BR"/>
      </w:rPr>
    </w:lvl>
    <w:lvl w:ilvl="2" w:tplc="A20AC0CC">
      <w:numFmt w:val="bullet"/>
      <w:lvlText w:val="•"/>
      <w:lvlJc w:val="left"/>
      <w:pPr>
        <w:ind w:left="2032" w:hanging="322"/>
      </w:pPr>
      <w:rPr>
        <w:rFonts w:hint="default"/>
        <w:lang w:val="pt-BR" w:eastAsia="pt-BR" w:bidi="pt-BR"/>
      </w:rPr>
    </w:lvl>
    <w:lvl w:ilvl="3" w:tplc="FA621AF6">
      <w:numFmt w:val="bullet"/>
      <w:lvlText w:val="•"/>
      <w:lvlJc w:val="left"/>
      <w:pPr>
        <w:ind w:left="2938" w:hanging="322"/>
      </w:pPr>
      <w:rPr>
        <w:rFonts w:hint="default"/>
        <w:lang w:val="pt-BR" w:eastAsia="pt-BR" w:bidi="pt-BR"/>
      </w:rPr>
    </w:lvl>
    <w:lvl w:ilvl="4" w:tplc="C38ED6CA">
      <w:numFmt w:val="bullet"/>
      <w:lvlText w:val="•"/>
      <w:lvlJc w:val="left"/>
      <w:pPr>
        <w:ind w:left="3844" w:hanging="322"/>
      </w:pPr>
      <w:rPr>
        <w:rFonts w:hint="default"/>
        <w:lang w:val="pt-BR" w:eastAsia="pt-BR" w:bidi="pt-BR"/>
      </w:rPr>
    </w:lvl>
    <w:lvl w:ilvl="5" w:tplc="8276863C">
      <w:numFmt w:val="bullet"/>
      <w:lvlText w:val="•"/>
      <w:lvlJc w:val="left"/>
      <w:pPr>
        <w:ind w:left="4750" w:hanging="322"/>
      </w:pPr>
      <w:rPr>
        <w:rFonts w:hint="default"/>
        <w:lang w:val="pt-BR" w:eastAsia="pt-BR" w:bidi="pt-BR"/>
      </w:rPr>
    </w:lvl>
    <w:lvl w:ilvl="6" w:tplc="4328E922">
      <w:numFmt w:val="bullet"/>
      <w:lvlText w:val="•"/>
      <w:lvlJc w:val="left"/>
      <w:pPr>
        <w:ind w:left="5656" w:hanging="322"/>
      </w:pPr>
      <w:rPr>
        <w:rFonts w:hint="default"/>
        <w:lang w:val="pt-BR" w:eastAsia="pt-BR" w:bidi="pt-BR"/>
      </w:rPr>
    </w:lvl>
    <w:lvl w:ilvl="7" w:tplc="50F400C0">
      <w:numFmt w:val="bullet"/>
      <w:lvlText w:val="•"/>
      <w:lvlJc w:val="left"/>
      <w:pPr>
        <w:ind w:left="6562" w:hanging="322"/>
      </w:pPr>
      <w:rPr>
        <w:rFonts w:hint="default"/>
        <w:lang w:val="pt-BR" w:eastAsia="pt-BR" w:bidi="pt-BR"/>
      </w:rPr>
    </w:lvl>
    <w:lvl w:ilvl="8" w:tplc="153C1742">
      <w:numFmt w:val="bullet"/>
      <w:lvlText w:val="•"/>
      <w:lvlJc w:val="left"/>
      <w:pPr>
        <w:ind w:left="7468" w:hanging="322"/>
      </w:pPr>
      <w:rPr>
        <w:rFonts w:hint="default"/>
        <w:lang w:val="pt-BR" w:eastAsia="pt-BR" w:bidi="pt-BR"/>
      </w:rPr>
    </w:lvl>
  </w:abstractNum>
  <w:abstractNum w:abstractNumId="69" w15:restartNumberingAfterBreak="0">
    <w:nsid w:val="3592570D"/>
    <w:multiLevelType w:val="hybridMultilevel"/>
    <w:tmpl w:val="A5F8BA96"/>
    <w:lvl w:ilvl="0" w:tplc="869C80AE">
      <w:start w:val="23"/>
      <w:numFmt w:val="lowerLetter"/>
      <w:lvlText w:val="%1)"/>
      <w:lvlJc w:val="left"/>
      <w:pPr>
        <w:ind w:left="222" w:hanging="387"/>
      </w:pPr>
      <w:rPr>
        <w:rFonts w:ascii="Arial" w:eastAsia="Arial" w:hAnsi="Arial" w:cs="Arial" w:hint="default"/>
        <w:w w:val="99"/>
        <w:sz w:val="24"/>
        <w:szCs w:val="24"/>
        <w:lang w:val="pt-BR" w:eastAsia="pt-BR" w:bidi="pt-BR"/>
      </w:rPr>
    </w:lvl>
    <w:lvl w:ilvl="1" w:tplc="293417C0">
      <w:numFmt w:val="bullet"/>
      <w:lvlText w:val="•"/>
      <w:lvlJc w:val="left"/>
      <w:pPr>
        <w:ind w:left="1126" w:hanging="387"/>
      </w:pPr>
      <w:rPr>
        <w:rFonts w:hint="default"/>
        <w:lang w:val="pt-BR" w:eastAsia="pt-BR" w:bidi="pt-BR"/>
      </w:rPr>
    </w:lvl>
    <w:lvl w:ilvl="2" w:tplc="9A2048E6">
      <w:numFmt w:val="bullet"/>
      <w:lvlText w:val="•"/>
      <w:lvlJc w:val="left"/>
      <w:pPr>
        <w:ind w:left="2032" w:hanging="387"/>
      </w:pPr>
      <w:rPr>
        <w:rFonts w:hint="default"/>
        <w:lang w:val="pt-BR" w:eastAsia="pt-BR" w:bidi="pt-BR"/>
      </w:rPr>
    </w:lvl>
    <w:lvl w:ilvl="3" w:tplc="2DF8DBBC">
      <w:numFmt w:val="bullet"/>
      <w:lvlText w:val="•"/>
      <w:lvlJc w:val="left"/>
      <w:pPr>
        <w:ind w:left="2938" w:hanging="387"/>
      </w:pPr>
      <w:rPr>
        <w:rFonts w:hint="default"/>
        <w:lang w:val="pt-BR" w:eastAsia="pt-BR" w:bidi="pt-BR"/>
      </w:rPr>
    </w:lvl>
    <w:lvl w:ilvl="4" w:tplc="391C56C2">
      <w:numFmt w:val="bullet"/>
      <w:lvlText w:val="•"/>
      <w:lvlJc w:val="left"/>
      <w:pPr>
        <w:ind w:left="3844" w:hanging="387"/>
      </w:pPr>
      <w:rPr>
        <w:rFonts w:hint="default"/>
        <w:lang w:val="pt-BR" w:eastAsia="pt-BR" w:bidi="pt-BR"/>
      </w:rPr>
    </w:lvl>
    <w:lvl w:ilvl="5" w:tplc="CC4E5C40">
      <w:numFmt w:val="bullet"/>
      <w:lvlText w:val="•"/>
      <w:lvlJc w:val="left"/>
      <w:pPr>
        <w:ind w:left="4750" w:hanging="387"/>
      </w:pPr>
      <w:rPr>
        <w:rFonts w:hint="default"/>
        <w:lang w:val="pt-BR" w:eastAsia="pt-BR" w:bidi="pt-BR"/>
      </w:rPr>
    </w:lvl>
    <w:lvl w:ilvl="6" w:tplc="6FC2EFB6">
      <w:numFmt w:val="bullet"/>
      <w:lvlText w:val="•"/>
      <w:lvlJc w:val="left"/>
      <w:pPr>
        <w:ind w:left="5656" w:hanging="387"/>
      </w:pPr>
      <w:rPr>
        <w:rFonts w:hint="default"/>
        <w:lang w:val="pt-BR" w:eastAsia="pt-BR" w:bidi="pt-BR"/>
      </w:rPr>
    </w:lvl>
    <w:lvl w:ilvl="7" w:tplc="B02CF2E0">
      <w:numFmt w:val="bullet"/>
      <w:lvlText w:val="•"/>
      <w:lvlJc w:val="left"/>
      <w:pPr>
        <w:ind w:left="6562" w:hanging="387"/>
      </w:pPr>
      <w:rPr>
        <w:rFonts w:hint="default"/>
        <w:lang w:val="pt-BR" w:eastAsia="pt-BR" w:bidi="pt-BR"/>
      </w:rPr>
    </w:lvl>
    <w:lvl w:ilvl="8" w:tplc="46FEEA00">
      <w:numFmt w:val="bullet"/>
      <w:lvlText w:val="•"/>
      <w:lvlJc w:val="left"/>
      <w:pPr>
        <w:ind w:left="7468" w:hanging="387"/>
      </w:pPr>
      <w:rPr>
        <w:rFonts w:hint="default"/>
        <w:lang w:val="pt-BR" w:eastAsia="pt-BR" w:bidi="pt-BR"/>
      </w:rPr>
    </w:lvl>
  </w:abstractNum>
  <w:abstractNum w:abstractNumId="70" w15:restartNumberingAfterBreak="0">
    <w:nsid w:val="360D5E71"/>
    <w:multiLevelType w:val="multilevel"/>
    <w:tmpl w:val="F5FEA874"/>
    <w:lvl w:ilvl="0">
      <w:start w:val="18"/>
      <w:numFmt w:val="decimal"/>
      <w:lvlText w:val="%1."/>
      <w:lvlJc w:val="left"/>
      <w:pPr>
        <w:ind w:left="313" w:hanging="360"/>
      </w:pPr>
      <w:rPr>
        <w:rFonts w:hint="default"/>
      </w:rPr>
    </w:lvl>
    <w:lvl w:ilvl="1">
      <w:start w:val="4"/>
      <w:numFmt w:val="decimal"/>
      <w:isLgl/>
      <w:lvlText w:val="%1.%2"/>
      <w:lvlJc w:val="left"/>
      <w:pPr>
        <w:ind w:left="465" w:hanging="465"/>
      </w:pPr>
      <w:rPr>
        <w:rFonts w:hint="default"/>
      </w:rPr>
    </w:lvl>
    <w:lvl w:ilvl="2">
      <w:start w:val="1"/>
      <w:numFmt w:val="decimal"/>
      <w:isLgl/>
      <w:lvlText w:val="%1.%2.%3"/>
      <w:lvlJc w:val="left"/>
      <w:pPr>
        <w:ind w:left="767" w:hanging="720"/>
      </w:pPr>
      <w:rPr>
        <w:rFonts w:hint="default"/>
      </w:rPr>
    </w:lvl>
    <w:lvl w:ilvl="3">
      <w:start w:val="1"/>
      <w:numFmt w:val="decimal"/>
      <w:isLgl/>
      <w:lvlText w:val="%1.%2.%3.%4"/>
      <w:lvlJc w:val="left"/>
      <w:pPr>
        <w:ind w:left="1174"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628" w:hanging="1440"/>
      </w:pPr>
      <w:rPr>
        <w:rFonts w:hint="default"/>
      </w:rPr>
    </w:lvl>
    <w:lvl w:ilvl="6">
      <w:start w:val="1"/>
      <w:numFmt w:val="decimal"/>
      <w:isLgl/>
      <w:lvlText w:val="%1.%2.%3.%4.%5.%6.%7"/>
      <w:lvlJc w:val="left"/>
      <w:pPr>
        <w:ind w:left="1675" w:hanging="1440"/>
      </w:pPr>
      <w:rPr>
        <w:rFonts w:hint="default"/>
      </w:rPr>
    </w:lvl>
    <w:lvl w:ilvl="7">
      <w:start w:val="1"/>
      <w:numFmt w:val="decimal"/>
      <w:isLgl/>
      <w:lvlText w:val="%1.%2.%3.%4.%5.%6.%7.%8"/>
      <w:lvlJc w:val="left"/>
      <w:pPr>
        <w:ind w:left="2082" w:hanging="1800"/>
      </w:pPr>
      <w:rPr>
        <w:rFonts w:hint="default"/>
      </w:rPr>
    </w:lvl>
    <w:lvl w:ilvl="8">
      <w:start w:val="1"/>
      <w:numFmt w:val="decimal"/>
      <w:isLgl/>
      <w:lvlText w:val="%1.%2.%3.%4.%5.%6.%7.%8.%9"/>
      <w:lvlJc w:val="left"/>
      <w:pPr>
        <w:ind w:left="2129" w:hanging="1800"/>
      </w:pPr>
      <w:rPr>
        <w:rFonts w:hint="default"/>
      </w:rPr>
    </w:lvl>
  </w:abstractNum>
  <w:abstractNum w:abstractNumId="71" w15:restartNumberingAfterBreak="0">
    <w:nsid w:val="38F71193"/>
    <w:multiLevelType w:val="multilevel"/>
    <w:tmpl w:val="D618E49C"/>
    <w:lvl w:ilvl="0">
      <w:start w:val="8"/>
      <w:numFmt w:val="decimal"/>
      <w:lvlText w:val="%1."/>
      <w:lvlJc w:val="left"/>
      <w:pPr>
        <w:ind w:left="390" w:hanging="390"/>
      </w:pPr>
      <w:rPr>
        <w:rFonts w:hint="default"/>
      </w:rPr>
    </w:lvl>
    <w:lvl w:ilvl="1">
      <w:start w:val="1"/>
      <w:numFmt w:val="decimal"/>
      <w:lvlText w:val="%1.%2."/>
      <w:lvlJc w:val="left"/>
      <w:pPr>
        <w:ind w:left="942" w:hanging="720"/>
      </w:pPr>
      <w:rPr>
        <w:rFonts w:hint="default"/>
      </w:rPr>
    </w:lvl>
    <w:lvl w:ilvl="2">
      <w:start w:val="1"/>
      <w:numFmt w:val="decimal"/>
      <w:lvlText w:val="%1.%2.%3."/>
      <w:lvlJc w:val="left"/>
      <w:pPr>
        <w:ind w:left="1164" w:hanging="720"/>
      </w:pPr>
      <w:rPr>
        <w:rFonts w:hint="default"/>
      </w:rPr>
    </w:lvl>
    <w:lvl w:ilvl="3">
      <w:start w:val="1"/>
      <w:numFmt w:val="decimal"/>
      <w:lvlText w:val="%1.%2.%3.%4."/>
      <w:lvlJc w:val="left"/>
      <w:pPr>
        <w:ind w:left="1746" w:hanging="108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550" w:hanging="144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3354" w:hanging="1800"/>
      </w:pPr>
      <w:rPr>
        <w:rFonts w:hint="default"/>
      </w:rPr>
    </w:lvl>
    <w:lvl w:ilvl="8">
      <w:start w:val="1"/>
      <w:numFmt w:val="decimal"/>
      <w:lvlText w:val="%1.%2.%3.%4.%5.%6.%7.%8.%9."/>
      <w:lvlJc w:val="left"/>
      <w:pPr>
        <w:ind w:left="3936" w:hanging="2160"/>
      </w:pPr>
      <w:rPr>
        <w:rFonts w:hint="default"/>
      </w:rPr>
    </w:lvl>
  </w:abstractNum>
  <w:abstractNum w:abstractNumId="72" w15:restartNumberingAfterBreak="0">
    <w:nsid w:val="3AAC0A65"/>
    <w:multiLevelType w:val="hybridMultilevel"/>
    <w:tmpl w:val="2A6862AE"/>
    <w:lvl w:ilvl="0" w:tplc="30245C38">
      <w:start w:val="5"/>
      <w:numFmt w:val="decimal"/>
      <w:lvlText w:val="%1"/>
      <w:lvlJc w:val="left"/>
      <w:pPr>
        <w:ind w:left="624" w:hanging="403"/>
      </w:pPr>
      <w:rPr>
        <w:rFonts w:hint="default"/>
        <w:lang w:val="pt-BR" w:eastAsia="pt-BR" w:bidi="pt-BR"/>
      </w:rPr>
    </w:lvl>
    <w:lvl w:ilvl="1" w:tplc="349EFD2C">
      <w:numFmt w:val="none"/>
      <w:lvlText w:val=""/>
      <w:lvlJc w:val="left"/>
      <w:pPr>
        <w:tabs>
          <w:tab w:val="num" w:pos="360"/>
        </w:tabs>
      </w:pPr>
    </w:lvl>
    <w:lvl w:ilvl="2" w:tplc="3F1C788A">
      <w:numFmt w:val="none"/>
      <w:lvlText w:val=""/>
      <w:lvlJc w:val="left"/>
      <w:pPr>
        <w:tabs>
          <w:tab w:val="num" w:pos="360"/>
        </w:tabs>
      </w:pPr>
    </w:lvl>
    <w:lvl w:ilvl="3" w:tplc="CC0A505E">
      <w:numFmt w:val="bullet"/>
      <w:lvlText w:val="•"/>
      <w:lvlJc w:val="left"/>
      <w:pPr>
        <w:ind w:left="2544" w:hanging="614"/>
      </w:pPr>
      <w:rPr>
        <w:rFonts w:hint="default"/>
        <w:lang w:val="pt-BR" w:eastAsia="pt-BR" w:bidi="pt-BR"/>
      </w:rPr>
    </w:lvl>
    <w:lvl w:ilvl="4" w:tplc="8A0C6B62">
      <w:numFmt w:val="bullet"/>
      <w:lvlText w:val="•"/>
      <w:lvlJc w:val="left"/>
      <w:pPr>
        <w:ind w:left="3506" w:hanging="614"/>
      </w:pPr>
      <w:rPr>
        <w:rFonts w:hint="default"/>
        <w:lang w:val="pt-BR" w:eastAsia="pt-BR" w:bidi="pt-BR"/>
      </w:rPr>
    </w:lvl>
    <w:lvl w:ilvl="5" w:tplc="068442D4">
      <w:numFmt w:val="bullet"/>
      <w:lvlText w:val="•"/>
      <w:lvlJc w:val="left"/>
      <w:pPr>
        <w:ind w:left="4468" w:hanging="614"/>
      </w:pPr>
      <w:rPr>
        <w:rFonts w:hint="default"/>
        <w:lang w:val="pt-BR" w:eastAsia="pt-BR" w:bidi="pt-BR"/>
      </w:rPr>
    </w:lvl>
    <w:lvl w:ilvl="6" w:tplc="2A207522">
      <w:numFmt w:val="bullet"/>
      <w:lvlText w:val="•"/>
      <w:lvlJc w:val="left"/>
      <w:pPr>
        <w:ind w:left="5431" w:hanging="614"/>
      </w:pPr>
      <w:rPr>
        <w:rFonts w:hint="default"/>
        <w:lang w:val="pt-BR" w:eastAsia="pt-BR" w:bidi="pt-BR"/>
      </w:rPr>
    </w:lvl>
    <w:lvl w:ilvl="7" w:tplc="0FBE631E">
      <w:numFmt w:val="bullet"/>
      <w:lvlText w:val="•"/>
      <w:lvlJc w:val="left"/>
      <w:pPr>
        <w:ind w:left="6393" w:hanging="614"/>
      </w:pPr>
      <w:rPr>
        <w:rFonts w:hint="default"/>
        <w:lang w:val="pt-BR" w:eastAsia="pt-BR" w:bidi="pt-BR"/>
      </w:rPr>
    </w:lvl>
    <w:lvl w:ilvl="8" w:tplc="F3C094D6">
      <w:numFmt w:val="bullet"/>
      <w:lvlText w:val="•"/>
      <w:lvlJc w:val="left"/>
      <w:pPr>
        <w:ind w:left="7355" w:hanging="614"/>
      </w:pPr>
      <w:rPr>
        <w:rFonts w:hint="default"/>
        <w:lang w:val="pt-BR" w:eastAsia="pt-BR" w:bidi="pt-BR"/>
      </w:rPr>
    </w:lvl>
  </w:abstractNum>
  <w:abstractNum w:abstractNumId="73" w15:restartNumberingAfterBreak="0">
    <w:nsid w:val="3B35161F"/>
    <w:multiLevelType w:val="hybridMultilevel"/>
    <w:tmpl w:val="FF588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3C6C4B04"/>
    <w:multiLevelType w:val="hybridMultilevel"/>
    <w:tmpl w:val="58562C66"/>
    <w:lvl w:ilvl="0" w:tplc="BBAE9B3C">
      <w:start w:val="23"/>
      <w:numFmt w:val="lowerLetter"/>
      <w:lvlText w:val="%1)"/>
      <w:lvlJc w:val="left"/>
      <w:pPr>
        <w:ind w:left="222" w:hanging="387"/>
      </w:pPr>
      <w:rPr>
        <w:rFonts w:ascii="Arial" w:eastAsia="Arial" w:hAnsi="Arial" w:cs="Arial" w:hint="default"/>
        <w:w w:val="99"/>
        <w:sz w:val="24"/>
        <w:szCs w:val="24"/>
        <w:lang w:val="pt-BR" w:eastAsia="pt-BR" w:bidi="pt-BR"/>
      </w:rPr>
    </w:lvl>
    <w:lvl w:ilvl="1" w:tplc="E41A7F44">
      <w:numFmt w:val="bullet"/>
      <w:lvlText w:val="•"/>
      <w:lvlJc w:val="left"/>
      <w:pPr>
        <w:ind w:left="1126" w:hanging="387"/>
      </w:pPr>
      <w:rPr>
        <w:rFonts w:hint="default"/>
        <w:lang w:val="pt-BR" w:eastAsia="pt-BR" w:bidi="pt-BR"/>
      </w:rPr>
    </w:lvl>
    <w:lvl w:ilvl="2" w:tplc="E3A48834">
      <w:numFmt w:val="bullet"/>
      <w:lvlText w:val="•"/>
      <w:lvlJc w:val="left"/>
      <w:pPr>
        <w:ind w:left="2032" w:hanging="387"/>
      </w:pPr>
      <w:rPr>
        <w:rFonts w:hint="default"/>
        <w:lang w:val="pt-BR" w:eastAsia="pt-BR" w:bidi="pt-BR"/>
      </w:rPr>
    </w:lvl>
    <w:lvl w:ilvl="3" w:tplc="B84A8256">
      <w:numFmt w:val="bullet"/>
      <w:lvlText w:val="•"/>
      <w:lvlJc w:val="left"/>
      <w:pPr>
        <w:ind w:left="2938" w:hanging="387"/>
      </w:pPr>
      <w:rPr>
        <w:rFonts w:hint="default"/>
        <w:lang w:val="pt-BR" w:eastAsia="pt-BR" w:bidi="pt-BR"/>
      </w:rPr>
    </w:lvl>
    <w:lvl w:ilvl="4" w:tplc="86003EA4">
      <w:numFmt w:val="bullet"/>
      <w:lvlText w:val="•"/>
      <w:lvlJc w:val="left"/>
      <w:pPr>
        <w:ind w:left="3844" w:hanging="387"/>
      </w:pPr>
      <w:rPr>
        <w:rFonts w:hint="default"/>
        <w:lang w:val="pt-BR" w:eastAsia="pt-BR" w:bidi="pt-BR"/>
      </w:rPr>
    </w:lvl>
    <w:lvl w:ilvl="5" w:tplc="9A482BCA">
      <w:numFmt w:val="bullet"/>
      <w:lvlText w:val="•"/>
      <w:lvlJc w:val="left"/>
      <w:pPr>
        <w:ind w:left="4750" w:hanging="387"/>
      </w:pPr>
      <w:rPr>
        <w:rFonts w:hint="default"/>
        <w:lang w:val="pt-BR" w:eastAsia="pt-BR" w:bidi="pt-BR"/>
      </w:rPr>
    </w:lvl>
    <w:lvl w:ilvl="6" w:tplc="30AE06B8">
      <w:numFmt w:val="bullet"/>
      <w:lvlText w:val="•"/>
      <w:lvlJc w:val="left"/>
      <w:pPr>
        <w:ind w:left="5656" w:hanging="387"/>
      </w:pPr>
      <w:rPr>
        <w:rFonts w:hint="default"/>
        <w:lang w:val="pt-BR" w:eastAsia="pt-BR" w:bidi="pt-BR"/>
      </w:rPr>
    </w:lvl>
    <w:lvl w:ilvl="7" w:tplc="22962506">
      <w:numFmt w:val="bullet"/>
      <w:lvlText w:val="•"/>
      <w:lvlJc w:val="left"/>
      <w:pPr>
        <w:ind w:left="6562" w:hanging="387"/>
      </w:pPr>
      <w:rPr>
        <w:rFonts w:hint="default"/>
        <w:lang w:val="pt-BR" w:eastAsia="pt-BR" w:bidi="pt-BR"/>
      </w:rPr>
    </w:lvl>
    <w:lvl w:ilvl="8" w:tplc="BBF40DA4">
      <w:numFmt w:val="bullet"/>
      <w:lvlText w:val="•"/>
      <w:lvlJc w:val="left"/>
      <w:pPr>
        <w:ind w:left="7468" w:hanging="387"/>
      </w:pPr>
      <w:rPr>
        <w:rFonts w:hint="default"/>
        <w:lang w:val="pt-BR" w:eastAsia="pt-BR" w:bidi="pt-BR"/>
      </w:rPr>
    </w:lvl>
  </w:abstractNum>
  <w:abstractNum w:abstractNumId="75" w15:restartNumberingAfterBreak="0">
    <w:nsid w:val="3D0B1712"/>
    <w:multiLevelType w:val="multilevel"/>
    <w:tmpl w:val="3D0B171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DB76130"/>
    <w:multiLevelType w:val="hybridMultilevel"/>
    <w:tmpl w:val="56F0D1CC"/>
    <w:lvl w:ilvl="0" w:tplc="3B5A5FFE">
      <w:start w:val="1"/>
      <w:numFmt w:val="lowerLetter"/>
      <w:lvlText w:val="%1)"/>
      <w:lvlJc w:val="left"/>
      <w:pPr>
        <w:ind w:left="222" w:hanging="290"/>
      </w:pPr>
      <w:rPr>
        <w:rFonts w:ascii="Arial" w:eastAsia="Arial" w:hAnsi="Arial" w:cs="Arial" w:hint="default"/>
        <w:w w:val="99"/>
        <w:sz w:val="24"/>
        <w:szCs w:val="24"/>
        <w:lang w:val="pt-BR" w:eastAsia="pt-BR" w:bidi="pt-BR"/>
      </w:rPr>
    </w:lvl>
    <w:lvl w:ilvl="1" w:tplc="EFA8C446">
      <w:numFmt w:val="bullet"/>
      <w:lvlText w:val="•"/>
      <w:lvlJc w:val="left"/>
      <w:pPr>
        <w:ind w:left="1126" w:hanging="290"/>
      </w:pPr>
      <w:rPr>
        <w:rFonts w:hint="default"/>
        <w:lang w:val="pt-BR" w:eastAsia="pt-BR" w:bidi="pt-BR"/>
      </w:rPr>
    </w:lvl>
    <w:lvl w:ilvl="2" w:tplc="53F2E73E">
      <w:numFmt w:val="bullet"/>
      <w:lvlText w:val="•"/>
      <w:lvlJc w:val="left"/>
      <w:pPr>
        <w:ind w:left="2032" w:hanging="290"/>
      </w:pPr>
      <w:rPr>
        <w:rFonts w:hint="default"/>
        <w:lang w:val="pt-BR" w:eastAsia="pt-BR" w:bidi="pt-BR"/>
      </w:rPr>
    </w:lvl>
    <w:lvl w:ilvl="3" w:tplc="D6B8C8AC">
      <w:numFmt w:val="bullet"/>
      <w:lvlText w:val="•"/>
      <w:lvlJc w:val="left"/>
      <w:pPr>
        <w:ind w:left="2938" w:hanging="290"/>
      </w:pPr>
      <w:rPr>
        <w:rFonts w:hint="default"/>
        <w:lang w:val="pt-BR" w:eastAsia="pt-BR" w:bidi="pt-BR"/>
      </w:rPr>
    </w:lvl>
    <w:lvl w:ilvl="4" w:tplc="ECC02668">
      <w:numFmt w:val="bullet"/>
      <w:lvlText w:val="•"/>
      <w:lvlJc w:val="left"/>
      <w:pPr>
        <w:ind w:left="3844" w:hanging="290"/>
      </w:pPr>
      <w:rPr>
        <w:rFonts w:hint="default"/>
        <w:lang w:val="pt-BR" w:eastAsia="pt-BR" w:bidi="pt-BR"/>
      </w:rPr>
    </w:lvl>
    <w:lvl w:ilvl="5" w:tplc="DBA254C2">
      <w:numFmt w:val="bullet"/>
      <w:lvlText w:val="•"/>
      <w:lvlJc w:val="left"/>
      <w:pPr>
        <w:ind w:left="4750" w:hanging="290"/>
      </w:pPr>
      <w:rPr>
        <w:rFonts w:hint="default"/>
        <w:lang w:val="pt-BR" w:eastAsia="pt-BR" w:bidi="pt-BR"/>
      </w:rPr>
    </w:lvl>
    <w:lvl w:ilvl="6" w:tplc="F2D0B188">
      <w:numFmt w:val="bullet"/>
      <w:lvlText w:val="•"/>
      <w:lvlJc w:val="left"/>
      <w:pPr>
        <w:ind w:left="5656" w:hanging="290"/>
      </w:pPr>
      <w:rPr>
        <w:rFonts w:hint="default"/>
        <w:lang w:val="pt-BR" w:eastAsia="pt-BR" w:bidi="pt-BR"/>
      </w:rPr>
    </w:lvl>
    <w:lvl w:ilvl="7" w:tplc="48402E40">
      <w:numFmt w:val="bullet"/>
      <w:lvlText w:val="•"/>
      <w:lvlJc w:val="left"/>
      <w:pPr>
        <w:ind w:left="6562" w:hanging="290"/>
      </w:pPr>
      <w:rPr>
        <w:rFonts w:hint="default"/>
        <w:lang w:val="pt-BR" w:eastAsia="pt-BR" w:bidi="pt-BR"/>
      </w:rPr>
    </w:lvl>
    <w:lvl w:ilvl="8" w:tplc="D3F29428">
      <w:numFmt w:val="bullet"/>
      <w:lvlText w:val="•"/>
      <w:lvlJc w:val="left"/>
      <w:pPr>
        <w:ind w:left="7468" w:hanging="290"/>
      </w:pPr>
      <w:rPr>
        <w:rFonts w:hint="default"/>
        <w:lang w:val="pt-BR" w:eastAsia="pt-BR" w:bidi="pt-BR"/>
      </w:rPr>
    </w:lvl>
  </w:abstractNum>
  <w:abstractNum w:abstractNumId="77" w15:restartNumberingAfterBreak="0">
    <w:nsid w:val="3E398AA8"/>
    <w:multiLevelType w:val="singleLevel"/>
    <w:tmpl w:val="3E398AA8"/>
    <w:lvl w:ilvl="0">
      <w:start w:val="1"/>
      <w:numFmt w:val="lowerLetter"/>
      <w:lvlText w:val="%1."/>
      <w:lvlJc w:val="left"/>
      <w:pPr>
        <w:tabs>
          <w:tab w:val="num" w:pos="425"/>
        </w:tabs>
        <w:ind w:left="425" w:hanging="425"/>
      </w:pPr>
      <w:rPr>
        <w:rFonts w:hint="default"/>
      </w:rPr>
    </w:lvl>
  </w:abstractNum>
  <w:abstractNum w:abstractNumId="78" w15:restartNumberingAfterBreak="0">
    <w:nsid w:val="3FDD4D0A"/>
    <w:multiLevelType w:val="hybridMultilevel"/>
    <w:tmpl w:val="0FA6A926"/>
    <w:lvl w:ilvl="0" w:tplc="7FBA9464">
      <w:start w:val="14"/>
      <w:numFmt w:val="lowerLetter"/>
      <w:lvlText w:val="%1)"/>
      <w:lvlJc w:val="left"/>
      <w:pPr>
        <w:ind w:left="222" w:hanging="288"/>
      </w:pPr>
      <w:rPr>
        <w:rFonts w:ascii="Arial" w:eastAsia="Arial" w:hAnsi="Arial" w:cs="Arial" w:hint="default"/>
        <w:w w:val="99"/>
        <w:sz w:val="24"/>
        <w:szCs w:val="24"/>
        <w:lang w:val="pt-BR" w:eastAsia="pt-BR" w:bidi="pt-BR"/>
      </w:rPr>
    </w:lvl>
    <w:lvl w:ilvl="1" w:tplc="5E0EA2F6">
      <w:numFmt w:val="bullet"/>
      <w:lvlText w:val="•"/>
      <w:lvlJc w:val="left"/>
      <w:pPr>
        <w:ind w:left="1126" w:hanging="288"/>
      </w:pPr>
      <w:rPr>
        <w:rFonts w:hint="default"/>
        <w:lang w:val="pt-BR" w:eastAsia="pt-BR" w:bidi="pt-BR"/>
      </w:rPr>
    </w:lvl>
    <w:lvl w:ilvl="2" w:tplc="42562DFA">
      <w:numFmt w:val="bullet"/>
      <w:lvlText w:val="•"/>
      <w:lvlJc w:val="left"/>
      <w:pPr>
        <w:ind w:left="2032" w:hanging="288"/>
      </w:pPr>
      <w:rPr>
        <w:rFonts w:hint="default"/>
        <w:lang w:val="pt-BR" w:eastAsia="pt-BR" w:bidi="pt-BR"/>
      </w:rPr>
    </w:lvl>
    <w:lvl w:ilvl="3" w:tplc="24BA7686">
      <w:numFmt w:val="bullet"/>
      <w:lvlText w:val="•"/>
      <w:lvlJc w:val="left"/>
      <w:pPr>
        <w:ind w:left="2938" w:hanging="288"/>
      </w:pPr>
      <w:rPr>
        <w:rFonts w:hint="default"/>
        <w:lang w:val="pt-BR" w:eastAsia="pt-BR" w:bidi="pt-BR"/>
      </w:rPr>
    </w:lvl>
    <w:lvl w:ilvl="4" w:tplc="6E8C814A">
      <w:numFmt w:val="bullet"/>
      <w:lvlText w:val="•"/>
      <w:lvlJc w:val="left"/>
      <w:pPr>
        <w:ind w:left="3844" w:hanging="288"/>
      </w:pPr>
      <w:rPr>
        <w:rFonts w:hint="default"/>
        <w:lang w:val="pt-BR" w:eastAsia="pt-BR" w:bidi="pt-BR"/>
      </w:rPr>
    </w:lvl>
    <w:lvl w:ilvl="5" w:tplc="68B67D48">
      <w:numFmt w:val="bullet"/>
      <w:lvlText w:val="•"/>
      <w:lvlJc w:val="left"/>
      <w:pPr>
        <w:ind w:left="4750" w:hanging="288"/>
      </w:pPr>
      <w:rPr>
        <w:rFonts w:hint="default"/>
        <w:lang w:val="pt-BR" w:eastAsia="pt-BR" w:bidi="pt-BR"/>
      </w:rPr>
    </w:lvl>
    <w:lvl w:ilvl="6" w:tplc="D78CCF4A">
      <w:numFmt w:val="bullet"/>
      <w:lvlText w:val="•"/>
      <w:lvlJc w:val="left"/>
      <w:pPr>
        <w:ind w:left="5656" w:hanging="288"/>
      </w:pPr>
      <w:rPr>
        <w:rFonts w:hint="default"/>
        <w:lang w:val="pt-BR" w:eastAsia="pt-BR" w:bidi="pt-BR"/>
      </w:rPr>
    </w:lvl>
    <w:lvl w:ilvl="7" w:tplc="FF24C610">
      <w:numFmt w:val="bullet"/>
      <w:lvlText w:val="•"/>
      <w:lvlJc w:val="left"/>
      <w:pPr>
        <w:ind w:left="6562" w:hanging="288"/>
      </w:pPr>
      <w:rPr>
        <w:rFonts w:hint="default"/>
        <w:lang w:val="pt-BR" w:eastAsia="pt-BR" w:bidi="pt-BR"/>
      </w:rPr>
    </w:lvl>
    <w:lvl w:ilvl="8" w:tplc="10A60A8A">
      <w:numFmt w:val="bullet"/>
      <w:lvlText w:val="•"/>
      <w:lvlJc w:val="left"/>
      <w:pPr>
        <w:ind w:left="7468" w:hanging="288"/>
      </w:pPr>
      <w:rPr>
        <w:rFonts w:hint="default"/>
        <w:lang w:val="pt-BR" w:eastAsia="pt-BR" w:bidi="pt-BR"/>
      </w:rPr>
    </w:lvl>
  </w:abstractNum>
  <w:abstractNum w:abstractNumId="79" w15:restartNumberingAfterBreak="0">
    <w:nsid w:val="42172907"/>
    <w:multiLevelType w:val="multilevel"/>
    <w:tmpl w:val="3A9CD65C"/>
    <w:lvl w:ilvl="0">
      <w:start w:val="17"/>
      <w:numFmt w:val="decimal"/>
      <w:lvlText w:val="%1."/>
      <w:lvlJc w:val="left"/>
      <w:pPr>
        <w:ind w:left="525" w:hanging="52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422D7936"/>
    <w:multiLevelType w:val="hybridMultilevel"/>
    <w:tmpl w:val="C796839C"/>
    <w:lvl w:ilvl="0" w:tplc="86AAAD3C">
      <w:start w:val="1"/>
      <w:numFmt w:val="lowerLetter"/>
      <w:lvlText w:val="%1)"/>
      <w:lvlJc w:val="left"/>
      <w:pPr>
        <w:ind w:left="222" w:hanging="286"/>
      </w:pPr>
      <w:rPr>
        <w:rFonts w:ascii="Arial" w:eastAsia="Arial" w:hAnsi="Arial" w:cs="Arial" w:hint="default"/>
        <w:w w:val="99"/>
        <w:sz w:val="24"/>
        <w:szCs w:val="24"/>
        <w:lang w:val="pt-BR" w:eastAsia="pt-BR" w:bidi="pt-BR"/>
      </w:rPr>
    </w:lvl>
    <w:lvl w:ilvl="1" w:tplc="5F906B66">
      <w:numFmt w:val="bullet"/>
      <w:lvlText w:val="•"/>
      <w:lvlJc w:val="left"/>
      <w:pPr>
        <w:ind w:left="1126" w:hanging="286"/>
      </w:pPr>
      <w:rPr>
        <w:rFonts w:hint="default"/>
        <w:lang w:val="pt-BR" w:eastAsia="pt-BR" w:bidi="pt-BR"/>
      </w:rPr>
    </w:lvl>
    <w:lvl w:ilvl="2" w:tplc="88E06B74">
      <w:numFmt w:val="bullet"/>
      <w:lvlText w:val="•"/>
      <w:lvlJc w:val="left"/>
      <w:pPr>
        <w:ind w:left="2032" w:hanging="286"/>
      </w:pPr>
      <w:rPr>
        <w:rFonts w:hint="default"/>
        <w:lang w:val="pt-BR" w:eastAsia="pt-BR" w:bidi="pt-BR"/>
      </w:rPr>
    </w:lvl>
    <w:lvl w:ilvl="3" w:tplc="A8D0CBFC">
      <w:numFmt w:val="bullet"/>
      <w:lvlText w:val="•"/>
      <w:lvlJc w:val="left"/>
      <w:pPr>
        <w:ind w:left="2938" w:hanging="286"/>
      </w:pPr>
      <w:rPr>
        <w:rFonts w:hint="default"/>
        <w:lang w:val="pt-BR" w:eastAsia="pt-BR" w:bidi="pt-BR"/>
      </w:rPr>
    </w:lvl>
    <w:lvl w:ilvl="4" w:tplc="F8C2D526">
      <w:numFmt w:val="bullet"/>
      <w:lvlText w:val="•"/>
      <w:lvlJc w:val="left"/>
      <w:pPr>
        <w:ind w:left="3844" w:hanging="286"/>
      </w:pPr>
      <w:rPr>
        <w:rFonts w:hint="default"/>
        <w:lang w:val="pt-BR" w:eastAsia="pt-BR" w:bidi="pt-BR"/>
      </w:rPr>
    </w:lvl>
    <w:lvl w:ilvl="5" w:tplc="9D229BE6">
      <w:numFmt w:val="bullet"/>
      <w:lvlText w:val="•"/>
      <w:lvlJc w:val="left"/>
      <w:pPr>
        <w:ind w:left="4750" w:hanging="286"/>
      </w:pPr>
      <w:rPr>
        <w:rFonts w:hint="default"/>
        <w:lang w:val="pt-BR" w:eastAsia="pt-BR" w:bidi="pt-BR"/>
      </w:rPr>
    </w:lvl>
    <w:lvl w:ilvl="6" w:tplc="6592FC84">
      <w:numFmt w:val="bullet"/>
      <w:lvlText w:val="•"/>
      <w:lvlJc w:val="left"/>
      <w:pPr>
        <w:ind w:left="5656" w:hanging="286"/>
      </w:pPr>
      <w:rPr>
        <w:rFonts w:hint="default"/>
        <w:lang w:val="pt-BR" w:eastAsia="pt-BR" w:bidi="pt-BR"/>
      </w:rPr>
    </w:lvl>
    <w:lvl w:ilvl="7" w:tplc="DA1AB638">
      <w:numFmt w:val="bullet"/>
      <w:lvlText w:val="•"/>
      <w:lvlJc w:val="left"/>
      <w:pPr>
        <w:ind w:left="6562" w:hanging="286"/>
      </w:pPr>
      <w:rPr>
        <w:rFonts w:hint="default"/>
        <w:lang w:val="pt-BR" w:eastAsia="pt-BR" w:bidi="pt-BR"/>
      </w:rPr>
    </w:lvl>
    <w:lvl w:ilvl="8" w:tplc="287C763E">
      <w:numFmt w:val="bullet"/>
      <w:lvlText w:val="•"/>
      <w:lvlJc w:val="left"/>
      <w:pPr>
        <w:ind w:left="7468" w:hanging="286"/>
      </w:pPr>
      <w:rPr>
        <w:rFonts w:hint="default"/>
        <w:lang w:val="pt-BR" w:eastAsia="pt-BR" w:bidi="pt-BR"/>
      </w:rPr>
    </w:lvl>
  </w:abstractNum>
  <w:abstractNum w:abstractNumId="81" w15:restartNumberingAfterBreak="0">
    <w:nsid w:val="424E633D"/>
    <w:multiLevelType w:val="multilevel"/>
    <w:tmpl w:val="F0EC4FEA"/>
    <w:lvl w:ilvl="0">
      <w:start w:val="1"/>
      <w:numFmt w:val="decimal"/>
      <w:lvlText w:val="%1."/>
      <w:lvlJc w:val="left"/>
      <w:pPr>
        <w:ind w:left="390" w:hanging="39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2" w15:restartNumberingAfterBreak="0">
    <w:nsid w:val="430263BB"/>
    <w:multiLevelType w:val="multilevel"/>
    <w:tmpl w:val="430263BB"/>
    <w:lvl w:ilvl="0">
      <w:start w:val="1"/>
      <w:numFmt w:val="lowerLetter"/>
      <w:lvlText w:val="%1)"/>
      <w:lvlJc w:val="left"/>
      <w:pPr>
        <w:ind w:left="294" w:hanging="360"/>
      </w:pPr>
    </w:lvl>
    <w:lvl w:ilvl="1">
      <w:start w:val="1"/>
      <w:numFmt w:val="lowerLetter"/>
      <w:lvlText w:val="%2."/>
      <w:lvlJc w:val="left"/>
      <w:pPr>
        <w:ind w:left="1014" w:hanging="360"/>
      </w:pPr>
    </w:lvl>
    <w:lvl w:ilvl="2">
      <w:start w:val="1"/>
      <w:numFmt w:val="lowerLetter"/>
      <w:lvlText w:val="%3)"/>
      <w:lvlJc w:val="lef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83" w15:restartNumberingAfterBreak="0">
    <w:nsid w:val="43E44811"/>
    <w:multiLevelType w:val="hybridMultilevel"/>
    <w:tmpl w:val="EE142586"/>
    <w:lvl w:ilvl="0" w:tplc="0A14EF7A">
      <w:start w:val="1"/>
      <w:numFmt w:val="upperRoman"/>
      <w:lvlText w:val="%1."/>
      <w:lvlJc w:val="left"/>
      <w:pPr>
        <w:ind w:left="942" w:hanging="483"/>
        <w:jc w:val="right"/>
      </w:pPr>
      <w:rPr>
        <w:rFonts w:ascii="Arial" w:eastAsia="Arial" w:hAnsi="Arial" w:cs="Arial" w:hint="default"/>
        <w:w w:val="100"/>
        <w:sz w:val="24"/>
        <w:szCs w:val="24"/>
        <w:lang w:val="pt-BR" w:eastAsia="pt-BR" w:bidi="pt-BR"/>
      </w:rPr>
    </w:lvl>
    <w:lvl w:ilvl="1" w:tplc="A94AF264">
      <w:numFmt w:val="bullet"/>
      <w:lvlText w:val="•"/>
      <w:lvlJc w:val="left"/>
      <w:pPr>
        <w:ind w:left="1774" w:hanging="483"/>
      </w:pPr>
      <w:rPr>
        <w:rFonts w:hint="default"/>
        <w:lang w:val="pt-BR" w:eastAsia="pt-BR" w:bidi="pt-BR"/>
      </w:rPr>
    </w:lvl>
    <w:lvl w:ilvl="2" w:tplc="9A9E1BFC">
      <w:numFmt w:val="bullet"/>
      <w:lvlText w:val="•"/>
      <w:lvlJc w:val="left"/>
      <w:pPr>
        <w:ind w:left="2608" w:hanging="483"/>
      </w:pPr>
      <w:rPr>
        <w:rFonts w:hint="default"/>
        <w:lang w:val="pt-BR" w:eastAsia="pt-BR" w:bidi="pt-BR"/>
      </w:rPr>
    </w:lvl>
    <w:lvl w:ilvl="3" w:tplc="F8A8F61C">
      <w:numFmt w:val="bullet"/>
      <w:lvlText w:val="•"/>
      <w:lvlJc w:val="left"/>
      <w:pPr>
        <w:ind w:left="3442" w:hanging="483"/>
      </w:pPr>
      <w:rPr>
        <w:rFonts w:hint="default"/>
        <w:lang w:val="pt-BR" w:eastAsia="pt-BR" w:bidi="pt-BR"/>
      </w:rPr>
    </w:lvl>
    <w:lvl w:ilvl="4" w:tplc="24A64516">
      <w:numFmt w:val="bullet"/>
      <w:lvlText w:val="•"/>
      <w:lvlJc w:val="left"/>
      <w:pPr>
        <w:ind w:left="4276" w:hanging="483"/>
      </w:pPr>
      <w:rPr>
        <w:rFonts w:hint="default"/>
        <w:lang w:val="pt-BR" w:eastAsia="pt-BR" w:bidi="pt-BR"/>
      </w:rPr>
    </w:lvl>
    <w:lvl w:ilvl="5" w:tplc="F22E4DAC">
      <w:numFmt w:val="bullet"/>
      <w:lvlText w:val="•"/>
      <w:lvlJc w:val="left"/>
      <w:pPr>
        <w:ind w:left="5110" w:hanging="483"/>
      </w:pPr>
      <w:rPr>
        <w:rFonts w:hint="default"/>
        <w:lang w:val="pt-BR" w:eastAsia="pt-BR" w:bidi="pt-BR"/>
      </w:rPr>
    </w:lvl>
    <w:lvl w:ilvl="6" w:tplc="563A896C">
      <w:numFmt w:val="bullet"/>
      <w:lvlText w:val="•"/>
      <w:lvlJc w:val="left"/>
      <w:pPr>
        <w:ind w:left="5944" w:hanging="483"/>
      </w:pPr>
      <w:rPr>
        <w:rFonts w:hint="default"/>
        <w:lang w:val="pt-BR" w:eastAsia="pt-BR" w:bidi="pt-BR"/>
      </w:rPr>
    </w:lvl>
    <w:lvl w:ilvl="7" w:tplc="675EFBC0">
      <w:numFmt w:val="bullet"/>
      <w:lvlText w:val="•"/>
      <w:lvlJc w:val="left"/>
      <w:pPr>
        <w:ind w:left="6778" w:hanging="483"/>
      </w:pPr>
      <w:rPr>
        <w:rFonts w:hint="default"/>
        <w:lang w:val="pt-BR" w:eastAsia="pt-BR" w:bidi="pt-BR"/>
      </w:rPr>
    </w:lvl>
    <w:lvl w:ilvl="8" w:tplc="9224FC6C">
      <w:numFmt w:val="bullet"/>
      <w:lvlText w:val="•"/>
      <w:lvlJc w:val="left"/>
      <w:pPr>
        <w:ind w:left="7612" w:hanging="483"/>
      </w:pPr>
      <w:rPr>
        <w:rFonts w:hint="default"/>
        <w:lang w:val="pt-BR" w:eastAsia="pt-BR" w:bidi="pt-BR"/>
      </w:rPr>
    </w:lvl>
  </w:abstractNum>
  <w:abstractNum w:abstractNumId="84" w15:restartNumberingAfterBreak="0">
    <w:nsid w:val="461780AD"/>
    <w:multiLevelType w:val="multilevel"/>
    <w:tmpl w:val="461780AD"/>
    <w:lvl w:ilvl="0">
      <w:start w:val="1"/>
      <w:numFmt w:val="lowerLetter"/>
      <w:lvlText w:val="%1)"/>
      <w:lvlJc w:val="left"/>
      <w:pPr>
        <w:ind w:left="709" w:firstLine="709"/>
      </w:pPr>
      <w:rPr>
        <w:b/>
        <w:position w:val="0"/>
        <w:sz w:val="22"/>
        <w:szCs w:val="22"/>
        <w:vertAlign w:val="baseline"/>
      </w:rPr>
    </w:lvl>
    <w:lvl w:ilvl="1">
      <w:start w:val="1"/>
      <w:numFmt w:val="decimal"/>
      <w:lvlText w:val="%1.%2."/>
      <w:lvlJc w:val="left"/>
      <w:pPr>
        <w:ind w:left="360" w:firstLine="360"/>
      </w:pPr>
      <w:rPr>
        <w:rFonts w:ascii="Arial" w:hAnsi="Arial"/>
        <w:b w:val="0"/>
        <w:position w:val="0"/>
        <w:sz w:val="22"/>
        <w:szCs w:val="22"/>
        <w:vertAlign w:val="baseline"/>
      </w:rPr>
    </w:lvl>
    <w:lvl w:ilvl="2">
      <w:start w:val="1"/>
      <w:numFmt w:val="decimal"/>
      <w:lvlText w:val="%1.%2.%3."/>
      <w:lvlJc w:val="left"/>
      <w:pPr>
        <w:ind w:left="720" w:firstLine="720"/>
      </w:pPr>
      <w:rPr>
        <w:position w:val="0"/>
        <w:sz w:val="22"/>
        <w:szCs w:val="22"/>
        <w:vertAlign w:val="baseline"/>
      </w:rPr>
    </w:lvl>
    <w:lvl w:ilvl="3">
      <w:start w:val="1"/>
      <w:numFmt w:val="decimal"/>
      <w:lvlText w:val="%1.%2.%3.%4."/>
      <w:lvlJc w:val="left"/>
      <w:pPr>
        <w:ind w:left="720" w:firstLine="720"/>
      </w:pPr>
      <w:rPr>
        <w:position w:val="0"/>
        <w:sz w:val="22"/>
        <w:szCs w:val="22"/>
        <w:vertAlign w:val="baseline"/>
      </w:rPr>
    </w:lvl>
    <w:lvl w:ilvl="4">
      <w:start w:val="1"/>
      <w:numFmt w:val="decimal"/>
      <w:lvlText w:val="%1.%2.%3.%4.%5."/>
      <w:lvlJc w:val="left"/>
      <w:pPr>
        <w:ind w:left="1080" w:firstLine="1080"/>
      </w:pPr>
      <w:rPr>
        <w:position w:val="0"/>
        <w:sz w:val="22"/>
        <w:szCs w:val="22"/>
        <w:vertAlign w:val="baseline"/>
      </w:rPr>
    </w:lvl>
    <w:lvl w:ilvl="5">
      <w:start w:val="1"/>
      <w:numFmt w:val="decimal"/>
      <w:lvlText w:val="%1.%2.%3.%4.%5.%6."/>
      <w:lvlJc w:val="left"/>
      <w:pPr>
        <w:ind w:left="1080" w:firstLine="1080"/>
      </w:pPr>
      <w:rPr>
        <w:position w:val="0"/>
        <w:sz w:val="22"/>
        <w:szCs w:val="22"/>
        <w:vertAlign w:val="baseline"/>
      </w:rPr>
    </w:lvl>
    <w:lvl w:ilvl="6">
      <w:start w:val="1"/>
      <w:numFmt w:val="decimal"/>
      <w:lvlText w:val="%1.%2.%3.%4.%5.%6.%7."/>
      <w:lvlJc w:val="left"/>
      <w:pPr>
        <w:ind w:left="1440" w:firstLine="1440"/>
      </w:pPr>
      <w:rPr>
        <w:position w:val="0"/>
        <w:sz w:val="22"/>
        <w:szCs w:val="22"/>
        <w:vertAlign w:val="baseline"/>
      </w:rPr>
    </w:lvl>
    <w:lvl w:ilvl="7">
      <w:start w:val="1"/>
      <w:numFmt w:val="decimal"/>
      <w:lvlText w:val="%1.%2.%3.%4.%5.%6.%7.%8."/>
      <w:lvlJc w:val="left"/>
      <w:pPr>
        <w:ind w:left="1440" w:firstLine="1440"/>
      </w:pPr>
      <w:rPr>
        <w:position w:val="0"/>
        <w:sz w:val="22"/>
        <w:szCs w:val="22"/>
        <w:vertAlign w:val="baseline"/>
      </w:rPr>
    </w:lvl>
    <w:lvl w:ilvl="8">
      <w:start w:val="1"/>
      <w:numFmt w:val="decimal"/>
      <w:lvlText w:val="%1.%2.%3.%4.%5.%6.%7.%8.%9."/>
      <w:lvlJc w:val="left"/>
      <w:pPr>
        <w:ind w:left="1800" w:firstLine="1800"/>
      </w:pPr>
      <w:rPr>
        <w:position w:val="0"/>
        <w:sz w:val="22"/>
        <w:szCs w:val="22"/>
        <w:vertAlign w:val="baseline"/>
      </w:rPr>
    </w:lvl>
  </w:abstractNum>
  <w:abstractNum w:abstractNumId="85" w15:restartNumberingAfterBreak="0">
    <w:nsid w:val="468D40F5"/>
    <w:multiLevelType w:val="multilevel"/>
    <w:tmpl w:val="94425002"/>
    <w:lvl w:ilvl="0">
      <w:start w:val="17"/>
      <w:numFmt w:val="decimal"/>
      <w:lvlText w:val="%1."/>
      <w:lvlJc w:val="left"/>
      <w:pPr>
        <w:ind w:left="525" w:hanging="525"/>
      </w:pPr>
      <w:rPr>
        <w:rFonts w:hint="default"/>
      </w:rPr>
    </w:lvl>
    <w:lvl w:ilvl="1">
      <w:start w:val="1"/>
      <w:numFmt w:val="decimal"/>
      <w:lvlText w:val="%1.%2."/>
      <w:lvlJc w:val="left"/>
      <w:pPr>
        <w:ind w:left="942" w:hanging="720"/>
      </w:pPr>
      <w:rPr>
        <w:rFonts w:hint="default"/>
      </w:rPr>
    </w:lvl>
    <w:lvl w:ilvl="2">
      <w:start w:val="1"/>
      <w:numFmt w:val="decimal"/>
      <w:lvlText w:val="%1.%2.%3."/>
      <w:lvlJc w:val="left"/>
      <w:pPr>
        <w:ind w:left="1164" w:hanging="720"/>
      </w:pPr>
      <w:rPr>
        <w:rFonts w:hint="default"/>
      </w:rPr>
    </w:lvl>
    <w:lvl w:ilvl="3">
      <w:start w:val="1"/>
      <w:numFmt w:val="decimal"/>
      <w:lvlText w:val="%1.%2.%3.%4."/>
      <w:lvlJc w:val="left"/>
      <w:pPr>
        <w:ind w:left="1746" w:hanging="108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550" w:hanging="144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3354" w:hanging="1800"/>
      </w:pPr>
      <w:rPr>
        <w:rFonts w:hint="default"/>
      </w:rPr>
    </w:lvl>
    <w:lvl w:ilvl="8">
      <w:start w:val="1"/>
      <w:numFmt w:val="decimal"/>
      <w:lvlText w:val="%1.%2.%3.%4.%5.%6.%7.%8.%9."/>
      <w:lvlJc w:val="left"/>
      <w:pPr>
        <w:ind w:left="3936" w:hanging="2160"/>
      </w:pPr>
      <w:rPr>
        <w:rFonts w:hint="default"/>
      </w:rPr>
    </w:lvl>
  </w:abstractNum>
  <w:abstractNum w:abstractNumId="86" w15:restartNumberingAfterBreak="0">
    <w:nsid w:val="49B02F47"/>
    <w:multiLevelType w:val="multilevel"/>
    <w:tmpl w:val="49B02F4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A667BCC"/>
    <w:multiLevelType w:val="hybridMultilevel"/>
    <w:tmpl w:val="56D6BC00"/>
    <w:lvl w:ilvl="0" w:tplc="D3D6528A">
      <w:start w:val="7"/>
      <w:numFmt w:val="decimal"/>
      <w:lvlText w:val="%1"/>
      <w:lvlJc w:val="left"/>
      <w:pPr>
        <w:ind w:left="222" w:hanging="465"/>
      </w:pPr>
      <w:rPr>
        <w:rFonts w:hint="default"/>
        <w:lang w:val="pt-BR" w:eastAsia="pt-BR" w:bidi="pt-BR"/>
      </w:rPr>
    </w:lvl>
    <w:lvl w:ilvl="1" w:tplc="0EAC5708">
      <w:numFmt w:val="none"/>
      <w:lvlText w:val=""/>
      <w:lvlJc w:val="left"/>
      <w:pPr>
        <w:tabs>
          <w:tab w:val="num" w:pos="360"/>
        </w:tabs>
      </w:pPr>
    </w:lvl>
    <w:lvl w:ilvl="2" w:tplc="21B0E95A">
      <w:numFmt w:val="bullet"/>
      <w:lvlText w:val="•"/>
      <w:lvlJc w:val="left"/>
      <w:pPr>
        <w:ind w:left="2032" w:hanging="465"/>
      </w:pPr>
      <w:rPr>
        <w:rFonts w:hint="default"/>
        <w:lang w:val="pt-BR" w:eastAsia="pt-BR" w:bidi="pt-BR"/>
      </w:rPr>
    </w:lvl>
    <w:lvl w:ilvl="3" w:tplc="C082B176">
      <w:numFmt w:val="bullet"/>
      <w:lvlText w:val="•"/>
      <w:lvlJc w:val="left"/>
      <w:pPr>
        <w:ind w:left="2938" w:hanging="465"/>
      </w:pPr>
      <w:rPr>
        <w:rFonts w:hint="default"/>
        <w:lang w:val="pt-BR" w:eastAsia="pt-BR" w:bidi="pt-BR"/>
      </w:rPr>
    </w:lvl>
    <w:lvl w:ilvl="4" w:tplc="8A961976">
      <w:numFmt w:val="bullet"/>
      <w:lvlText w:val="•"/>
      <w:lvlJc w:val="left"/>
      <w:pPr>
        <w:ind w:left="3844" w:hanging="465"/>
      </w:pPr>
      <w:rPr>
        <w:rFonts w:hint="default"/>
        <w:lang w:val="pt-BR" w:eastAsia="pt-BR" w:bidi="pt-BR"/>
      </w:rPr>
    </w:lvl>
    <w:lvl w:ilvl="5" w:tplc="2E0AA082">
      <w:numFmt w:val="bullet"/>
      <w:lvlText w:val="•"/>
      <w:lvlJc w:val="left"/>
      <w:pPr>
        <w:ind w:left="4750" w:hanging="465"/>
      </w:pPr>
      <w:rPr>
        <w:rFonts w:hint="default"/>
        <w:lang w:val="pt-BR" w:eastAsia="pt-BR" w:bidi="pt-BR"/>
      </w:rPr>
    </w:lvl>
    <w:lvl w:ilvl="6" w:tplc="214227AE">
      <w:numFmt w:val="bullet"/>
      <w:lvlText w:val="•"/>
      <w:lvlJc w:val="left"/>
      <w:pPr>
        <w:ind w:left="5656" w:hanging="465"/>
      </w:pPr>
      <w:rPr>
        <w:rFonts w:hint="default"/>
        <w:lang w:val="pt-BR" w:eastAsia="pt-BR" w:bidi="pt-BR"/>
      </w:rPr>
    </w:lvl>
    <w:lvl w:ilvl="7" w:tplc="AA7E1F3A">
      <w:numFmt w:val="bullet"/>
      <w:lvlText w:val="•"/>
      <w:lvlJc w:val="left"/>
      <w:pPr>
        <w:ind w:left="6562" w:hanging="465"/>
      </w:pPr>
      <w:rPr>
        <w:rFonts w:hint="default"/>
        <w:lang w:val="pt-BR" w:eastAsia="pt-BR" w:bidi="pt-BR"/>
      </w:rPr>
    </w:lvl>
    <w:lvl w:ilvl="8" w:tplc="35B258F0">
      <w:numFmt w:val="bullet"/>
      <w:lvlText w:val="•"/>
      <w:lvlJc w:val="left"/>
      <w:pPr>
        <w:ind w:left="7468" w:hanging="465"/>
      </w:pPr>
      <w:rPr>
        <w:rFonts w:hint="default"/>
        <w:lang w:val="pt-BR" w:eastAsia="pt-BR" w:bidi="pt-BR"/>
      </w:rPr>
    </w:lvl>
  </w:abstractNum>
  <w:abstractNum w:abstractNumId="88" w15:restartNumberingAfterBreak="0">
    <w:nsid w:val="4B94277F"/>
    <w:multiLevelType w:val="multilevel"/>
    <w:tmpl w:val="4B9427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BD43B5C"/>
    <w:multiLevelType w:val="hybridMultilevel"/>
    <w:tmpl w:val="C8C24344"/>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4C71588A"/>
    <w:multiLevelType w:val="hybridMultilevel"/>
    <w:tmpl w:val="FA6A363C"/>
    <w:lvl w:ilvl="0" w:tplc="F99808B2">
      <w:start w:val="15"/>
      <w:numFmt w:val="lowerLetter"/>
      <w:lvlText w:val="%1)"/>
      <w:lvlJc w:val="left"/>
      <w:pPr>
        <w:ind w:left="222" w:hanging="288"/>
      </w:pPr>
      <w:rPr>
        <w:rFonts w:ascii="Arial" w:eastAsia="Arial" w:hAnsi="Arial" w:cs="Arial" w:hint="default"/>
        <w:w w:val="99"/>
        <w:sz w:val="24"/>
        <w:szCs w:val="24"/>
        <w:lang w:val="pt-BR" w:eastAsia="pt-BR" w:bidi="pt-BR"/>
      </w:rPr>
    </w:lvl>
    <w:lvl w:ilvl="1" w:tplc="ED1E41AC">
      <w:numFmt w:val="bullet"/>
      <w:lvlText w:val="•"/>
      <w:lvlJc w:val="left"/>
      <w:pPr>
        <w:ind w:left="1126" w:hanging="288"/>
      </w:pPr>
      <w:rPr>
        <w:rFonts w:hint="default"/>
        <w:lang w:val="pt-BR" w:eastAsia="pt-BR" w:bidi="pt-BR"/>
      </w:rPr>
    </w:lvl>
    <w:lvl w:ilvl="2" w:tplc="B150D5EC">
      <w:numFmt w:val="bullet"/>
      <w:lvlText w:val="•"/>
      <w:lvlJc w:val="left"/>
      <w:pPr>
        <w:ind w:left="2032" w:hanging="288"/>
      </w:pPr>
      <w:rPr>
        <w:rFonts w:hint="default"/>
        <w:lang w:val="pt-BR" w:eastAsia="pt-BR" w:bidi="pt-BR"/>
      </w:rPr>
    </w:lvl>
    <w:lvl w:ilvl="3" w:tplc="81AC186C">
      <w:numFmt w:val="bullet"/>
      <w:lvlText w:val="•"/>
      <w:lvlJc w:val="left"/>
      <w:pPr>
        <w:ind w:left="2938" w:hanging="288"/>
      </w:pPr>
      <w:rPr>
        <w:rFonts w:hint="default"/>
        <w:lang w:val="pt-BR" w:eastAsia="pt-BR" w:bidi="pt-BR"/>
      </w:rPr>
    </w:lvl>
    <w:lvl w:ilvl="4" w:tplc="3E7A4C4C">
      <w:numFmt w:val="bullet"/>
      <w:lvlText w:val="•"/>
      <w:lvlJc w:val="left"/>
      <w:pPr>
        <w:ind w:left="3844" w:hanging="288"/>
      </w:pPr>
      <w:rPr>
        <w:rFonts w:hint="default"/>
        <w:lang w:val="pt-BR" w:eastAsia="pt-BR" w:bidi="pt-BR"/>
      </w:rPr>
    </w:lvl>
    <w:lvl w:ilvl="5" w:tplc="91AC1402">
      <w:numFmt w:val="bullet"/>
      <w:lvlText w:val="•"/>
      <w:lvlJc w:val="left"/>
      <w:pPr>
        <w:ind w:left="4750" w:hanging="288"/>
      </w:pPr>
      <w:rPr>
        <w:rFonts w:hint="default"/>
        <w:lang w:val="pt-BR" w:eastAsia="pt-BR" w:bidi="pt-BR"/>
      </w:rPr>
    </w:lvl>
    <w:lvl w:ilvl="6" w:tplc="D28E41BA">
      <w:numFmt w:val="bullet"/>
      <w:lvlText w:val="•"/>
      <w:lvlJc w:val="left"/>
      <w:pPr>
        <w:ind w:left="5656" w:hanging="288"/>
      </w:pPr>
      <w:rPr>
        <w:rFonts w:hint="default"/>
        <w:lang w:val="pt-BR" w:eastAsia="pt-BR" w:bidi="pt-BR"/>
      </w:rPr>
    </w:lvl>
    <w:lvl w:ilvl="7" w:tplc="DAD49B54">
      <w:numFmt w:val="bullet"/>
      <w:lvlText w:val="•"/>
      <w:lvlJc w:val="left"/>
      <w:pPr>
        <w:ind w:left="6562" w:hanging="288"/>
      </w:pPr>
      <w:rPr>
        <w:rFonts w:hint="default"/>
        <w:lang w:val="pt-BR" w:eastAsia="pt-BR" w:bidi="pt-BR"/>
      </w:rPr>
    </w:lvl>
    <w:lvl w:ilvl="8" w:tplc="4CEA3A6E">
      <w:numFmt w:val="bullet"/>
      <w:lvlText w:val="•"/>
      <w:lvlJc w:val="left"/>
      <w:pPr>
        <w:ind w:left="7468" w:hanging="288"/>
      </w:pPr>
      <w:rPr>
        <w:rFonts w:hint="default"/>
        <w:lang w:val="pt-BR" w:eastAsia="pt-BR" w:bidi="pt-BR"/>
      </w:rPr>
    </w:lvl>
  </w:abstractNum>
  <w:abstractNum w:abstractNumId="91" w15:restartNumberingAfterBreak="0">
    <w:nsid w:val="4D307E17"/>
    <w:multiLevelType w:val="hybridMultilevel"/>
    <w:tmpl w:val="27B6D6B8"/>
    <w:lvl w:ilvl="0" w:tplc="DB2A56B0">
      <w:start w:val="1"/>
      <w:numFmt w:val="lowerLetter"/>
      <w:lvlText w:val="%1)"/>
      <w:lvlJc w:val="left"/>
      <w:pPr>
        <w:ind w:left="222" w:hanging="305"/>
      </w:pPr>
      <w:rPr>
        <w:rFonts w:ascii="Arial" w:eastAsia="Arial" w:hAnsi="Arial" w:cs="Arial" w:hint="default"/>
        <w:w w:val="99"/>
        <w:sz w:val="24"/>
        <w:szCs w:val="24"/>
        <w:lang w:val="pt-BR" w:eastAsia="pt-BR" w:bidi="pt-BR"/>
      </w:rPr>
    </w:lvl>
    <w:lvl w:ilvl="1" w:tplc="07EC219C">
      <w:numFmt w:val="bullet"/>
      <w:lvlText w:val="•"/>
      <w:lvlJc w:val="left"/>
      <w:pPr>
        <w:ind w:left="1126" w:hanging="305"/>
      </w:pPr>
      <w:rPr>
        <w:rFonts w:hint="default"/>
        <w:lang w:val="pt-BR" w:eastAsia="pt-BR" w:bidi="pt-BR"/>
      </w:rPr>
    </w:lvl>
    <w:lvl w:ilvl="2" w:tplc="CAA84D4A">
      <w:numFmt w:val="bullet"/>
      <w:lvlText w:val="•"/>
      <w:lvlJc w:val="left"/>
      <w:pPr>
        <w:ind w:left="2032" w:hanging="305"/>
      </w:pPr>
      <w:rPr>
        <w:rFonts w:hint="default"/>
        <w:lang w:val="pt-BR" w:eastAsia="pt-BR" w:bidi="pt-BR"/>
      </w:rPr>
    </w:lvl>
    <w:lvl w:ilvl="3" w:tplc="7A5ED11C">
      <w:numFmt w:val="bullet"/>
      <w:lvlText w:val="•"/>
      <w:lvlJc w:val="left"/>
      <w:pPr>
        <w:ind w:left="2938" w:hanging="305"/>
      </w:pPr>
      <w:rPr>
        <w:rFonts w:hint="default"/>
        <w:lang w:val="pt-BR" w:eastAsia="pt-BR" w:bidi="pt-BR"/>
      </w:rPr>
    </w:lvl>
    <w:lvl w:ilvl="4" w:tplc="D564E9D2">
      <w:numFmt w:val="bullet"/>
      <w:lvlText w:val="•"/>
      <w:lvlJc w:val="left"/>
      <w:pPr>
        <w:ind w:left="3844" w:hanging="305"/>
      </w:pPr>
      <w:rPr>
        <w:rFonts w:hint="default"/>
        <w:lang w:val="pt-BR" w:eastAsia="pt-BR" w:bidi="pt-BR"/>
      </w:rPr>
    </w:lvl>
    <w:lvl w:ilvl="5" w:tplc="DF2C5A30">
      <w:numFmt w:val="bullet"/>
      <w:lvlText w:val="•"/>
      <w:lvlJc w:val="left"/>
      <w:pPr>
        <w:ind w:left="4750" w:hanging="305"/>
      </w:pPr>
      <w:rPr>
        <w:rFonts w:hint="default"/>
        <w:lang w:val="pt-BR" w:eastAsia="pt-BR" w:bidi="pt-BR"/>
      </w:rPr>
    </w:lvl>
    <w:lvl w:ilvl="6" w:tplc="417CC5F2">
      <w:numFmt w:val="bullet"/>
      <w:lvlText w:val="•"/>
      <w:lvlJc w:val="left"/>
      <w:pPr>
        <w:ind w:left="5656" w:hanging="305"/>
      </w:pPr>
      <w:rPr>
        <w:rFonts w:hint="default"/>
        <w:lang w:val="pt-BR" w:eastAsia="pt-BR" w:bidi="pt-BR"/>
      </w:rPr>
    </w:lvl>
    <w:lvl w:ilvl="7" w:tplc="56DEF0E0">
      <w:numFmt w:val="bullet"/>
      <w:lvlText w:val="•"/>
      <w:lvlJc w:val="left"/>
      <w:pPr>
        <w:ind w:left="6562" w:hanging="305"/>
      </w:pPr>
      <w:rPr>
        <w:rFonts w:hint="default"/>
        <w:lang w:val="pt-BR" w:eastAsia="pt-BR" w:bidi="pt-BR"/>
      </w:rPr>
    </w:lvl>
    <w:lvl w:ilvl="8" w:tplc="8A22A16C">
      <w:numFmt w:val="bullet"/>
      <w:lvlText w:val="•"/>
      <w:lvlJc w:val="left"/>
      <w:pPr>
        <w:ind w:left="7468" w:hanging="305"/>
      </w:pPr>
      <w:rPr>
        <w:rFonts w:hint="default"/>
        <w:lang w:val="pt-BR" w:eastAsia="pt-BR" w:bidi="pt-BR"/>
      </w:rPr>
    </w:lvl>
  </w:abstractNum>
  <w:abstractNum w:abstractNumId="92" w15:restartNumberingAfterBreak="0">
    <w:nsid w:val="4E0A17BC"/>
    <w:multiLevelType w:val="hybridMultilevel"/>
    <w:tmpl w:val="7C288AAA"/>
    <w:lvl w:ilvl="0" w:tplc="0068D816">
      <w:start w:val="7"/>
      <w:numFmt w:val="lowerLetter"/>
      <w:lvlText w:val="%1)"/>
      <w:lvlJc w:val="left"/>
      <w:pPr>
        <w:ind w:left="222" w:hanging="387"/>
      </w:pPr>
      <w:rPr>
        <w:rFonts w:ascii="Arial" w:eastAsia="Arial" w:hAnsi="Arial" w:cs="Arial" w:hint="default"/>
        <w:spacing w:val="-28"/>
        <w:w w:val="99"/>
        <w:sz w:val="24"/>
        <w:szCs w:val="24"/>
        <w:lang w:val="pt-BR" w:eastAsia="pt-BR" w:bidi="pt-BR"/>
      </w:rPr>
    </w:lvl>
    <w:lvl w:ilvl="1" w:tplc="4F1C470E">
      <w:numFmt w:val="bullet"/>
      <w:lvlText w:val="•"/>
      <w:lvlJc w:val="left"/>
      <w:pPr>
        <w:ind w:left="1126" w:hanging="387"/>
      </w:pPr>
      <w:rPr>
        <w:rFonts w:hint="default"/>
        <w:lang w:val="pt-BR" w:eastAsia="pt-BR" w:bidi="pt-BR"/>
      </w:rPr>
    </w:lvl>
    <w:lvl w:ilvl="2" w:tplc="39224B7C">
      <w:numFmt w:val="bullet"/>
      <w:lvlText w:val="•"/>
      <w:lvlJc w:val="left"/>
      <w:pPr>
        <w:ind w:left="2032" w:hanging="387"/>
      </w:pPr>
      <w:rPr>
        <w:rFonts w:hint="default"/>
        <w:lang w:val="pt-BR" w:eastAsia="pt-BR" w:bidi="pt-BR"/>
      </w:rPr>
    </w:lvl>
    <w:lvl w:ilvl="3" w:tplc="2CAC17FE">
      <w:numFmt w:val="bullet"/>
      <w:lvlText w:val="•"/>
      <w:lvlJc w:val="left"/>
      <w:pPr>
        <w:ind w:left="2938" w:hanging="387"/>
      </w:pPr>
      <w:rPr>
        <w:rFonts w:hint="default"/>
        <w:lang w:val="pt-BR" w:eastAsia="pt-BR" w:bidi="pt-BR"/>
      </w:rPr>
    </w:lvl>
    <w:lvl w:ilvl="4" w:tplc="D004B10E">
      <w:numFmt w:val="bullet"/>
      <w:lvlText w:val="•"/>
      <w:lvlJc w:val="left"/>
      <w:pPr>
        <w:ind w:left="3844" w:hanging="387"/>
      </w:pPr>
      <w:rPr>
        <w:rFonts w:hint="default"/>
        <w:lang w:val="pt-BR" w:eastAsia="pt-BR" w:bidi="pt-BR"/>
      </w:rPr>
    </w:lvl>
    <w:lvl w:ilvl="5" w:tplc="F9305E00">
      <w:numFmt w:val="bullet"/>
      <w:lvlText w:val="•"/>
      <w:lvlJc w:val="left"/>
      <w:pPr>
        <w:ind w:left="4750" w:hanging="387"/>
      </w:pPr>
      <w:rPr>
        <w:rFonts w:hint="default"/>
        <w:lang w:val="pt-BR" w:eastAsia="pt-BR" w:bidi="pt-BR"/>
      </w:rPr>
    </w:lvl>
    <w:lvl w:ilvl="6" w:tplc="9B9076C8">
      <w:numFmt w:val="bullet"/>
      <w:lvlText w:val="•"/>
      <w:lvlJc w:val="left"/>
      <w:pPr>
        <w:ind w:left="5656" w:hanging="387"/>
      </w:pPr>
      <w:rPr>
        <w:rFonts w:hint="default"/>
        <w:lang w:val="pt-BR" w:eastAsia="pt-BR" w:bidi="pt-BR"/>
      </w:rPr>
    </w:lvl>
    <w:lvl w:ilvl="7" w:tplc="6CD806C2">
      <w:numFmt w:val="bullet"/>
      <w:lvlText w:val="•"/>
      <w:lvlJc w:val="left"/>
      <w:pPr>
        <w:ind w:left="6562" w:hanging="387"/>
      </w:pPr>
      <w:rPr>
        <w:rFonts w:hint="default"/>
        <w:lang w:val="pt-BR" w:eastAsia="pt-BR" w:bidi="pt-BR"/>
      </w:rPr>
    </w:lvl>
    <w:lvl w:ilvl="8" w:tplc="805A93CC">
      <w:numFmt w:val="bullet"/>
      <w:lvlText w:val="•"/>
      <w:lvlJc w:val="left"/>
      <w:pPr>
        <w:ind w:left="7468" w:hanging="387"/>
      </w:pPr>
      <w:rPr>
        <w:rFonts w:hint="default"/>
        <w:lang w:val="pt-BR" w:eastAsia="pt-BR" w:bidi="pt-BR"/>
      </w:rPr>
    </w:lvl>
  </w:abstractNum>
  <w:abstractNum w:abstractNumId="93" w15:restartNumberingAfterBreak="0">
    <w:nsid w:val="4FAA627C"/>
    <w:multiLevelType w:val="multilevel"/>
    <w:tmpl w:val="19DA28DC"/>
    <w:lvl w:ilvl="0">
      <w:start w:val="7"/>
      <w:numFmt w:val="decimal"/>
      <w:lvlText w:val="%1."/>
      <w:lvlJc w:val="left"/>
      <w:pPr>
        <w:ind w:left="525" w:hanging="525"/>
      </w:pPr>
      <w:rPr>
        <w:rFonts w:hint="default"/>
      </w:rPr>
    </w:lvl>
    <w:lvl w:ilvl="1">
      <w:start w:val="26"/>
      <w:numFmt w:val="decimal"/>
      <w:lvlText w:val="%1.%2."/>
      <w:lvlJc w:val="left"/>
      <w:pPr>
        <w:ind w:left="942" w:hanging="720"/>
      </w:pPr>
      <w:rPr>
        <w:rFonts w:hint="default"/>
      </w:rPr>
    </w:lvl>
    <w:lvl w:ilvl="2">
      <w:start w:val="1"/>
      <w:numFmt w:val="decimal"/>
      <w:lvlText w:val="%1.%2.%3."/>
      <w:lvlJc w:val="left"/>
      <w:pPr>
        <w:ind w:left="1164" w:hanging="720"/>
      </w:pPr>
      <w:rPr>
        <w:rFonts w:hint="default"/>
      </w:rPr>
    </w:lvl>
    <w:lvl w:ilvl="3">
      <w:start w:val="1"/>
      <w:numFmt w:val="decimal"/>
      <w:lvlText w:val="%1.%2.%3.%4."/>
      <w:lvlJc w:val="left"/>
      <w:pPr>
        <w:ind w:left="1746" w:hanging="108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550" w:hanging="144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3354" w:hanging="1800"/>
      </w:pPr>
      <w:rPr>
        <w:rFonts w:hint="default"/>
      </w:rPr>
    </w:lvl>
    <w:lvl w:ilvl="8">
      <w:start w:val="1"/>
      <w:numFmt w:val="decimal"/>
      <w:lvlText w:val="%1.%2.%3.%4.%5.%6.%7.%8.%9."/>
      <w:lvlJc w:val="left"/>
      <w:pPr>
        <w:ind w:left="3936" w:hanging="2160"/>
      </w:pPr>
      <w:rPr>
        <w:rFonts w:hint="default"/>
      </w:rPr>
    </w:lvl>
  </w:abstractNum>
  <w:abstractNum w:abstractNumId="94" w15:restartNumberingAfterBreak="0">
    <w:nsid w:val="518B6B7C"/>
    <w:multiLevelType w:val="multilevel"/>
    <w:tmpl w:val="518B6B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250F9BB"/>
    <w:multiLevelType w:val="singleLevel"/>
    <w:tmpl w:val="5250F9BB"/>
    <w:lvl w:ilvl="0">
      <w:start w:val="1"/>
      <w:numFmt w:val="lowerLetter"/>
      <w:lvlText w:val="%1)"/>
      <w:lvlJc w:val="left"/>
      <w:pPr>
        <w:tabs>
          <w:tab w:val="num" w:pos="425"/>
        </w:tabs>
        <w:ind w:left="425" w:hanging="425"/>
      </w:pPr>
      <w:rPr>
        <w:rFonts w:hint="default"/>
      </w:rPr>
    </w:lvl>
  </w:abstractNum>
  <w:abstractNum w:abstractNumId="96" w15:restartNumberingAfterBreak="0">
    <w:nsid w:val="53AA5550"/>
    <w:multiLevelType w:val="multilevel"/>
    <w:tmpl w:val="53AA555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97" w15:restartNumberingAfterBreak="0">
    <w:nsid w:val="57912AF6"/>
    <w:multiLevelType w:val="hybridMultilevel"/>
    <w:tmpl w:val="9B10539C"/>
    <w:lvl w:ilvl="0" w:tplc="D7AA3B6A">
      <w:start w:val="1"/>
      <w:numFmt w:val="lowerLetter"/>
      <w:lvlText w:val="%1)"/>
      <w:lvlJc w:val="left"/>
      <w:pPr>
        <w:ind w:left="222" w:hanging="300"/>
      </w:pPr>
      <w:rPr>
        <w:rFonts w:hint="default"/>
        <w:w w:val="99"/>
        <w:lang w:val="pt-BR" w:eastAsia="pt-BR" w:bidi="pt-BR"/>
      </w:rPr>
    </w:lvl>
    <w:lvl w:ilvl="1" w:tplc="9B5A4EDA">
      <w:numFmt w:val="bullet"/>
      <w:lvlText w:val="•"/>
      <w:lvlJc w:val="left"/>
      <w:pPr>
        <w:ind w:left="1126" w:hanging="300"/>
      </w:pPr>
      <w:rPr>
        <w:rFonts w:hint="default"/>
        <w:lang w:val="pt-BR" w:eastAsia="pt-BR" w:bidi="pt-BR"/>
      </w:rPr>
    </w:lvl>
    <w:lvl w:ilvl="2" w:tplc="87065D2C">
      <w:numFmt w:val="bullet"/>
      <w:lvlText w:val="•"/>
      <w:lvlJc w:val="left"/>
      <w:pPr>
        <w:ind w:left="2032" w:hanging="300"/>
      </w:pPr>
      <w:rPr>
        <w:rFonts w:hint="default"/>
        <w:lang w:val="pt-BR" w:eastAsia="pt-BR" w:bidi="pt-BR"/>
      </w:rPr>
    </w:lvl>
    <w:lvl w:ilvl="3" w:tplc="ECDEC7EC">
      <w:numFmt w:val="bullet"/>
      <w:lvlText w:val="•"/>
      <w:lvlJc w:val="left"/>
      <w:pPr>
        <w:ind w:left="2938" w:hanging="300"/>
      </w:pPr>
      <w:rPr>
        <w:rFonts w:hint="default"/>
        <w:lang w:val="pt-BR" w:eastAsia="pt-BR" w:bidi="pt-BR"/>
      </w:rPr>
    </w:lvl>
    <w:lvl w:ilvl="4" w:tplc="387A2528">
      <w:numFmt w:val="bullet"/>
      <w:lvlText w:val="•"/>
      <w:lvlJc w:val="left"/>
      <w:pPr>
        <w:ind w:left="3844" w:hanging="300"/>
      </w:pPr>
      <w:rPr>
        <w:rFonts w:hint="default"/>
        <w:lang w:val="pt-BR" w:eastAsia="pt-BR" w:bidi="pt-BR"/>
      </w:rPr>
    </w:lvl>
    <w:lvl w:ilvl="5" w:tplc="E0CEDAA6">
      <w:numFmt w:val="bullet"/>
      <w:lvlText w:val="•"/>
      <w:lvlJc w:val="left"/>
      <w:pPr>
        <w:ind w:left="4750" w:hanging="300"/>
      </w:pPr>
      <w:rPr>
        <w:rFonts w:hint="default"/>
        <w:lang w:val="pt-BR" w:eastAsia="pt-BR" w:bidi="pt-BR"/>
      </w:rPr>
    </w:lvl>
    <w:lvl w:ilvl="6" w:tplc="B2C0E804">
      <w:numFmt w:val="bullet"/>
      <w:lvlText w:val="•"/>
      <w:lvlJc w:val="left"/>
      <w:pPr>
        <w:ind w:left="5656" w:hanging="300"/>
      </w:pPr>
      <w:rPr>
        <w:rFonts w:hint="default"/>
        <w:lang w:val="pt-BR" w:eastAsia="pt-BR" w:bidi="pt-BR"/>
      </w:rPr>
    </w:lvl>
    <w:lvl w:ilvl="7" w:tplc="812600FC">
      <w:numFmt w:val="bullet"/>
      <w:lvlText w:val="•"/>
      <w:lvlJc w:val="left"/>
      <w:pPr>
        <w:ind w:left="6562" w:hanging="300"/>
      </w:pPr>
      <w:rPr>
        <w:rFonts w:hint="default"/>
        <w:lang w:val="pt-BR" w:eastAsia="pt-BR" w:bidi="pt-BR"/>
      </w:rPr>
    </w:lvl>
    <w:lvl w:ilvl="8" w:tplc="134A6478">
      <w:numFmt w:val="bullet"/>
      <w:lvlText w:val="•"/>
      <w:lvlJc w:val="left"/>
      <w:pPr>
        <w:ind w:left="7468" w:hanging="300"/>
      </w:pPr>
      <w:rPr>
        <w:rFonts w:hint="default"/>
        <w:lang w:val="pt-BR" w:eastAsia="pt-BR" w:bidi="pt-BR"/>
      </w:rPr>
    </w:lvl>
  </w:abstractNum>
  <w:abstractNum w:abstractNumId="98" w15:restartNumberingAfterBreak="0">
    <w:nsid w:val="58213C87"/>
    <w:multiLevelType w:val="multilevel"/>
    <w:tmpl w:val="58213C87"/>
    <w:lvl w:ilvl="0">
      <w:start w:val="1"/>
      <w:numFmt w:val="bullet"/>
      <w:lvlText w:val="•"/>
      <w:lvlJc w:val="left"/>
      <w:pPr>
        <w:ind w:left="720" w:hanging="360"/>
      </w:pPr>
      <w:rPr>
        <w:rFonts w:ascii="0" w:hAnsi="0" w:cs="0" w:hint="default"/>
      </w:rPr>
    </w:lvl>
    <w:lvl w:ilvl="1">
      <w:start w:val="1"/>
      <w:numFmt w:val="bullet"/>
      <w:lvlText w:val="◦"/>
      <w:lvlJc w:val="left"/>
      <w:pPr>
        <w:ind w:left="1080" w:hanging="360"/>
      </w:pPr>
      <w:rPr>
        <w:rFonts w:ascii="0" w:hAnsi="0" w:cs="0" w:hint="default"/>
      </w:rPr>
    </w:lvl>
    <w:lvl w:ilvl="2">
      <w:start w:val="1"/>
      <w:numFmt w:val="bullet"/>
      <w:lvlText w:val="▪"/>
      <w:lvlJc w:val="left"/>
      <w:pPr>
        <w:ind w:left="1440" w:hanging="360"/>
      </w:pPr>
      <w:rPr>
        <w:rFonts w:ascii="0" w:hAnsi="0" w:cs="0" w:hint="default"/>
      </w:rPr>
    </w:lvl>
    <w:lvl w:ilvl="3">
      <w:start w:val="1"/>
      <w:numFmt w:val="bullet"/>
      <w:lvlText w:val="•"/>
      <w:lvlJc w:val="left"/>
      <w:pPr>
        <w:ind w:left="1800" w:hanging="360"/>
      </w:pPr>
      <w:rPr>
        <w:rFonts w:ascii="0" w:hAnsi="0" w:cs="0" w:hint="default"/>
      </w:rPr>
    </w:lvl>
    <w:lvl w:ilvl="4">
      <w:start w:val="1"/>
      <w:numFmt w:val="bullet"/>
      <w:lvlText w:val="◦"/>
      <w:lvlJc w:val="left"/>
      <w:pPr>
        <w:ind w:left="2160" w:hanging="360"/>
      </w:pPr>
      <w:rPr>
        <w:rFonts w:ascii="0" w:hAnsi="0" w:cs="0" w:hint="default"/>
      </w:rPr>
    </w:lvl>
    <w:lvl w:ilvl="5">
      <w:start w:val="1"/>
      <w:numFmt w:val="bullet"/>
      <w:lvlText w:val="▪"/>
      <w:lvlJc w:val="left"/>
      <w:pPr>
        <w:ind w:left="2520" w:hanging="360"/>
      </w:pPr>
      <w:rPr>
        <w:rFonts w:ascii="0" w:hAnsi="0" w:cs="0" w:hint="default"/>
      </w:rPr>
    </w:lvl>
    <w:lvl w:ilvl="6">
      <w:start w:val="1"/>
      <w:numFmt w:val="bullet"/>
      <w:lvlText w:val="•"/>
      <w:lvlJc w:val="left"/>
      <w:pPr>
        <w:ind w:left="2880" w:hanging="360"/>
      </w:pPr>
      <w:rPr>
        <w:rFonts w:ascii="0" w:hAnsi="0" w:cs="0" w:hint="default"/>
      </w:rPr>
    </w:lvl>
    <w:lvl w:ilvl="7">
      <w:start w:val="1"/>
      <w:numFmt w:val="bullet"/>
      <w:lvlText w:val="◦"/>
      <w:lvlJc w:val="left"/>
      <w:pPr>
        <w:ind w:left="3240" w:hanging="360"/>
      </w:pPr>
      <w:rPr>
        <w:rFonts w:ascii="0" w:hAnsi="0" w:cs="0" w:hint="default"/>
      </w:rPr>
    </w:lvl>
    <w:lvl w:ilvl="8">
      <w:start w:val="1"/>
      <w:numFmt w:val="bullet"/>
      <w:lvlText w:val="▪"/>
      <w:lvlJc w:val="left"/>
      <w:pPr>
        <w:ind w:left="3600" w:hanging="360"/>
      </w:pPr>
      <w:rPr>
        <w:rFonts w:ascii="0" w:hAnsi="0" w:cs="0" w:hint="default"/>
      </w:rPr>
    </w:lvl>
  </w:abstractNum>
  <w:abstractNum w:abstractNumId="99" w15:restartNumberingAfterBreak="0">
    <w:nsid w:val="582E32D6"/>
    <w:multiLevelType w:val="hybridMultilevel"/>
    <w:tmpl w:val="D5000A18"/>
    <w:lvl w:ilvl="0" w:tplc="BDE23FF0">
      <w:start w:val="1"/>
      <w:numFmt w:val="lowerLetter"/>
      <w:lvlText w:val="%1)"/>
      <w:lvlJc w:val="left"/>
      <w:pPr>
        <w:ind w:left="222" w:hanging="360"/>
      </w:pPr>
      <w:rPr>
        <w:rFonts w:ascii="Arial" w:eastAsia="Arial" w:hAnsi="Arial" w:cs="Arial" w:hint="default"/>
        <w:w w:val="99"/>
        <w:sz w:val="24"/>
        <w:szCs w:val="24"/>
        <w:lang w:val="pt-BR" w:eastAsia="pt-BR" w:bidi="pt-BR"/>
      </w:rPr>
    </w:lvl>
    <w:lvl w:ilvl="1" w:tplc="4FE4572A">
      <w:numFmt w:val="bullet"/>
      <w:lvlText w:val="•"/>
      <w:lvlJc w:val="left"/>
      <w:pPr>
        <w:ind w:left="1126" w:hanging="360"/>
      </w:pPr>
      <w:rPr>
        <w:rFonts w:hint="default"/>
        <w:lang w:val="pt-BR" w:eastAsia="pt-BR" w:bidi="pt-BR"/>
      </w:rPr>
    </w:lvl>
    <w:lvl w:ilvl="2" w:tplc="6136A944">
      <w:numFmt w:val="bullet"/>
      <w:lvlText w:val="•"/>
      <w:lvlJc w:val="left"/>
      <w:pPr>
        <w:ind w:left="2032" w:hanging="360"/>
      </w:pPr>
      <w:rPr>
        <w:rFonts w:hint="default"/>
        <w:lang w:val="pt-BR" w:eastAsia="pt-BR" w:bidi="pt-BR"/>
      </w:rPr>
    </w:lvl>
    <w:lvl w:ilvl="3" w:tplc="46D85EE2">
      <w:numFmt w:val="bullet"/>
      <w:lvlText w:val="•"/>
      <w:lvlJc w:val="left"/>
      <w:pPr>
        <w:ind w:left="2938" w:hanging="360"/>
      </w:pPr>
      <w:rPr>
        <w:rFonts w:hint="default"/>
        <w:lang w:val="pt-BR" w:eastAsia="pt-BR" w:bidi="pt-BR"/>
      </w:rPr>
    </w:lvl>
    <w:lvl w:ilvl="4" w:tplc="5D90EFFC">
      <w:numFmt w:val="bullet"/>
      <w:lvlText w:val="•"/>
      <w:lvlJc w:val="left"/>
      <w:pPr>
        <w:ind w:left="3844" w:hanging="360"/>
      </w:pPr>
      <w:rPr>
        <w:rFonts w:hint="default"/>
        <w:lang w:val="pt-BR" w:eastAsia="pt-BR" w:bidi="pt-BR"/>
      </w:rPr>
    </w:lvl>
    <w:lvl w:ilvl="5" w:tplc="1D3E54E8">
      <w:numFmt w:val="bullet"/>
      <w:lvlText w:val="•"/>
      <w:lvlJc w:val="left"/>
      <w:pPr>
        <w:ind w:left="4750" w:hanging="360"/>
      </w:pPr>
      <w:rPr>
        <w:rFonts w:hint="default"/>
        <w:lang w:val="pt-BR" w:eastAsia="pt-BR" w:bidi="pt-BR"/>
      </w:rPr>
    </w:lvl>
    <w:lvl w:ilvl="6" w:tplc="B256FD20">
      <w:numFmt w:val="bullet"/>
      <w:lvlText w:val="•"/>
      <w:lvlJc w:val="left"/>
      <w:pPr>
        <w:ind w:left="5656" w:hanging="360"/>
      </w:pPr>
      <w:rPr>
        <w:rFonts w:hint="default"/>
        <w:lang w:val="pt-BR" w:eastAsia="pt-BR" w:bidi="pt-BR"/>
      </w:rPr>
    </w:lvl>
    <w:lvl w:ilvl="7" w:tplc="3CBECC2A">
      <w:numFmt w:val="bullet"/>
      <w:lvlText w:val="•"/>
      <w:lvlJc w:val="left"/>
      <w:pPr>
        <w:ind w:left="6562" w:hanging="360"/>
      </w:pPr>
      <w:rPr>
        <w:rFonts w:hint="default"/>
        <w:lang w:val="pt-BR" w:eastAsia="pt-BR" w:bidi="pt-BR"/>
      </w:rPr>
    </w:lvl>
    <w:lvl w:ilvl="8" w:tplc="1D2A2FD4">
      <w:numFmt w:val="bullet"/>
      <w:lvlText w:val="•"/>
      <w:lvlJc w:val="left"/>
      <w:pPr>
        <w:ind w:left="7468" w:hanging="360"/>
      </w:pPr>
      <w:rPr>
        <w:rFonts w:hint="default"/>
        <w:lang w:val="pt-BR" w:eastAsia="pt-BR" w:bidi="pt-BR"/>
      </w:rPr>
    </w:lvl>
  </w:abstractNum>
  <w:abstractNum w:abstractNumId="100" w15:restartNumberingAfterBreak="0">
    <w:nsid w:val="5844E7EA"/>
    <w:multiLevelType w:val="multilevel"/>
    <w:tmpl w:val="5844E7E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0"/>
        </w:tabs>
        <w:ind w:left="850" w:hanging="850"/>
      </w:pPr>
      <w:rPr>
        <w:rFonts w:hint="default"/>
      </w:rPr>
    </w:lvl>
    <w:lvl w:ilvl="4">
      <w:start w:val="1"/>
      <w:numFmt w:val="decimal"/>
      <w:lvlText w:val="%1.%2.%3.%4.%5."/>
      <w:lvlJc w:val="left"/>
      <w:pPr>
        <w:tabs>
          <w:tab w:val="num" w:pos="991"/>
        </w:tabs>
        <w:ind w:left="991" w:hanging="991"/>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8"/>
        </w:tabs>
        <w:ind w:left="1558" w:hanging="1558"/>
      </w:pPr>
      <w:rPr>
        <w:rFonts w:hint="default"/>
      </w:rPr>
    </w:lvl>
  </w:abstractNum>
  <w:abstractNum w:abstractNumId="101" w15:restartNumberingAfterBreak="0">
    <w:nsid w:val="58877303"/>
    <w:multiLevelType w:val="hybridMultilevel"/>
    <w:tmpl w:val="1B74A566"/>
    <w:lvl w:ilvl="0" w:tplc="A59A92A2">
      <w:start w:val="1"/>
      <w:numFmt w:val="lowerLetter"/>
      <w:lvlText w:val="%1)"/>
      <w:lvlJc w:val="left"/>
      <w:pPr>
        <w:ind w:left="222" w:hanging="398"/>
      </w:pPr>
      <w:rPr>
        <w:rFonts w:ascii="Arial" w:eastAsia="Arial" w:hAnsi="Arial" w:cs="Arial" w:hint="default"/>
        <w:spacing w:val="-19"/>
        <w:w w:val="99"/>
        <w:sz w:val="24"/>
        <w:szCs w:val="24"/>
        <w:lang w:val="pt-BR" w:eastAsia="pt-BR" w:bidi="pt-BR"/>
      </w:rPr>
    </w:lvl>
    <w:lvl w:ilvl="1" w:tplc="F8C2CD72">
      <w:numFmt w:val="bullet"/>
      <w:lvlText w:val="•"/>
      <w:lvlJc w:val="left"/>
      <w:pPr>
        <w:ind w:left="1126" w:hanging="398"/>
      </w:pPr>
      <w:rPr>
        <w:rFonts w:hint="default"/>
        <w:lang w:val="pt-BR" w:eastAsia="pt-BR" w:bidi="pt-BR"/>
      </w:rPr>
    </w:lvl>
    <w:lvl w:ilvl="2" w:tplc="4814B642">
      <w:numFmt w:val="bullet"/>
      <w:lvlText w:val="•"/>
      <w:lvlJc w:val="left"/>
      <w:pPr>
        <w:ind w:left="2032" w:hanging="398"/>
      </w:pPr>
      <w:rPr>
        <w:rFonts w:hint="default"/>
        <w:lang w:val="pt-BR" w:eastAsia="pt-BR" w:bidi="pt-BR"/>
      </w:rPr>
    </w:lvl>
    <w:lvl w:ilvl="3" w:tplc="B2FA9802">
      <w:numFmt w:val="bullet"/>
      <w:lvlText w:val="•"/>
      <w:lvlJc w:val="left"/>
      <w:pPr>
        <w:ind w:left="2938" w:hanging="398"/>
      </w:pPr>
      <w:rPr>
        <w:rFonts w:hint="default"/>
        <w:lang w:val="pt-BR" w:eastAsia="pt-BR" w:bidi="pt-BR"/>
      </w:rPr>
    </w:lvl>
    <w:lvl w:ilvl="4" w:tplc="08CCE734">
      <w:numFmt w:val="bullet"/>
      <w:lvlText w:val="•"/>
      <w:lvlJc w:val="left"/>
      <w:pPr>
        <w:ind w:left="3844" w:hanging="398"/>
      </w:pPr>
      <w:rPr>
        <w:rFonts w:hint="default"/>
        <w:lang w:val="pt-BR" w:eastAsia="pt-BR" w:bidi="pt-BR"/>
      </w:rPr>
    </w:lvl>
    <w:lvl w:ilvl="5" w:tplc="477854D6">
      <w:numFmt w:val="bullet"/>
      <w:lvlText w:val="•"/>
      <w:lvlJc w:val="left"/>
      <w:pPr>
        <w:ind w:left="4750" w:hanging="398"/>
      </w:pPr>
      <w:rPr>
        <w:rFonts w:hint="default"/>
        <w:lang w:val="pt-BR" w:eastAsia="pt-BR" w:bidi="pt-BR"/>
      </w:rPr>
    </w:lvl>
    <w:lvl w:ilvl="6" w:tplc="14D0E26E">
      <w:numFmt w:val="bullet"/>
      <w:lvlText w:val="•"/>
      <w:lvlJc w:val="left"/>
      <w:pPr>
        <w:ind w:left="5656" w:hanging="398"/>
      </w:pPr>
      <w:rPr>
        <w:rFonts w:hint="default"/>
        <w:lang w:val="pt-BR" w:eastAsia="pt-BR" w:bidi="pt-BR"/>
      </w:rPr>
    </w:lvl>
    <w:lvl w:ilvl="7" w:tplc="44DCFD2A">
      <w:numFmt w:val="bullet"/>
      <w:lvlText w:val="•"/>
      <w:lvlJc w:val="left"/>
      <w:pPr>
        <w:ind w:left="6562" w:hanging="398"/>
      </w:pPr>
      <w:rPr>
        <w:rFonts w:hint="default"/>
        <w:lang w:val="pt-BR" w:eastAsia="pt-BR" w:bidi="pt-BR"/>
      </w:rPr>
    </w:lvl>
    <w:lvl w:ilvl="8" w:tplc="E0502136">
      <w:numFmt w:val="bullet"/>
      <w:lvlText w:val="•"/>
      <w:lvlJc w:val="left"/>
      <w:pPr>
        <w:ind w:left="7468" w:hanging="398"/>
      </w:pPr>
      <w:rPr>
        <w:rFonts w:hint="default"/>
        <w:lang w:val="pt-BR" w:eastAsia="pt-BR" w:bidi="pt-BR"/>
      </w:rPr>
    </w:lvl>
  </w:abstractNum>
  <w:abstractNum w:abstractNumId="102" w15:restartNumberingAfterBreak="0">
    <w:nsid w:val="589803C3"/>
    <w:multiLevelType w:val="multilevel"/>
    <w:tmpl w:val="589803C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9525813"/>
    <w:multiLevelType w:val="hybridMultilevel"/>
    <w:tmpl w:val="19DC5A12"/>
    <w:lvl w:ilvl="0" w:tplc="D38C5FDC">
      <w:start w:val="12"/>
      <w:numFmt w:val="lowerLetter"/>
      <w:lvlText w:val="%1)"/>
      <w:lvlJc w:val="left"/>
      <w:pPr>
        <w:ind w:left="222" w:hanging="207"/>
      </w:pPr>
      <w:rPr>
        <w:rFonts w:ascii="Arial" w:eastAsia="Arial" w:hAnsi="Arial" w:cs="Arial" w:hint="default"/>
        <w:w w:val="99"/>
        <w:sz w:val="24"/>
        <w:szCs w:val="24"/>
        <w:lang w:val="pt-BR" w:eastAsia="pt-BR" w:bidi="pt-BR"/>
      </w:rPr>
    </w:lvl>
    <w:lvl w:ilvl="1" w:tplc="E354C38C">
      <w:numFmt w:val="bullet"/>
      <w:lvlText w:val="•"/>
      <w:lvlJc w:val="left"/>
      <w:pPr>
        <w:ind w:left="1126" w:hanging="207"/>
      </w:pPr>
      <w:rPr>
        <w:rFonts w:hint="default"/>
        <w:lang w:val="pt-BR" w:eastAsia="pt-BR" w:bidi="pt-BR"/>
      </w:rPr>
    </w:lvl>
    <w:lvl w:ilvl="2" w:tplc="5898554E">
      <w:numFmt w:val="bullet"/>
      <w:lvlText w:val="•"/>
      <w:lvlJc w:val="left"/>
      <w:pPr>
        <w:ind w:left="2032" w:hanging="207"/>
      </w:pPr>
      <w:rPr>
        <w:rFonts w:hint="default"/>
        <w:lang w:val="pt-BR" w:eastAsia="pt-BR" w:bidi="pt-BR"/>
      </w:rPr>
    </w:lvl>
    <w:lvl w:ilvl="3" w:tplc="10C6D920">
      <w:numFmt w:val="bullet"/>
      <w:lvlText w:val="•"/>
      <w:lvlJc w:val="left"/>
      <w:pPr>
        <w:ind w:left="2938" w:hanging="207"/>
      </w:pPr>
      <w:rPr>
        <w:rFonts w:hint="default"/>
        <w:lang w:val="pt-BR" w:eastAsia="pt-BR" w:bidi="pt-BR"/>
      </w:rPr>
    </w:lvl>
    <w:lvl w:ilvl="4" w:tplc="28745B38">
      <w:numFmt w:val="bullet"/>
      <w:lvlText w:val="•"/>
      <w:lvlJc w:val="left"/>
      <w:pPr>
        <w:ind w:left="3844" w:hanging="207"/>
      </w:pPr>
      <w:rPr>
        <w:rFonts w:hint="default"/>
        <w:lang w:val="pt-BR" w:eastAsia="pt-BR" w:bidi="pt-BR"/>
      </w:rPr>
    </w:lvl>
    <w:lvl w:ilvl="5" w:tplc="DB421898">
      <w:numFmt w:val="bullet"/>
      <w:lvlText w:val="•"/>
      <w:lvlJc w:val="left"/>
      <w:pPr>
        <w:ind w:left="4750" w:hanging="207"/>
      </w:pPr>
      <w:rPr>
        <w:rFonts w:hint="default"/>
        <w:lang w:val="pt-BR" w:eastAsia="pt-BR" w:bidi="pt-BR"/>
      </w:rPr>
    </w:lvl>
    <w:lvl w:ilvl="6" w:tplc="CB089C6C">
      <w:numFmt w:val="bullet"/>
      <w:lvlText w:val="•"/>
      <w:lvlJc w:val="left"/>
      <w:pPr>
        <w:ind w:left="5656" w:hanging="207"/>
      </w:pPr>
      <w:rPr>
        <w:rFonts w:hint="default"/>
        <w:lang w:val="pt-BR" w:eastAsia="pt-BR" w:bidi="pt-BR"/>
      </w:rPr>
    </w:lvl>
    <w:lvl w:ilvl="7" w:tplc="6DA00ADC">
      <w:numFmt w:val="bullet"/>
      <w:lvlText w:val="•"/>
      <w:lvlJc w:val="left"/>
      <w:pPr>
        <w:ind w:left="6562" w:hanging="207"/>
      </w:pPr>
      <w:rPr>
        <w:rFonts w:hint="default"/>
        <w:lang w:val="pt-BR" w:eastAsia="pt-BR" w:bidi="pt-BR"/>
      </w:rPr>
    </w:lvl>
    <w:lvl w:ilvl="8" w:tplc="F2D227B8">
      <w:numFmt w:val="bullet"/>
      <w:lvlText w:val="•"/>
      <w:lvlJc w:val="left"/>
      <w:pPr>
        <w:ind w:left="7468" w:hanging="207"/>
      </w:pPr>
      <w:rPr>
        <w:rFonts w:hint="default"/>
        <w:lang w:val="pt-BR" w:eastAsia="pt-BR" w:bidi="pt-BR"/>
      </w:rPr>
    </w:lvl>
  </w:abstractNum>
  <w:abstractNum w:abstractNumId="104" w15:restartNumberingAfterBreak="0">
    <w:nsid w:val="59A5659A"/>
    <w:multiLevelType w:val="singleLevel"/>
    <w:tmpl w:val="59A5659A"/>
    <w:lvl w:ilvl="0">
      <w:start w:val="1"/>
      <w:numFmt w:val="bullet"/>
      <w:lvlText w:val=""/>
      <w:lvlJc w:val="left"/>
      <w:pPr>
        <w:ind w:left="420" w:hanging="420"/>
      </w:pPr>
      <w:rPr>
        <w:rFonts w:ascii="Wingdings" w:hAnsi="Wingdings" w:hint="default"/>
      </w:rPr>
    </w:lvl>
  </w:abstractNum>
  <w:abstractNum w:abstractNumId="105" w15:restartNumberingAfterBreak="0">
    <w:nsid w:val="59A5CE0D"/>
    <w:multiLevelType w:val="singleLevel"/>
    <w:tmpl w:val="59A5CE0D"/>
    <w:lvl w:ilvl="0">
      <w:start w:val="1"/>
      <w:numFmt w:val="bullet"/>
      <w:lvlText w:val=""/>
      <w:lvlJc w:val="left"/>
      <w:pPr>
        <w:ind w:left="420" w:hanging="420"/>
      </w:pPr>
      <w:rPr>
        <w:rFonts w:ascii="Wingdings" w:hAnsi="Wingdings" w:hint="default"/>
      </w:rPr>
    </w:lvl>
  </w:abstractNum>
  <w:abstractNum w:abstractNumId="106" w15:restartNumberingAfterBreak="0">
    <w:nsid w:val="59A827E3"/>
    <w:multiLevelType w:val="singleLevel"/>
    <w:tmpl w:val="59A827E3"/>
    <w:lvl w:ilvl="0">
      <w:start w:val="1"/>
      <w:numFmt w:val="bullet"/>
      <w:lvlText w:val=""/>
      <w:lvlJc w:val="left"/>
      <w:pPr>
        <w:ind w:left="420" w:hanging="420"/>
      </w:pPr>
      <w:rPr>
        <w:rFonts w:ascii="Wingdings" w:hAnsi="Wingdings" w:hint="default"/>
      </w:rPr>
    </w:lvl>
  </w:abstractNum>
  <w:abstractNum w:abstractNumId="107" w15:restartNumberingAfterBreak="0">
    <w:nsid w:val="59F9CC9C"/>
    <w:multiLevelType w:val="multilevel"/>
    <w:tmpl w:val="59F9CC9C"/>
    <w:lvl w:ilvl="0">
      <w:start w:val="1"/>
      <w:numFmt w:val="lowerLetter"/>
      <w:lvlText w:val="%1)"/>
      <w:lvlJc w:val="left"/>
      <w:pPr>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08" w15:restartNumberingAfterBreak="0">
    <w:nsid w:val="59F9D18C"/>
    <w:multiLevelType w:val="singleLevel"/>
    <w:tmpl w:val="59F9D18C"/>
    <w:lvl w:ilvl="0">
      <w:start w:val="1"/>
      <w:numFmt w:val="lowerLetter"/>
      <w:lvlText w:val="%1)"/>
      <w:lvlJc w:val="left"/>
      <w:pPr>
        <w:ind w:left="425" w:hanging="425"/>
      </w:pPr>
      <w:rPr>
        <w:rFonts w:hint="default"/>
      </w:rPr>
    </w:lvl>
  </w:abstractNum>
  <w:abstractNum w:abstractNumId="109" w15:restartNumberingAfterBreak="0">
    <w:nsid w:val="5A00C352"/>
    <w:multiLevelType w:val="multilevel"/>
    <w:tmpl w:val="5A00C352"/>
    <w:lvl w:ilvl="0">
      <w:start w:val="1"/>
      <w:numFmt w:val="lowerLetter"/>
      <w:lvlText w:val="%1)"/>
      <w:lvlJc w:val="left"/>
      <w:pPr>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10" w15:restartNumberingAfterBreak="0">
    <w:nsid w:val="5A00C82C"/>
    <w:multiLevelType w:val="singleLevel"/>
    <w:tmpl w:val="5A00C82C"/>
    <w:lvl w:ilvl="0">
      <w:start w:val="1"/>
      <w:numFmt w:val="lowerLetter"/>
      <w:lvlText w:val="%1)"/>
      <w:lvlJc w:val="left"/>
      <w:pPr>
        <w:ind w:left="425" w:hanging="425"/>
      </w:pPr>
      <w:rPr>
        <w:rFonts w:hint="default"/>
      </w:rPr>
    </w:lvl>
  </w:abstractNum>
  <w:abstractNum w:abstractNumId="111" w15:restartNumberingAfterBreak="0">
    <w:nsid w:val="5A8C822A"/>
    <w:multiLevelType w:val="singleLevel"/>
    <w:tmpl w:val="5A8C822A"/>
    <w:lvl w:ilvl="0">
      <w:start w:val="1"/>
      <w:numFmt w:val="lowerLetter"/>
      <w:lvlText w:val="%1)"/>
      <w:lvlJc w:val="left"/>
      <w:pPr>
        <w:ind w:left="425" w:hanging="425"/>
      </w:pPr>
      <w:rPr>
        <w:rFonts w:hint="default"/>
      </w:rPr>
    </w:lvl>
  </w:abstractNum>
  <w:abstractNum w:abstractNumId="112" w15:restartNumberingAfterBreak="0">
    <w:nsid w:val="5C9A4E44"/>
    <w:multiLevelType w:val="multilevel"/>
    <w:tmpl w:val="5C9A4E4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D6E1C4C"/>
    <w:multiLevelType w:val="multilevel"/>
    <w:tmpl w:val="6D164E4C"/>
    <w:lvl w:ilvl="0">
      <w:start w:val="6"/>
      <w:numFmt w:val="decimal"/>
      <w:lvlText w:val="%1."/>
      <w:lvlJc w:val="left"/>
      <w:pPr>
        <w:ind w:left="390" w:hanging="390"/>
      </w:pPr>
      <w:rPr>
        <w:rFonts w:hint="default"/>
        <w:b w:val="0"/>
      </w:rPr>
    </w:lvl>
    <w:lvl w:ilvl="1">
      <w:start w:val="1"/>
      <w:numFmt w:val="decimal"/>
      <w:lvlText w:val="%1.%2."/>
      <w:lvlJc w:val="left"/>
      <w:pPr>
        <w:ind w:left="942" w:hanging="720"/>
      </w:pPr>
      <w:rPr>
        <w:rFonts w:hint="default"/>
        <w:b w:val="0"/>
      </w:rPr>
    </w:lvl>
    <w:lvl w:ilvl="2">
      <w:start w:val="1"/>
      <w:numFmt w:val="decimal"/>
      <w:lvlText w:val="%1.%2.%3."/>
      <w:lvlJc w:val="left"/>
      <w:pPr>
        <w:ind w:left="1164" w:hanging="720"/>
      </w:pPr>
      <w:rPr>
        <w:rFonts w:hint="default"/>
        <w:b w:val="0"/>
      </w:rPr>
    </w:lvl>
    <w:lvl w:ilvl="3">
      <w:start w:val="1"/>
      <w:numFmt w:val="decimal"/>
      <w:lvlText w:val="%1.%2.%3.%4."/>
      <w:lvlJc w:val="left"/>
      <w:pPr>
        <w:ind w:left="1746" w:hanging="1080"/>
      </w:pPr>
      <w:rPr>
        <w:rFonts w:hint="default"/>
        <w:b w:val="0"/>
      </w:rPr>
    </w:lvl>
    <w:lvl w:ilvl="4">
      <w:start w:val="1"/>
      <w:numFmt w:val="decimal"/>
      <w:lvlText w:val="%1.%2.%3.%4.%5."/>
      <w:lvlJc w:val="left"/>
      <w:pPr>
        <w:ind w:left="1968" w:hanging="1080"/>
      </w:pPr>
      <w:rPr>
        <w:rFonts w:hint="default"/>
        <w:b w:val="0"/>
      </w:rPr>
    </w:lvl>
    <w:lvl w:ilvl="5">
      <w:start w:val="1"/>
      <w:numFmt w:val="decimal"/>
      <w:lvlText w:val="%1.%2.%3.%4.%5.%6."/>
      <w:lvlJc w:val="left"/>
      <w:pPr>
        <w:ind w:left="2550" w:hanging="1440"/>
      </w:pPr>
      <w:rPr>
        <w:rFonts w:hint="default"/>
        <w:b w:val="0"/>
      </w:rPr>
    </w:lvl>
    <w:lvl w:ilvl="6">
      <w:start w:val="1"/>
      <w:numFmt w:val="decimal"/>
      <w:lvlText w:val="%1.%2.%3.%4.%5.%6.%7."/>
      <w:lvlJc w:val="left"/>
      <w:pPr>
        <w:ind w:left="2772" w:hanging="1440"/>
      </w:pPr>
      <w:rPr>
        <w:rFonts w:hint="default"/>
        <w:b w:val="0"/>
      </w:rPr>
    </w:lvl>
    <w:lvl w:ilvl="7">
      <w:start w:val="1"/>
      <w:numFmt w:val="decimal"/>
      <w:lvlText w:val="%1.%2.%3.%4.%5.%6.%7.%8."/>
      <w:lvlJc w:val="left"/>
      <w:pPr>
        <w:ind w:left="3354" w:hanging="1800"/>
      </w:pPr>
      <w:rPr>
        <w:rFonts w:hint="default"/>
        <w:b w:val="0"/>
      </w:rPr>
    </w:lvl>
    <w:lvl w:ilvl="8">
      <w:start w:val="1"/>
      <w:numFmt w:val="decimal"/>
      <w:lvlText w:val="%1.%2.%3.%4.%5.%6.%7.%8.%9."/>
      <w:lvlJc w:val="left"/>
      <w:pPr>
        <w:ind w:left="3936" w:hanging="2160"/>
      </w:pPr>
      <w:rPr>
        <w:rFonts w:hint="default"/>
        <w:b w:val="0"/>
      </w:rPr>
    </w:lvl>
  </w:abstractNum>
  <w:abstractNum w:abstractNumId="114" w15:restartNumberingAfterBreak="0">
    <w:nsid w:val="5DAC48E8"/>
    <w:multiLevelType w:val="multilevel"/>
    <w:tmpl w:val="436297DC"/>
    <w:lvl w:ilvl="0">
      <w:start w:val="8"/>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5" w15:restartNumberingAfterBreak="0">
    <w:nsid w:val="5F690127"/>
    <w:multiLevelType w:val="multilevel"/>
    <w:tmpl w:val="5F690127"/>
    <w:lvl w:ilvl="0">
      <w:start w:val="1"/>
      <w:numFmt w:val="lowerLetter"/>
      <w:lvlText w:val="%1)"/>
      <w:lvlJc w:val="left"/>
      <w:pPr>
        <w:ind w:left="294" w:hanging="360"/>
      </w:pPr>
    </w:lvl>
    <w:lvl w:ilvl="1">
      <w:start w:val="1"/>
      <w:numFmt w:val="lowerLetter"/>
      <w:lvlText w:val="%2."/>
      <w:lvlJc w:val="left"/>
      <w:pPr>
        <w:ind w:left="1014" w:hanging="360"/>
      </w:pPr>
    </w:lvl>
    <w:lvl w:ilvl="2">
      <w:start w:val="1"/>
      <w:numFmt w:val="lowerLetter"/>
      <w:lvlText w:val="%3)"/>
      <w:lvlJc w:val="lef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116" w15:restartNumberingAfterBreak="0">
    <w:nsid w:val="5F7B41F7"/>
    <w:multiLevelType w:val="hybridMultilevel"/>
    <w:tmpl w:val="501A7BA6"/>
    <w:lvl w:ilvl="0" w:tplc="2A043F2A">
      <w:start w:val="17"/>
      <w:numFmt w:val="decimal"/>
      <w:lvlText w:val="%1"/>
      <w:lvlJc w:val="left"/>
      <w:pPr>
        <w:ind w:left="222" w:hanging="561"/>
      </w:pPr>
      <w:rPr>
        <w:rFonts w:hint="default"/>
        <w:lang w:val="pt-BR" w:eastAsia="pt-BR" w:bidi="pt-BR"/>
      </w:rPr>
    </w:lvl>
    <w:lvl w:ilvl="1" w:tplc="C1E26C86">
      <w:numFmt w:val="none"/>
      <w:lvlText w:val=""/>
      <w:lvlJc w:val="left"/>
      <w:pPr>
        <w:tabs>
          <w:tab w:val="num" w:pos="360"/>
        </w:tabs>
      </w:pPr>
    </w:lvl>
    <w:lvl w:ilvl="2" w:tplc="DE1C847A">
      <w:numFmt w:val="bullet"/>
      <w:lvlText w:val="•"/>
      <w:lvlJc w:val="left"/>
      <w:pPr>
        <w:ind w:left="2032" w:hanging="561"/>
      </w:pPr>
      <w:rPr>
        <w:rFonts w:hint="default"/>
        <w:lang w:val="pt-BR" w:eastAsia="pt-BR" w:bidi="pt-BR"/>
      </w:rPr>
    </w:lvl>
    <w:lvl w:ilvl="3" w:tplc="D4789390">
      <w:numFmt w:val="bullet"/>
      <w:lvlText w:val="•"/>
      <w:lvlJc w:val="left"/>
      <w:pPr>
        <w:ind w:left="2938" w:hanging="561"/>
      </w:pPr>
      <w:rPr>
        <w:rFonts w:hint="default"/>
        <w:lang w:val="pt-BR" w:eastAsia="pt-BR" w:bidi="pt-BR"/>
      </w:rPr>
    </w:lvl>
    <w:lvl w:ilvl="4" w:tplc="921250FA">
      <w:numFmt w:val="bullet"/>
      <w:lvlText w:val="•"/>
      <w:lvlJc w:val="left"/>
      <w:pPr>
        <w:ind w:left="3844" w:hanging="561"/>
      </w:pPr>
      <w:rPr>
        <w:rFonts w:hint="default"/>
        <w:lang w:val="pt-BR" w:eastAsia="pt-BR" w:bidi="pt-BR"/>
      </w:rPr>
    </w:lvl>
    <w:lvl w:ilvl="5" w:tplc="1B060FEA">
      <w:numFmt w:val="bullet"/>
      <w:lvlText w:val="•"/>
      <w:lvlJc w:val="left"/>
      <w:pPr>
        <w:ind w:left="4750" w:hanging="561"/>
      </w:pPr>
      <w:rPr>
        <w:rFonts w:hint="default"/>
        <w:lang w:val="pt-BR" w:eastAsia="pt-BR" w:bidi="pt-BR"/>
      </w:rPr>
    </w:lvl>
    <w:lvl w:ilvl="6" w:tplc="EDE63094">
      <w:numFmt w:val="bullet"/>
      <w:lvlText w:val="•"/>
      <w:lvlJc w:val="left"/>
      <w:pPr>
        <w:ind w:left="5656" w:hanging="561"/>
      </w:pPr>
      <w:rPr>
        <w:rFonts w:hint="default"/>
        <w:lang w:val="pt-BR" w:eastAsia="pt-BR" w:bidi="pt-BR"/>
      </w:rPr>
    </w:lvl>
    <w:lvl w:ilvl="7" w:tplc="159ECE78">
      <w:numFmt w:val="bullet"/>
      <w:lvlText w:val="•"/>
      <w:lvlJc w:val="left"/>
      <w:pPr>
        <w:ind w:left="6562" w:hanging="561"/>
      </w:pPr>
      <w:rPr>
        <w:rFonts w:hint="default"/>
        <w:lang w:val="pt-BR" w:eastAsia="pt-BR" w:bidi="pt-BR"/>
      </w:rPr>
    </w:lvl>
    <w:lvl w:ilvl="8" w:tplc="52480A6A">
      <w:numFmt w:val="bullet"/>
      <w:lvlText w:val="•"/>
      <w:lvlJc w:val="left"/>
      <w:pPr>
        <w:ind w:left="7468" w:hanging="561"/>
      </w:pPr>
      <w:rPr>
        <w:rFonts w:hint="default"/>
        <w:lang w:val="pt-BR" w:eastAsia="pt-BR" w:bidi="pt-BR"/>
      </w:rPr>
    </w:lvl>
  </w:abstractNum>
  <w:abstractNum w:abstractNumId="117" w15:restartNumberingAfterBreak="0">
    <w:nsid w:val="5FC85264"/>
    <w:multiLevelType w:val="multilevel"/>
    <w:tmpl w:val="5FC852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08C226F"/>
    <w:multiLevelType w:val="hybridMultilevel"/>
    <w:tmpl w:val="78666896"/>
    <w:lvl w:ilvl="0" w:tplc="9AF8C85C">
      <w:start w:val="1"/>
      <w:numFmt w:val="upperRoman"/>
      <w:lvlText w:val="%1-"/>
      <w:lvlJc w:val="left"/>
      <w:pPr>
        <w:ind w:left="222" w:hanging="214"/>
      </w:pPr>
      <w:rPr>
        <w:rFonts w:ascii="Arial" w:eastAsia="Arial" w:hAnsi="Arial" w:cs="Arial" w:hint="default"/>
        <w:w w:val="99"/>
        <w:sz w:val="24"/>
        <w:szCs w:val="24"/>
        <w:lang w:val="pt-BR" w:eastAsia="pt-BR" w:bidi="pt-BR"/>
      </w:rPr>
    </w:lvl>
    <w:lvl w:ilvl="1" w:tplc="F06AD23A">
      <w:numFmt w:val="bullet"/>
      <w:lvlText w:val="•"/>
      <w:lvlJc w:val="left"/>
      <w:pPr>
        <w:ind w:left="1126" w:hanging="214"/>
      </w:pPr>
      <w:rPr>
        <w:rFonts w:hint="default"/>
        <w:lang w:val="pt-BR" w:eastAsia="pt-BR" w:bidi="pt-BR"/>
      </w:rPr>
    </w:lvl>
    <w:lvl w:ilvl="2" w:tplc="86000E18">
      <w:numFmt w:val="bullet"/>
      <w:lvlText w:val="•"/>
      <w:lvlJc w:val="left"/>
      <w:pPr>
        <w:ind w:left="2032" w:hanging="214"/>
      </w:pPr>
      <w:rPr>
        <w:rFonts w:hint="default"/>
        <w:lang w:val="pt-BR" w:eastAsia="pt-BR" w:bidi="pt-BR"/>
      </w:rPr>
    </w:lvl>
    <w:lvl w:ilvl="3" w:tplc="0FDCDDFE">
      <w:numFmt w:val="bullet"/>
      <w:lvlText w:val="•"/>
      <w:lvlJc w:val="left"/>
      <w:pPr>
        <w:ind w:left="2938" w:hanging="214"/>
      </w:pPr>
      <w:rPr>
        <w:rFonts w:hint="default"/>
        <w:lang w:val="pt-BR" w:eastAsia="pt-BR" w:bidi="pt-BR"/>
      </w:rPr>
    </w:lvl>
    <w:lvl w:ilvl="4" w:tplc="EDF8C17E">
      <w:numFmt w:val="bullet"/>
      <w:lvlText w:val="•"/>
      <w:lvlJc w:val="left"/>
      <w:pPr>
        <w:ind w:left="3844" w:hanging="214"/>
      </w:pPr>
      <w:rPr>
        <w:rFonts w:hint="default"/>
        <w:lang w:val="pt-BR" w:eastAsia="pt-BR" w:bidi="pt-BR"/>
      </w:rPr>
    </w:lvl>
    <w:lvl w:ilvl="5" w:tplc="78CED152">
      <w:numFmt w:val="bullet"/>
      <w:lvlText w:val="•"/>
      <w:lvlJc w:val="left"/>
      <w:pPr>
        <w:ind w:left="4750" w:hanging="214"/>
      </w:pPr>
      <w:rPr>
        <w:rFonts w:hint="default"/>
        <w:lang w:val="pt-BR" w:eastAsia="pt-BR" w:bidi="pt-BR"/>
      </w:rPr>
    </w:lvl>
    <w:lvl w:ilvl="6" w:tplc="E11EB80A">
      <w:numFmt w:val="bullet"/>
      <w:lvlText w:val="•"/>
      <w:lvlJc w:val="left"/>
      <w:pPr>
        <w:ind w:left="5656" w:hanging="214"/>
      </w:pPr>
      <w:rPr>
        <w:rFonts w:hint="default"/>
        <w:lang w:val="pt-BR" w:eastAsia="pt-BR" w:bidi="pt-BR"/>
      </w:rPr>
    </w:lvl>
    <w:lvl w:ilvl="7" w:tplc="F9828772">
      <w:numFmt w:val="bullet"/>
      <w:lvlText w:val="•"/>
      <w:lvlJc w:val="left"/>
      <w:pPr>
        <w:ind w:left="6562" w:hanging="214"/>
      </w:pPr>
      <w:rPr>
        <w:rFonts w:hint="default"/>
        <w:lang w:val="pt-BR" w:eastAsia="pt-BR" w:bidi="pt-BR"/>
      </w:rPr>
    </w:lvl>
    <w:lvl w:ilvl="8" w:tplc="95A0C210">
      <w:numFmt w:val="bullet"/>
      <w:lvlText w:val="•"/>
      <w:lvlJc w:val="left"/>
      <w:pPr>
        <w:ind w:left="7468" w:hanging="214"/>
      </w:pPr>
      <w:rPr>
        <w:rFonts w:hint="default"/>
        <w:lang w:val="pt-BR" w:eastAsia="pt-BR" w:bidi="pt-BR"/>
      </w:rPr>
    </w:lvl>
  </w:abstractNum>
  <w:abstractNum w:abstractNumId="119" w15:restartNumberingAfterBreak="0">
    <w:nsid w:val="60C6608A"/>
    <w:multiLevelType w:val="hybridMultilevel"/>
    <w:tmpl w:val="B84EFC16"/>
    <w:lvl w:ilvl="0" w:tplc="39F03104">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0" w15:restartNumberingAfterBreak="0">
    <w:nsid w:val="61507D34"/>
    <w:multiLevelType w:val="singleLevel"/>
    <w:tmpl w:val="61507D34"/>
    <w:lvl w:ilvl="0">
      <w:start w:val="1"/>
      <w:numFmt w:val="lowerLetter"/>
      <w:lvlText w:val="%1)"/>
      <w:lvlJc w:val="left"/>
      <w:pPr>
        <w:tabs>
          <w:tab w:val="num" w:pos="425"/>
        </w:tabs>
        <w:ind w:left="425" w:hanging="425"/>
      </w:pPr>
      <w:rPr>
        <w:rFonts w:hint="default"/>
      </w:rPr>
    </w:lvl>
  </w:abstractNum>
  <w:abstractNum w:abstractNumId="121" w15:restartNumberingAfterBreak="0">
    <w:nsid w:val="619E438E"/>
    <w:multiLevelType w:val="multilevel"/>
    <w:tmpl w:val="619E43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1B651B5"/>
    <w:multiLevelType w:val="hybridMultilevel"/>
    <w:tmpl w:val="FB3848DA"/>
    <w:lvl w:ilvl="0" w:tplc="6A606974">
      <w:start w:val="8"/>
      <w:numFmt w:val="decimal"/>
      <w:lvlText w:val="%1"/>
      <w:lvlJc w:val="left"/>
      <w:pPr>
        <w:ind w:left="222" w:hanging="483"/>
      </w:pPr>
      <w:rPr>
        <w:rFonts w:hint="default"/>
        <w:lang w:val="pt-BR" w:eastAsia="pt-BR" w:bidi="pt-BR"/>
      </w:rPr>
    </w:lvl>
    <w:lvl w:ilvl="1" w:tplc="ED8A727C">
      <w:numFmt w:val="none"/>
      <w:lvlText w:val=""/>
      <w:lvlJc w:val="left"/>
      <w:pPr>
        <w:tabs>
          <w:tab w:val="num" w:pos="360"/>
        </w:tabs>
      </w:pPr>
    </w:lvl>
    <w:lvl w:ilvl="2" w:tplc="64E075BA">
      <w:numFmt w:val="bullet"/>
      <w:lvlText w:val="•"/>
      <w:lvlJc w:val="left"/>
      <w:pPr>
        <w:ind w:left="2032" w:hanging="483"/>
      </w:pPr>
      <w:rPr>
        <w:rFonts w:hint="default"/>
        <w:lang w:val="pt-BR" w:eastAsia="pt-BR" w:bidi="pt-BR"/>
      </w:rPr>
    </w:lvl>
    <w:lvl w:ilvl="3" w:tplc="E1A2A1CA">
      <w:numFmt w:val="bullet"/>
      <w:lvlText w:val="•"/>
      <w:lvlJc w:val="left"/>
      <w:pPr>
        <w:ind w:left="2938" w:hanging="483"/>
      </w:pPr>
      <w:rPr>
        <w:rFonts w:hint="default"/>
        <w:lang w:val="pt-BR" w:eastAsia="pt-BR" w:bidi="pt-BR"/>
      </w:rPr>
    </w:lvl>
    <w:lvl w:ilvl="4" w:tplc="736087D6">
      <w:numFmt w:val="bullet"/>
      <w:lvlText w:val="•"/>
      <w:lvlJc w:val="left"/>
      <w:pPr>
        <w:ind w:left="3844" w:hanging="483"/>
      </w:pPr>
      <w:rPr>
        <w:rFonts w:hint="default"/>
        <w:lang w:val="pt-BR" w:eastAsia="pt-BR" w:bidi="pt-BR"/>
      </w:rPr>
    </w:lvl>
    <w:lvl w:ilvl="5" w:tplc="90F8EE7E">
      <w:numFmt w:val="bullet"/>
      <w:lvlText w:val="•"/>
      <w:lvlJc w:val="left"/>
      <w:pPr>
        <w:ind w:left="4750" w:hanging="483"/>
      </w:pPr>
      <w:rPr>
        <w:rFonts w:hint="default"/>
        <w:lang w:val="pt-BR" w:eastAsia="pt-BR" w:bidi="pt-BR"/>
      </w:rPr>
    </w:lvl>
    <w:lvl w:ilvl="6" w:tplc="1B8AEA08">
      <w:numFmt w:val="bullet"/>
      <w:lvlText w:val="•"/>
      <w:lvlJc w:val="left"/>
      <w:pPr>
        <w:ind w:left="5656" w:hanging="483"/>
      </w:pPr>
      <w:rPr>
        <w:rFonts w:hint="default"/>
        <w:lang w:val="pt-BR" w:eastAsia="pt-BR" w:bidi="pt-BR"/>
      </w:rPr>
    </w:lvl>
    <w:lvl w:ilvl="7" w:tplc="D6F86EFA">
      <w:numFmt w:val="bullet"/>
      <w:lvlText w:val="•"/>
      <w:lvlJc w:val="left"/>
      <w:pPr>
        <w:ind w:left="6562" w:hanging="483"/>
      </w:pPr>
      <w:rPr>
        <w:rFonts w:hint="default"/>
        <w:lang w:val="pt-BR" w:eastAsia="pt-BR" w:bidi="pt-BR"/>
      </w:rPr>
    </w:lvl>
    <w:lvl w:ilvl="8" w:tplc="E7568D16">
      <w:numFmt w:val="bullet"/>
      <w:lvlText w:val="•"/>
      <w:lvlJc w:val="left"/>
      <w:pPr>
        <w:ind w:left="7468" w:hanging="483"/>
      </w:pPr>
      <w:rPr>
        <w:rFonts w:hint="default"/>
        <w:lang w:val="pt-BR" w:eastAsia="pt-BR" w:bidi="pt-BR"/>
      </w:rPr>
    </w:lvl>
  </w:abstractNum>
  <w:abstractNum w:abstractNumId="123" w15:restartNumberingAfterBreak="0">
    <w:nsid w:val="61BA7C44"/>
    <w:multiLevelType w:val="singleLevel"/>
    <w:tmpl w:val="61BA7C44"/>
    <w:lvl w:ilvl="0">
      <w:start w:val="1"/>
      <w:numFmt w:val="lowerLetter"/>
      <w:lvlText w:val="%1)"/>
      <w:lvlJc w:val="left"/>
      <w:pPr>
        <w:tabs>
          <w:tab w:val="num" w:pos="425"/>
        </w:tabs>
        <w:ind w:left="425" w:hanging="425"/>
      </w:pPr>
      <w:rPr>
        <w:rFonts w:hint="default"/>
      </w:rPr>
    </w:lvl>
  </w:abstractNum>
  <w:abstractNum w:abstractNumId="124" w15:restartNumberingAfterBreak="0">
    <w:nsid w:val="6302205E"/>
    <w:multiLevelType w:val="multilevel"/>
    <w:tmpl w:val="94425002"/>
    <w:lvl w:ilvl="0">
      <w:start w:val="18"/>
      <w:numFmt w:val="decimal"/>
      <w:lvlText w:val="%1."/>
      <w:lvlJc w:val="left"/>
      <w:pPr>
        <w:ind w:left="525" w:hanging="525"/>
      </w:pPr>
      <w:rPr>
        <w:rFonts w:hint="default"/>
      </w:rPr>
    </w:lvl>
    <w:lvl w:ilvl="1">
      <w:start w:val="4"/>
      <w:numFmt w:val="decimal"/>
      <w:lvlText w:val="%1.%2."/>
      <w:lvlJc w:val="left"/>
      <w:pPr>
        <w:ind w:left="942" w:hanging="720"/>
      </w:pPr>
      <w:rPr>
        <w:rFonts w:hint="default"/>
      </w:rPr>
    </w:lvl>
    <w:lvl w:ilvl="2">
      <w:start w:val="1"/>
      <w:numFmt w:val="decimal"/>
      <w:lvlText w:val="%1.%2.%3."/>
      <w:lvlJc w:val="left"/>
      <w:pPr>
        <w:ind w:left="1164" w:hanging="720"/>
      </w:pPr>
      <w:rPr>
        <w:rFonts w:hint="default"/>
      </w:rPr>
    </w:lvl>
    <w:lvl w:ilvl="3">
      <w:start w:val="1"/>
      <w:numFmt w:val="decimal"/>
      <w:lvlText w:val="%1.%2.%3.%4."/>
      <w:lvlJc w:val="left"/>
      <w:pPr>
        <w:ind w:left="1746" w:hanging="108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550" w:hanging="144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3354" w:hanging="1800"/>
      </w:pPr>
      <w:rPr>
        <w:rFonts w:hint="default"/>
      </w:rPr>
    </w:lvl>
    <w:lvl w:ilvl="8">
      <w:start w:val="1"/>
      <w:numFmt w:val="decimal"/>
      <w:lvlText w:val="%1.%2.%3.%4.%5.%6.%7.%8.%9."/>
      <w:lvlJc w:val="left"/>
      <w:pPr>
        <w:ind w:left="3936" w:hanging="2160"/>
      </w:pPr>
      <w:rPr>
        <w:rFonts w:hint="default"/>
      </w:rPr>
    </w:lvl>
  </w:abstractNum>
  <w:abstractNum w:abstractNumId="125" w15:restartNumberingAfterBreak="0">
    <w:nsid w:val="668974E9"/>
    <w:multiLevelType w:val="hybridMultilevel"/>
    <w:tmpl w:val="077C76AC"/>
    <w:lvl w:ilvl="0" w:tplc="088AE9CE">
      <w:start w:val="3"/>
      <w:numFmt w:val="decimal"/>
      <w:lvlText w:val="%1"/>
      <w:lvlJc w:val="left"/>
      <w:pPr>
        <w:ind w:left="222" w:hanging="477"/>
      </w:pPr>
      <w:rPr>
        <w:rFonts w:hint="default"/>
        <w:lang w:val="pt-BR" w:eastAsia="pt-BR" w:bidi="pt-BR"/>
      </w:rPr>
    </w:lvl>
    <w:lvl w:ilvl="1" w:tplc="4B2C2648">
      <w:numFmt w:val="none"/>
      <w:lvlText w:val=""/>
      <w:lvlJc w:val="left"/>
      <w:pPr>
        <w:tabs>
          <w:tab w:val="num" w:pos="360"/>
        </w:tabs>
      </w:pPr>
    </w:lvl>
    <w:lvl w:ilvl="2" w:tplc="0B202014">
      <w:numFmt w:val="bullet"/>
      <w:lvlText w:val="•"/>
      <w:lvlJc w:val="left"/>
      <w:pPr>
        <w:ind w:left="2032" w:hanging="477"/>
      </w:pPr>
      <w:rPr>
        <w:rFonts w:hint="default"/>
        <w:lang w:val="pt-BR" w:eastAsia="pt-BR" w:bidi="pt-BR"/>
      </w:rPr>
    </w:lvl>
    <w:lvl w:ilvl="3" w:tplc="12F83B58">
      <w:numFmt w:val="bullet"/>
      <w:lvlText w:val="•"/>
      <w:lvlJc w:val="left"/>
      <w:pPr>
        <w:ind w:left="2938" w:hanging="477"/>
      </w:pPr>
      <w:rPr>
        <w:rFonts w:hint="default"/>
        <w:lang w:val="pt-BR" w:eastAsia="pt-BR" w:bidi="pt-BR"/>
      </w:rPr>
    </w:lvl>
    <w:lvl w:ilvl="4" w:tplc="304E8814">
      <w:numFmt w:val="bullet"/>
      <w:lvlText w:val="•"/>
      <w:lvlJc w:val="left"/>
      <w:pPr>
        <w:ind w:left="3844" w:hanging="477"/>
      </w:pPr>
      <w:rPr>
        <w:rFonts w:hint="default"/>
        <w:lang w:val="pt-BR" w:eastAsia="pt-BR" w:bidi="pt-BR"/>
      </w:rPr>
    </w:lvl>
    <w:lvl w:ilvl="5" w:tplc="E612FD1E">
      <w:numFmt w:val="bullet"/>
      <w:lvlText w:val="•"/>
      <w:lvlJc w:val="left"/>
      <w:pPr>
        <w:ind w:left="4750" w:hanging="477"/>
      </w:pPr>
      <w:rPr>
        <w:rFonts w:hint="default"/>
        <w:lang w:val="pt-BR" w:eastAsia="pt-BR" w:bidi="pt-BR"/>
      </w:rPr>
    </w:lvl>
    <w:lvl w:ilvl="6" w:tplc="2BF234D6">
      <w:numFmt w:val="bullet"/>
      <w:lvlText w:val="•"/>
      <w:lvlJc w:val="left"/>
      <w:pPr>
        <w:ind w:left="5656" w:hanging="477"/>
      </w:pPr>
      <w:rPr>
        <w:rFonts w:hint="default"/>
        <w:lang w:val="pt-BR" w:eastAsia="pt-BR" w:bidi="pt-BR"/>
      </w:rPr>
    </w:lvl>
    <w:lvl w:ilvl="7" w:tplc="48DEFE14">
      <w:numFmt w:val="bullet"/>
      <w:lvlText w:val="•"/>
      <w:lvlJc w:val="left"/>
      <w:pPr>
        <w:ind w:left="6562" w:hanging="477"/>
      </w:pPr>
      <w:rPr>
        <w:rFonts w:hint="default"/>
        <w:lang w:val="pt-BR" w:eastAsia="pt-BR" w:bidi="pt-BR"/>
      </w:rPr>
    </w:lvl>
    <w:lvl w:ilvl="8" w:tplc="F6EE9A76">
      <w:numFmt w:val="bullet"/>
      <w:lvlText w:val="•"/>
      <w:lvlJc w:val="left"/>
      <w:pPr>
        <w:ind w:left="7468" w:hanging="477"/>
      </w:pPr>
      <w:rPr>
        <w:rFonts w:hint="default"/>
        <w:lang w:val="pt-BR" w:eastAsia="pt-BR" w:bidi="pt-BR"/>
      </w:rPr>
    </w:lvl>
  </w:abstractNum>
  <w:abstractNum w:abstractNumId="126" w15:restartNumberingAfterBreak="0">
    <w:nsid w:val="66C65404"/>
    <w:multiLevelType w:val="singleLevel"/>
    <w:tmpl w:val="66C65404"/>
    <w:lvl w:ilvl="0">
      <w:start w:val="1"/>
      <w:numFmt w:val="lowerLetter"/>
      <w:lvlText w:val="%1)"/>
      <w:lvlJc w:val="left"/>
      <w:pPr>
        <w:tabs>
          <w:tab w:val="num" w:pos="425"/>
        </w:tabs>
        <w:ind w:left="425" w:hanging="425"/>
      </w:pPr>
      <w:rPr>
        <w:rFonts w:hint="default"/>
      </w:rPr>
    </w:lvl>
  </w:abstractNum>
  <w:abstractNum w:abstractNumId="127" w15:restartNumberingAfterBreak="0">
    <w:nsid w:val="685C3754"/>
    <w:multiLevelType w:val="singleLevel"/>
    <w:tmpl w:val="685C3754"/>
    <w:lvl w:ilvl="0">
      <w:start w:val="1"/>
      <w:numFmt w:val="lowerLetter"/>
      <w:lvlText w:val="%1)"/>
      <w:lvlJc w:val="left"/>
      <w:pPr>
        <w:tabs>
          <w:tab w:val="num" w:pos="425"/>
        </w:tabs>
        <w:ind w:left="425" w:hanging="425"/>
      </w:pPr>
      <w:rPr>
        <w:rFonts w:hint="default"/>
      </w:rPr>
    </w:lvl>
  </w:abstractNum>
  <w:abstractNum w:abstractNumId="128" w15:restartNumberingAfterBreak="0">
    <w:nsid w:val="6ABB6065"/>
    <w:multiLevelType w:val="multilevel"/>
    <w:tmpl w:val="6ABB6065"/>
    <w:lvl w:ilvl="0">
      <w:start w:val="1"/>
      <w:numFmt w:val="lowerLetter"/>
      <w:lvlText w:val="%1)"/>
      <w:lvlJc w:val="left"/>
      <w:pPr>
        <w:ind w:left="709" w:firstLine="709"/>
      </w:pPr>
      <w:rPr>
        <w:b/>
        <w:position w:val="0"/>
        <w:sz w:val="22"/>
        <w:szCs w:val="22"/>
        <w:vertAlign w:val="baseline"/>
      </w:rPr>
    </w:lvl>
    <w:lvl w:ilvl="1">
      <w:start w:val="1"/>
      <w:numFmt w:val="decimal"/>
      <w:lvlText w:val="%1.%2."/>
      <w:lvlJc w:val="left"/>
      <w:pPr>
        <w:ind w:left="360" w:firstLine="360"/>
      </w:pPr>
      <w:rPr>
        <w:rFonts w:ascii="Arial" w:hAnsi="Arial"/>
        <w:b w:val="0"/>
        <w:position w:val="0"/>
        <w:sz w:val="22"/>
        <w:szCs w:val="22"/>
        <w:vertAlign w:val="baseline"/>
      </w:rPr>
    </w:lvl>
    <w:lvl w:ilvl="2">
      <w:start w:val="1"/>
      <w:numFmt w:val="decimal"/>
      <w:lvlText w:val="%1.%2.%3."/>
      <w:lvlJc w:val="left"/>
      <w:pPr>
        <w:ind w:left="720" w:firstLine="720"/>
      </w:pPr>
      <w:rPr>
        <w:position w:val="0"/>
        <w:sz w:val="22"/>
        <w:szCs w:val="22"/>
        <w:vertAlign w:val="baseline"/>
      </w:rPr>
    </w:lvl>
    <w:lvl w:ilvl="3">
      <w:start w:val="1"/>
      <w:numFmt w:val="decimal"/>
      <w:lvlText w:val="%1.%2.%3.%4."/>
      <w:lvlJc w:val="left"/>
      <w:pPr>
        <w:ind w:left="720" w:firstLine="720"/>
      </w:pPr>
      <w:rPr>
        <w:position w:val="0"/>
        <w:sz w:val="22"/>
        <w:szCs w:val="22"/>
        <w:vertAlign w:val="baseline"/>
      </w:rPr>
    </w:lvl>
    <w:lvl w:ilvl="4">
      <w:start w:val="1"/>
      <w:numFmt w:val="decimal"/>
      <w:lvlText w:val="%1.%2.%3.%4.%5."/>
      <w:lvlJc w:val="left"/>
      <w:pPr>
        <w:ind w:left="1080" w:firstLine="1080"/>
      </w:pPr>
      <w:rPr>
        <w:position w:val="0"/>
        <w:sz w:val="22"/>
        <w:szCs w:val="22"/>
        <w:vertAlign w:val="baseline"/>
      </w:rPr>
    </w:lvl>
    <w:lvl w:ilvl="5">
      <w:start w:val="1"/>
      <w:numFmt w:val="decimal"/>
      <w:lvlText w:val="%1.%2.%3.%4.%5.%6."/>
      <w:lvlJc w:val="left"/>
      <w:pPr>
        <w:ind w:left="1080" w:firstLine="1080"/>
      </w:pPr>
      <w:rPr>
        <w:position w:val="0"/>
        <w:sz w:val="22"/>
        <w:szCs w:val="22"/>
        <w:vertAlign w:val="baseline"/>
      </w:rPr>
    </w:lvl>
    <w:lvl w:ilvl="6">
      <w:start w:val="1"/>
      <w:numFmt w:val="decimal"/>
      <w:lvlText w:val="%1.%2.%3.%4.%5.%6.%7."/>
      <w:lvlJc w:val="left"/>
      <w:pPr>
        <w:ind w:left="1440" w:firstLine="1440"/>
      </w:pPr>
      <w:rPr>
        <w:position w:val="0"/>
        <w:sz w:val="22"/>
        <w:szCs w:val="22"/>
        <w:vertAlign w:val="baseline"/>
      </w:rPr>
    </w:lvl>
    <w:lvl w:ilvl="7">
      <w:start w:val="1"/>
      <w:numFmt w:val="decimal"/>
      <w:lvlText w:val="%1.%2.%3.%4.%5.%6.%7.%8."/>
      <w:lvlJc w:val="left"/>
      <w:pPr>
        <w:ind w:left="1440" w:firstLine="1440"/>
      </w:pPr>
      <w:rPr>
        <w:position w:val="0"/>
        <w:sz w:val="22"/>
        <w:szCs w:val="22"/>
        <w:vertAlign w:val="baseline"/>
      </w:rPr>
    </w:lvl>
    <w:lvl w:ilvl="8">
      <w:start w:val="1"/>
      <w:numFmt w:val="decimal"/>
      <w:lvlText w:val="%1.%2.%3.%4.%5.%6.%7.%8.%9."/>
      <w:lvlJc w:val="left"/>
      <w:pPr>
        <w:ind w:left="1800" w:firstLine="1800"/>
      </w:pPr>
      <w:rPr>
        <w:position w:val="0"/>
        <w:sz w:val="22"/>
        <w:szCs w:val="22"/>
        <w:vertAlign w:val="baseline"/>
      </w:rPr>
    </w:lvl>
  </w:abstractNum>
  <w:abstractNum w:abstractNumId="129" w15:restartNumberingAfterBreak="0">
    <w:nsid w:val="6AF023E8"/>
    <w:multiLevelType w:val="singleLevel"/>
    <w:tmpl w:val="6AF023E8"/>
    <w:lvl w:ilvl="0">
      <w:start w:val="1"/>
      <w:numFmt w:val="lowerLetter"/>
      <w:lvlText w:val="%1)"/>
      <w:lvlJc w:val="left"/>
      <w:pPr>
        <w:tabs>
          <w:tab w:val="num" w:pos="425"/>
        </w:tabs>
        <w:ind w:left="425" w:hanging="425"/>
      </w:pPr>
      <w:rPr>
        <w:rFonts w:hint="default"/>
      </w:rPr>
    </w:lvl>
  </w:abstractNum>
  <w:abstractNum w:abstractNumId="130" w15:restartNumberingAfterBreak="0">
    <w:nsid w:val="6AFC1ACE"/>
    <w:multiLevelType w:val="hybridMultilevel"/>
    <w:tmpl w:val="29B6A3DE"/>
    <w:lvl w:ilvl="0" w:tplc="2C46D714">
      <w:start w:val="3"/>
      <w:numFmt w:val="decimal"/>
      <w:lvlText w:val="%1"/>
      <w:lvlJc w:val="left"/>
      <w:pPr>
        <w:ind w:left="222" w:hanging="444"/>
      </w:pPr>
      <w:rPr>
        <w:rFonts w:hint="default"/>
        <w:lang w:val="pt-BR" w:eastAsia="pt-BR" w:bidi="pt-BR"/>
      </w:rPr>
    </w:lvl>
    <w:lvl w:ilvl="1" w:tplc="AB8CBF12">
      <w:numFmt w:val="none"/>
      <w:lvlText w:val=""/>
      <w:lvlJc w:val="left"/>
      <w:pPr>
        <w:tabs>
          <w:tab w:val="num" w:pos="360"/>
        </w:tabs>
      </w:pPr>
    </w:lvl>
    <w:lvl w:ilvl="2" w:tplc="9A10ED4A">
      <w:numFmt w:val="bullet"/>
      <w:lvlText w:val="•"/>
      <w:lvlJc w:val="left"/>
      <w:pPr>
        <w:ind w:left="2032" w:hanging="444"/>
      </w:pPr>
      <w:rPr>
        <w:rFonts w:hint="default"/>
        <w:lang w:val="pt-BR" w:eastAsia="pt-BR" w:bidi="pt-BR"/>
      </w:rPr>
    </w:lvl>
    <w:lvl w:ilvl="3" w:tplc="B6A2EF2A">
      <w:numFmt w:val="bullet"/>
      <w:lvlText w:val="•"/>
      <w:lvlJc w:val="left"/>
      <w:pPr>
        <w:ind w:left="2938" w:hanging="444"/>
      </w:pPr>
      <w:rPr>
        <w:rFonts w:hint="default"/>
        <w:lang w:val="pt-BR" w:eastAsia="pt-BR" w:bidi="pt-BR"/>
      </w:rPr>
    </w:lvl>
    <w:lvl w:ilvl="4" w:tplc="AC1AEEA6">
      <w:numFmt w:val="bullet"/>
      <w:lvlText w:val="•"/>
      <w:lvlJc w:val="left"/>
      <w:pPr>
        <w:ind w:left="3844" w:hanging="444"/>
      </w:pPr>
      <w:rPr>
        <w:rFonts w:hint="default"/>
        <w:lang w:val="pt-BR" w:eastAsia="pt-BR" w:bidi="pt-BR"/>
      </w:rPr>
    </w:lvl>
    <w:lvl w:ilvl="5" w:tplc="091E083E">
      <w:numFmt w:val="bullet"/>
      <w:lvlText w:val="•"/>
      <w:lvlJc w:val="left"/>
      <w:pPr>
        <w:ind w:left="4750" w:hanging="444"/>
      </w:pPr>
      <w:rPr>
        <w:rFonts w:hint="default"/>
        <w:lang w:val="pt-BR" w:eastAsia="pt-BR" w:bidi="pt-BR"/>
      </w:rPr>
    </w:lvl>
    <w:lvl w:ilvl="6" w:tplc="83D652C6">
      <w:numFmt w:val="bullet"/>
      <w:lvlText w:val="•"/>
      <w:lvlJc w:val="left"/>
      <w:pPr>
        <w:ind w:left="5656" w:hanging="444"/>
      </w:pPr>
      <w:rPr>
        <w:rFonts w:hint="default"/>
        <w:lang w:val="pt-BR" w:eastAsia="pt-BR" w:bidi="pt-BR"/>
      </w:rPr>
    </w:lvl>
    <w:lvl w:ilvl="7" w:tplc="F7D67E96">
      <w:numFmt w:val="bullet"/>
      <w:lvlText w:val="•"/>
      <w:lvlJc w:val="left"/>
      <w:pPr>
        <w:ind w:left="6562" w:hanging="444"/>
      </w:pPr>
      <w:rPr>
        <w:rFonts w:hint="default"/>
        <w:lang w:val="pt-BR" w:eastAsia="pt-BR" w:bidi="pt-BR"/>
      </w:rPr>
    </w:lvl>
    <w:lvl w:ilvl="8" w:tplc="B97445A0">
      <w:numFmt w:val="bullet"/>
      <w:lvlText w:val="•"/>
      <w:lvlJc w:val="left"/>
      <w:pPr>
        <w:ind w:left="7468" w:hanging="444"/>
      </w:pPr>
      <w:rPr>
        <w:rFonts w:hint="default"/>
        <w:lang w:val="pt-BR" w:eastAsia="pt-BR" w:bidi="pt-BR"/>
      </w:rPr>
    </w:lvl>
  </w:abstractNum>
  <w:abstractNum w:abstractNumId="131" w15:restartNumberingAfterBreak="0">
    <w:nsid w:val="6BFD0C35"/>
    <w:multiLevelType w:val="multilevel"/>
    <w:tmpl w:val="6BFD0C35"/>
    <w:lvl w:ilvl="0">
      <w:start w:val="1"/>
      <w:numFmt w:val="lowerLetter"/>
      <w:lvlText w:val="%1)"/>
      <w:lvlJc w:val="left"/>
      <w:pPr>
        <w:ind w:left="294" w:hanging="360"/>
      </w:pPr>
    </w:lvl>
    <w:lvl w:ilvl="1">
      <w:start w:val="1"/>
      <w:numFmt w:val="lowerLetter"/>
      <w:lvlText w:val="%2."/>
      <w:lvlJc w:val="left"/>
      <w:pPr>
        <w:ind w:left="1014" w:hanging="360"/>
      </w:pPr>
    </w:lvl>
    <w:lvl w:ilvl="2">
      <w:start w:val="1"/>
      <w:numFmt w:val="lowerLetter"/>
      <w:lvlText w:val="%3)"/>
      <w:lvlJc w:val="lef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132" w15:restartNumberingAfterBreak="0">
    <w:nsid w:val="6D2040F9"/>
    <w:multiLevelType w:val="hybridMultilevel"/>
    <w:tmpl w:val="C0C86B24"/>
    <w:lvl w:ilvl="0" w:tplc="DD269F60">
      <w:start w:val="1"/>
      <w:numFmt w:val="lowerLetter"/>
      <w:lvlText w:val="%1)"/>
      <w:lvlJc w:val="left"/>
      <w:pPr>
        <w:ind w:left="222" w:hanging="410"/>
      </w:pPr>
      <w:rPr>
        <w:rFonts w:ascii="Arial" w:eastAsia="Arial" w:hAnsi="Arial" w:cs="Arial" w:hint="default"/>
        <w:spacing w:val="-5"/>
        <w:w w:val="99"/>
        <w:sz w:val="24"/>
        <w:szCs w:val="24"/>
        <w:lang w:val="pt-BR" w:eastAsia="pt-BR" w:bidi="pt-BR"/>
      </w:rPr>
    </w:lvl>
    <w:lvl w:ilvl="1" w:tplc="A65206CA">
      <w:numFmt w:val="bullet"/>
      <w:lvlText w:val="•"/>
      <w:lvlJc w:val="left"/>
      <w:pPr>
        <w:ind w:left="1126" w:hanging="410"/>
      </w:pPr>
      <w:rPr>
        <w:rFonts w:hint="default"/>
        <w:lang w:val="pt-BR" w:eastAsia="pt-BR" w:bidi="pt-BR"/>
      </w:rPr>
    </w:lvl>
    <w:lvl w:ilvl="2" w:tplc="BD8ACF6A">
      <w:numFmt w:val="bullet"/>
      <w:lvlText w:val="•"/>
      <w:lvlJc w:val="left"/>
      <w:pPr>
        <w:ind w:left="2032" w:hanging="410"/>
      </w:pPr>
      <w:rPr>
        <w:rFonts w:hint="default"/>
        <w:lang w:val="pt-BR" w:eastAsia="pt-BR" w:bidi="pt-BR"/>
      </w:rPr>
    </w:lvl>
    <w:lvl w:ilvl="3" w:tplc="D166E4BC">
      <w:numFmt w:val="bullet"/>
      <w:lvlText w:val="•"/>
      <w:lvlJc w:val="left"/>
      <w:pPr>
        <w:ind w:left="2938" w:hanging="410"/>
      </w:pPr>
      <w:rPr>
        <w:rFonts w:hint="default"/>
        <w:lang w:val="pt-BR" w:eastAsia="pt-BR" w:bidi="pt-BR"/>
      </w:rPr>
    </w:lvl>
    <w:lvl w:ilvl="4" w:tplc="94CCE0CA">
      <w:numFmt w:val="bullet"/>
      <w:lvlText w:val="•"/>
      <w:lvlJc w:val="left"/>
      <w:pPr>
        <w:ind w:left="3844" w:hanging="410"/>
      </w:pPr>
      <w:rPr>
        <w:rFonts w:hint="default"/>
        <w:lang w:val="pt-BR" w:eastAsia="pt-BR" w:bidi="pt-BR"/>
      </w:rPr>
    </w:lvl>
    <w:lvl w:ilvl="5" w:tplc="3C120654">
      <w:numFmt w:val="bullet"/>
      <w:lvlText w:val="•"/>
      <w:lvlJc w:val="left"/>
      <w:pPr>
        <w:ind w:left="4750" w:hanging="410"/>
      </w:pPr>
      <w:rPr>
        <w:rFonts w:hint="default"/>
        <w:lang w:val="pt-BR" w:eastAsia="pt-BR" w:bidi="pt-BR"/>
      </w:rPr>
    </w:lvl>
    <w:lvl w:ilvl="6" w:tplc="07AC9F86">
      <w:numFmt w:val="bullet"/>
      <w:lvlText w:val="•"/>
      <w:lvlJc w:val="left"/>
      <w:pPr>
        <w:ind w:left="5656" w:hanging="410"/>
      </w:pPr>
      <w:rPr>
        <w:rFonts w:hint="default"/>
        <w:lang w:val="pt-BR" w:eastAsia="pt-BR" w:bidi="pt-BR"/>
      </w:rPr>
    </w:lvl>
    <w:lvl w:ilvl="7" w:tplc="858A99A6">
      <w:numFmt w:val="bullet"/>
      <w:lvlText w:val="•"/>
      <w:lvlJc w:val="left"/>
      <w:pPr>
        <w:ind w:left="6562" w:hanging="410"/>
      </w:pPr>
      <w:rPr>
        <w:rFonts w:hint="default"/>
        <w:lang w:val="pt-BR" w:eastAsia="pt-BR" w:bidi="pt-BR"/>
      </w:rPr>
    </w:lvl>
    <w:lvl w:ilvl="8" w:tplc="0868D4B6">
      <w:numFmt w:val="bullet"/>
      <w:lvlText w:val="•"/>
      <w:lvlJc w:val="left"/>
      <w:pPr>
        <w:ind w:left="7468" w:hanging="410"/>
      </w:pPr>
      <w:rPr>
        <w:rFonts w:hint="default"/>
        <w:lang w:val="pt-BR" w:eastAsia="pt-BR" w:bidi="pt-BR"/>
      </w:rPr>
    </w:lvl>
  </w:abstractNum>
  <w:abstractNum w:abstractNumId="133" w15:restartNumberingAfterBreak="0">
    <w:nsid w:val="6FCD4FEF"/>
    <w:multiLevelType w:val="hybridMultilevel"/>
    <w:tmpl w:val="8D626EE6"/>
    <w:lvl w:ilvl="0" w:tplc="6C347E56">
      <w:start w:val="1"/>
      <w:numFmt w:val="decimal"/>
      <w:lvlText w:val="%1)"/>
      <w:lvlJc w:val="left"/>
      <w:pPr>
        <w:ind w:left="1004" w:hanging="360"/>
      </w:pPr>
      <w:rPr>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34" w15:restartNumberingAfterBreak="0">
    <w:nsid w:val="70261F7E"/>
    <w:multiLevelType w:val="hybridMultilevel"/>
    <w:tmpl w:val="BD96A20E"/>
    <w:lvl w:ilvl="0" w:tplc="8C4A9488">
      <w:start w:val="7"/>
      <w:numFmt w:val="lowerLetter"/>
      <w:lvlText w:val="%1)"/>
      <w:lvlJc w:val="left"/>
      <w:pPr>
        <w:ind w:left="222" w:hanging="387"/>
      </w:pPr>
      <w:rPr>
        <w:rFonts w:ascii="Arial" w:eastAsia="Arial" w:hAnsi="Arial" w:cs="Arial" w:hint="default"/>
        <w:spacing w:val="-28"/>
        <w:w w:val="99"/>
        <w:sz w:val="24"/>
        <w:szCs w:val="24"/>
        <w:lang w:val="pt-BR" w:eastAsia="pt-BR" w:bidi="pt-BR"/>
      </w:rPr>
    </w:lvl>
    <w:lvl w:ilvl="1" w:tplc="90AA38AA">
      <w:numFmt w:val="bullet"/>
      <w:lvlText w:val="•"/>
      <w:lvlJc w:val="left"/>
      <w:pPr>
        <w:ind w:left="1126" w:hanging="387"/>
      </w:pPr>
      <w:rPr>
        <w:rFonts w:hint="default"/>
        <w:lang w:val="pt-BR" w:eastAsia="pt-BR" w:bidi="pt-BR"/>
      </w:rPr>
    </w:lvl>
    <w:lvl w:ilvl="2" w:tplc="6110271A">
      <w:numFmt w:val="bullet"/>
      <w:lvlText w:val="•"/>
      <w:lvlJc w:val="left"/>
      <w:pPr>
        <w:ind w:left="2032" w:hanging="387"/>
      </w:pPr>
      <w:rPr>
        <w:rFonts w:hint="default"/>
        <w:lang w:val="pt-BR" w:eastAsia="pt-BR" w:bidi="pt-BR"/>
      </w:rPr>
    </w:lvl>
    <w:lvl w:ilvl="3" w:tplc="7B70D6F8">
      <w:numFmt w:val="bullet"/>
      <w:lvlText w:val="•"/>
      <w:lvlJc w:val="left"/>
      <w:pPr>
        <w:ind w:left="2938" w:hanging="387"/>
      </w:pPr>
      <w:rPr>
        <w:rFonts w:hint="default"/>
        <w:lang w:val="pt-BR" w:eastAsia="pt-BR" w:bidi="pt-BR"/>
      </w:rPr>
    </w:lvl>
    <w:lvl w:ilvl="4" w:tplc="A0767EA4">
      <w:numFmt w:val="bullet"/>
      <w:lvlText w:val="•"/>
      <w:lvlJc w:val="left"/>
      <w:pPr>
        <w:ind w:left="3844" w:hanging="387"/>
      </w:pPr>
      <w:rPr>
        <w:rFonts w:hint="default"/>
        <w:lang w:val="pt-BR" w:eastAsia="pt-BR" w:bidi="pt-BR"/>
      </w:rPr>
    </w:lvl>
    <w:lvl w:ilvl="5" w:tplc="F98C325E">
      <w:numFmt w:val="bullet"/>
      <w:lvlText w:val="•"/>
      <w:lvlJc w:val="left"/>
      <w:pPr>
        <w:ind w:left="4750" w:hanging="387"/>
      </w:pPr>
      <w:rPr>
        <w:rFonts w:hint="default"/>
        <w:lang w:val="pt-BR" w:eastAsia="pt-BR" w:bidi="pt-BR"/>
      </w:rPr>
    </w:lvl>
    <w:lvl w:ilvl="6" w:tplc="92625A86">
      <w:numFmt w:val="bullet"/>
      <w:lvlText w:val="•"/>
      <w:lvlJc w:val="left"/>
      <w:pPr>
        <w:ind w:left="5656" w:hanging="387"/>
      </w:pPr>
      <w:rPr>
        <w:rFonts w:hint="default"/>
        <w:lang w:val="pt-BR" w:eastAsia="pt-BR" w:bidi="pt-BR"/>
      </w:rPr>
    </w:lvl>
    <w:lvl w:ilvl="7" w:tplc="1B864114">
      <w:numFmt w:val="bullet"/>
      <w:lvlText w:val="•"/>
      <w:lvlJc w:val="left"/>
      <w:pPr>
        <w:ind w:left="6562" w:hanging="387"/>
      </w:pPr>
      <w:rPr>
        <w:rFonts w:hint="default"/>
        <w:lang w:val="pt-BR" w:eastAsia="pt-BR" w:bidi="pt-BR"/>
      </w:rPr>
    </w:lvl>
    <w:lvl w:ilvl="8" w:tplc="2D72D8DE">
      <w:numFmt w:val="bullet"/>
      <w:lvlText w:val="•"/>
      <w:lvlJc w:val="left"/>
      <w:pPr>
        <w:ind w:left="7468" w:hanging="387"/>
      </w:pPr>
      <w:rPr>
        <w:rFonts w:hint="default"/>
        <w:lang w:val="pt-BR" w:eastAsia="pt-BR" w:bidi="pt-BR"/>
      </w:rPr>
    </w:lvl>
  </w:abstractNum>
  <w:abstractNum w:abstractNumId="135" w15:restartNumberingAfterBreak="0">
    <w:nsid w:val="7478E103"/>
    <w:multiLevelType w:val="singleLevel"/>
    <w:tmpl w:val="7478E103"/>
    <w:lvl w:ilvl="0">
      <w:start w:val="1"/>
      <w:numFmt w:val="lowerLetter"/>
      <w:lvlText w:val="%1."/>
      <w:lvlJc w:val="left"/>
      <w:pPr>
        <w:tabs>
          <w:tab w:val="num" w:pos="425"/>
        </w:tabs>
        <w:ind w:left="425" w:hanging="425"/>
      </w:pPr>
      <w:rPr>
        <w:rFonts w:hint="default"/>
      </w:rPr>
    </w:lvl>
  </w:abstractNum>
  <w:abstractNum w:abstractNumId="136" w15:restartNumberingAfterBreak="0">
    <w:nsid w:val="74BC313C"/>
    <w:multiLevelType w:val="multilevel"/>
    <w:tmpl w:val="74BC31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692351A"/>
    <w:multiLevelType w:val="singleLevel"/>
    <w:tmpl w:val="7692351A"/>
    <w:lvl w:ilvl="0">
      <w:start w:val="1"/>
      <w:numFmt w:val="lowerLetter"/>
      <w:lvlText w:val="%1."/>
      <w:lvlJc w:val="left"/>
      <w:pPr>
        <w:tabs>
          <w:tab w:val="num" w:pos="425"/>
        </w:tabs>
        <w:ind w:left="425" w:hanging="425"/>
      </w:pPr>
      <w:rPr>
        <w:rFonts w:hint="default"/>
      </w:rPr>
    </w:lvl>
  </w:abstractNum>
  <w:abstractNum w:abstractNumId="138" w15:restartNumberingAfterBreak="0">
    <w:nsid w:val="79062D25"/>
    <w:multiLevelType w:val="multilevel"/>
    <w:tmpl w:val="79062D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9712578"/>
    <w:multiLevelType w:val="hybridMultilevel"/>
    <w:tmpl w:val="AD66D620"/>
    <w:lvl w:ilvl="0" w:tplc="3850BCE2">
      <w:start w:val="1"/>
      <w:numFmt w:val="decimalZero"/>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0" w15:restartNumberingAfterBreak="0">
    <w:nsid w:val="7AF6C56D"/>
    <w:multiLevelType w:val="singleLevel"/>
    <w:tmpl w:val="7AF6C56D"/>
    <w:lvl w:ilvl="0">
      <w:start w:val="1"/>
      <w:numFmt w:val="lowerLetter"/>
      <w:lvlText w:val="%1)"/>
      <w:lvlJc w:val="left"/>
      <w:pPr>
        <w:tabs>
          <w:tab w:val="num" w:pos="425"/>
        </w:tabs>
        <w:ind w:left="425" w:hanging="425"/>
      </w:pPr>
      <w:rPr>
        <w:rFonts w:hint="default"/>
      </w:rPr>
    </w:lvl>
  </w:abstractNum>
  <w:abstractNum w:abstractNumId="141" w15:restartNumberingAfterBreak="0">
    <w:nsid w:val="7B360D3A"/>
    <w:multiLevelType w:val="hybridMultilevel"/>
    <w:tmpl w:val="6900BFD2"/>
    <w:lvl w:ilvl="0" w:tplc="804C6D0C">
      <w:start w:val="8"/>
      <w:numFmt w:val="decimal"/>
      <w:lvlText w:val="%1"/>
      <w:lvlJc w:val="left"/>
      <w:pPr>
        <w:ind w:left="222" w:hanging="483"/>
      </w:pPr>
      <w:rPr>
        <w:rFonts w:hint="default"/>
        <w:lang w:val="pt-BR" w:eastAsia="pt-BR" w:bidi="pt-BR"/>
      </w:rPr>
    </w:lvl>
    <w:lvl w:ilvl="1" w:tplc="CC1030EE">
      <w:numFmt w:val="none"/>
      <w:lvlText w:val=""/>
      <w:lvlJc w:val="left"/>
      <w:pPr>
        <w:tabs>
          <w:tab w:val="num" w:pos="360"/>
        </w:tabs>
      </w:pPr>
    </w:lvl>
    <w:lvl w:ilvl="2" w:tplc="6B4E2C86">
      <w:numFmt w:val="bullet"/>
      <w:lvlText w:val="•"/>
      <w:lvlJc w:val="left"/>
      <w:pPr>
        <w:ind w:left="2032" w:hanging="483"/>
      </w:pPr>
      <w:rPr>
        <w:rFonts w:hint="default"/>
        <w:lang w:val="pt-BR" w:eastAsia="pt-BR" w:bidi="pt-BR"/>
      </w:rPr>
    </w:lvl>
    <w:lvl w:ilvl="3" w:tplc="86FAC720">
      <w:numFmt w:val="bullet"/>
      <w:lvlText w:val="•"/>
      <w:lvlJc w:val="left"/>
      <w:pPr>
        <w:ind w:left="2938" w:hanging="483"/>
      </w:pPr>
      <w:rPr>
        <w:rFonts w:hint="default"/>
        <w:lang w:val="pt-BR" w:eastAsia="pt-BR" w:bidi="pt-BR"/>
      </w:rPr>
    </w:lvl>
    <w:lvl w:ilvl="4" w:tplc="9D4AB70E">
      <w:numFmt w:val="bullet"/>
      <w:lvlText w:val="•"/>
      <w:lvlJc w:val="left"/>
      <w:pPr>
        <w:ind w:left="3844" w:hanging="483"/>
      </w:pPr>
      <w:rPr>
        <w:rFonts w:hint="default"/>
        <w:lang w:val="pt-BR" w:eastAsia="pt-BR" w:bidi="pt-BR"/>
      </w:rPr>
    </w:lvl>
    <w:lvl w:ilvl="5" w:tplc="1DD84318">
      <w:numFmt w:val="bullet"/>
      <w:lvlText w:val="•"/>
      <w:lvlJc w:val="left"/>
      <w:pPr>
        <w:ind w:left="4750" w:hanging="483"/>
      </w:pPr>
      <w:rPr>
        <w:rFonts w:hint="default"/>
        <w:lang w:val="pt-BR" w:eastAsia="pt-BR" w:bidi="pt-BR"/>
      </w:rPr>
    </w:lvl>
    <w:lvl w:ilvl="6" w:tplc="5A70D520">
      <w:numFmt w:val="bullet"/>
      <w:lvlText w:val="•"/>
      <w:lvlJc w:val="left"/>
      <w:pPr>
        <w:ind w:left="5656" w:hanging="483"/>
      </w:pPr>
      <w:rPr>
        <w:rFonts w:hint="default"/>
        <w:lang w:val="pt-BR" w:eastAsia="pt-BR" w:bidi="pt-BR"/>
      </w:rPr>
    </w:lvl>
    <w:lvl w:ilvl="7" w:tplc="A350CE54">
      <w:numFmt w:val="bullet"/>
      <w:lvlText w:val="•"/>
      <w:lvlJc w:val="left"/>
      <w:pPr>
        <w:ind w:left="6562" w:hanging="483"/>
      </w:pPr>
      <w:rPr>
        <w:rFonts w:hint="default"/>
        <w:lang w:val="pt-BR" w:eastAsia="pt-BR" w:bidi="pt-BR"/>
      </w:rPr>
    </w:lvl>
    <w:lvl w:ilvl="8" w:tplc="EA0EC5C6">
      <w:numFmt w:val="bullet"/>
      <w:lvlText w:val="•"/>
      <w:lvlJc w:val="left"/>
      <w:pPr>
        <w:ind w:left="7468" w:hanging="483"/>
      </w:pPr>
      <w:rPr>
        <w:rFonts w:hint="default"/>
        <w:lang w:val="pt-BR" w:eastAsia="pt-BR" w:bidi="pt-BR"/>
      </w:rPr>
    </w:lvl>
  </w:abstractNum>
  <w:abstractNum w:abstractNumId="142" w15:restartNumberingAfterBreak="0">
    <w:nsid w:val="7CCE329B"/>
    <w:multiLevelType w:val="multilevel"/>
    <w:tmpl w:val="7CCE329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E5272EB"/>
    <w:multiLevelType w:val="hybridMultilevel"/>
    <w:tmpl w:val="D362E3DA"/>
    <w:lvl w:ilvl="0" w:tplc="D27ECC36">
      <w:start w:val="1"/>
      <w:numFmt w:val="lowerLetter"/>
      <w:lvlText w:val="%1)"/>
      <w:lvlJc w:val="left"/>
      <w:pPr>
        <w:ind w:left="222" w:hanging="281"/>
      </w:pPr>
      <w:rPr>
        <w:rFonts w:ascii="Arial" w:eastAsia="Arial" w:hAnsi="Arial" w:cs="Arial" w:hint="default"/>
        <w:spacing w:val="-3"/>
        <w:w w:val="99"/>
        <w:sz w:val="24"/>
        <w:szCs w:val="24"/>
        <w:lang w:val="pt-BR" w:eastAsia="pt-BR" w:bidi="pt-BR"/>
      </w:rPr>
    </w:lvl>
    <w:lvl w:ilvl="1" w:tplc="E0E6536E">
      <w:numFmt w:val="bullet"/>
      <w:lvlText w:val="•"/>
      <w:lvlJc w:val="left"/>
      <w:pPr>
        <w:ind w:left="1126" w:hanging="281"/>
      </w:pPr>
      <w:rPr>
        <w:rFonts w:hint="default"/>
        <w:lang w:val="pt-BR" w:eastAsia="pt-BR" w:bidi="pt-BR"/>
      </w:rPr>
    </w:lvl>
    <w:lvl w:ilvl="2" w:tplc="2E3070B2">
      <w:numFmt w:val="bullet"/>
      <w:lvlText w:val="•"/>
      <w:lvlJc w:val="left"/>
      <w:pPr>
        <w:ind w:left="2032" w:hanging="281"/>
      </w:pPr>
      <w:rPr>
        <w:rFonts w:hint="default"/>
        <w:lang w:val="pt-BR" w:eastAsia="pt-BR" w:bidi="pt-BR"/>
      </w:rPr>
    </w:lvl>
    <w:lvl w:ilvl="3" w:tplc="E318C734">
      <w:numFmt w:val="bullet"/>
      <w:lvlText w:val="•"/>
      <w:lvlJc w:val="left"/>
      <w:pPr>
        <w:ind w:left="2938" w:hanging="281"/>
      </w:pPr>
      <w:rPr>
        <w:rFonts w:hint="default"/>
        <w:lang w:val="pt-BR" w:eastAsia="pt-BR" w:bidi="pt-BR"/>
      </w:rPr>
    </w:lvl>
    <w:lvl w:ilvl="4" w:tplc="C07A8432">
      <w:numFmt w:val="bullet"/>
      <w:lvlText w:val="•"/>
      <w:lvlJc w:val="left"/>
      <w:pPr>
        <w:ind w:left="3844" w:hanging="281"/>
      </w:pPr>
      <w:rPr>
        <w:rFonts w:hint="default"/>
        <w:lang w:val="pt-BR" w:eastAsia="pt-BR" w:bidi="pt-BR"/>
      </w:rPr>
    </w:lvl>
    <w:lvl w:ilvl="5" w:tplc="17BCFFD6">
      <w:numFmt w:val="bullet"/>
      <w:lvlText w:val="•"/>
      <w:lvlJc w:val="left"/>
      <w:pPr>
        <w:ind w:left="4750" w:hanging="281"/>
      </w:pPr>
      <w:rPr>
        <w:rFonts w:hint="default"/>
        <w:lang w:val="pt-BR" w:eastAsia="pt-BR" w:bidi="pt-BR"/>
      </w:rPr>
    </w:lvl>
    <w:lvl w:ilvl="6" w:tplc="53B82A96">
      <w:numFmt w:val="bullet"/>
      <w:lvlText w:val="•"/>
      <w:lvlJc w:val="left"/>
      <w:pPr>
        <w:ind w:left="5656" w:hanging="281"/>
      </w:pPr>
      <w:rPr>
        <w:rFonts w:hint="default"/>
        <w:lang w:val="pt-BR" w:eastAsia="pt-BR" w:bidi="pt-BR"/>
      </w:rPr>
    </w:lvl>
    <w:lvl w:ilvl="7" w:tplc="41D4BF34">
      <w:numFmt w:val="bullet"/>
      <w:lvlText w:val="•"/>
      <w:lvlJc w:val="left"/>
      <w:pPr>
        <w:ind w:left="6562" w:hanging="281"/>
      </w:pPr>
      <w:rPr>
        <w:rFonts w:hint="default"/>
        <w:lang w:val="pt-BR" w:eastAsia="pt-BR" w:bidi="pt-BR"/>
      </w:rPr>
    </w:lvl>
    <w:lvl w:ilvl="8" w:tplc="C8CCB85E">
      <w:numFmt w:val="bullet"/>
      <w:lvlText w:val="•"/>
      <w:lvlJc w:val="left"/>
      <w:pPr>
        <w:ind w:left="7468" w:hanging="281"/>
      </w:pPr>
      <w:rPr>
        <w:rFonts w:hint="default"/>
        <w:lang w:val="pt-BR" w:eastAsia="pt-BR" w:bidi="pt-BR"/>
      </w:rPr>
    </w:lvl>
  </w:abstractNum>
  <w:num w:numId="1">
    <w:abstractNumId w:val="37"/>
  </w:num>
  <w:num w:numId="2">
    <w:abstractNumId w:val="118"/>
  </w:num>
  <w:num w:numId="3">
    <w:abstractNumId w:val="83"/>
  </w:num>
  <w:num w:numId="4">
    <w:abstractNumId w:val="74"/>
  </w:num>
  <w:num w:numId="5">
    <w:abstractNumId w:val="90"/>
  </w:num>
  <w:num w:numId="6">
    <w:abstractNumId w:val="134"/>
  </w:num>
  <w:num w:numId="7">
    <w:abstractNumId w:val="76"/>
  </w:num>
  <w:num w:numId="8">
    <w:abstractNumId w:val="47"/>
  </w:num>
  <w:num w:numId="9">
    <w:abstractNumId w:val="132"/>
  </w:num>
  <w:num w:numId="10">
    <w:abstractNumId w:val="122"/>
  </w:num>
  <w:num w:numId="11">
    <w:abstractNumId w:val="67"/>
  </w:num>
  <w:num w:numId="12">
    <w:abstractNumId w:val="23"/>
  </w:num>
  <w:num w:numId="13">
    <w:abstractNumId w:val="46"/>
  </w:num>
  <w:num w:numId="14">
    <w:abstractNumId w:val="28"/>
  </w:num>
  <w:num w:numId="15">
    <w:abstractNumId w:val="59"/>
  </w:num>
  <w:num w:numId="16">
    <w:abstractNumId w:val="69"/>
  </w:num>
  <w:num w:numId="17">
    <w:abstractNumId w:val="78"/>
  </w:num>
  <w:num w:numId="18">
    <w:abstractNumId w:val="92"/>
  </w:num>
  <w:num w:numId="19">
    <w:abstractNumId w:val="64"/>
  </w:num>
  <w:num w:numId="20">
    <w:abstractNumId w:val="103"/>
  </w:num>
  <w:num w:numId="21">
    <w:abstractNumId w:val="51"/>
  </w:num>
  <w:num w:numId="22">
    <w:abstractNumId w:val="141"/>
  </w:num>
  <w:num w:numId="23">
    <w:abstractNumId w:val="35"/>
  </w:num>
  <w:num w:numId="24">
    <w:abstractNumId w:val="27"/>
  </w:num>
  <w:num w:numId="25">
    <w:abstractNumId w:val="38"/>
  </w:num>
  <w:num w:numId="26">
    <w:abstractNumId w:val="99"/>
  </w:num>
  <w:num w:numId="27">
    <w:abstractNumId w:val="34"/>
  </w:num>
  <w:num w:numId="28">
    <w:abstractNumId w:val="116"/>
  </w:num>
  <w:num w:numId="29">
    <w:abstractNumId w:val="49"/>
  </w:num>
  <w:num w:numId="30">
    <w:abstractNumId w:val="80"/>
  </w:num>
  <w:num w:numId="31">
    <w:abstractNumId w:val="101"/>
  </w:num>
  <w:num w:numId="32">
    <w:abstractNumId w:val="87"/>
  </w:num>
  <w:num w:numId="33">
    <w:abstractNumId w:val="53"/>
  </w:num>
  <w:num w:numId="34">
    <w:abstractNumId w:val="143"/>
  </w:num>
  <w:num w:numId="35">
    <w:abstractNumId w:val="55"/>
  </w:num>
  <w:num w:numId="36">
    <w:abstractNumId w:val="72"/>
  </w:num>
  <w:num w:numId="37">
    <w:abstractNumId w:val="29"/>
  </w:num>
  <w:num w:numId="38">
    <w:abstractNumId w:val="97"/>
  </w:num>
  <w:num w:numId="39">
    <w:abstractNumId w:val="125"/>
  </w:num>
  <w:num w:numId="40">
    <w:abstractNumId w:val="130"/>
  </w:num>
  <w:num w:numId="41">
    <w:abstractNumId w:val="68"/>
  </w:num>
  <w:num w:numId="42">
    <w:abstractNumId w:val="91"/>
  </w:num>
  <w:num w:numId="43">
    <w:abstractNumId w:val="45"/>
  </w:num>
  <w:num w:numId="44">
    <w:abstractNumId w:val="81"/>
  </w:num>
  <w:num w:numId="45">
    <w:abstractNumId w:val="36"/>
  </w:num>
  <w:num w:numId="46">
    <w:abstractNumId w:val="100"/>
  </w:num>
  <w:num w:numId="47">
    <w:abstractNumId w:val="128"/>
  </w:num>
  <w:num w:numId="48">
    <w:abstractNumId w:val="84"/>
  </w:num>
  <w:num w:numId="49">
    <w:abstractNumId w:val="127"/>
  </w:num>
  <w:num w:numId="50">
    <w:abstractNumId w:val="10"/>
  </w:num>
  <w:num w:numId="51">
    <w:abstractNumId w:val="11"/>
  </w:num>
  <w:num w:numId="52">
    <w:abstractNumId w:val="95"/>
  </w:num>
  <w:num w:numId="53">
    <w:abstractNumId w:val="24"/>
  </w:num>
  <w:num w:numId="54">
    <w:abstractNumId w:val="133"/>
  </w:num>
  <w:num w:numId="55">
    <w:abstractNumId w:val="119"/>
  </w:num>
  <w:num w:numId="56">
    <w:abstractNumId w:val="113"/>
  </w:num>
  <w:num w:numId="57">
    <w:abstractNumId w:val="25"/>
  </w:num>
  <w:num w:numId="58">
    <w:abstractNumId w:val="93"/>
  </w:num>
  <w:num w:numId="59">
    <w:abstractNumId w:val="71"/>
  </w:num>
  <w:num w:numId="60">
    <w:abstractNumId w:val="114"/>
  </w:num>
  <w:num w:numId="61">
    <w:abstractNumId w:val="40"/>
  </w:num>
  <w:num w:numId="62">
    <w:abstractNumId w:val="73"/>
  </w:num>
  <w:num w:numId="63">
    <w:abstractNumId w:val="62"/>
  </w:num>
  <w:num w:numId="64">
    <w:abstractNumId w:val="20"/>
  </w:num>
  <w:num w:numId="65">
    <w:abstractNumId w:val="85"/>
  </w:num>
  <w:num w:numId="66">
    <w:abstractNumId w:val="79"/>
  </w:num>
  <w:num w:numId="67">
    <w:abstractNumId w:val="124"/>
  </w:num>
  <w:num w:numId="68">
    <w:abstractNumId w:val="54"/>
  </w:num>
  <w:num w:numId="69">
    <w:abstractNumId w:val="139"/>
  </w:num>
  <w:num w:numId="70">
    <w:abstractNumId w:val="50"/>
  </w:num>
  <w:num w:numId="71">
    <w:abstractNumId w:val="21"/>
  </w:num>
  <w:num w:numId="72">
    <w:abstractNumId w:val="117"/>
  </w:num>
  <w:num w:numId="73">
    <w:abstractNumId w:val="48"/>
  </w:num>
  <w:num w:numId="74">
    <w:abstractNumId w:val="94"/>
  </w:num>
  <w:num w:numId="75">
    <w:abstractNumId w:val="3"/>
  </w:num>
  <w:num w:numId="76">
    <w:abstractNumId w:val="115"/>
  </w:num>
  <w:num w:numId="77">
    <w:abstractNumId w:val="82"/>
  </w:num>
  <w:num w:numId="78">
    <w:abstractNumId w:val="86"/>
  </w:num>
  <w:num w:numId="79">
    <w:abstractNumId w:val="131"/>
  </w:num>
  <w:num w:numId="80">
    <w:abstractNumId w:val="88"/>
  </w:num>
  <w:num w:numId="81">
    <w:abstractNumId w:val="121"/>
  </w:num>
  <w:num w:numId="82">
    <w:abstractNumId w:val="138"/>
  </w:num>
  <w:num w:numId="83">
    <w:abstractNumId w:val="65"/>
  </w:num>
  <w:num w:numId="84">
    <w:abstractNumId w:val="102"/>
  </w:num>
  <w:num w:numId="85">
    <w:abstractNumId w:val="142"/>
  </w:num>
  <w:num w:numId="86">
    <w:abstractNumId w:val="31"/>
  </w:num>
  <w:num w:numId="87">
    <w:abstractNumId w:val="61"/>
  </w:num>
  <w:num w:numId="88">
    <w:abstractNumId w:val="136"/>
  </w:num>
  <w:num w:numId="89">
    <w:abstractNumId w:val="43"/>
  </w:num>
  <w:num w:numId="90">
    <w:abstractNumId w:val="42"/>
  </w:num>
  <w:num w:numId="91">
    <w:abstractNumId w:val="30"/>
  </w:num>
  <w:num w:numId="92">
    <w:abstractNumId w:val="33"/>
  </w:num>
  <w:num w:numId="93">
    <w:abstractNumId w:val="112"/>
  </w:num>
  <w:num w:numId="94">
    <w:abstractNumId w:val="75"/>
  </w:num>
  <w:num w:numId="95">
    <w:abstractNumId w:val="56"/>
  </w:num>
  <w:num w:numId="96">
    <w:abstractNumId w:val="41"/>
  </w:num>
  <w:num w:numId="97">
    <w:abstractNumId w:val="26"/>
  </w:num>
  <w:num w:numId="98">
    <w:abstractNumId w:val="140"/>
  </w:num>
  <w:num w:numId="99">
    <w:abstractNumId w:val="126"/>
  </w:num>
  <w:num w:numId="100">
    <w:abstractNumId w:val="7"/>
  </w:num>
  <w:num w:numId="101">
    <w:abstractNumId w:val="8"/>
  </w:num>
  <w:num w:numId="102">
    <w:abstractNumId w:val="57"/>
  </w:num>
  <w:num w:numId="103">
    <w:abstractNumId w:val="120"/>
  </w:num>
  <w:num w:numId="104">
    <w:abstractNumId w:val="6"/>
  </w:num>
  <w:num w:numId="105">
    <w:abstractNumId w:val="32"/>
  </w:num>
  <w:num w:numId="106">
    <w:abstractNumId w:val="9"/>
  </w:num>
  <w:num w:numId="107">
    <w:abstractNumId w:val="15"/>
  </w:num>
  <w:num w:numId="108">
    <w:abstractNumId w:val="123"/>
  </w:num>
  <w:num w:numId="109">
    <w:abstractNumId w:val="66"/>
  </w:num>
  <w:num w:numId="110">
    <w:abstractNumId w:val="109"/>
  </w:num>
  <w:num w:numId="111">
    <w:abstractNumId w:val="60"/>
  </w:num>
  <w:num w:numId="112">
    <w:abstractNumId w:val="58"/>
  </w:num>
  <w:num w:numId="113">
    <w:abstractNumId w:val="104"/>
  </w:num>
  <w:num w:numId="114">
    <w:abstractNumId w:val="18"/>
  </w:num>
  <w:num w:numId="115">
    <w:abstractNumId w:val="107"/>
  </w:num>
  <w:num w:numId="116">
    <w:abstractNumId w:val="2"/>
  </w:num>
  <w:num w:numId="117">
    <w:abstractNumId w:val="52"/>
  </w:num>
  <w:num w:numId="118">
    <w:abstractNumId w:val="17"/>
  </w:num>
  <w:num w:numId="119">
    <w:abstractNumId w:val="106"/>
  </w:num>
  <w:num w:numId="120">
    <w:abstractNumId w:val="110"/>
  </w:num>
  <w:num w:numId="121">
    <w:abstractNumId w:val="0"/>
  </w:num>
  <w:num w:numId="122">
    <w:abstractNumId w:val="135"/>
  </w:num>
  <w:num w:numId="123">
    <w:abstractNumId w:val="105"/>
  </w:num>
  <w:num w:numId="124">
    <w:abstractNumId w:val="1"/>
  </w:num>
  <w:num w:numId="125">
    <w:abstractNumId w:val="77"/>
  </w:num>
  <w:num w:numId="126">
    <w:abstractNumId w:val="108"/>
  </w:num>
  <w:num w:numId="127">
    <w:abstractNumId w:val="16"/>
  </w:num>
  <w:num w:numId="128">
    <w:abstractNumId w:val="137"/>
  </w:num>
  <w:num w:numId="129">
    <w:abstractNumId w:val="5"/>
  </w:num>
  <w:num w:numId="130">
    <w:abstractNumId w:val="111"/>
  </w:num>
  <w:num w:numId="131">
    <w:abstractNumId w:val="129"/>
  </w:num>
  <w:num w:numId="132">
    <w:abstractNumId w:val="4"/>
  </w:num>
  <w:num w:numId="133">
    <w:abstractNumId w:val="14"/>
  </w:num>
  <w:num w:numId="134">
    <w:abstractNumId w:val="22"/>
  </w:num>
  <w:num w:numId="135">
    <w:abstractNumId w:val="12"/>
  </w:num>
  <w:num w:numId="136">
    <w:abstractNumId w:val="96"/>
  </w:num>
  <w:num w:numId="137">
    <w:abstractNumId w:val="39"/>
  </w:num>
  <w:num w:numId="138">
    <w:abstractNumId w:val="98"/>
  </w:num>
  <w:num w:numId="139">
    <w:abstractNumId w:val="44"/>
  </w:num>
  <w:num w:numId="140">
    <w:abstractNumId w:val="19"/>
  </w:num>
  <w:num w:numId="141">
    <w:abstractNumId w:val="13"/>
  </w:num>
  <w:num w:numId="142">
    <w:abstractNumId w:val="63"/>
  </w:num>
  <w:num w:numId="143">
    <w:abstractNumId w:val="70"/>
  </w:num>
  <w:num w:numId="144">
    <w:abstractNumId w:val="89"/>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FD09BA"/>
    <w:rsid w:val="00020667"/>
    <w:rsid w:val="00090F2C"/>
    <w:rsid w:val="000D5414"/>
    <w:rsid w:val="000F6690"/>
    <w:rsid w:val="00166110"/>
    <w:rsid w:val="00173D21"/>
    <w:rsid w:val="00181A2D"/>
    <w:rsid w:val="001E08C0"/>
    <w:rsid w:val="001F38C5"/>
    <w:rsid w:val="002067AD"/>
    <w:rsid w:val="00224377"/>
    <w:rsid w:val="00250FD1"/>
    <w:rsid w:val="0026522C"/>
    <w:rsid w:val="002B38FF"/>
    <w:rsid w:val="00321D49"/>
    <w:rsid w:val="003451E3"/>
    <w:rsid w:val="003B65B2"/>
    <w:rsid w:val="0040471C"/>
    <w:rsid w:val="004122BE"/>
    <w:rsid w:val="00431DC4"/>
    <w:rsid w:val="00465070"/>
    <w:rsid w:val="004958D7"/>
    <w:rsid w:val="004A3579"/>
    <w:rsid w:val="004B2149"/>
    <w:rsid w:val="004E6348"/>
    <w:rsid w:val="005256DC"/>
    <w:rsid w:val="00553626"/>
    <w:rsid w:val="005630FE"/>
    <w:rsid w:val="005707DA"/>
    <w:rsid w:val="005A451A"/>
    <w:rsid w:val="005A62E8"/>
    <w:rsid w:val="005D476B"/>
    <w:rsid w:val="005D4885"/>
    <w:rsid w:val="005E50A1"/>
    <w:rsid w:val="00624521"/>
    <w:rsid w:val="00692687"/>
    <w:rsid w:val="006C1E56"/>
    <w:rsid w:val="00712206"/>
    <w:rsid w:val="007303B6"/>
    <w:rsid w:val="00794C0E"/>
    <w:rsid w:val="007A72ED"/>
    <w:rsid w:val="007B4006"/>
    <w:rsid w:val="007C532C"/>
    <w:rsid w:val="007F458D"/>
    <w:rsid w:val="00885CC8"/>
    <w:rsid w:val="009157EF"/>
    <w:rsid w:val="0094193C"/>
    <w:rsid w:val="00961FDE"/>
    <w:rsid w:val="00962736"/>
    <w:rsid w:val="00975C1D"/>
    <w:rsid w:val="009D5EEC"/>
    <w:rsid w:val="00A0637B"/>
    <w:rsid w:val="00AB316E"/>
    <w:rsid w:val="00AC36CC"/>
    <w:rsid w:val="00AE4BB2"/>
    <w:rsid w:val="00B13E57"/>
    <w:rsid w:val="00B363D7"/>
    <w:rsid w:val="00B82427"/>
    <w:rsid w:val="00BC1B46"/>
    <w:rsid w:val="00BD4E5E"/>
    <w:rsid w:val="00C202CE"/>
    <w:rsid w:val="00C34828"/>
    <w:rsid w:val="00C934EC"/>
    <w:rsid w:val="00CA3A64"/>
    <w:rsid w:val="00CB1C40"/>
    <w:rsid w:val="00CD5533"/>
    <w:rsid w:val="00D20BCE"/>
    <w:rsid w:val="00D34150"/>
    <w:rsid w:val="00D47D5A"/>
    <w:rsid w:val="00D64FE6"/>
    <w:rsid w:val="00D82EC8"/>
    <w:rsid w:val="00D87CC0"/>
    <w:rsid w:val="00DD5012"/>
    <w:rsid w:val="00E42021"/>
    <w:rsid w:val="00E549FA"/>
    <w:rsid w:val="00E60393"/>
    <w:rsid w:val="00EB19B2"/>
    <w:rsid w:val="00EE0829"/>
    <w:rsid w:val="00F14715"/>
    <w:rsid w:val="00F43BE9"/>
    <w:rsid w:val="00FB101C"/>
    <w:rsid w:val="00FC045D"/>
    <w:rsid w:val="00FC4A36"/>
    <w:rsid w:val="00FD09BA"/>
    <w:rsid w:val="00FE21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4E7BF4-5798-4767-B9BF-0C900B9B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D09BA"/>
    <w:rPr>
      <w:rFonts w:ascii="Arial" w:eastAsia="Arial" w:hAnsi="Arial" w:cs="Arial"/>
      <w:lang w:val="pt-BR" w:eastAsia="pt-BR" w:bidi="pt-BR"/>
    </w:rPr>
  </w:style>
  <w:style w:type="paragraph" w:styleId="Ttulo2">
    <w:name w:val="heading 2"/>
    <w:basedOn w:val="Normal"/>
    <w:next w:val="Normal"/>
    <w:link w:val="Ttulo2Char"/>
    <w:uiPriority w:val="9"/>
    <w:semiHidden/>
    <w:unhideWhenUsed/>
    <w:qFormat/>
    <w:rsid w:val="003451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8">
    <w:name w:val="heading 8"/>
    <w:basedOn w:val="Normal"/>
    <w:next w:val="Normal"/>
    <w:link w:val="Ttulo8Char"/>
    <w:uiPriority w:val="9"/>
    <w:qFormat/>
    <w:rsid w:val="003451E3"/>
    <w:pPr>
      <w:keepNext/>
      <w:keepLines/>
      <w:widowControl/>
      <w:suppressAutoHyphens/>
      <w:autoSpaceDE/>
      <w:autoSpaceDN/>
      <w:spacing w:before="40"/>
      <w:outlineLvl w:val="7"/>
    </w:pPr>
    <w:rPr>
      <w:rFonts w:ascii="Cambria" w:eastAsia="SimSun" w:hAnsi="Cambria" w:cs="Times New Roman"/>
      <w:color w:val="262626"/>
      <w:sz w:val="21"/>
      <w:szCs w:val="21"/>
      <w:lang w:eastAsia="ar-SA"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D09BA"/>
    <w:tblPr>
      <w:tblInd w:w="0" w:type="dxa"/>
      <w:tblCellMar>
        <w:top w:w="0" w:type="dxa"/>
        <w:left w:w="0" w:type="dxa"/>
        <w:bottom w:w="0" w:type="dxa"/>
        <w:right w:w="0" w:type="dxa"/>
      </w:tblCellMar>
    </w:tblPr>
  </w:style>
  <w:style w:type="paragraph" w:styleId="Corpodetexto">
    <w:name w:val="Body Text"/>
    <w:basedOn w:val="Normal"/>
    <w:uiPriority w:val="1"/>
    <w:qFormat/>
    <w:rsid w:val="00FD09BA"/>
    <w:pPr>
      <w:ind w:left="222"/>
      <w:jc w:val="both"/>
    </w:pPr>
    <w:rPr>
      <w:sz w:val="24"/>
      <w:szCs w:val="24"/>
    </w:rPr>
  </w:style>
  <w:style w:type="paragraph" w:customStyle="1" w:styleId="Ttulo11">
    <w:name w:val="Título 11"/>
    <w:basedOn w:val="Normal"/>
    <w:uiPriority w:val="1"/>
    <w:qFormat/>
    <w:rsid w:val="00FD09BA"/>
    <w:pPr>
      <w:ind w:left="222"/>
      <w:jc w:val="both"/>
      <w:outlineLvl w:val="1"/>
    </w:pPr>
    <w:rPr>
      <w:b/>
      <w:bCs/>
      <w:sz w:val="24"/>
      <w:szCs w:val="24"/>
    </w:rPr>
  </w:style>
  <w:style w:type="paragraph" w:styleId="PargrafodaLista">
    <w:name w:val="List Paragraph"/>
    <w:basedOn w:val="Normal"/>
    <w:uiPriority w:val="34"/>
    <w:qFormat/>
    <w:rsid w:val="00FD09BA"/>
    <w:pPr>
      <w:ind w:left="222"/>
      <w:jc w:val="both"/>
    </w:pPr>
  </w:style>
  <w:style w:type="paragraph" w:customStyle="1" w:styleId="TableParagraph">
    <w:name w:val="Table Paragraph"/>
    <w:basedOn w:val="Normal"/>
    <w:uiPriority w:val="1"/>
    <w:qFormat/>
    <w:rsid w:val="00FD09BA"/>
    <w:pPr>
      <w:spacing w:line="171" w:lineRule="exact"/>
      <w:jc w:val="center"/>
    </w:pPr>
  </w:style>
  <w:style w:type="paragraph" w:styleId="Cabealho">
    <w:name w:val="header"/>
    <w:basedOn w:val="Normal"/>
    <w:link w:val="CabealhoChar"/>
    <w:uiPriority w:val="99"/>
    <w:semiHidden/>
    <w:unhideWhenUsed/>
    <w:rsid w:val="00BD4E5E"/>
    <w:pPr>
      <w:tabs>
        <w:tab w:val="center" w:pos="4252"/>
        <w:tab w:val="right" w:pos="8504"/>
      </w:tabs>
    </w:pPr>
  </w:style>
  <w:style w:type="character" w:customStyle="1" w:styleId="CabealhoChar">
    <w:name w:val="Cabeçalho Char"/>
    <w:basedOn w:val="Fontepargpadro"/>
    <w:link w:val="Cabealho"/>
    <w:uiPriority w:val="99"/>
    <w:semiHidden/>
    <w:rsid w:val="00BD4E5E"/>
    <w:rPr>
      <w:rFonts w:ascii="Arial" w:eastAsia="Arial" w:hAnsi="Arial" w:cs="Arial"/>
      <w:lang w:val="pt-BR" w:eastAsia="pt-BR" w:bidi="pt-BR"/>
    </w:rPr>
  </w:style>
  <w:style w:type="paragraph" w:styleId="Rodap">
    <w:name w:val="footer"/>
    <w:basedOn w:val="Normal"/>
    <w:link w:val="RodapChar"/>
    <w:uiPriority w:val="99"/>
    <w:semiHidden/>
    <w:unhideWhenUsed/>
    <w:rsid w:val="00BD4E5E"/>
    <w:pPr>
      <w:tabs>
        <w:tab w:val="center" w:pos="4252"/>
        <w:tab w:val="right" w:pos="8504"/>
      </w:tabs>
    </w:pPr>
  </w:style>
  <w:style w:type="character" w:customStyle="1" w:styleId="RodapChar">
    <w:name w:val="Rodapé Char"/>
    <w:basedOn w:val="Fontepargpadro"/>
    <w:link w:val="Rodap"/>
    <w:uiPriority w:val="99"/>
    <w:semiHidden/>
    <w:rsid w:val="00BD4E5E"/>
    <w:rPr>
      <w:rFonts w:ascii="Arial" w:eastAsia="Arial" w:hAnsi="Arial" w:cs="Arial"/>
      <w:lang w:val="pt-BR" w:eastAsia="pt-BR" w:bidi="pt-BR"/>
    </w:rPr>
  </w:style>
  <w:style w:type="paragraph" w:styleId="Textodebalo">
    <w:name w:val="Balloon Text"/>
    <w:basedOn w:val="Normal"/>
    <w:link w:val="TextodebaloChar"/>
    <w:uiPriority w:val="99"/>
    <w:semiHidden/>
    <w:unhideWhenUsed/>
    <w:rsid w:val="00BD4E5E"/>
    <w:rPr>
      <w:rFonts w:ascii="Tahoma" w:hAnsi="Tahoma" w:cs="Tahoma"/>
      <w:sz w:val="16"/>
      <w:szCs w:val="16"/>
    </w:rPr>
  </w:style>
  <w:style w:type="character" w:customStyle="1" w:styleId="TextodebaloChar">
    <w:name w:val="Texto de balão Char"/>
    <w:basedOn w:val="Fontepargpadro"/>
    <w:link w:val="Textodebalo"/>
    <w:uiPriority w:val="99"/>
    <w:semiHidden/>
    <w:rsid w:val="00BD4E5E"/>
    <w:rPr>
      <w:rFonts w:ascii="Tahoma" w:eastAsia="Arial" w:hAnsi="Tahoma" w:cs="Tahoma"/>
      <w:sz w:val="16"/>
      <w:szCs w:val="16"/>
      <w:lang w:val="pt-BR" w:eastAsia="pt-BR" w:bidi="pt-BR"/>
    </w:rPr>
  </w:style>
  <w:style w:type="table" w:styleId="Tabelacomgrade">
    <w:name w:val="Table Grid"/>
    <w:basedOn w:val="Tabelanormal"/>
    <w:uiPriority w:val="59"/>
    <w:rsid w:val="001F38C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sid w:val="00090F2C"/>
    <w:rPr>
      <w:color w:val="0000FF" w:themeColor="hyperlink"/>
      <w:u w:val="single"/>
    </w:rPr>
  </w:style>
  <w:style w:type="character" w:customStyle="1" w:styleId="fontstyle01">
    <w:name w:val="fontstyle01"/>
    <w:qFormat/>
    <w:rsid w:val="002067AD"/>
    <w:rPr>
      <w:rFonts w:ascii="Helvetica" w:hAnsi="Helvetica" w:cs="Helvetica" w:hint="default"/>
      <w:color w:val="000000"/>
      <w:sz w:val="24"/>
      <w:szCs w:val="24"/>
    </w:rPr>
  </w:style>
  <w:style w:type="character" w:styleId="Refdecomentrio">
    <w:name w:val="annotation reference"/>
    <w:basedOn w:val="Fontepargpadro"/>
    <w:uiPriority w:val="99"/>
    <w:semiHidden/>
    <w:unhideWhenUsed/>
    <w:rsid w:val="00BC1B46"/>
    <w:rPr>
      <w:sz w:val="16"/>
      <w:szCs w:val="16"/>
    </w:rPr>
  </w:style>
  <w:style w:type="paragraph" w:styleId="Textodecomentrio">
    <w:name w:val="annotation text"/>
    <w:basedOn w:val="Normal"/>
    <w:link w:val="TextodecomentrioChar"/>
    <w:uiPriority w:val="99"/>
    <w:semiHidden/>
    <w:unhideWhenUsed/>
    <w:rsid w:val="00BC1B46"/>
    <w:rPr>
      <w:sz w:val="20"/>
      <w:szCs w:val="20"/>
    </w:rPr>
  </w:style>
  <w:style w:type="character" w:customStyle="1" w:styleId="TextodecomentrioChar">
    <w:name w:val="Texto de comentário Char"/>
    <w:basedOn w:val="Fontepargpadro"/>
    <w:link w:val="Textodecomentrio"/>
    <w:uiPriority w:val="99"/>
    <w:semiHidden/>
    <w:rsid w:val="00BC1B46"/>
    <w:rPr>
      <w:rFonts w:ascii="Arial" w:eastAsia="Arial" w:hAnsi="Arial" w:cs="Arial"/>
      <w:sz w:val="20"/>
      <w:szCs w:val="20"/>
      <w:lang w:val="pt-BR" w:eastAsia="pt-BR" w:bidi="pt-BR"/>
    </w:rPr>
  </w:style>
  <w:style w:type="paragraph" w:styleId="Assuntodocomentrio">
    <w:name w:val="annotation subject"/>
    <w:basedOn w:val="Textodecomentrio"/>
    <w:next w:val="Textodecomentrio"/>
    <w:link w:val="AssuntodocomentrioChar"/>
    <w:uiPriority w:val="99"/>
    <w:semiHidden/>
    <w:unhideWhenUsed/>
    <w:rsid w:val="00BC1B46"/>
    <w:rPr>
      <w:b/>
      <w:bCs/>
    </w:rPr>
  </w:style>
  <w:style w:type="character" w:customStyle="1" w:styleId="AssuntodocomentrioChar">
    <w:name w:val="Assunto do comentário Char"/>
    <w:basedOn w:val="TextodecomentrioChar"/>
    <w:link w:val="Assuntodocomentrio"/>
    <w:uiPriority w:val="99"/>
    <w:semiHidden/>
    <w:rsid w:val="00BC1B46"/>
    <w:rPr>
      <w:rFonts w:ascii="Arial" w:eastAsia="Arial" w:hAnsi="Arial" w:cs="Arial"/>
      <w:b/>
      <w:bCs/>
      <w:sz w:val="20"/>
      <w:szCs w:val="20"/>
      <w:lang w:val="pt-BR" w:eastAsia="pt-BR" w:bidi="pt-BR"/>
    </w:rPr>
  </w:style>
  <w:style w:type="paragraph" w:customStyle="1" w:styleId="PargrafodaLista1">
    <w:name w:val="Parágrafo da Lista1"/>
    <w:basedOn w:val="Normal"/>
    <w:uiPriority w:val="34"/>
    <w:qFormat/>
    <w:rsid w:val="004B2149"/>
    <w:pPr>
      <w:widowControl/>
      <w:autoSpaceDE/>
      <w:autoSpaceDN/>
      <w:ind w:left="720"/>
      <w:contextualSpacing/>
    </w:pPr>
    <w:rPr>
      <w:rFonts w:ascii="Times New Roman" w:eastAsia="Times New Roman" w:hAnsi="Times New Roman" w:cs="Times New Roman"/>
      <w:sz w:val="24"/>
      <w:szCs w:val="24"/>
      <w:lang w:bidi="ar-SA"/>
    </w:rPr>
  </w:style>
  <w:style w:type="paragraph" w:customStyle="1" w:styleId="Default">
    <w:name w:val="Default"/>
    <w:rsid w:val="004B2149"/>
    <w:pPr>
      <w:widowControl/>
      <w:adjustRightInd w:val="0"/>
      <w:spacing w:after="160" w:line="259" w:lineRule="auto"/>
    </w:pPr>
    <w:rPr>
      <w:rFonts w:ascii="Arial" w:eastAsia="SimSun" w:hAnsi="Arial" w:cs="Arial"/>
      <w:color w:val="000000"/>
      <w:sz w:val="24"/>
      <w:szCs w:val="24"/>
      <w:lang w:val="pt-BR" w:eastAsia="zh-CN"/>
    </w:rPr>
  </w:style>
  <w:style w:type="paragraph" w:styleId="NormalWeb">
    <w:name w:val="Normal (Web)"/>
    <w:basedOn w:val="Normal"/>
    <w:uiPriority w:val="99"/>
    <w:unhideWhenUsed/>
    <w:rsid w:val="00FB101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tulo8Char">
    <w:name w:val="Título 8 Char"/>
    <w:basedOn w:val="Fontepargpadro"/>
    <w:link w:val="Ttulo8"/>
    <w:uiPriority w:val="9"/>
    <w:qFormat/>
    <w:rsid w:val="003451E3"/>
    <w:rPr>
      <w:rFonts w:ascii="Cambria" w:eastAsia="SimSun" w:hAnsi="Cambria" w:cs="Times New Roman"/>
      <w:color w:val="262626"/>
      <w:sz w:val="21"/>
      <w:szCs w:val="21"/>
      <w:lang w:eastAsia="ar-SA"/>
    </w:rPr>
  </w:style>
  <w:style w:type="paragraph" w:customStyle="1" w:styleId="A191065">
    <w:name w:val="_A191065"/>
    <w:basedOn w:val="Normal"/>
    <w:qFormat/>
    <w:rsid w:val="003451E3"/>
    <w:pPr>
      <w:widowControl/>
      <w:suppressAutoHyphens/>
      <w:autoSpaceDE/>
      <w:autoSpaceDN/>
      <w:ind w:left="1296" w:right="1440" w:firstLine="2592"/>
      <w:jc w:val="both"/>
    </w:pPr>
    <w:rPr>
      <w:rFonts w:ascii="Tms Rmn" w:eastAsia="Times New Roman" w:hAnsi="Tms Rmn" w:cs="Times New Roman"/>
      <w:sz w:val="26"/>
      <w:szCs w:val="20"/>
      <w:lang w:eastAsia="ar-SA" w:bidi="ar-SA"/>
    </w:rPr>
  </w:style>
  <w:style w:type="paragraph" w:customStyle="1" w:styleId="Contedodetabela">
    <w:name w:val="Conteúdo de tabela"/>
    <w:basedOn w:val="Padro"/>
    <w:qFormat/>
    <w:rsid w:val="003451E3"/>
    <w:pPr>
      <w:spacing w:after="0" w:line="200" w:lineRule="atLeast"/>
      <w:jc w:val="left"/>
    </w:pPr>
    <w:rPr>
      <w:rFonts w:eastAsia="Arial" w:cs="Arial"/>
      <w:lang w:eastAsia="zh-CN"/>
    </w:rPr>
  </w:style>
  <w:style w:type="paragraph" w:customStyle="1" w:styleId="Cabecaho3">
    <w:name w:val="Cabecaho3"/>
    <w:basedOn w:val="Ttulo2"/>
    <w:qFormat/>
    <w:rsid w:val="003451E3"/>
    <w:pPr>
      <w:keepLines w:val="0"/>
      <w:autoSpaceDE/>
      <w:autoSpaceDN/>
      <w:spacing w:before="0" w:after="120"/>
      <w:jc w:val="center"/>
    </w:pPr>
    <w:rPr>
      <w:rFonts w:ascii="Arial" w:eastAsia="Times New Roman" w:hAnsi="Arial" w:cs="Arial"/>
      <w:b w:val="0"/>
      <w:bCs w:val="0"/>
      <w:color w:val="auto"/>
      <w:sz w:val="22"/>
      <w:szCs w:val="22"/>
      <w:lang w:eastAsia="zh-CN" w:bidi="ar-SA"/>
    </w:rPr>
  </w:style>
  <w:style w:type="paragraph" w:customStyle="1" w:styleId="Style1">
    <w:name w:val="_Style 1"/>
    <w:basedOn w:val="Normal"/>
    <w:uiPriority w:val="34"/>
    <w:qFormat/>
    <w:rsid w:val="003451E3"/>
    <w:pPr>
      <w:widowControl/>
      <w:autoSpaceDE/>
      <w:autoSpaceDN/>
      <w:ind w:left="720"/>
      <w:contextualSpacing/>
    </w:pPr>
    <w:rPr>
      <w:rFonts w:ascii="Times New Roman" w:eastAsia="Times New Roman" w:hAnsi="Times New Roman" w:cs="Times New Roman"/>
      <w:sz w:val="24"/>
      <w:szCs w:val="24"/>
      <w:lang w:bidi="ar-SA"/>
    </w:rPr>
  </w:style>
  <w:style w:type="paragraph" w:customStyle="1" w:styleId="Padro">
    <w:name w:val="Padrão"/>
    <w:qFormat/>
    <w:rsid w:val="003451E3"/>
    <w:pPr>
      <w:autoSpaceDE/>
      <w:autoSpaceDN/>
      <w:spacing w:after="160" w:line="252" w:lineRule="auto"/>
      <w:jc w:val="both"/>
    </w:pPr>
    <w:rPr>
      <w:rFonts w:ascii="Arial" w:eastAsia="Arial Unicode MS" w:hAnsi="Arial" w:cs="SimSun"/>
      <w:color w:val="000000"/>
      <w:sz w:val="24"/>
      <w:szCs w:val="24"/>
      <w:lang w:val="pt-BR" w:eastAsia="hi-IN" w:bidi="hi-IN"/>
    </w:rPr>
  </w:style>
  <w:style w:type="character" w:customStyle="1" w:styleId="Ttulo2Char">
    <w:name w:val="Título 2 Char"/>
    <w:basedOn w:val="Fontepargpadro"/>
    <w:link w:val="Ttulo2"/>
    <w:uiPriority w:val="9"/>
    <w:semiHidden/>
    <w:rsid w:val="003451E3"/>
    <w:rPr>
      <w:rFonts w:asciiTheme="majorHAnsi" w:eastAsiaTheme="majorEastAsia" w:hAnsiTheme="majorHAnsi" w:cstheme="majorBidi"/>
      <w:b/>
      <w:bCs/>
      <w:color w:val="4F81BD" w:themeColor="accent1"/>
      <w:sz w:val="26"/>
      <w:szCs w:val="26"/>
      <w:lang w:val="pt-B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eceita.fazenda.gov.br/pessoajuridica/cnpj/cnpjreva/cnpjreva_solicitacao.asp" TargetMode="External"/><Relationship Id="rId18" Type="http://schemas.openxmlformats.org/officeDocument/2006/relationships/hyperlink" Target="http://tributario.sef.sc.gov.br/tax.Net/tax.net.ctacte/CND_Solicitacao_v2.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pescariabrava.sc.gov.br" TargetMode="External"/><Relationship Id="rId17" Type="http://schemas.openxmlformats.org/officeDocument/2006/relationships/hyperlink" Target="http://www.receita.fazenda.gov.br/Aplicacoes/ATSPO/Certidao/CndConjuntaInter/InformaNICertidao.asp?Tipo=1" TargetMode="External"/><Relationship Id="rId2" Type="http://schemas.openxmlformats.org/officeDocument/2006/relationships/numbering" Target="numbering.xml"/><Relationship Id="rId16" Type="http://schemas.openxmlformats.org/officeDocument/2006/relationships/hyperlink" Target="http://www.receita.fazenda.gov.br/Aplicacoes/ATSPO/Certidao/CndConjuntaInter/InformaNICertidao.asp?Tipo=1" TargetMode="External"/><Relationship Id="rId20" Type="http://schemas.openxmlformats.org/officeDocument/2006/relationships/hyperlink" Target="http://www.tst.jus.br/certida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amp;rdn=141112090854" TargetMode="External"/><Relationship Id="rId5" Type="http://schemas.openxmlformats.org/officeDocument/2006/relationships/webSettings" Target="webSettings.xml"/><Relationship Id="rId15" Type="http://schemas.openxmlformats.org/officeDocument/2006/relationships/hyperlink" Target="http://www.sintegra.gov.br/" TargetMode="External"/><Relationship Id="rId10" Type="http://schemas.openxmlformats.org/officeDocument/2006/relationships/hyperlink" Target="mailto:licitacao@pescariabrava.sc.gov.br" TargetMode="External"/><Relationship Id="rId19" Type="http://schemas.openxmlformats.org/officeDocument/2006/relationships/hyperlink" Target="https://www.sifge.caixa.gov.br/Cidadao/Crf/FgeCfSCriteriosPesquisa.as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eceita.fazenda.gov.br/pessoajuridica/cnpj/cnpjreva/cnpjreva_solicitacao.asp"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4F9F3-CF85-414C-AD4C-C0254A406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80</Pages>
  <Words>23653</Words>
  <Characters>127727</Characters>
  <Application>Microsoft Office Word</Application>
  <DocSecurity>0</DocSecurity>
  <Lines>1064</Lines>
  <Paragraphs>302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Usuario</cp:lastModifiedBy>
  <cp:revision>13</cp:revision>
  <dcterms:created xsi:type="dcterms:W3CDTF">2019-05-09T11:02:00Z</dcterms:created>
  <dcterms:modified xsi:type="dcterms:W3CDTF">2019-05-22T12:01:00Z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2018-07-11T00:00:00Z</vt:filetime>
  </property>
  <property fmtid="{D5CDD505-2E9C-101B-9397-08002B2CF9AE}" pid="3" name="Creator">
    <vt:lpwstr>Microsoft® Word 2016</vt:lpwstr>
  </property>
  <property fmtid="{D5CDD505-2E9C-101B-9397-08002B2CF9AE}" pid="4" name="LastSaved">
    <vt:filetime>2019-05-07T00:00:00Z</vt:filetime>
  </property>
</Properties>
</file>