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CE" w:rsidRPr="00C17CDA" w:rsidRDefault="003273CE" w:rsidP="00534D0E">
      <w:pPr>
        <w:jc w:val="center"/>
        <w:rPr>
          <w:rFonts w:asciiTheme="minorHAnsi" w:hAnsiTheme="minorHAnsi" w:cstheme="minorHAnsi"/>
          <w:b/>
          <w:sz w:val="22"/>
          <w:szCs w:val="22"/>
          <w:u w:val="thick"/>
        </w:rPr>
      </w:pPr>
      <w:r w:rsidRPr="00C17CDA">
        <w:rPr>
          <w:rFonts w:asciiTheme="minorHAnsi" w:hAnsiTheme="minorHAnsi" w:cstheme="minorHAnsi"/>
          <w:b/>
          <w:sz w:val="22"/>
          <w:szCs w:val="22"/>
          <w:u w:val="thick"/>
        </w:rPr>
        <w:t>MULTIENTIDADES</w:t>
      </w:r>
    </w:p>
    <w:p w:rsidR="003273CE" w:rsidRPr="00C17CDA" w:rsidRDefault="003273CE" w:rsidP="00534D0E">
      <w:pPr>
        <w:jc w:val="center"/>
        <w:rPr>
          <w:rFonts w:asciiTheme="minorHAnsi" w:hAnsiTheme="minorHAnsi" w:cstheme="minorHAnsi"/>
          <w:b/>
          <w:sz w:val="22"/>
          <w:szCs w:val="22"/>
          <w:u w:val="thick"/>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u w:val="thick"/>
        </w:rPr>
        <w:t>MODALIDADE</w:t>
      </w:r>
      <w:r w:rsidRPr="00C17CDA">
        <w:rPr>
          <w:rFonts w:asciiTheme="minorHAnsi" w:hAnsiTheme="minorHAnsi" w:cstheme="minorHAnsi"/>
          <w:sz w:val="22"/>
          <w:szCs w:val="22"/>
        </w:rPr>
        <w:t xml:space="preserve">: </w:t>
      </w:r>
      <w:r w:rsidRPr="00C17CDA">
        <w:rPr>
          <w:rFonts w:asciiTheme="minorHAnsi" w:hAnsiTheme="minorHAnsi" w:cstheme="minorHAnsi"/>
          <w:b/>
          <w:sz w:val="22"/>
          <w:szCs w:val="22"/>
        </w:rPr>
        <w:t>PREGÃO PRESENCIAL COM REGISTRO DE PREÇO</w:t>
      </w:r>
    </w:p>
    <w:p w:rsidR="003273CE" w:rsidRPr="00C17CDA" w:rsidRDefault="003273CE" w:rsidP="00534D0E">
      <w:pPr>
        <w:jc w:val="center"/>
        <w:rPr>
          <w:rFonts w:asciiTheme="minorHAnsi" w:hAnsiTheme="minorHAnsi" w:cstheme="minorHAnsi"/>
          <w:b/>
          <w:sz w:val="22"/>
          <w:szCs w:val="22"/>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highlight w:val="red"/>
        </w:rPr>
        <w:t>LICITAÇÃO EXCLUSIVA PARA MICROEMPRESAS E EMPRESAS DE PEQUENO PORTE</w:t>
      </w:r>
    </w:p>
    <w:p w:rsidR="003273CE" w:rsidRPr="00C17CDA" w:rsidRDefault="003273CE" w:rsidP="00534D0E">
      <w:pPr>
        <w:jc w:val="center"/>
        <w:rPr>
          <w:rFonts w:asciiTheme="minorHAnsi" w:hAnsiTheme="minorHAnsi" w:cstheme="minorHAnsi"/>
          <w:b/>
          <w:sz w:val="22"/>
          <w:szCs w:val="22"/>
        </w:rPr>
      </w:pPr>
    </w:p>
    <w:p w:rsidR="008A345D" w:rsidRDefault="00DA4A79" w:rsidP="00DA4A79">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273CE" w:rsidRPr="00C17CDA">
        <w:rPr>
          <w:rFonts w:asciiTheme="minorHAnsi" w:hAnsiTheme="minorHAnsi" w:cstheme="minorHAnsi"/>
          <w:b/>
          <w:sz w:val="22"/>
          <w:szCs w:val="22"/>
        </w:rPr>
        <w:t xml:space="preserve">“CONTRATAÇÃO DE PESSOA JURÍDICA </w:t>
      </w:r>
      <w:r w:rsidR="00952C9C">
        <w:rPr>
          <w:rFonts w:asciiTheme="minorHAnsi" w:hAnsiTheme="minorHAnsi" w:cstheme="minorHAnsi"/>
          <w:b/>
          <w:sz w:val="22"/>
          <w:szCs w:val="22"/>
        </w:rPr>
        <w:t>PARA FORNECIMENTO PARCELADO DE ÁGUA MINERAL EM GALÕES DE 20 LITROS PARA USO DAS DIVERSAS SECRETARIAS DA PREFEITURA MUNICIPAL E FUNDOS MUNICIPAIS DE SAÚDE E ASSISTÊNCIA SOCIAL”.</w:t>
      </w:r>
    </w:p>
    <w:p w:rsidR="003273CE" w:rsidRPr="00C17CDA" w:rsidRDefault="003273CE" w:rsidP="00534D0E">
      <w:pPr>
        <w:spacing w:before="6" w:line="242" w:lineRule="auto"/>
        <w:jc w:val="center"/>
        <w:rPr>
          <w:rFonts w:asciiTheme="minorHAnsi" w:hAnsiTheme="minorHAnsi" w:cstheme="minorHAnsi"/>
          <w:b/>
          <w:sz w:val="22"/>
          <w:szCs w:val="22"/>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952C9C">
        <w:rPr>
          <w:rFonts w:asciiTheme="minorHAnsi" w:hAnsiTheme="minorHAnsi" w:cstheme="minorHAnsi"/>
          <w:b/>
          <w:sz w:val="22"/>
          <w:szCs w:val="22"/>
          <w:u w:val="single"/>
        </w:rPr>
        <w:t>20/2019</w:t>
      </w:r>
      <w:r w:rsidRPr="00C17CDA">
        <w:rPr>
          <w:rFonts w:asciiTheme="minorHAnsi" w:hAnsiTheme="minorHAnsi" w:cstheme="minorHAnsi"/>
          <w:b/>
          <w:sz w:val="22"/>
          <w:szCs w:val="22"/>
          <w:u w:val="single"/>
        </w:rPr>
        <w:t>/</w:t>
      </w:r>
      <w:r w:rsidR="00C77BF6">
        <w:rPr>
          <w:rFonts w:asciiTheme="minorHAnsi" w:hAnsiTheme="minorHAnsi" w:cstheme="minorHAnsi"/>
          <w:b/>
          <w:sz w:val="22"/>
          <w:szCs w:val="22"/>
          <w:u w:val="single"/>
        </w:rPr>
        <w:t>FMAS/FMS/PMPB</w:t>
      </w:r>
    </w:p>
    <w:p w:rsidR="00C77BF6" w:rsidRPr="00C17CDA" w:rsidRDefault="003273CE" w:rsidP="00C77BF6">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952C9C">
        <w:rPr>
          <w:rFonts w:asciiTheme="minorHAnsi" w:hAnsiTheme="minorHAnsi" w:cstheme="minorHAnsi"/>
          <w:b/>
          <w:sz w:val="22"/>
          <w:szCs w:val="22"/>
          <w:u w:val="single"/>
        </w:rPr>
        <w:t>30</w:t>
      </w:r>
      <w:r w:rsidR="007D0CB8" w:rsidRPr="00C17CDA">
        <w:rPr>
          <w:rFonts w:asciiTheme="minorHAnsi" w:hAnsiTheme="minorHAnsi" w:cstheme="minorHAnsi"/>
          <w:b/>
          <w:sz w:val="22"/>
          <w:szCs w:val="22"/>
          <w:u w:val="single"/>
        </w:rPr>
        <w:t>/2019</w:t>
      </w:r>
      <w:r w:rsidR="00C77BF6" w:rsidRPr="00C17CDA">
        <w:rPr>
          <w:rFonts w:asciiTheme="minorHAnsi" w:hAnsiTheme="minorHAnsi" w:cstheme="minorHAnsi"/>
          <w:b/>
          <w:sz w:val="22"/>
          <w:szCs w:val="22"/>
          <w:u w:val="single"/>
        </w:rPr>
        <w:t>/</w:t>
      </w:r>
      <w:r w:rsidR="00C77BF6">
        <w:rPr>
          <w:rFonts w:asciiTheme="minorHAnsi" w:hAnsiTheme="minorHAnsi" w:cstheme="minorHAnsi"/>
          <w:b/>
          <w:sz w:val="22"/>
          <w:szCs w:val="22"/>
          <w:u w:val="single"/>
        </w:rPr>
        <w:t>FMAS/FMS/PMPB</w:t>
      </w:r>
    </w:p>
    <w:p w:rsidR="003273CE" w:rsidRPr="00C17CDA" w:rsidRDefault="003273CE"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877371" w:rsidRPr="00C17CDA" w:rsidRDefault="00E921B9"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noProof/>
          <w:sz w:val="22"/>
          <w:szCs w:val="22"/>
          <w:u w:val="single"/>
        </w:rPr>
        <w:drawing>
          <wp:anchor distT="0" distB="0" distL="0" distR="0" simplePos="0" relativeHeight="251660288" behindDoc="0" locked="0" layoutInCell="1" allowOverlap="1">
            <wp:simplePos x="0" y="0"/>
            <wp:positionH relativeFrom="page">
              <wp:posOffset>3181350</wp:posOffset>
            </wp:positionH>
            <wp:positionV relativeFrom="paragraph">
              <wp:posOffset>350520</wp:posOffset>
            </wp:positionV>
            <wp:extent cx="1247775" cy="1400175"/>
            <wp:effectExtent l="19050" t="0" r="952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7775" cy="1400175"/>
                    </a:xfrm>
                    <a:prstGeom prst="rect">
                      <a:avLst/>
                    </a:prstGeom>
                  </pic:spPr>
                </pic:pic>
              </a:graphicData>
            </a:graphic>
          </wp:anchor>
        </w:drawing>
      </w:r>
    </w:p>
    <w:p w:rsidR="00877371" w:rsidRPr="00C17CDA" w:rsidRDefault="00877371" w:rsidP="00534D0E">
      <w:pPr>
        <w:spacing w:before="4"/>
        <w:jc w:val="both"/>
        <w:rPr>
          <w:rFonts w:asciiTheme="minorHAnsi" w:hAnsiTheme="minorHAnsi" w:cstheme="minorHAnsi"/>
          <w:b/>
          <w:sz w:val="22"/>
          <w:szCs w:val="22"/>
        </w:rPr>
      </w:pPr>
    </w:p>
    <w:p w:rsidR="004A057F" w:rsidRPr="00C17CDA" w:rsidRDefault="004A057F" w:rsidP="00534D0E">
      <w:pPr>
        <w:spacing w:before="1"/>
        <w:jc w:val="both"/>
        <w:rPr>
          <w:rFonts w:asciiTheme="minorHAnsi" w:hAnsiTheme="minorHAnsi" w:cstheme="minorHAnsi"/>
          <w:b/>
          <w:sz w:val="22"/>
          <w:szCs w:val="22"/>
          <w:u w:val="single"/>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DATA DA ABERTURA: </w:t>
      </w:r>
      <w:r w:rsidR="00952C9C">
        <w:rPr>
          <w:rFonts w:asciiTheme="minorHAnsi" w:hAnsiTheme="minorHAnsi" w:cstheme="minorHAnsi"/>
          <w:b/>
          <w:sz w:val="22"/>
          <w:szCs w:val="22"/>
          <w:u w:val="single"/>
        </w:rPr>
        <w:t>1</w:t>
      </w:r>
      <w:r w:rsidR="00683EB4">
        <w:rPr>
          <w:rFonts w:asciiTheme="minorHAnsi" w:hAnsiTheme="minorHAnsi" w:cstheme="minorHAnsi"/>
          <w:b/>
          <w:sz w:val="22"/>
          <w:szCs w:val="22"/>
          <w:u w:val="single"/>
        </w:rPr>
        <w:t>1</w:t>
      </w:r>
      <w:r w:rsidR="00952C9C">
        <w:rPr>
          <w:rFonts w:asciiTheme="minorHAnsi" w:hAnsiTheme="minorHAnsi" w:cstheme="minorHAnsi"/>
          <w:b/>
          <w:sz w:val="22"/>
          <w:szCs w:val="22"/>
          <w:u w:val="single"/>
        </w:rPr>
        <w:t>/06/2019</w:t>
      </w:r>
      <w:r w:rsidR="00EB038F">
        <w:rPr>
          <w:rFonts w:asciiTheme="minorHAnsi" w:hAnsiTheme="minorHAnsi" w:cstheme="minorHAnsi"/>
          <w:b/>
          <w:sz w:val="22"/>
          <w:szCs w:val="22"/>
          <w:u w:val="single"/>
        </w:rPr>
        <w:t xml:space="preserve">, </w:t>
      </w:r>
      <w:r w:rsidR="00B24DDC">
        <w:rPr>
          <w:rFonts w:asciiTheme="minorHAnsi" w:hAnsiTheme="minorHAnsi" w:cstheme="minorHAnsi"/>
          <w:b/>
          <w:sz w:val="22"/>
          <w:szCs w:val="22"/>
          <w:u w:val="single"/>
        </w:rPr>
        <w:t>às 09h00min</w:t>
      </w:r>
    </w:p>
    <w:p w:rsidR="003273CE" w:rsidRPr="00C17CDA" w:rsidRDefault="003273CE" w:rsidP="00534D0E">
      <w:pPr>
        <w:pStyle w:val="Corpodetexto"/>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LOCAL: SALA DE LICITAÇÕES</w:t>
      </w:r>
    </w:p>
    <w:p w:rsidR="00534D0E" w:rsidRPr="00C17CDA" w:rsidRDefault="00534D0E" w:rsidP="00534D0E">
      <w:pPr>
        <w:pStyle w:val="Ttulo1"/>
        <w:ind w:left="0"/>
        <w:jc w:val="center"/>
        <w:rPr>
          <w:rFonts w:asciiTheme="minorHAnsi" w:hAnsiTheme="minorHAnsi" w:cstheme="minorHAnsi"/>
          <w:sz w:val="22"/>
          <w:szCs w:val="22"/>
        </w:rPr>
      </w:pPr>
    </w:p>
    <w:p w:rsidR="00534D0E" w:rsidRPr="00C17CDA" w:rsidRDefault="00534D0E" w:rsidP="00534D0E">
      <w:pPr>
        <w:pStyle w:val="Ttulo1"/>
        <w:ind w:left="0"/>
        <w:jc w:val="center"/>
        <w:rPr>
          <w:rFonts w:asciiTheme="minorHAnsi" w:hAnsiTheme="minorHAnsi" w:cstheme="minorHAnsi"/>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1 – PREÂMBULO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952C9C" w:rsidRDefault="003273CE" w:rsidP="00952C9C">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A </w:t>
      </w:r>
      <w:r w:rsidRPr="00C17CDA">
        <w:rPr>
          <w:rFonts w:asciiTheme="minorHAnsi" w:hAnsiTheme="minorHAnsi" w:cstheme="minorHAnsi"/>
          <w:b/>
          <w:spacing w:val="-3"/>
          <w:sz w:val="22"/>
          <w:szCs w:val="22"/>
        </w:rPr>
        <w:t>PREFEITURA MUNICIPAL DE PESCARIA BRAVA</w:t>
      </w:r>
      <w:r w:rsidR="006E6B37" w:rsidRPr="00C17CDA">
        <w:rPr>
          <w:rFonts w:asciiTheme="minorHAnsi" w:hAnsiTheme="minorHAnsi" w:cstheme="minorHAnsi"/>
          <w:b/>
          <w:spacing w:val="-3"/>
          <w:sz w:val="22"/>
          <w:szCs w:val="22"/>
        </w:rPr>
        <w:t>/SC</w:t>
      </w:r>
      <w:r w:rsidRPr="00C17CDA">
        <w:rPr>
          <w:rFonts w:asciiTheme="minorHAnsi" w:hAnsiTheme="minorHAnsi" w:cstheme="minorHAnsi"/>
          <w:b/>
          <w:spacing w:val="-3"/>
          <w:sz w:val="22"/>
          <w:szCs w:val="22"/>
        </w:rPr>
        <w:t xml:space="preserve"> </w:t>
      </w:r>
      <w:r w:rsidRPr="00C17CDA">
        <w:rPr>
          <w:rFonts w:asciiTheme="minorHAnsi" w:hAnsiTheme="minorHAnsi" w:cstheme="minorHAnsi"/>
          <w:spacing w:val="-3"/>
          <w:sz w:val="22"/>
          <w:szCs w:val="22"/>
        </w:rPr>
        <w:t xml:space="preserve">torna público, para conhecimento </w:t>
      </w:r>
      <w:r w:rsidRPr="00C17CDA">
        <w:rPr>
          <w:rFonts w:asciiTheme="minorHAnsi" w:hAnsiTheme="minorHAnsi" w:cstheme="minorHAnsi"/>
          <w:spacing w:val="-2"/>
          <w:sz w:val="22"/>
          <w:szCs w:val="22"/>
        </w:rPr>
        <w:t xml:space="preserve">dos </w:t>
      </w:r>
      <w:r w:rsidRPr="00C17CDA">
        <w:rPr>
          <w:rFonts w:asciiTheme="minorHAnsi" w:hAnsiTheme="minorHAnsi" w:cstheme="minorHAnsi"/>
          <w:spacing w:val="-3"/>
          <w:sz w:val="22"/>
          <w:szCs w:val="22"/>
        </w:rPr>
        <w:t xml:space="preserve">interessados, </w:t>
      </w:r>
      <w:r w:rsidRPr="00C17CDA">
        <w:rPr>
          <w:rFonts w:asciiTheme="minorHAnsi" w:hAnsiTheme="minorHAnsi" w:cstheme="minorHAnsi"/>
          <w:sz w:val="22"/>
          <w:szCs w:val="22"/>
        </w:rPr>
        <w:t xml:space="preserve">que o </w:t>
      </w:r>
      <w:r w:rsidRPr="00C17CDA">
        <w:rPr>
          <w:rFonts w:asciiTheme="minorHAnsi" w:hAnsiTheme="minorHAnsi" w:cstheme="minorHAnsi"/>
          <w:spacing w:val="-3"/>
          <w:sz w:val="22"/>
          <w:szCs w:val="22"/>
        </w:rPr>
        <w:t xml:space="preserve">Pregoeiro </w:t>
      </w:r>
      <w:r w:rsidRPr="00C17CDA">
        <w:rPr>
          <w:rFonts w:asciiTheme="minorHAnsi" w:hAnsiTheme="minorHAnsi" w:cstheme="minorHAnsi"/>
          <w:sz w:val="22"/>
          <w:szCs w:val="22"/>
        </w:rPr>
        <w:t xml:space="preserve">e sua </w:t>
      </w:r>
      <w:r w:rsidRPr="00C17CDA">
        <w:rPr>
          <w:rFonts w:asciiTheme="minorHAnsi" w:hAnsiTheme="minorHAnsi" w:cstheme="minorHAnsi"/>
          <w:spacing w:val="-3"/>
          <w:sz w:val="22"/>
          <w:szCs w:val="22"/>
        </w:rPr>
        <w:t xml:space="preserve">Equipe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Apoio, </w:t>
      </w:r>
      <w:r w:rsidRPr="00C17CDA">
        <w:rPr>
          <w:rFonts w:asciiTheme="minorHAnsi" w:hAnsiTheme="minorHAnsi" w:cstheme="minorHAnsi"/>
          <w:spacing w:val="-4"/>
          <w:sz w:val="22"/>
          <w:szCs w:val="22"/>
        </w:rPr>
        <w:t xml:space="preserve">reunir-se-ão </w:t>
      </w:r>
      <w:r w:rsidRPr="00C17CDA">
        <w:rPr>
          <w:rFonts w:asciiTheme="minorHAnsi" w:hAnsiTheme="minorHAnsi" w:cstheme="minorHAnsi"/>
          <w:sz w:val="22"/>
          <w:szCs w:val="22"/>
        </w:rPr>
        <w:t xml:space="preserve">no dia, hora e </w:t>
      </w:r>
      <w:r w:rsidRPr="00C17CDA">
        <w:rPr>
          <w:rFonts w:asciiTheme="minorHAnsi" w:hAnsiTheme="minorHAnsi" w:cstheme="minorHAnsi"/>
          <w:spacing w:val="-3"/>
          <w:sz w:val="22"/>
          <w:szCs w:val="22"/>
        </w:rPr>
        <w:t xml:space="preserve">local designados </w:t>
      </w:r>
      <w:r w:rsidRPr="00C17CDA">
        <w:rPr>
          <w:rFonts w:asciiTheme="minorHAnsi" w:hAnsiTheme="minorHAnsi" w:cstheme="minorHAnsi"/>
          <w:sz w:val="22"/>
          <w:szCs w:val="22"/>
        </w:rPr>
        <w:t xml:space="preserve">neste </w:t>
      </w:r>
      <w:r w:rsidRPr="00C17CDA">
        <w:rPr>
          <w:rFonts w:asciiTheme="minorHAnsi" w:hAnsiTheme="minorHAnsi" w:cstheme="minorHAnsi"/>
          <w:spacing w:val="-4"/>
          <w:sz w:val="22"/>
          <w:szCs w:val="22"/>
        </w:rPr>
        <w:t xml:space="preserve">Edital, </w:t>
      </w:r>
      <w:r w:rsidRPr="00C17CDA">
        <w:rPr>
          <w:rFonts w:asciiTheme="minorHAnsi" w:hAnsiTheme="minorHAnsi" w:cstheme="minorHAnsi"/>
          <w:sz w:val="22"/>
          <w:szCs w:val="22"/>
        </w:rPr>
        <w:t xml:space="preserve">no </w:t>
      </w:r>
      <w:r w:rsidRPr="00C17CDA">
        <w:rPr>
          <w:rFonts w:asciiTheme="minorHAnsi" w:hAnsiTheme="minorHAnsi" w:cstheme="minorHAnsi"/>
          <w:spacing w:val="-3"/>
          <w:sz w:val="22"/>
          <w:szCs w:val="22"/>
        </w:rPr>
        <w:t xml:space="preserve">Setor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licitações, </w:t>
      </w:r>
      <w:r w:rsidRPr="00C17CDA">
        <w:rPr>
          <w:rFonts w:asciiTheme="minorHAnsi" w:hAnsiTheme="minorHAnsi" w:cstheme="minorHAnsi"/>
          <w:sz w:val="22"/>
          <w:szCs w:val="22"/>
        </w:rPr>
        <w:t>na Rodovia 437</w:t>
      </w:r>
      <w:r w:rsidRPr="00C17CDA">
        <w:rPr>
          <w:rFonts w:asciiTheme="minorHAnsi" w:hAnsiTheme="minorHAnsi" w:cstheme="minorHAnsi"/>
          <w:spacing w:val="-3"/>
          <w:sz w:val="22"/>
          <w:szCs w:val="22"/>
        </w:rPr>
        <w:t xml:space="preserve">, Km 08, Centro, Pescaria Brava/SC, </w:t>
      </w:r>
      <w:r w:rsidRPr="00C17CDA">
        <w:rPr>
          <w:rFonts w:asciiTheme="minorHAnsi" w:hAnsiTheme="minorHAnsi" w:cstheme="minorHAnsi"/>
          <w:sz w:val="22"/>
          <w:szCs w:val="22"/>
        </w:rPr>
        <w:t xml:space="preserve">onde </w:t>
      </w:r>
      <w:r w:rsidRPr="00C17CDA">
        <w:rPr>
          <w:rFonts w:asciiTheme="minorHAnsi" w:hAnsiTheme="minorHAnsi" w:cstheme="minorHAnsi"/>
          <w:spacing w:val="-3"/>
          <w:sz w:val="22"/>
          <w:szCs w:val="22"/>
        </w:rPr>
        <w:t xml:space="preserve">será realizada </w:t>
      </w:r>
      <w:r w:rsidRPr="00C17CDA">
        <w:rPr>
          <w:rFonts w:asciiTheme="minorHAnsi" w:hAnsiTheme="minorHAnsi" w:cstheme="minorHAnsi"/>
          <w:spacing w:val="-4"/>
          <w:sz w:val="22"/>
          <w:szCs w:val="22"/>
        </w:rPr>
        <w:t xml:space="preserve">licitação </w:t>
      </w:r>
      <w:r w:rsidRPr="00C17CDA">
        <w:rPr>
          <w:rFonts w:asciiTheme="minorHAnsi" w:hAnsiTheme="minorHAnsi" w:cstheme="minorHAnsi"/>
          <w:sz w:val="22"/>
          <w:szCs w:val="22"/>
        </w:rPr>
        <w:t xml:space="preserve">na </w:t>
      </w:r>
      <w:r w:rsidRPr="00C17CDA">
        <w:rPr>
          <w:rFonts w:asciiTheme="minorHAnsi" w:hAnsiTheme="minorHAnsi" w:cstheme="minorHAnsi"/>
          <w:spacing w:val="-3"/>
          <w:sz w:val="22"/>
          <w:szCs w:val="22"/>
        </w:rPr>
        <w:t xml:space="preserve">modalidade </w:t>
      </w:r>
      <w:r w:rsidRPr="00C17CDA">
        <w:rPr>
          <w:rFonts w:asciiTheme="minorHAnsi" w:hAnsiTheme="minorHAnsi" w:cstheme="minorHAnsi"/>
          <w:sz w:val="22"/>
          <w:szCs w:val="22"/>
        </w:rPr>
        <w:t xml:space="preserve">de </w:t>
      </w:r>
      <w:r w:rsidRPr="00C17CDA">
        <w:rPr>
          <w:rFonts w:asciiTheme="minorHAnsi" w:hAnsiTheme="minorHAnsi" w:cstheme="minorHAnsi"/>
          <w:b/>
          <w:spacing w:val="-3"/>
          <w:sz w:val="22"/>
          <w:szCs w:val="22"/>
        </w:rPr>
        <w:t>PREGÃO PRESENCIAL</w:t>
      </w:r>
      <w:r w:rsidRPr="00C17CDA">
        <w:rPr>
          <w:rFonts w:asciiTheme="minorHAnsi" w:hAnsiTheme="minorHAnsi" w:cstheme="minorHAnsi"/>
          <w:spacing w:val="-3"/>
          <w:sz w:val="22"/>
          <w:szCs w:val="22"/>
        </w:rPr>
        <w:t xml:space="preserve">, </w:t>
      </w:r>
      <w:r w:rsidRPr="00C17CDA">
        <w:rPr>
          <w:rFonts w:asciiTheme="minorHAnsi" w:hAnsiTheme="minorHAnsi" w:cstheme="minorHAnsi"/>
          <w:sz w:val="22"/>
          <w:szCs w:val="22"/>
        </w:rPr>
        <w:t xml:space="preserve">do </w:t>
      </w:r>
      <w:r w:rsidRPr="00C17CDA">
        <w:rPr>
          <w:rFonts w:asciiTheme="minorHAnsi" w:hAnsiTheme="minorHAnsi" w:cstheme="minorHAnsi"/>
          <w:spacing w:val="-3"/>
          <w:sz w:val="22"/>
          <w:szCs w:val="22"/>
        </w:rPr>
        <w:t>tipo</w:t>
      </w:r>
      <w:r w:rsidRPr="00C17CDA">
        <w:rPr>
          <w:rFonts w:asciiTheme="minorHAnsi" w:hAnsiTheme="minorHAnsi" w:cstheme="minorHAnsi"/>
          <w:b/>
          <w:spacing w:val="-3"/>
          <w:sz w:val="22"/>
          <w:szCs w:val="22"/>
        </w:rPr>
        <w:t xml:space="preserve"> “MENOR PREÇO POR ITEM</w:t>
      </w:r>
      <w:r w:rsidRPr="00C17CDA">
        <w:rPr>
          <w:rFonts w:asciiTheme="minorHAnsi" w:hAnsiTheme="minorHAnsi" w:cstheme="minorHAnsi"/>
          <w:b/>
          <w:sz w:val="22"/>
          <w:szCs w:val="22"/>
        </w:rPr>
        <w:t>"</w:t>
      </w:r>
      <w:r w:rsidR="006E6B37" w:rsidRPr="00C17CDA">
        <w:rPr>
          <w:rFonts w:asciiTheme="minorHAnsi" w:hAnsiTheme="minorHAnsi" w:cstheme="minorHAnsi"/>
          <w:b/>
          <w:sz w:val="22"/>
          <w:szCs w:val="22"/>
        </w:rPr>
        <w:t xml:space="preserve"> </w:t>
      </w:r>
      <w:r w:rsidRPr="00C17CDA">
        <w:rPr>
          <w:rFonts w:asciiTheme="minorHAnsi" w:hAnsiTheme="minorHAnsi" w:cstheme="minorHAnsi"/>
          <w:sz w:val="22"/>
          <w:szCs w:val="22"/>
        </w:rPr>
        <w:t xml:space="preserve">por </w:t>
      </w:r>
      <w:r w:rsidRPr="00C17CDA">
        <w:rPr>
          <w:rFonts w:asciiTheme="minorHAnsi" w:hAnsiTheme="minorHAnsi" w:cstheme="minorHAnsi"/>
          <w:b/>
          <w:spacing w:val="-4"/>
          <w:sz w:val="22"/>
          <w:szCs w:val="22"/>
        </w:rPr>
        <w:t xml:space="preserve">REGISTRO </w:t>
      </w:r>
      <w:r w:rsidRPr="00C17CDA">
        <w:rPr>
          <w:rFonts w:asciiTheme="minorHAnsi" w:hAnsiTheme="minorHAnsi" w:cstheme="minorHAnsi"/>
          <w:b/>
          <w:sz w:val="22"/>
          <w:szCs w:val="22"/>
        </w:rPr>
        <w:t xml:space="preserve">DE </w:t>
      </w:r>
      <w:r w:rsidRPr="00C17CDA">
        <w:rPr>
          <w:rFonts w:asciiTheme="minorHAnsi" w:hAnsiTheme="minorHAnsi" w:cstheme="minorHAnsi"/>
          <w:b/>
          <w:spacing w:val="-3"/>
          <w:sz w:val="22"/>
          <w:szCs w:val="22"/>
        </w:rPr>
        <w:t>PREÇO</w:t>
      </w:r>
      <w:r w:rsidR="00952C9C">
        <w:rPr>
          <w:rFonts w:asciiTheme="minorHAnsi" w:hAnsiTheme="minorHAnsi" w:cstheme="minorHAnsi"/>
          <w:b/>
          <w:spacing w:val="-3"/>
          <w:sz w:val="22"/>
          <w:szCs w:val="22"/>
        </w:rPr>
        <w:t xml:space="preserve"> – DECRETO MUNICIPAL N. 438/2019</w:t>
      </w:r>
      <w:r w:rsidRPr="00C17CDA">
        <w:rPr>
          <w:rFonts w:asciiTheme="minorHAnsi" w:hAnsiTheme="minorHAnsi" w:cstheme="minorHAnsi"/>
          <w:b/>
          <w:spacing w:val="-3"/>
          <w:sz w:val="22"/>
          <w:szCs w:val="22"/>
        </w:rPr>
        <w:t xml:space="preserve">, </w:t>
      </w:r>
      <w:r w:rsidRPr="00C17CDA">
        <w:rPr>
          <w:rFonts w:asciiTheme="minorHAnsi" w:hAnsiTheme="minorHAnsi" w:cstheme="minorHAnsi"/>
          <w:sz w:val="22"/>
          <w:szCs w:val="22"/>
        </w:rPr>
        <w:t xml:space="preserve">como objetivo de </w:t>
      </w:r>
      <w:r w:rsidR="00952C9C" w:rsidRPr="00C17CDA">
        <w:rPr>
          <w:rFonts w:asciiTheme="minorHAnsi" w:hAnsiTheme="minorHAnsi" w:cstheme="minorHAnsi"/>
          <w:b/>
          <w:sz w:val="22"/>
          <w:szCs w:val="22"/>
        </w:rPr>
        <w:t xml:space="preserve">“CONTRATAÇÃO DE PESSOA JURÍDICA </w:t>
      </w:r>
      <w:r w:rsidR="00952C9C">
        <w:rPr>
          <w:rFonts w:asciiTheme="minorHAnsi" w:hAnsiTheme="minorHAnsi" w:cstheme="minorHAnsi"/>
          <w:b/>
          <w:sz w:val="22"/>
          <w:szCs w:val="22"/>
        </w:rPr>
        <w:t>PARA FORNECIMENTO PARCELADO DE ÁGUA MINERAL EM GALÕES DE 20 LITROS PARA USO DAS DIVERSAS SECRETARIAS DA PREFEITURA MUNICIPAL E FUNDOS MUNICIPAIS DE SAÚDE E ASSISTÊNCIA SOCIAL”.</w:t>
      </w:r>
    </w:p>
    <w:p w:rsidR="006C338E" w:rsidRDefault="006C338E" w:rsidP="006C338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 – DO OBJETO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Default="00DA4A79" w:rsidP="006C338E">
      <w:pPr>
        <w:spacing w:before="6" w:line="242" w:lineRule="auto"/>
        <w:jc w:val="both"/>
        <w:rPr>
          <w:rFonts w:asciiTheme="minorHAnsi" w:eastAsiaTheme="minorHAnsi" w:hAnsiTheme="minorHAnsi" w:cstheme="minorHAnsi"/>
          <w:sz w:val="22"/>
          <w:szCs w:val="22"/>
        </w:rPr>
      </w:pPr>
      <w:r w:rsidRPr="00C17CDA">
        <w:rPr>
          <w:rFonts w:asciiTheme="minorHAnsi" w:hAnsiTheme="minorHAnsi" w:cstheme="minorHAnsi"/>
          <w:b/>
          <w:sz w:val="22"/>
          <w:szCs w:val="22"/>
        </w:rPr>
        <w:t>2.1.</w:t>
      </w:r>
      <w:r w:rsidR="003B4123" w:rsidRPr="00C17CDA">
        <w:rPr>
          <w:rFonts w:asciiTheme="minorHAnsi" w:hAnsiTheme="minorHAnsi" w:cstheme="minorHAnsi"/>
          <w:b/>
          <w:sz w:val="22"/>
          <w:szCs w:val="22"/>
        </w:rPr>
        <w:t xml:space="preserve">  </w:t>
      </w:r>
      <w:r w:rsidR="003B4123" w:rsidRPr="00C17CDA">
        <w:rPr>
          <w:rFonts w:asciiTheme="minorHAnsi" w:eastAsiaTheme="minorHAnsi" w:hAnsiTheme="minorHAnsi" w:cstheme="minorHAnsi"/>
          <w:sz w:val="22"/>
          <w:szCs w:val="22"/>
        </w:rPr>
        <w:t xml:space="preserve">O presente edital tem por objetivo </w:t>
      </w:r>
      <w:r w:rsidR="00952C9C" w:rsidRPr="00C17CDA">
        <w:rPr>
          <w:rFonts w:asciiTheme="minorHAnsi" w:hAnsiTheme="minorHAnsi" w:cstheme="minorHAnsi"/>
          <w:b/>
          <w:sz w:val="22"/>
          <w:szCs w:val="22"/>
        </w:rPr>
        <w:t xml:space="preserve">“CONTRATAÇÃO DE PESSOA JURÍDICA </w:t>
      </w:r>
      <w:r w:rsidR="00952C9C">
        <w:rPr>
          <w:rFonts w:asciiTheme="minorHAnsi" w:hAnsiTheme="minorHAnsi" w:cstheme="minorHAnsi"/>
          <w:b/>
          <w:sz w:val="22"/>
          <w:szCs w:val="22"/>
        </w:rPr>
        <w:t>PARA FORNECIMENTO PARCELADO DE ÁGUA MINERAL EM GALÕES DE 20 LITROS PARA USO DAS DIVERSAS SECRETARIAS DA PREFEITURA MUNICIPAL E FUNDOS MUNICIPAIS DE SAÚDE E ASSISTÊNCIA SOCIAL”</w:t>
      </w:r>
      <w:r w:rsidR="00FA3073" w:rsidRPr="00C17CDA">
        <w:rPr>
          <w:rFonts w:asciiTheme="minorHAnsi" w:hAnsiTheme="minorHAnsi" w:cstheme="minorHAnsi"/>
          <w:b/>
          <w:sz w:val="22"/>
          <w:szCs w:val="22"/>
        </w:rPr>
        <w:t xml:space="preserve">, </w:t>
      </w:r>
      <w:r w:rsidR="00FA3073" w:rsidRPr="00C17CDA">
        <w:rPr>
          <w:rFonts w:asciiTheme="minorHAnsi" w:eastAsiaTheme="minorHAnsi" w:hAnsiTheme="minorHAnsi" w:cstheme="minorHAnsi"/>
          <w:sz w:val="22"/>
          <w:szCs w:val="22"/>
        </w:rPr>
        <w:t xml:space="preserve">de acordo com o edital e seus anexos, novos e de boa qualidade, obedecendo integralmente às especificações e determinações previstas nos termos da minuta contratual </w:t>
      </w:r>
      <w:r w:rsidR="00FA3073" w:rsidRPr="00C17CDA">
        <w:rPr>
          <w:rFonts w:asciiTheme="minorHAnsi" w:eastAsiaTheme="minorHAnsi" w:hAnsiTheme="minorHAnsi" w:cstheme="minorHAnsi"/>
          <w:b/>
          <w:sz w:val="22"/>
          <w:szCs w:val="22"/>
        </w:rPr>
        <w:lastRenderedPageBreak/>
        <w:t>(A</w:t>
      </w:r>
      <w:r w:rsidR="00FA3073" w:rsidRPr="00C17CDA">
        <w:rPr>
          <w:rFonts w:asciiTheme="minorHAnsi" w:eastAsiaTheme="minorHAnsi" w:hAnsiTheme="minorHAnsi" w:cstheme="minorHAnsi"/>
          <w:b/>
          <w:bCs/>
          <w:sz w:val="22"/>
          <w:szCs w:val="22"/>
        </w:rPr>
        <w:t xml:space="preserve">nexo), </w:t>
      </w:r>
      <w:r w:rsidR="00FA3073" w:rsidRPr="00C17CDA">
        <w:rPr>
          <w:rFonts w:asciiTheme="minorHAnsi" w:eastAsiaTheme="minorHAnsi" w:hAnsiTheme="minorHAnsi" w:cstheme="minorHAnsi"/>
          <w:sz w:val="22"/>
          <w:szCs w:val="22"/>
        </w:rPr>
        <w:t>Planilha com especificações técnicos dos materiais (</w:t>
      </w:r>
      <w:r w:rsidR="00FA3073" w:rsidRPr="00C17CDA">
        <w:rPr>
          <w:rFonts w:asciiTheme="minorHAnsi" w:eastAsiaTheme="minorHAnsi" w:hAnsiTheme="minorHAnsi" w:cstheme="minorHAnsi"/>
          <w:b/>
          <w:bCs/>
          <w:sz w:val="22"/>
          <w:szCs w:val="22"/>
        </w:rPr>
        <w:t>Anexo</w:t>
      </w:r>
      <w:r w:rsidR="00FA3073" w:rsidRPr="00C17CDA">
        <w:rPr>
          <w:rFonts w:asciiTheme="minorHAnsi" w:eastAsiaTheme="minorHAnsi" w:hAnsiTheme="minorHAnsi" w:cstheme="minorHAnsi"/>
          <w:sz w:val="22"/>
          <w:szCs w:val="22"/>
        </w:rPr>
        <w:t>) e demais anexos que fazem parte integrante deste edital.</w:t>
      </w:r>
    </w:p>
    <w:p w:rsidR="008A0BFD" w:rsidRPr="00C17CDA" w:rsidRDefault="008A0BFD" w:rsidP="006C338E">
      <w:pPr>
        <w:spacing w:before="6" w:line="242" w:lineRule="auto"/>
        <w:jc w:val="both"/>
        <w:rPr>
          <w:rFonts w:asciiTheme="minorHAnsi" w:eastAsiaTheme="minorHAnsi" w:hAnsiTheme="minorHAnsi" w:cstheme="minorHAnsi"/>
          <w:sz w:val="22"/>
          <w:szCs w:val="22"/>
        </w:rPr>
      </w:pPr>
    </w:p>
    <w:p w:rsidR="00251120" w:rsidRPr="00C17CDA" w:rsidRDefault="00DA4A79" w:rsidP="00DA4A79">
      <w:pPr>
        <w:autoSpaceDE w:val="0"/>
        <w:autoSpaceDN w:val="0"/>
        <w:adjustRightInd w:val="0"/>
        <w:rPr>
          <w:rFonts w:asciiTheme="minorHAnsi" w:eastAsiaTheme="minorHAnsi" w:hAnsiTheme="minorHAnsi" w:cstheme="minorHAnsi"/>
          <w:sz w:val="22"/>
          <w:szCs w:val="22"/>
        </w:rPr>
      </w:pPr>
      <w:r w:rsidRPr="00C17CDA">
        <w:rPr>
          <w:rFonts w:asciiTheme="minorHAnsi" w:hAnsiTheme="minorHAnsi" w:cstheme="minorHAnsi"/>
          <w:b/>
          <w:sz w:val="22"/>
          <w:szCs w:val="22"/>
        </w:rPr>
        <w:t xml:space="preserve">3 – DAS </w:t>
      </w:r>
      <w:r w:rsidR="00251120" w:rsidRPr="00C17CDA">
        <w:rPr>
          <w:rFonts w:asciiTheme="minorHAnsi" w:hAnsiTheme="minorHAnsi" w:cstheme="minorHAnsi"/>
          <w:b/>
          <w:sz w:val="22"/>
          <w:szCs w:val="22"/>
        </w:rPr>
        <w:t>CONDIÇÕES DE PARTICIPAÇÃO:</w:t>
      </w:r>
    </w:p>
    <w:p w:rsidR="00DA4A79" w:rsidRPr="00C17CDA" w:rsidRDefault="00DA4A79"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.1. </w:t>
      </w:r>
      <w:r w:rsidR="00E14222" w:rsidRPr="00C17CDA">
        <w:rPr>
          <w:rFonts w:asciiTheme="minorHAnsi" w:eastAsiaTheme="minorHAnsi" w:hAnsiTheme="minorHAnsi" w:cstheme="minorHAnsi"/>
          <w:sz w:val="22"/>
          <w:szCs w:val="22"/>
          <w:lang w:eastAsia="en-US"/>
        </w:rPr>
        <w:t>Poderão participar desta licitação todos os interessados do ramo de atividade pertinente ao objeto da contratação,</w:t>
      </w:r>
      <w:r w:rsidR="004B6E8E">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que preencherem as condições de credenciamento constantes deste edital.</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 </w:t>
      </w:r>
      <w:r w:rsidR="00E14222" w:rsidRPr="00C17CDA">
        <w:rPr>
          <w:rFonts w:asciiTheme="minorHAnsi" w:eastAsiaTheme="minorHAnsi" w:hAnsiTheme="minorHAnsi" w:cstheme="minorHAnsi"/>
          <w:sz w:val="22"/>
          <w:szCs w:val="22"/>
          <w:lang w:eastAsia="en-US"/>
        </w:rPr>
        <w:t>Não será admitida a participação 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.2.1. </w:t>
      </w:r>
      <w:r w:rsidR="00E14222" w:rsidRPr="00C17CDA">
        <w:rPr>
          <w:rFonts w:asciiTheme="minorHAnsi" w:eastAsiaTheme="minorHAnsi" w:hAnsiTheme="minorHAnsi" w:cstheme="minorHAnsi"/>
          <w:sz w:val="22"/>
          <w:szCs w:val="22"/>
          <w:lang w:eastAsia="en-US"/>
        </w:rPr>
        <w:t>Empresas em Consórcio;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.2.2. </w:t>
      </w:r>
      <w:r w:rsidR="00E14222" w:rsidRPr="00C17CDA">
        <w:rPr>
          <w:rFonts w:asciiTheme="minorHAnsi" w:eastAsiaTheme="minorHAnsi" w:hAnsiTheme="minorHAnsi" w:cstheme="minorHAnsi"/>
          <w:sz w:val="22"/>
          <w:szCs w:val="22"/>
          <w:lang w:eastAsia="en-US"/>
        </w:rPr>
        <w:t>Empresas concordatárias ou cuja falência tenha sido declarada, que se encontram sob concurso de credores ou em dissolução e liquidação;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.2.3. </w:t>
      </w:r>
      <w:r w:rsidR="00E14222" w:rsidRPr="00C17CDA">
        <w:rPr>
          <w:rFonts w:asciiTheme="minorHAnsi" w:eastAsiaTheme="minorHAnsi" w:hAnsiTheme="minorHAnsi" w:cstheme="minorHAnsi"/>
          <w:sz w:val="22"/>
          <w:szCs w:val="22"/>
          <w:lang w:eastAsia="en-US"/>
        </w:rPr>
        <w:t>Empresas punidas com suspensão do direito de licitar ou contratar com a Administração, usuária do Cadastro de Fornecedores do Município de Pescaria Brava, durante o prazo estabelecido para a penalidade;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.2.4. </w:t>
      </w:r>
      <w:r w:rsidR="00E14222" w:rsidRPr="00C17CDA">
        <w:rPr>
          <w:rFonts w:asciiTheme="minorHAnsi" w:eastAsiaTheme="minorHAnsi" w:hAnsiTheme="minorHAnsi" w:cstheme="minorHAnsi"/>
          <w:sz w:val="22"/>
          <w:szCs w:val="22"/>
          <w:lang w:eastAsia="en-US"/>
        </w:rPr>
        <w:t>Empresas que tenham sido declaradas inidôneas para licitar ou contratar com a Administração Pública;</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.2.5. </w:t>
      </w:r>
      <w:r w:rsidR="00E14222" w:rsidRPr="00C17CDA">
        <w:rPr>
          <w:rFonts w:asciiTheme="minorHAnsi" w:eastAsiaTheme="minorHAnsi" w:hAnsiTheme="minorHAnsi" w:cstheme="minorHAnsi"/>
          <w:sz w:val="22"/>
          <w:szCs w:val="22"/>
          <w:lang w:eastAsia="en-US"/>
        </w:rPr>
        <w:t>Empresas cujos diretores, gerentes ou sócios sejam servidores ou dirigentes da Administração Pública</w:t>
      </w:r>
    </w:p>
    <w:p w:rsidR="00E14222" w:rsidRPr="00C17CDA" w:rsidRDefault="00E1422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Municipal, bem como membro efetivo ou substituto da Comissão de Licitação, Pregoeiro(s) ou Equipe(s) de Apoio.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.3. </w:t>
      </w:r>
      <w:r w:rsidR="00E14222" w:rsidRPr="00C17CDA">
        <w:rPr>
          <w:rFonts w:asciiTheme="minorHAnsi" w:eastAsiaTheme="minorHAnsi" w:hAnsiTheme="minorHAnsi" w:cstheme="minorHAnsi"/>
          <w:sz w:val="22"/>
          <w:szCs w:val="22"/>
          <w:lang w:eastAsia="en-US"/>
        </w:rPr>
        <w:t>Os envelopes devem ser timbrados ou, na falta de timbre, deverá constar carimbo ou descrição do nº do 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.4. </w:t>
      </w:r>
      <w:r w:rsidR="00E14222" w:rsidRPr="00C17CDA">
        <w:rPr>
          <w:rFonts w:asciiTheme="minorHAnsi" w:eastAsiaTheme="minorHAnsi" w:hAnsiTheme="minorHAnsi" w:cstheme="minorHAnsi"/>
          <w:sz w:val="22"/>
          <w:szCs w:val="22"/>
          <w:lang w:eastAsia="en-US"/>
        </w:rPr>
        <w:t>Sob pena de inabilitação, toda documentação tem que estar no nome da empresa licitante e conter o respectivo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.5. </w:t>
      </w:r>
      <w:r w:rsidR="00E14222" w:rsidRPr="00C17CDA">
        <w:rPr>
          <w:rFonts w:asciiTheme="minorHAnsi" w:eastAsiaTheme="minorHAnsi" w:hAnsiTheme="minorHAnsi" w:cstheme="minorHAnsi"/>
          <w:sz w:val="22"/>
          <w:szCs w:val="22"/>
          <w:lang w:eastAsia="en-US"/>
        </w:rPr>
        <w:t>A participação na presente licitação implica na aceitação plena das condições expressas neste Edital e em seus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anexos.</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.6. </w:t>
      </w:r>
      <w:r w:rsidR="00E14222" w:rsidRPr="00C17CDA">
        <w:rPr>
          <w:rFonts w:asciiTheme="minorHAnsi" w:eastAsiaTheme="minorHAnsi" w:hAnsiTheme="minorHAnsi" w:cstheme="minorHAnsi"/>
          <w:sz w:val="22"/>
          <w:szCs w:val="22"/>
          <w:lang w:eastAsia="en-US"/>
        </w:rPr>
        <w:t>Empresas que estejam cadastradas no CADASTRO NACIONAL DE EMPRESAS INIDÔNEAS E SUSPENSAS</w:t>
      </w:r>
      <w:r w:rsidR="004961CD"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(CEIS), com processo ainda em validade.</w:t>
      </w:r>
    </w:p>
    <w:p w:rsidR="00E14222" w:rsidRPr="008A0BFD" w:rsidRDefault="0007699A" w:rsidP="00534D0E">
      <w:pPr>
        <w:suppressAutoHyphens w:val="0"/>
        <w:autoSpaceDE w:val="0"/>
        <w:autoSpaceDN w:val="0"/>
        <w:adjustRightInd w:val="0"/>
        <w:jc w:val="both"/>
        <w:rPr>
          <w:rFonts w:asciiTheme="minorHAnsi" w:eastAsiaTheme="minorHAnsi" w:hAnsiTheme="minorHAnsi" w:cstheme="minorHAnsi"/>
          <w:b/>
          <w:sz w:val="22"/>
          <w:szCs w:val="22"/>
          <w:highlight w:val="lightGray"/>
          <w:lang w:eastAsia="en-US"/>
        </w:rPr>
      </w:pPr>
      <w:r w:rsidRPr="008A0BFD">
        <w:rPr>
          <w:rFonts w:asciiTheme="minorHAnsi" w:eastAsiaTheme="minorHAnsi" w:hAnsiTheme="minorHAnsi" w:cstheme="minorHAnsi"/>
          <w:b/>
          <w:bCs/>
          <w:sz w:val="22"/>
          <w:szCs w:val="22"/>
          <w:highlight w:val="lightGray"/>
          <w:lang w:eastAsia="en-US"/>
        </w:rPr>
        <w:t>3</w:t>
      </w:r>
      <w:r w:rsidR="00E14222" w:rsidRPr="008A0BFD">
        <w:rPr>
          <w:rFonts w:asciiTheme="minorHAnsi" w:eastAsiaTheme="minorHAnsi" w:hAnsiTheme="minorHAnsi" w:cstheme="minorHAnsi"/>
          <w:b/>
          <w:bCs/>
          <w:sz w:val="22"/>
          <w:szCs w:val="22"/>
          <w:highlight w:val="lightGray"/>
          <w:lang w:eastAsia="en-US"/>
        </w:rPr>
        <w:t>.7. LICITAÇÃO EXCLUSIVA P/ ME/EPP (LC 123/2006) p/ itens inferiores a R$ 80.000,00 (oitenta mil</w:t>
      </w:r>
      <w:r w:rsidR="00B76B79" w:rsidRPr="008A0BFD">
        <w:rPr>
          <w:rFonts w:asciiTheme="minorHAnsi" w:eastAsiaTheme="minorHAnsi" w:hAnsiTheme="minorHAnsi" w:cstheme="minorHAnsi"/>
          <w:b/>
          <w:bCs/>
          <w:sz w:val="22"/>
          <w:szCs w:val="22"/>
          <w:highlight w:val="lightGray"/>
          <w:lang w:eastAsia="en-US"/>
        </w:rPr>
        <w:t xml:space="preserve"> </w:t>
      </w:r>
      <w:r w:rsidR="00E14222" w:rsidRPr="008A0BFD">
        <w:rPr>
          <w:rFonts w:asciiTheme="minorHAnsi" w:eastAsiaTheme="minorHAnsi" w:hAnsiTheme="minorHAnsi" w:cstheme="minorHAnsi"/>
          <w:b/>
          <w:bCs/>
          <w:sz w:val="22"/>
          <w:szCs w:val="22"/>
          <w:highlight w:val="lightGray"/>
          <w:lang w:eastAsia="en-US"/>
        </w:rPr>
        <w:t>reais) e, para os demais itens, de maneira subsidiária, àqueles demais participantes não enquadrados no</w:t>
      </w:r>
      <w:r w:rsidR="00B76B79" w:rsidRPr="008A0BFD">
        <w:rPr>
          <w:rFonts w:asciiTheme="minorHAnsi" w:eastAsiaTheme="minorHAnsi" w:hAnsiTheme="minorHAnsi" w:cstheme="minorHAnsi"/>
          <w:b/>
          <w:bCs/>
          <w:sz w:val="22"/>
          <w:szCs w:val="22"/>
          <w:highlight w:val="lightGray"/>
          <w:lang w:eastAsia="en-US"/>
        </w:rPr>
        <w:t xml:space="preserve"> </w:t>
      </w:r>
      <w:r w:rsidR="00E14222" w:rsidRPr="008A0BFD">
        <w:rPr>
          <w:rFonts w:asciiTheme="minorHAnsi" w:eastAsiaTheme="minorHAnsi" w:hAnsiTheme="minorHAnsi" w:cstheme="minorHAnsi"/>
          <w:b/>
          <w:bCs/>
          <w:sz w:val="22"/>
          <w:szCs w:val="22"/>
          <w:highlight w:val="lightGray"/>
          <w:lang w:eastAsia="en-US"/>
        </w:rPr>
        <w:t>estatuto das ME e EPP, caso seja constatada a inexistência de fornecedores competitivos enquadrados</w:t>
      </w:r>
      <w:r w:rsidR="00B76B79" w:rsidRPr="008A0BFD">
        <w:rPr>
          <w:rFonts w:asciiTheme="minorHAnsi" w:eastAsiaTheme="minorHAnsi" w:hAnsiTheme="minorHAnsi" w:cstheme="minorHAnsi"/>
          <w:b/>
          <w:bCs/>
          <w:sz w:val="22"/>
          <w:szCs w:val="22"/>
          <w:highlight w:val="lightGray"/>
          <w:lang w:eastAsia="en-US"/>
        </w:rPr>
        <w:t xml:space="preserve"> </w:t>
      </w:r>
      <w:r w:rsidR="00E14222" w:rsidRPr="008A0BFD">
        <w:rPr>
          <w:rFonts w:asciiTheme="minorHAnsi" w:eastAsiaTheme="minorHAnsi" w:hAnsiTheme="minorHAnsi" w:cstheme="minorHAnsi"/>
          <w:b/>
          <w:bCs/>
          <w:sz w:val="22"/>
          <w:szCs w:val="22"/>
          <w:highlight w:val="lightGray"/>
          <w:lang w:eastAsia="en-US"/>
        </w:rPr>
        <w:t>conforme a referida lei</w:t>
      </w:r>
      <w:r w:rsidR="00E14222" w:rsidRPr="008A0BFD">
        <w:rPr>
          <w:rFonts w:asciiTheme="minorHAnsi" w:eastAsiaTheme="minorHAnsi" w:hAnsiTheme="minorHAnsi" w:cstheme="minorHAnsi"/>
          <w:b/>
          <w:sz w:val="22"/>
          <w:szCs w:val="22"/>
          <w:highlight w:val="lightGray"/>
          <w:lang w:eastAsia="en-US"/>
        </w:rPr>
        <w:t>, tendo em vista o artigo 48, inciso I, da Lei Federal Complementar nº 123 de 14 de</w:t>
      </w:r>
      <w:r w:rsidR="00B76B79" w:rsidRPr="008A0BFD">
        <w:rPr>
          <w:rFonts w:asciiTheme="minorHAnsi" w:eastAsiaTheme="minorHAnsi" w:hAnsiTheme="minorHAnsi" w:cstheme="minorHAnsi"/>
          <w:b/>
          <w:sz w:val="22"/>
          <w:szCs w:val="22"/>
          <w:highlight w:val="lightGray"/>
          <w:lang w:eastAsia="en-US"/>
        </w:rPr>
        <w:t xml:space="preserve"> </w:t>
      </w:r>
      <w:r w:rsidR="00E14222" w:rsidRPr="008A0BFD">
        <w:rPr>
          <w:rFonts w:asciiTheme="minorHAnsi" w:eastAsiaTheme="minorHAnsi" w:hAnsiTheme="minorHAnsi" w:cstheme="minorHAnsi"/>
          <w:b/>
          <w:sz w:val="22"/>
          <w:szCs w:val="22"/>
          <w:highlight w:val="lightGray"/>
          <w:lang w:eastAsia="en-US"/>
        </w:rPr>
        <w:t>dezembro de 2006, com alteração dada pela Lei Federal Complementar nº 147 de 07 de agosto de 2014, que prevê a</w:t>
      </w:r>
      <w:r w:rsidR="00B76B79" w:rsidRPr="008A0BFD">
        <w:rPr>
          <w:rFonts w:asciiTheme="minorHAnsi" w:eastAsiaTheme="minorHAnsi" w:hAnsiTheme="minorHAnsi" w:cstheme="minorHAnsi"/>
          <w:b/>
          <w:sz w:val="22"/>
          <w:szCs w:val="22"/>
          <w:highlight w:val="lightGray"/>
          <w:lang w:eastAsia="en-US"/>
        </w:rPr>
        <w:t xml:space="preserve"> </w:t>
      </w:r>
      <w:r w:rsidR="00E14222" w:rsidRPr="008A0BFD">
        <w:rPr>
          <w:rFonts w:asciiTheme="minorHAnsi" w:eastAsiaTheme="minorHAnsi" w:hAnsiTheme="minorHAnsi" w:cstheme="minorHAnsi"/>
          <w:b/>
          <w:sz w:val="22"/>
          <w:szCs w:val="22"/>
          <w:highlight w:val="lightGray"/>
          <w:lang w:eastAsia="en-US"/>
        </w:rPr>
        <w:t>obrigatoriedade da Administração Pública em designar os processos licitatórios para os itens cujo valor seja de até</w:t>
      </w:r>
      <w:r w:rsidR="00B76B79" w:rsidRPr="008A0BFD">
        <w:rPr>
          <w:rFonts w:asciiTheme="minorHAnsi" w:eastAsiaTheme="minorHAnsi" w:hAnsiTheme="minorHAnsi" w:cstheme="minorHAnsi"/>
          <w:b/>
          <w:sz w:val="22"/>
          <w:szCs w:val="22"/>
          <w:highlight w:val="lightGray"/>
          <w:lang w:eastAsia="en-US"/>
        </w:rPr>
        <w:t xml:space="preserve"> </w:t>
      </w:r>
      <w:r w:rsidR="00E14222" w:rsidRPr="008A0BFD">
        <w:rPr>
          <w:rFonts w:asciiTheme="minorHAnsi" w:eastAsiaTheme="minorHAnsi" w:hAnsiTheme="minorHAnsi" w:cstheme="minorHAnsi"/>
          <w:b/>
          <w:sz w:val="22"/>
          <w:szCs w:val="22"/>
          <w:highlight w:val="lightGray"/>
          <w:lang w:eastAsia="en-US"/>
        </w:rPr>
        <w:t>R$ 80.000,00 (oitenta mil reais), a participação exclusiva de microempresas e empresas de pequeno porte.</w:t>
      </w:r>
    </w:p>
    <w:p w:rsidR="0007699A" w:rsidRPr="008A0BFD"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8A0BFD">
        <w:rPr>
          <w:rFonts w:asciiTheme="minorHAnsi" w:eastAsiaTheme="minorHAnsi" w:hAnsiTheme="minorHAnsi" w:cstheme="minorHAnsi"/>
          <w:b/>
          <w:bCs/>
          <w:sz w:val="22"/>
          <w:szCs w:val="22"/>
          <w:highlight w:val="lightGray"/>
          <w:lang w:eastAsia="en-US"/>
        </w:rPr>
        <w:t>3</w:t>
      </w:r>
      <w:r w:rsidR="00E14222" w:rsidRPr="008A0BFD">
        <w:rPr>
          <w:rFonts w:asciiTheme="minorHAnsi" w:eastAsiaTheme="minorHAnsi" w:hAnsiTheme="minorHAnsi" w:cstheme="minorHAnsi"/>
          <w:b/>
          <w:bCs/>
          <w:sz w:val="22"/>
          <w:szCs w:val="22"/>
          <w:highlight w:val="lightGray"/>
          <w:lang w:eastAsia="en-US"/>
        </w:rPr>
        <w:t xml:space="preserve">.7.1. </w:t>
      </w:r>
      <w:r w:rsidR="00E14222" w:rsidRPr="008A0BFD">
        <w:rPr>
          <w:rFonts w:asciiTheme="minorHAnsi" w:eastAsiaTheme="minorHAnsi" w:hAnsiTheme="minorHAnsi" w:cstheme="minorHAnsi"/>
          <w:sz w:val="22"/>
          <w:szCs w:val="22"/>
          <w:highlight w:val="lightGray"/>
          <w:lang w:eastAsia="en-US"/>
        </w:rPr>
        <w:t xml:space="preserve">Poderão participar deste processo licitatório, de maneira </w:t>
      </w:r>
      <w:r w:rsidR="00E14222" w:rsidRPr="008A0BFD">
        <w:rPr>
          <w:rFonts w:asciiTheme="minorHAnsi" w:eastAsiaTheme="minorHAnsi" w:hAnsiTheme="minorHAnsi" w:cstheme="minorHAnsi"/>
          <w:b/>
          <w:bCs/>
          <w:sz w:val="22"/>
          <w:szCs w:val="22"/>
          <w:highlight w:val="lightGray"/>
          <w:lang w:eastAsia="en-US"/>
        </w:rPr>
        <w:t>subsidiária</w:t>
      </w:r>
      <w:r w:rsidR="00E14222" w:rsidRPr="008A0BFD">
        <w:rPr>
          <w:rFonts w:asciiTheme="minorHAnsi" w:eastAsiaTheme="minorHAnsi" w:hAnsiTheme="minorHAnsi" w:cstheme="minorHAnsi"/>
          <w:sz w:val="22"/>
          <w:szCs w:val="22"/>
          <w:highlight w:val="lightGray"/>
          <w:lang w:eastAsia="en-US"/>
        </w:rPr>
        <w:t>, àqueles demais participantes não</w:t>
      </w:r>
      <w:r w:rsidR="00B76B79" w:rsidRPr="008A0BFD">
        <w:rPr>
          <w:rFonts w:asciiTheme="minorHAnsi" w:eastAsiaTheme="minorHAnsi" w:hAnsiTheme="minorHAnsi" w:cstheme="minorHAnsi"/>
          <w:sz w:val="22"/>
          <w:szCs w:val="22"/>
          <w:highlight w:val="lightGray"/>
          <w:lang w:eastAsia="en-US"/>
        </w:rPr>
        <w:t xml:space="preserve"> </w:t>
      </w:r>
      <w:r w:rsidR="00E14222" w:rsidRPr="008A0BFD">
        <w:rPr>
          <w:rFonts w:asciiTheme="minorHAnsi" w:eastAsiaTheme="minorHAnsi" w:hAnsiTheme="minorHAnsi" w:cstheme="minorHAnsi"/>
          <w:sz w:val="22"/>
          <w:szCs w:val="22"/>
          <w:highlight w:val="lightGray"/>
          <w:lang w:eastAsia="en-US"/>
        </w:rPr>
        <w:t>enquadrados no como ME, EPP ou MEI, caso seja constatada a inexistência de no mínimo 03 (três) fornecedores</w:t>
      </w:r>
      <w:r w:rsidR="00B76B79" w:rsidRPr="008A0BFD">
        <w:rPr>
          <w:rFonts w:asciiTheme="minorHAnsi" w:eastAsiaTheme="minorHAnsi" w:hAnsiTheme="minorHAnsi" w:cstheme="minorHAnsi"/>
          <w:sz w:val="22"/>
          <w:szCs w:val="22"/>
          <w:highlight w:val="lightGray"/>
          <w:lang w:eastAsia="en-US"/>
        </w:rPr>
        <w:t xml:space="preserve"> </w:t>
      </w:r>
      <w:r w:rsidR="00E14222" w:rsidRPr="008A0BFD">
        <w:rPr>
          <w:rFonts w:asciiTheme="minorHAnsi" w:eastAsiaTheme="minorHAnsi" w:hAnsiTheme="minorHAnsi" w:cstheme="minorHAnsi"/>
          <w:sz w:val="22"/>
          <w:szCs w:val="22"/>
          <w:highlight w:val="lightGray"/>
          <w:lang w:eastAsia="en-US"/>
        </w:rPr>
        <w:t>competitivos enquadrados na condição prevista no item 4.4, capazes de cumprir as exigências estabelecidas no</w:t>
      </w:r>
      <w:r w:rsidR="00B76B79" w:rsidRPr="008A0BFD">
        <w:rPr>
          <w:rFonts w:asciiTheme="minorHAnsi" w:eastAsiaTheme="minorHAnsi" w:hAnsiTheme="minorHAnsi" w:cstheme="minorHAnsi"/>
          <w:sz w:val="22"/>
          <w:szCs w:val="22"/>
          <w:highlight w:val="lightGray"/>
          <w:lang w:eastAsia="en-US"/>
        </w:rPr>
        <w:t xml:space="preserve"> </w:t>
      </w:r>
      <w:r w:rsidR="00E14222" w:rsidRPr="008A0BFD">
        <w:rPr>
          <w:rFonts w:asciiTheme="minorHAnsi" w:eastAsiaTheme="minorHAnsi" w:hAnsiTheme="minorHAnsi" w:cstheme="minorHAnsi"/>
          <w:sz w:val="22"/>
          <w:szCs w:val="22"/>
          <w:highlight w:val="lightGray"/>
          <w:lang w:eastAsia="en-US"/>
        </w:rPr>
        <w:t>instrumento convocatório.</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p>
    <w:p w:rsidR="00142382"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sz w:val="22"/>
          <w:szCs w:val="22"/>
          <w:lang w:eastAsia="en-US"/>
        </w:rPr>
        <w:t xml:space="preserve">4 </w:t>
      </w:r>
      <w:r w:rsidR="00142382" w:rsidRPr="00C17CDA">
        <w:rPr>
          <w:rFonts w:asciiTheme="minorHAnsi" w:hAnsiTheme="minorHAnsi" w:cstheme="minorHAnsi"/>
          <w:b/>
          <w:sz w:val="22"/>
          <w:szCs w:val="22"/>
        </w:rPr>
        <w:t>– DA REPRESENTAÇÃO E DO CREDENCIAMENTO:</w:t>
      </w:r>
    </w:p>
    <w:p w:rsidR="00142382" w:rsidRPr="00C17CDA" w:rsidRDefault="00142382" w:rsidP="00534D0E">
      <w:pPr>
        <w:pStyle w:val="PargrafodaLista"/>
        <w:autoSpaceDE w:val="0"/>
        <w:autoSpaceDN w:val="0"/>
        <w:adjustRightInd w:val="0"/>
        <w:ind w:left="360"/>
        <w:rPr>
          <w:rFonts w:asciiTheme="minorHAnsi" w:hAnsiTheme="minorHAnsi" w:cstheme="minorHAnsi"/>
          <w:b/>
        </w:rPr>
      </w:pP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 </w:t>
      </w:r>
      <w:r w:rsidRPr="00C17CDA">
        <w:rPr>
          <w:rFonts w:asciiTheme="minorHAnsi" w:eastAsiaTheme="minorHAnsi" w:hAnsiTheme="minorHAnsi" w:cstheme="minorHAnsi"/>
          <w:sz w:val="22"/>
          <w:szCs w:val="22"/>
          <w:lang w:eastAsia="en-US"/>
        </w:rPr>
        <w:t xml:space="preserve">A proponente deverá entregar,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documento com a indicação do</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representante </w:t>
      </w:r>
      <w:r w:rsidRPr="00C17CDA">
        <w:rPr>
          <w:rFonts w:asciiTheme="minorHAnsi" w:eastAsiaTheme="minorHAnsi" w:hAnsiTheme="minorHAnsi" w:cstheme="minorHAnsi"/>
          <w:b/>
          <w:bCs/>
          <w:sz w:val="22"/>
          <w:szCs w:val="22"/>
          <w:lang w:eastAsia="en-US"/>
        </w:rPr>
        <w:t>credenciado</w:t>
      </w:r>
      <w:r w:rsidRPr="00C17CDA">
        <w:rPr>
          <w:rFonts w:asciiTheme="minorHAnsi" w:eastAsiaTheme="minorHAnsi" w:hAnsiTheme="minorHAnsi" w:cstheme="minorHAnsi"/>
          <w:sz w:val="22"/>
          <w:szCs w:val="22"/>
          <w:lang w:eastAsia="en-US"/>
        </w:rPr>
        <w:t>, com poderes para formular ofertas e lances de preços e praticar todos os demais atos</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pertinentes ao certame, em nome da empresa proponente.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 </w:t>
      </w:r>
      <w:r w:rsidRPr="00C17CDA">
        <w:rPr>
          <w:rFonts w:asciiTheme="minorHAnsi" w:eastAsiaTheme="minorHAnsi" w:hAnsiTheme="minorHAnsi" w:cstheme="minorHAnsi"/>
          <w:sz w:val="22"/>
          <w:szCs w:val="22"/>
          <w:lang w:eastAsia="en-US"/>
        </w:rPr>
        <w:t xml:space="preserve">O credenciamento </w:t>
      </w:r>
      <w:r w:rsidRPr="00C17CDA">
        <w:rPr>
          <w:rFonts w:asciiTheme="minorHAnsi" w:eastAsiaTheme="minorHAnsi" w:hAnsiTheme="minorHAnsi" w:cstheme="minorHAnsi"/>
          <w:b/>
          <w:bCs/>
          <w:sz w:val="22"/>
          <w:szCs w:val="22"/>
          <w:lang w:eastAsia="en-US"/>
        </w:rPr>
        <w:t xml:space="preserve">(modelo anexo) </w:t>
      </w:r>
      <w:r w:rsidRPr="00C17CDA">
        <w:rPr>
          <w:rFonts w:asciiTheme="minorHAnsi" w:eastAsiaTheme="minorHAnsi" w:hAnsiTheme="minorHAnsi" w:cstheme="minorHAnsi"/>
          <w:sz w:val="22"/>
          <w:szCs w:val="22"/>
          <w:lang w:eastAsia="en-US"/>
        </w:rPr>
        <w:t>far-se-á por meio de: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Instrumento público de </w:t>
      </w:r>
      <w:r w:rsidRPr="00C17CDA">
        <w:rPr>
          <w:rFonts w:asciiTheme="minorHAnsi" w:eastAsiaTheme="minorHAnsi" w:hAnsiTheme="minorHAnsi" w:cstheme="minorHAnsi"/>
          <w:b/>
          <w:bCs/>
          <w:sz w:val="22"/>
          <w:szCs w:val="22"/>
          <w:lang w:eastAsia="en-US"/>
        </w:rPr>
        <w:t xml:space="preserve">procuração, documento de identificação </w:t>
      </w:r>
      <w:r w:rsidRPr="00C17CDA">
        <w:rPr>
          <w:rFonts w:asciiTheme="minorHAnsi" w:eastAsiaTheme="minorHAnsi" w:hAnsiTheme="minorHAnsi" w:cstheme="minorHAnsi"/>
          <w:sz w:val="22"/>
          <w:szCs w:val="22"/>
          <w:lang w:eastAsia="en-US"/>
        </w:rPr>
        <w:t xml:space="preserve">do representante </w:t>
      </w:r>
      <w:r w:rsidRPr="00C17CDA">
        <w:rPr>
          <w:rFonts w:asciiTheme="minorHAnsi" w:eastAsiaTheme="minorHAnsi" w:hAnsiTheme="minorHAnsi" w:cstheme="minorHAnsi"/>
          <w:b/>
          <w:bCs/>
          <w:sz w:val="22"/>
          <w:szCs w:val="22"/>
          <w:lang w:eastAsia="en-US"/>
        </w:rPr>
        <w:t xml:space="preserve">com foto </w:t>
      </w:r>
      <w:r w:rsidRPr="00C17CDA">
        <w:rPr>
          <w:rFonts w:asciiTheme="minorHAnsi" w:eastAsiaTheme="minorHAnsi" w:hAnsiTheme="minorHAnsi" w:cstheme="minorHAnsi"/>
          <w:sz w:val="22"/>
          <w:szCs w:val="22"/>
          <w:lang w:eastAsia="en-US"/>
        </w:rPr>
        <w:t xml:space="preserve">(este último o pregoeiro poderá fazer a cópia do original no ato do credenciamento), acompanhado de </w:t>
      </w:r>
      <w:r w:rsidRPr="00C17CDA">
        <w:rPr>
          <w:rFonts w:asciiTheme="minorHAnsi" w:eastAsiaTheme="minorHAnsi" w:hAnsiTheme="minorHAnsi" w:cstheme="minorHAnsi"/>
          <w:b/>
          <w:bCs/>
          <w:sz w:val="22"/>
          <w:szCs w:val="22"/>
          <w:lang w:eastAsia="en-US"/>
        </w:rPr>
        <w:t>cópia AUTENTICADA por cartório competente do respectivo Estatuto ou Contrato Social ou;</w:t>
      </w:r>
    </w:p>
    <w:p w:rsidR="00142382"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b) Instrumento particular (modelo anexo) com firma reconhecida (exceto se o representante na sessão for sócio administrador da empresa), </w:t>
      </w:r>
      <w:r w:rsidRPr="00C17CDA">
        <w:rPr>
          <w:rFonts w:asciiTheme="minorHAnsi" w:eastAsiaTheme="minorHAnsi" w:hAnsiTheme="minorHAnsi" w:cstheme="minorHAnsi"/>
          <w:sz w:val="22"/>
          <w:szCs w:val="22"/>
          <w:lang w:eastAsia="en-US"/>
        </w:rPr>
        <w:t xml:space="preserve">acompanhado de </w:t>
      </w:r>
      <w:r w:rsidRPr="00C17CDA">
        <w:rPr>
          <w:rFonts w:asciiTheme="minorHAnsi" w:eastAsiaTheme="minorHAnsi" w:hAnsiTheme="minorHAnsi" w:cstheme="minorHAnsi"/>
          <w:b/>
          <w:bCs/>
          <w:sz w:val="22"/>
          <w:szCs w:val="22"/>
          <w:lang w:eastAsia="en-US"/>
        </w:rPr>
        <w:t xml:space="preserve">cópia AUTENTICADA por cartório competente do respectivo Estatuto ou Contrato Social e documento de identificação </w:t>
      </w:r>
      <w:r w:rsidRPr="00C17CDA">
        <w:rPr>
          <w:rFonts w:asciiTheme="minorHAnsi" w:eastAsiaTheme="minorHAnsi" w:hAnsiTheme="minorHAnsi" w:cstheme="minorHAnsi"/>
          <w:sz w:val="22"/>
          <w:szCs w:val="22"/>
          <w:lang w:eastAsia="en-US"/>
        </w:rPr>
        <w:t xml:space="preserve">do representante, com foto (este último o pregoeiro </w:t>
      </w:r>
      <w:r w:rsidRPr="00C17CDA">
        <w:rPr>
          <w:rFonts w:asciiTheme="minorHAnsi" w:eastAsiaTheme="minorHAnsi" w:hAnsiTheme="minorHAnsi" w:cstheme="minorHAnsi"/>
          <w:sz w:val="22"/>
          <w:szCs w:val="22"/>
          <w:lang w:eastAsia="en-US"/>
        </w:rPr>
        <w:lastRenderedPageBreak/>
        <w:t>poderá fazer a cópia do original no momento do credenciamento)</w:t>
      </w:r>
      <w:r w:rsidRPr="00C17CDA">
        <w:rPr>
          <w:rFonts w:asciiTheme="minorHAnsi" w:eastAsiaTheme="minorHAnsi" w:hAnsiTheme="minorHAnsi" w:cstheme="minorHAnsi"/>
          <w:b/>
          <w:bCs/>
          <w:sz w:val="22"/>
          <w:szCs w:val="22"/>
          <w:lang w:eastAsia="en-US"/>
        </w:rPr>
        <w:t xml:space="preserve">; ou c) </w:t>
      </w:r>
      <w:r w:rsidRPr="00C17CDA">
        <w:rPr>
          <w:rFonts w:asciiTheme="minorHAnsi" w:eastAsiaTheme="minorHAnsi" w:hAnsiTheme="minorHAnsi" w:cstheme="minorHAnsi"/>
          <w:sz w:val="22"/>
          <w:szCs w:val="22"/>
          <w:lang w:eastAsia="en-US"/>
        </w:rPr>
        <w:t xml:space="preserve">Em sendo sócio administrador, proprietário individual, dirigente ou assemelhado da empresa proponente, deverá apresentar a </w:t>
      </w:r>
      <w:r w:rsidRPr="00C17CDA">
        <w:rPr>
          <w:rFonts w:asciiTheme="minorHAnsi" w:eastAsiaTheme="minorHAnsi" w:hAnsiTheme="minorHAnsi" w:cstheme="minorHAnsi"/>
          <w:b/>
          <w:bCs/>
          <w:sz w:val="22"/>
          <w:szCs w:val="22"/>
          <w:lang w:eastAsia="en-US"/>
        </w:rPr>
        <w:t>cópia AUTENTICADA por cartório competente, do respectivo Estatuto ou Contrato Social</w:t>
      </w:r>
      <w:r w:rsidRPr="00C17CDA">
        <w:rPr>
          <w:rFonts w:asciiTheme="minorHAnsi" w:eastAsiaTheme="minorHAnsi" w:hAnsiTheme="minorHAnsi" w:cstheme="minorHAnsi"/>
          <w:sz w:val="22"/>
          <w:szCs w:val="22"/>
          <w:lang w:eastAsia="en-US"/>
        </w:rPr>
        <w:t xml:space="preserve">, no qual estejam expressos seus poderes para exercer direitos e assumir obrigações em decorrência de tal investidura </w:t>
      </w:r>
      <w:r w:rsidRPr="00C17CDA">
        <w:rPr>
          <w:rFonts w:asciiTheme="minorHAnsi" w:eastAsiaTheme="minorHAnsi" w:hAnsiTheme="minorHAnsi" w:cstheme="minorHAnsi"/>
          <w:b/>
          <w:bCs/>
          <w:sz w:val="22"/>
          <w:szCs w:val="22"/>
          <w:lang w:eastAsia="en-US"/>
        </w:rPr>
        <w:t xml:space="preserve">e documento de identificação com foto </w:t>
      </w:r>
      <w:r w:rsidRPr="00C17CDA">
        <w:rPr>
          <w:rFonts w:asciiTheme="minorHAnsi" w:eastAsiaTheme="minorHAnsi" w:hAnsiTheme="minorHAnsi" w:cstheme="minorHAnsi"/>
          <w:sz w:val="22"/>
          <w:szCs w:val="22"/>
          <w:lang w:eastAsia="en-US"/>
        </w:rPr>
        <w:t>(este último o pregoeiro poderá fazer a cópia do original no momento do credenciamento)</w:t>
      </w:r>
      <w:r w:rsidRPr="00C17CDA">
        <w:rPr>
          <w:rFonts w:asciiTheme="minorHAnsi" w:eastAsiaTheme="minorHAnsi" w:hAnsiTheme="minorHAnsi" w:cstheme="minorHAnsi"/>
          <w:b/>
          <w:bCs/>
          <w:sz w:val="22"/>
          <w:szCs w:val="22"/>
          <w:lang w:eastAsia="en-US"/>
        </w:rPr>
        <w:t>.</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4.2.1. </w:t>
      </w:r>
      <w:r w:rsidRPr="00C17CDA">
        <w:rPr>
          <w:rFonts w:asciiTheme="minorHAnsi" w:eastAsiaTheme="minorHAnsi" w:hAnsiTheme="minorHAnsi" w:cstheme="minorHAnsi"/>
          <w:sz w:val="22"/>
          <w:szCs w:val="22"/>
          <w:lang w:eastAsia="en-US"/>
        </w:rPr>
        <w:t>Os documentos apresentados nos subitens de 4.2, “a”, “b” e “c” poderão ser originais ou apresentados em fotocópia AUTENTICADA por cartório competente (com exceção do documento de identificação com foto, o qual o pregoeiro poderá fazer cópia do original no momento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4.2.2 </w:t>
      </w:r>
      <w:r w:rsidRPr="00C17CDA">
        <w:rPr>
          <w:rFonts w:asciiTheme="minorHAnsi" w:eastAsiaTheme="minorHAnsi" w:hAnsiTheme="minorHAnsi" w:cstheme="minorHAnsi"/>
          <w:sz w:val="22"/>
          <w:szCs w:val="22"/>
          <w:lang w:eastAsia="en-US"/>
        </w:rPr>
        <w:t>O documento de identificação com foto não precisará ser autenticado, desde que esteja acompanhado do original (o pregoeiro poderá fazer a cópia do original no ato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4.3. Quanto ao pleno atendimento aos requisitos de habilitação (em original ou por processo de cópia autenticada):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sz w:val="22"/>
          <w:szCs w:val="22"/>
          <w:lang w:eastAsia="en-US"/>
        </w:rPr>
        <w:t xml:space="preserve">a) 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Declaração para Habilitação</w:t>
      </w:r>
      <w:r w:rsidRPr="00C17CDA">
        <w:rPr>
          <w:rFonts w:asciiTheme="minorHAnsi" w:eastAsiaTheme="minorHAnsi" w:hAnsiTheme="minorHAnsi" w:cstheme="minorHAnsi"/>
          <w:sz w:val="22"/>
          <w:szCs w:val="22"/>
          <w:lang w:eastAsia="en-US"/>
        </w:rPr>
        <w:t xml:space="preserve">, dando ciência de que a empresa licitante cumpre plenamente os requisitos de habilitação conforme exigido pelo inciso VII, do art. 4º, da Lei Federal nº 10.520, de 17 de julho de 2002, modelo de uso facultativo – </w:t>
      </w:r>
      <w:r w:rsidRPr="00C17CDA">
        <w:rPr>
          <w:rFonts w:asciiTheme="minorHAnsi" w:eastAsiaTheme="minorHAnsi" w:hAnsiTheme="minorHAnsi" w:cstheme="minorHAnsi"/>
          <w:b/>
          <w:bCs/>
          <w:sz w:val="22"/>
          <w:szCs w:val="22"/>
          <w:lang w:eastAsia="en-US"/>
        </w:rPr>
        <w:t>(Anexo ao Edital).</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a1) </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caso de não apresentação da declaração citada no item anterior, a mesma poderá ser preenchida, através de formulário na própria Sessão Pública, que poderá ser fornecido pelo Pregoeiro, o qual será assinado por pessoa presente com poderes para tal, ou, ainda poderá ser entregue na Sessão Pública caso esteja em poder de representante presente;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 Quanto às Microempresas e Empresas de Pequeno Porte: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4.4.1. </w:t>
      </w:r>
      <w:r w:rsidRPr="00C17CDA">
        <w:rPr>
          <w:rFonts w:asciiTheme="minorHAnsi" w:eastAsiaTheme="minorHAnsi" w:hAnsiTheme="minorHAnsi" w:cstheme="minorHAnsi"/>
          <w:sz w:val="22"/>
          <w:szCs w:val="22"/>
          <w:lang w:eastAsia="en-US"/>
        </w:rPr>
        <w:t xml:space="preserve">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Certidão simplificada expedida pela Junta Comercial para comprovação da condição de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 xml:space="preserve">(se for de interesse da licitante), na forma do artigo 8º da IN nº 103/2007 do Departamento de registro do Comércio (DNRC), </w:t>
      </w:r>
      <w:r w:rsidRPr="00C17CDA">
        <w:rPr>
          <w:rFonts w:asciiTheme="minorHAnsi" w:eastAsiaTheme="minorHAnsi" w:hAnsiTheme="minorHAnsi" w:cstheme="minorHAnsi"/>
          <w:b/>
          <w:bCs/>
          <w:sz w:val="22"/>
          <w:szCs w:val="22"/>
          <w:lang w:eastAsia="en-US"/>
        </w:rPr>
        <w:t>sob pena de ser desconsiderada tal condição. Nenhuma outra certidão será aceita em substituição à esta.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4.4.1.1 </w:t>
      </w:r>
      <w:r w:rsidRPr="00C17CDA">
        <w:rPr>
          <w:rFonts w:asciiTheme="minorHAnsi" w:eastAsiaTheme="minorHAnsi" w:hAnsiTheme="minorHAnsi" w:cstheme="minorHAnsi"/>
          <w:sz w:val="22"/>
          <w:szCs w:val="22"/>
          <w:lang w:eastAsia="en-US"/>
        </w:rPr>
        <w:t>A ausência do documento citado em 4.4.1, não implicará na inabilitação da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4.4.1.2</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Será considerada vigente o documento do item 4.4.1 que for emitido no período máximo de 90 dias que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antecede este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4.4.1.3. </w:t>
      </w:r>
      <w:r w:rsidRPr="00C17CDA">
        <w:rPr>
          <w:rFonts w:asciiTheme="minorHAnsi" w:eastAsiaTheme="minorHAnsi" w:hAnsiTheme="minorHAnsi" w:cstheme="minorHAnsi"/>
          <w:sz w:val="22"/>
          <w:szCs w:val="22"/>
          <w:lang w:eastAsia="en-US"/>
        </w:rPr>
        <w:t>Os microempreendedores individuais poderão comprovar sua condição através do “Certificado de Condição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de Microempreendedor Individual” que pode ser obtido no Portal do Empreendedor – MEI no site: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www.portaldoempreendedor.gov.br/mei-microempreendedor-individual/ccmei emitido no exercício corrente.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4.5. </w:t>
      </w:r>
      <w:r w:rsidRPr="00C17CDA">
        <w:rPr>
          <w:rFonts w:asciiTheme="minorHAnsi" w:eastAsiaTheme="minorHAnsi" w:hAnsiTheme="minorHAnsi" w:cstheme="minorHAnsi"/>
          <w:sz w:val="22"/>
          <w:szCs w:val="22"/>
          <w:lang w:eastAsia="en-US"/>
        </w:rPr>
        <w:t>A licitante que não se fizer representar na sessão pública do pregão deverá entregar os documentos solicitados nos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itens 4.3 e, se for de seu interesse, o item 4.4, fora dos envelopes ou em um terceiro envelope, contendo no anverso do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mesmo: </w:t>
      </w:r>
      <w:r w:rsidRPr="00C17CDA">
        <w:rPr>
          <w:rFonts w:asciiTheme="minorHAnsi" w:eastAsiaTheme="minorHAnsi" w:hAnsiTheme="minorHAnsi" w:cstheme="minorHAnsi"/>
          <w:b/>
          <w:bCs/>
          <w:sz w:val="22"/>
          <w:szCs w:val="22"/>
          <w:lang w:eastAsia="en-US"/>
        </w:rPr>
        <w:t xml:space="preserve">ENVELOPE Nº 03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Documentos de credenciamento</w:t>
      </w:r>
      <w:r w:rsidRPr="00C17CDA">
        <w:rPr>
          <w:rFonts w:asciiTheme="minorHAnsi" w:eastAsiaTheme="minorHAnsi" w:hAnsiTheme="minorHAnsi" w:cstheme="minorHAnsi"/>
          <w:sz w:val="22"/>
          <w:szCs w:val="22"/>
          <w:lang w:eastAsia="en-US"/>
        </w:rPr>
        <w:t>. O não atendimento do item 4.3 importará na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aceitação dos demais envelopes para o certame, sendo isto constado em ata e anexado ao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4.6 </w:t>
      </w:r>
      <w:r w:rsidRPr="00C17CDA">
        <w:rPr>
          <w:rFonts w:asciiTheme="minorHAnsi" w:eastAsiaTheme="minorHAnsi" w:hAnsiTheme="minorHAnsi" w:cstheme="minorHAnsi"/>
          <w:sz w:val="22"/>
          <w:szCs w:val="22"/>
          <w:lang w:eastAsia="en-US"/>
        </w:rPr>
        <w:t>- Não atendidos o item anterior (</w:t>
      </w:r>
      <w:r w:rsidRPr="00C17CDA">
        <w:rPr>
          <w:rFonts w:asciiTheme="minorHAnsi" w:eastAsiaTheme="minorHAnsi" w:hAnsiTheme="minorHAnsi" w:cstheme="minorHAnsi"/>
          <w:b/>
          <w:bCs/>
          <w:sz w:val="22"/>
          <w:szCs w:val="22"/>
          <w:lang w:eastAsia="en-US"/>
        </w:rPr>
        <w:t>4.3</w:t>
      </w:r>
      <w:r w:rsidRPr="00C17CDA">
        <w:rPr>
          <w:rFonts w:asciiTheme="minorHAnsi" w:eastAsiaTheme="minorHAnsi" w:hAnsiTheme="minorHAnsi" w:cstheme="minorHAnsi"/>
          <w:sz w:val="22"/>
          <w:szCs w:val="22"/>
          <w:lang w:eastAsia="en-US"/>
        </w:rPr>
        <w:t>), implicará na imediata exclusão da licitante do certame, valendo este item para</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licitantes credenciadas ou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4.7. </w:t>
      </w:r>
      <w:r w:rsidRPr="00C17CDA">
        <w:rPr>
          <w:rFonts w:asciiTheme="minorHAnsi" w:eastAsiaTheme="minorHAnsi" w:hAnsiTheme="minorHAnsi" w:cstheme="minorHAnsi"/>
          <w:sz w:val="22"/>
          <w:szCs w:val="22"/>
          <w:lang w:eastAsia="en-US"/>
        </w:rPr>
        <w:t>Somente poderão se manifestar no transcorrer das reuniões, os representantes das proponentes, desde que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devidamente credenciados.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4.8 - </w:t>
      </w:r>
      <w:r w:rsidRPr="00C17CDA">
        <w:rPr>
          <w:rFonts w:asciiTheme="minorHAnsi" w:eastAsiaTheme="minorHAnsi" w:hAnsiTheme="minorHAnsi" w:cstheme="minorHAnsi"/>
          <w:sz w:val="22"/>
          <w:szCs w:val="22"/>
          <w:lang w:eastAsia="en-US"/>
        </w:rPr>
        <w:t>Cada licitante credenciará apenas um representante que será o único admitido a intervir no procedimento licitatório e</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responder, para todos os atos e efeitos previstos neste Edital, por sua representada.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4.9 - </w:t>
      </w:r>
      <w:r w:rsidRPr="00C17CDA">
        <w:rPr>
          <w:rFonts w:asciiTheme="minorHAnsi" w:eastAsiaTheme="minorHAnsi" w:hAnsiTheme="minorHAnsi" w:cstheme="minorHAnsi"/>
          <w:sz w:val="22"/>
          <w:szCs w:val="22"/>
          <w:lang w:eastAsia="en-US"/>
        </w:rPr>
        <w:t>O representante poderá ser substituído por outro devidamente credenciado, mesmo que seja durante a sessão.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4.10 - </w:t>
      </w:r>
      <w:r w:rsidRPr="00C17CDA">
        <w:rPr>
          <w:rFonts w:asciiTheme="minorHAnsi" w:eastAsiaTheme="minorHAnsi" w:hAnsiTheme="minorHAnsi" w:cstheme="minorHAnsi"/>
          <w:sz w:val="22"/>
          <w:szCs w:val="22"/>
          <w:lang w:eastAsia="en-US"/>
        </w:rPr>
        <w:t>Não será admitida a participação de um mesmo representante para mais de uma empresa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4.11 - </w:t>
      </w:r>
      <w:r w:rsidRPr="00C17CDA">
        <w:rPr>
          <w:rFonts w:asciiTheme="minorHAnsi" w:eastAsiaTheme="minorHAnsi" w:hAnsiTheme="minorHAnsi" w:cstheme="minorHAnsi"/>
          <w:sz w:val="22"/>
          <w:szCs w:val="22"/>
          <w:lang w:eastAsia="en-US"/>
        </w:rPr>
        <w:t>A não apresentação ou incorreção insanável de quaisquer documentos para tanto exigidos impossibilitará o</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credenciamento e, de consequência, impedirá a prática de qualquer ato inerente ao certame pela pessoa que não o obteve.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4.12 </w:t>
      </w:r>
      <w:r w:rsidRPr="00C17CDA">
        <w:rPr>
          <w:rFonts w:asciiTheme="minorHAnsi" w:eastAsiaTheme="minorHAnsi" w:hAnsiTheme="minorHAnsi" w:cstheme="minorHAnsi"/>
          <w:sz w:val="22"/>
          <w:szCs w:val="22"/>
          <w:lang w:eastAsia="en-US"/>
        </w:rPr>
        <w:t>- Em caso de exclusão da licitante do certame, os envelopes permanecerão sob guarda do Pregoeiro e sua Equipe de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Apoio, até o final da Sessão, momento que poderá ser devolvido, importando na preclusão do direito de participar da</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licitação, restando à Administração inutilizar os envelopes se não procurados no prazo de 30 (trinta) dias.</w:t>
      </w:r>
    </w:p>
    <w:p w:rsidR="00142382" w:rsidRPr="00C17CDA" w:rsidRDefault="00142382" w:rsidP="00534D0E">
      <w:pPr>
        <w:suppressAutoHyphens w:val="0"/>
        <w:autoSpaceDE w:val="0"/>
        <w:autoSpaceDN w:val="0"/>
        <w:adjustRightInd w:val="0"/>
        <w:jc w:val="both"/>
        <w:rPr>
          <w:rFonts w:asciiTheme="minorHAnsi" w:hAnsiTheme="minorHAnsi" w:cstheme="minorHAnsi"/>
          <w:b/>
          <w:sz w:val="22"/>
          <w:szCs w:val="22"/>
        </w:rPr>
      </w:pPr>
      <w:r w:rsidRPr="00C17CDA">
        <w:rPr>
          <w:rFonts w:asciiTheme="minorHAnsi" w:eastAsiaTheme="minorHAnsi" w:hAnsiTheme="minorHAnsi" w:cstheme="minorHAnsi"/>
          <w:b/>
          <w:bCs/>
          <w:sz w:val="22"/>
          <w:szCs w:val="22"/>
          <w:lang w:eastAsia="en-US"/>
        </w:rPr>
        <w:t xml:space="preserve">4.13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O credenciamento deverá ser apresentado FORA dos envelopes n.º 1 (PROPOSTA) e n.º 2</w:t>
      </w:r>
      <w:r w:rsidR="008839DE"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(HABILITAÇÃO).</w:t>
      </w:r>
    </w:p>
    <w:p w:rsidR="0007699A" w:rsidRPr="00C17CDA" w:rsidRDefault="0007699A" w:rsidP="0007699A">
      <w:pPr>
        <w:pStyle w:val="Corpodetexto"/>
        <w:jc w:val="both"/>
        <w:rPr>
          <w:rFonts w:asciiTheme="minorHAnsi" w:eastAsiaTheme="minorHAnsi" w:hAnsiTheme="minorHAnsi" w:cstheme="minorHAnsi"/>
          <w:b/>
          <w:bCs/>
          <w:sz w:val="22"/>
          <w:szCs w:val="22"/>
        </w:rPr>
      </w:pPr>
    </w:p>
    <w:p w:rsidR="008839DE" w:rsidRPr="00C17CDA" w:rsidRDefault="0007699A" w:rsidP="0007699A">
      <w:pPr>
        <w:pStyle w:val="Corpodetexto"/>
        <w:jc w:val="both"/>
        <w:rPr>
          <w:rFonts w:asciiTheme="minorHAnsi" w:eastAsiaTheme="minorHAnsi" w:hAnsiTheme="minorHAnsi" w:cstheme="minorHAnsi"/>
          <w:b/>
          <w:bCs/>
          <w:sz w:val="22"/>
          <w:szCs w:val="22"/>
        </w:rPr>
      </w:pPr>
      <w:r w:rsidRPr="00C17CDA">
        <w:rPr>
          <w:rFonts w:asciiTheme="minorHAnsi" w:eastAsiaTheme="minorHAnsi" w:hAnsiTheme="minorHAnsi" w:cstheme="minorHAnsi"/>
          <w:b/>
          <w:bCs/>
          <w:sz w:val="22"/>
          <w:szCs w:val="22"/>
        </w:rPr>
        <w:t xml:space="preserve">5 – </w:t>
      </w:r>
      <w:r w:rsidR="008839DE" w:rsidRPr="00C17CDA">
        <w:rPr>
          <w:rFonts w:asciiTheme="minorHAnsi" w:eastAsiaTheme="minorHAnsi" w:hAnsiTheme="minorHAnsi" w:cstheme="minorHAnsi"/>
          <w:b/>
          <w:bCs/>
          <w:sz w:val="22"/>
          <w:szCs w:val="22"/>
        </w:rPr>
        <w:t>DA APRESENTAÇÃO DA PROPOSTA DE PREÇOS E DOS DOCUMENTOS DE HABILITAÇÃO:</w:t>
      </w: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5.1- </w:t>
      </w:r>
      <w:r w:rsidRPr="00C17CDA">
        <w:rPr>
          <w:rFonts w:asciiTheme="minorHAnsi" w:eastAsiaTheme="minorHAnsi" w:hAnsiTheme="minorHAnsi" w:cstheme="minorHAnsi"/>
          <w:sz w:val="22"/>
          <w:szCs w:val="22"/>
          <w:lang w:eastAsia="en-US"/>
        </w:rPr>
        <w:t>Apresentar os documentos da proposta e da habilitação, em envelopes distintos, que passamos a chamar de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ENVELOPE Nº 1, ou envelope da "PROPOSTA DE PREÇOS", e o ENVELOPE Nº 2, ou "DOCUMENTAÇÃO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no local, data e horário indicados neste Edital, na forma dos incisos I e II a seguir:</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 - envelope contendo os documentos relativos à 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1 (PROPOSTA DE PREÇOS)</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sidR="004B6E8E">
        <w:rPr>
          <w:rFonts w:asciiTheme="minorHAnsi" w:eastAsiaTheme="minorHAnsi" w:hAnsiTheme="minorHAnsi" w:cstheme="minorHAnsi"/>
          <w:sz w:val="22"/>
          <w:szCs w:val="22"/>
          <w:lang w:eastAsia="en-US"/>
        </w:rPr>
        <w:t>PESCARIA BRAVA</w:t>
      </w:r>
    </w:p>
    <w:p w:rsidR="004B6E8E" w:rsidRPr="00C17CDA" w:rsidRDefault="004B6E8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8839DE" w:rsidRPr="0075097B"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8A0BFD">
        <w:rPr>
          <w:rFonts w:asciiTheme="minorHAnsi" w:hAnsiTheme="minorHAnsi" w:cstheme="minorHAnsi"/>
          <w:sz w:val="22"/>
          <w:szCs w:val="22"/>
        </w:rPr>
        <w:t>20/</w:t>
      </w:r>
      <w:r w:rsidR="0075097B" w:rsidRPr="0075097B">
        <w:rPr>
          <w:rFonts w:asciiTheme="minorHAnsi" w:hAnsiTheme="minorHAnsi" w:cstheme="minorHAnsi"/>
          <w:sz w:val="22"/>
          <w:szCs w:val="22"/>
        </w:rPr>
        <w:t>2019/FMAS/FMS/PMPB</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II - envelope contendo os Documentos de Habilitação: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2 (DOCUMENTOS DE HABILITAÇÃO)</w:t>
      </w:r>
    </w:p>
    <w:p w:rsidR="004B6E8E"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Pr>
          <w:rFonts w:asciiTheme="minorHAnsi" w:eastAsiaTheme="minorHAnsi" w:hAnsiTheme="minorHAnsi" w:cstheme="minorHAnsi"/>
          <w:sz w:val="22"/>
          <w:szCs w:val="22"/>
          <w:lang w:eastAsia="en-US"/>
        </w:rPr>
        <w:t>PESCARIA BRAVA</w:t>
      </w:r>
    </w:p>
    <w:p w:rsidR="004B6E8E" w:rsidRPr="00C17CDA"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75097B" w:rsidRDefault="001B00E6"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8A0BFD">
        <w:rPr>
          <w:rFonts w:asciiTheme="minorHAnsi" w:eastAsiaTheme="minorHAnsi" w:hAnsiTheme="minorHAnsi" w:cstheme="minorHAnsi"/>
          <w:sz w:val="22"/>
          <w:szCs w:val="22"/>
          <w:lang w:eastAsia="en-US"/>
        </w:rPr>
        <w:t>20</w:t>
      </w:r>
      <w:r w:rsidR="0075097B" w:rsidRPr="0075097B">
        <w:rPr>
          <w:rFonts w:asciiTheme="minorHAnsi" w:hAnsiTheme="minorHAnsi" w:cstheme="minorHAnsi"/>
          <w:sz w:val="22"/>
          <w:szCs w:val="22"/>
        </w:rPr>
        <w:t>/2019/FMAS/FMS/PMPB</w:t>
      </w:r>
      <w:r w:rsidR="0075097B" w:rsidRPr="00C17CDA">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5.2 - </w:t>
      </w:r>
      <w:r w:rsidRPr="00C17CDA">
        <w:rPr>
          <w:rFonts w:asciiTheme="minorHAnsi" w:eastAsiaTheme="minorHAnsi" w:hAnsiTheme="minorHAnsi" w:cstheme="minorHAnsi"/>
          <w:sz w:val="22"/>
          <w:szCs w:val="22"/>
          <w:lang w:eastAsia="en-US"/>
        </w:rPr>
        <w:t>Os documentos necessários à participação na presente licitação poderão ser apresentados: no original; ou por cópia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autenticação procedida por tabelião; ou ainda por publicação em Órgão da Imprensa Oficial (perfeitamente legíveis).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5.2.1- </w:t>
      </w:r>
      <w:r w:rsidRPr="00C17CDA">
        <w:rPr>
          <w:rFonts w:asciiTheme="minorHAnsi" w:eastAsiaTheme="minorHAnsi" w:hAnsiTheme="minorHAnsi" w:cstheme="minorHAnsi"/>
          <w:sz w:val="22"/>
          <w:szCs w:val="22"/>
          <w:lang w:eastAsia="en-US"/>
        </w:rPr>
        <w:t>Os documentos necessários à participação na presente licitação, compreendendo os documentos referentes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preços e à habilitação e seus anexos, deverão ser apresentados no idioma oficial do Brasil.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5.2.2 - </w:t>
      </w:r>
      <w:r w:rsidRPr="00C17CDA">
        <w:rPr>
          <w:rFonts w:asciiTheme="minorHAnsi" w:eastAsiaTheme="minorHAnsi" w:hAnsiTheme="minorHAnsi" w:cstheme="minorHAnsi"/>
          <w:sz w:val="22"/>
          <w:szCs w:val="22"/>
          <w:lang w:eastAsia="en-US"/>
        </w:rPr>
        <w:t>Quaisquer documentos, necessários à participação no presente certame licitatório, apresentados em língua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estrangeira, deverão estar autenticados pelos respectivos consulados e traduzidos para o idioma oficial do Brasil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tradutor juramentado.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5.2.3 - </w:t>
      </w:r>
      <w:r w:rsidRPr="00C17CDA">
        <w:rPr>
          <w:rFonts w:asciiTheme="minorHAnsi" w:eastAsiaTheme="minorHAnsi" w:hAnsiTheme="minorHAnsi" w:cstheme="minorHAnsi"/>
          <w:sz w:val="22"/>
          <w:szCs w:val="22"/>
          <w:lang w:eastAsia="en-US"/>
        </w:rPr>
        <w:t>O CNPJ indicado nos documentos da proposta de preços e da habilitação deverá ser do mesmo estabelecimento da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empresa que efetivamente vai fornecer os materiais, objeto da presente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5.3 - </w:t>
      </w:r>
      <w:r w:rsidRPr="00C17CDA">
        <w:rPr>
          <w:rFonts w:asciiTheme="minorHAnsi" w:eastAsiaTheme="minorHAnsi" w:hAnsiTheme="minorHAnsi" w:cstheme="minorHAnsi"/>
          <w:sz w:val="22"/>
          <w:szCs w:val="22"/>
          <w:lang w:eastAsia="en-US"/>
        </w:rPr>
        <w:t>Não serão aceitos documentos apresentados por meio de fitas, discos magnéticos, filmes ou cópias em fac-símile,mesmo autenticadas, admitindo-se fotos, gravuras, desenhos, gráficos ou catálogos, apenas como forma de ilustração da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5.4 -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irregularidade, protocolando o pedido até dois dias úteis antes da data fixada para a realização do Pregão, no protocolo</w:t>
      </w:r>
      <w:r w:rsidR="001B00E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geral da Prefeitura Municipal </w:t>
      </w:r>
      <w:r w:rsidR="003E6EFD">
        <w:rPr>
          <w:rFonts w:asciiTheme="minorHAnsi" w:eastAsiaTheme="minorHAnsi" w:hAnsiTheme="minorHAnsi" w:cstheme="minorHAnsi"/>
          <w:sz w:val="22"/>
          <w:szCs w:val="22"/>
          <w:lang w:eastAsia="en-US"/>
        </w:rPr>
        <w:t>de Pescaria Brava</w:t>
      </w:r>
      <w:r w:rsidRPr="00C17CDA">
        <w:rPr>
          <w:rFonts w:asciiTheme="minorHAnsi" w:eastAsiaTheme="minorHAnsi" w:hAnsiTheme="minorHAnsi" w:cstheme="minorHAnsi"/>
          <w:sz w:val="22"/>
          <w:szCs w:val="22"/>
          <w:lang w:eastAsia="en-US"/>
        </w:rPr>
        <w:t>, cabendo ao Pregoeiro decidir sobre a petição no prazo de vinte e quatro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horas. Demais informações poderão ser obtidas através do fone/fax </w:t>
      </w:r>
      <w:r w:rsidR="003E6EFD">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sz w:val="22"/>
          <w:szCs w:val="22"/>
          <w:lang w:eastAsia="en-US"/>
        </w:rPr>
        <w:t xml:space="preserve"> </w:t>
      </w:r>
      <w:r w:rsidR="003E6EFD">
        <w:rPr>
          <w:rFonts w:asciiTheme="minorHAnsi" w:eastAsiaTheme="minorHAnsi" w:hAnsiTheme="minorHAnsi" w:cstheme="minorHAnsi"/>
          <w:sz w:val="22"/>
          <w:szCs w:val="22"/>
          <w:lang w:eastAsia="en-US"/>
        </w:rPr>
        <w:t xml:space="preserve">(0048) 3647-6312 </w:t>
      </w:r>
      <w:r w:rsidRPr="00C17CDA">
        <w:rPr>
          <w:rFonts w:asciiTheme="minorHAnsi" w:eastAsiaTheme="minorHAnsi" w:hAnsiTheme="minorHAnsi" w:cstheme="minorHAnsi"/>
          <w:sz w:val="22"/>
          <w:szCs w:val="22"/>
          <w:lang w:eastAsia="en-US"/>
        </w:rPr>
        <w:t>no departamento de licitações.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5.5 - </w:t>
      </w:r>
      <w:r w:rsidRPr="00C17CDA">
        <w:rPr>
          <w:rFonts w:asciiTheme="minorHAnsi" w:eastAsiaTheme="minorHAnsi" w:hAnsiTheme="minorHAnsi" w:cstheme="minorHAnsi"/>
          <w:sz w:val="22"/>
          <w:szCs w:val="22"/>
          <w:lang w:eastAsia="en-US"/>
        </w:rPr>
        <w:t>Decairá do direito de impugnar os termos do presente Edital a licitante que não apontar as falhas ou irregularidade</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supostamente existentes no Edital até o segundo dia útil que anteceder à data de realização do Pregão. Sendo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5.6 -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 até</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 trânsito em julgado da decisão a ela pertinente.</w:t>
      </w:r>
    </w:p>
    <w:p w:rsidR="0007699A" w:rsidRPr="00C17CDA" w:rsidRDefault="008839DE" w:rsidP="0007699A">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5.7 - </w:t>
      </w:r>
      <w:r w:rsidRPr="00C17CDA">
        <w:rPr>
          <w:rFonts w:asciiTheme="minorHAnsi" w:eastAsiaTheme="minorHAnsi" w:hAnsiTheme="minorHAnsi" w:cstheme="minorHAnsi"/>
          <w:sz w:val="22"/>
          <w:szCs w:val="22"/>
        </w:rPr>
        <w:t>Acolhida a petição contra o ato convocatório, será designada nova data para a realização do certame, se necessário.</w:t>
      </w:r>
    </w:p>
    <w:p w:rsidR="0007699A" w:rsidRPr="00C17CDA" w:rsidRDefault="0007699A" w:rsidP="0007699A">
      <w:pPr>
        <w:pStyle w:val="Corpodetexto"/>
        <w:jc w:val="both"/>
        <w:rPr>
          <w:rFonts w:asciiTheme="minorHAnsi" w:eastAsiaTheme="minorHAnsi" w:hAnsiTheme="minorHAnsi" w:cstheme="minorHAnsi"/>
          <w:sz w:val="22"/>
          <w:szCs w:val="22"/>
        </w:rPr>
      </w:pPr>
    </w:p>
    <w:p w:rsidR="008839DE" w:rsidRDefault="0007699A" w:rsidP="0007699A">
      <w:pPr>
        <w:pStyle w:val="Corpodetexto"/>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6 </w:t>
      </w:r>
      <w:r w:rsidR="008839DE" w:rsidRPr="00C17CDA">
        <w:rPr>
          <w:rFonts w:asciiTheme="minorHAnsi" w:eastAsiaTheme="minorHAnsi" w:hAnsiTheme="minorHAnsi" w:cstheme="minorHAnsi"/>
          <w:b/>
          <w:sz w:val="22"/>
          <w:szCs w:val="22"/>
        </w:rPr>
        <w:t>– DA PROPOSTA DE PREÇOS:</w:t>
      </w:r>
    </w:p>
    <w:p w:rsidR="003E6EFD" w:rsidRPr="00C17CDA" w:rsidRDefault="003E6EFD" w:rsidP="0007699A">
      <w:pPr>
        <w:pStyle w:val="Corpodetexto"/>
        <w:jc w:val="both"/>
        <w:rPr>
          <w:rFonts w:asciiTheme="minorHAnsi" w:eastAsiaTheme="minorHAnsi" w:hAnsiTheme="minorHAnsi" w:cstheme="minorHAnsi"/>
          <w:b/>
          <w:sz w:val="22"/>
          <w:szCs w:val="22"/>
        </w:rPr>
      </w:pP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6.1</w:t>
      </w:r>
      <w:r w:rsidRPr="00C17CDA">
        <w:rPr>
          <w:rFonts w:asciiTheme="minorHAnsi" w:eastAsiaTheme="minorHAnsi" w:hAnsiTheme="minorHAnsi" w:cstheme="minorHAnsi"/>
          <w:sz w:val="22"/>
          <w:szCs w:val="22"/>
          <w:lang w:eastAsia="en-US"/>
        </w:rPr>
        <w:t xml:space="preserve">. A proposta deverá ser entregue em </w:t>
      </w:r>
      <w:r w:rsidRPr="00C17CDA">
        <w:rPr>
          <w:rFonts w:asciiTheme="minorHAnsi" w:eastAsiaTheme="minorHAnsi" w:hAnsiTheme="minorHAnsi" w:cstheme="minorHAnsi"/>
          <w:b/>
          <w:bCs/>
          <w:sz w:val="22"/>
          <w:szCs w:val="22"/>
          <w:lang w:eastAsia="en-US"/>
        </w:rPr>
        <w:t xml:space="preserve">apenas uma via </w:t>
      </w:r>
      <w:r w:rsidRPr="00C17CDA">
        <w:rPr>
          <w:rFonts w:asciiTheme="minorHAnsi" w:eastAsiaTheme="minorHAnsi" w:hAnsiTheme="minorHAnsi" w:cstheme="minorHAnsi"/>
          <w:sz w:val="22"/>
          <w:szCs w:val="22"/>
          <w:lang w:eastAsia="en-US"/>
        </w:rPr>
        <w:t>(modelo Anexo), sem entrelinhas, emendas, rasuras ou borrões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que afetem a compreensão da proposta, devendo estar assinada, rubricada em todas as folhas pelo representante legal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LICITANTE, contendo as seguintes informações:</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 Razão social da LICITANTE, a modalidade e o número desta licitação, nome completo e assinatura do responsável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pela proposta;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b) A descrição do item, a discriminação do preço unitário e total com até duas casas decimais, os quais serão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considerados completos e abrangerão todos os tributos (impostos, taxas, emolumentos, contribuições fiscais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para</w:t>
      </w:r>
      <w:r w:rsidR="00C92AD5"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fiscais), leis sociais, administração, lucros, seguros em geral, infortúnio de trabalho, mão-de-obra, fretes, carga 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descarga, equipamentos, máquinas e ferramentas normais e especiais, e qualquer despesa acessória e/ou necessária,</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especificada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c) Conter a </w:t>
      </w:r>
      <w:r w:rsidRPr="00C17CDA">
        <w:rPr>
          <w:rFonts w:asciiTheme="minorHAnsi" w:eastAsiaTheme="minorHAnsi" w:hAnsiTheme="minorHAnsi" w:cstheme="minorHAnsi"/>
          <w:b/>
          <w:bCs/>
          <w:sz w:val="22"/>
          <w:szCs w:val="22"/>
          <w:lang w:eastAsia="en-US"/>
        </w:rPr>
        <w:t xml:space="preserve">marca e o modelo dos itens cotados, </w:t>
      </w:r>
      <w:r w:rsidRPr="00C17CDA">
        <w:rPr>
          <w:rFonts w:asciiTheme="minorHAnsi" w:eastAsiaTheme="minorHAnsi" w:hAnsiTheme="minorHAnsi" w:cstheme="minorHAnsi"/>
          <w:sz w:val="22"/>
          <w:szCs w:val="22"/>
          <w:lang w:eastAsia="en-US"/>
        </w:rPr>
        <w:t>sob pena de desclassificação para o item em que não estiver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informada a mesma; para os demais itens a marca e modelo do equipamento;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 Prazo de validade da proposta não poderá ser inferior a 60 dias, sendo este considerado em caso de omissão;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A garantia mínima dos equipamentos deverá ser de 12 (doze) meses a contar do recebimento definitivo, sendo este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 em caso de omissão.</w:t>
      </w:r>
    </w:p>
    <w:p w:rsidR="00A213F6" w:rsidRPr="00C17CDA" w:rsidRDefault="00A213F6"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6.2 - </w:t>
      </w:r>
      <w:r w:rsidRPr="00C17CDA">
        <w:rPr>
          <w:rFonts w:asciiTheme="minorHAnsi" w:eastAsiaTheme="minorHAnsi" w:hAnsiTheme="minorHAnsi" w:cstheme="minorHAnsi"/>
          <w:sz w:val="22"/>
          <w:szCs w:val="22"/>
          <w:lang w:eastAsia="en-US"/>
        </w:rPr>
        <w:t>Ocorrendo discrepância entre os valores expressos em algarismos e por extenso, serão considerados estes últimos;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ocorrendo discrepância entre o valor unitário e total para o objeto do Edital, será considerado o primeiro.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6.3 - </w:t>
      </w:r>
      <w:r w:rsidRPr="00C17CDA">
        <w:rPr>
          <w:rFonts w:asciiTheme="minorHAnsi" w:eastAsiaTheme="minorHAnsi" w:hAnsiTheme="minorHAnsi" w:cstheme="minorHAnsi"/>
          <w:sz w:val="22"/>
          <w:szCs w:val="22"/>
          <w:lang w:eastAsia="en-US"/>
        </w:rPr>
        <w:t>Os preços propostos por escrito serão de exclusiva responsabilidade da licitante, não lhe assistindo o direito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pleitear qualquer alteração, sob alegação de erro, omissão ou qualquer outro pretexto.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6.4 - </w:t>
      </w:r>
      <w:r w:rsidRPr="00C17CDA">
        <w:rPr>
          <w:rFonts w:asciiTheme="minorHAnsi" w:eastAsiaTheme="minorHAnsi" w:hAnsiTheme="minorHAnsi" w:cstheme="minorHAnsi"/>
          <w:sz w:val="22"/>
          <w:szCs w:val="22"/>
          <w:lang w:eastAsia="en-US"/>
        </w:rPr>
        <w:t>A proposta deverá limitar-se ao objeto desta licitação, sendo desconsideradas quaisquer alternativas de preço ou</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qualquer outra condição não prevista no Edital.</w:t>
      </w:r>
    </w:p>
    <w:p w:rsidR="008839DE"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6.5 - </w:t>
      </w:r>
      <w:r w:rsidRPr="00C17CDA">
        <w:rPr>
          <w:rFonts w:asciiTheme="minorHAnsi" w:eastAsiaTheme="minorHAnsi" w:hAnsiTheme="minorHAnsi" w:cstheme="minorHAnsi"/>
          <w:sz w:val="22"/>
          <w:szCs w:val="22"/>
          <w:lang w:eastAsia="en-US"/>
        </w:rPr>
        <w:t>Independentemente de declaração expressa, a simples apresentação das propostas implica submissão a todas 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condições estipuladas neste Edital e seus Anexos, sem prejuízo da estrita observância das normas contidas na legislação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mencionada no preâmbulo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6.6 - </w:t>
      </w:r>
      <w:r w:rsidRPr="00C17CDA">
        <w:rPr>
          <w:rFonts w:asciiTheme="minorHAnsi" w:eastAsiaTheme="minorHAnsi" w:hAnsiTheme="minorHAnsi" w:cstheme="minorHAnsi"/>
          <w:sz w:val="22"/>
          <w:szCs w:val="22"/>
          <w:lang w:eastAsia="en-US"/>
        </w:rPr>
        <w:t>A Proposta de Preços será considerada completa abrangendo todos os custos dos materiais necessários à entrega do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objeto em perfeitas condições de uso.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6.7 - </w:t>
      </w:r>
      <w:r w:rsidRPr="00C17CDA">
        <w:rPr>
          <w:rFonts w:asciiTheme="minorHAnsi" w:eastAsiaTheme="minorHAnsi" w:hAnsiTheme="minorHAnsi" w:cstheme="minorHAnsi"/>
          <w:sz w:val="22"/>
          <w:szCs w:val="22"/>
          <w:lang w:eastAsia="en-US"/>
        </w:rPr>
        <w:t>As propostas porventura sem data serão consideradas emitidas para o dia do vencimento desta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6.8. A Licitante não poderá extrapolar o valor do item limitado neste edital em sua proposta comercial,</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SOB PENA DE DESCLASSIFICAÇÃO.</w:t>
      </w:r>
    </w:p>
    <w:p w:rsidR="001D22EF"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6.9 - </w:t>
      </w:r>
      <w:r w:rsidRPr="00C17CDA">
        <w:rPr>
          <w:rFonts w:asciiTheme="minorHAnsi" w:eastAsiaTheme="minorHAnsi" w:hAnsiTheme="minorHAnsi" w:cstheme="minorHAnsi"/>
          <w:sz w:val="22"/>
          <w:szCs w:val="22"/>
          <w:lang w:eastAsia="en-US"/>
        </w:rPr>
        <w:t>Caso a licitante apresente duas propostas em seu envelope e for constatado descrições e/ou valores divergentes entre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si para um mesmo item (divergências consideradas relevantes ao processo), será automaticamente desclassificada para 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independentemente de haver representante na sessão que a represente e queira analisar e decidir qual delas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ser considerada. Não compete a esta municipalidade ainda analisar o conteúdo do envelope apresentado, para fins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 verificação ou averiguações junto ao representante sobre qual foi a intenção da empresa ao colocar duas propostas no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interior de seu envelope.</w:t>
      </w: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lastRenderedPageBreak/>
        <w:t xml:space="preserve">7 – </w:t>
      </w:r>
      <w:r w:rsidR="008839DE" w:rsidRPr="00C17CDA">
        <w:rPr>
          <w:rFonts w:asciiTheme="minorHAnsi" w:eastAsiaTheme="minorHAnsi" w:hAnsiTheme="minorHAnsi" w:cstheme="minorHAnsi"/>
          <w:b/>
          <w:bCs/>
          <w:sz w:val="22"/>
          <w:szCs w:val="22"/>
        </w:rPr>
        <w:t>DOS</w:t>
      </w:r>
      <w:r w:rsidRPr="00C17CDA">
        <w:rPr>
          <w:rFonts w:asciiTheme="minorHAnsi" w:eastAsiaTheme="minorHAnsi" w:hAnsiTheme="minorHAnsi" w:cstheme="minorHAnsi"/>
          <w:b/>
          <w:bCs/>
          <w:sz w:val="22"/>
          <w:szCs w:val="22"/>
        </w:rPr>
        <w:t xml:space="preserve"> </w:t>
      </w:r>
      <w:r w:rsidR="008839DE" w:rsidRPr="00C17CDA">
        <w:rPr>
          <w:rFonts w:asciiTheme="minorHAnsi" w:eastAsiaTheme="minorHAnsi" w:hAnsiTheme="minorHAnsi" w:cstheme="minorHAnsi"/>
          <w:b/>
          <w:bCs/>
          <w:sz w:val="22"/>
          <w:szCs w:val="22"/>
        </w:rPr>
        <w:t>DOCUMENTOS DE HABILITAÇÃO (ENVELOPE Nº 02 ) E DAS DISPOSIÇÕES GERAIS</w:t>
      </w:r>
      <w:r w:rsidR="00A213F6">
        <w:rPr>
          <w:rFonts w:asciiTheme="minorHAnsi" w:eastAsiaTheme="minorHAnsi" w:hAnsiTheme="minorHAnsi" w:cstheme="minorHAnsi"/>
          <w:b/>
          <w:bCs/>
          <w:sz w:val="22"/>
          <w:szCs w:val="22"/>
        </w:rPr>
        <w:t>:</w:t>
      </w:r>
    </w:p>
    <w:p w:rsidR="008839DE" w:rsidRPr="00C17CDA" w:rsidRDefault="008839DE" w:rsidP="00534D0E">
      <w:pPr>
        <w:pStyle w:val="Corpodetexto"/>
        <w:ind w:left="360"/>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 </w:t>
      </w:r>
      <w:r w:rsidRPr="00C17CDA">
        <w:rPr>
          <w:rFonts w:asciiTheme="minorHAnsi" w:eastAsiaTheme="minorHAnsi" w:hAnsiTheme="minorHAnsi" w:cstheme="minorHAnsi"/>
          <w:sz w:val="22"/>
          <w:szCs w:val="22"/>
          <w:lang w:eastAsia="en-US"/>
        </w:rPr>
        <w:t>O licitante deverá apresentar os documentos a seguir descritos, em original, fotocópia autenticada por</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Tabelião, ou ainda por publicação em Órgão da Imprensa Oficial (perfeitamente legíveis), </w:t>
      </w:r>
      <w:r w:rsidRPr="00C17CDA">
        <w:rPr>
          <w:rFonts w:asciiTheme="minorHAnsi" w:eastAsiaTheme="minorHAnsi" w:hAnsiTheme="minorHAnsi" w:cstheme="minorHAnsi"/>
          <w:b/>
          <w:bCs/>
          <w:sz w:val="22"/>
          <w:szCs w:val="22"/>
          <w:lang w:eastAsia="en-US"/>
        </w:rPr>
        <w:t>todos da sede da</w:t>
      </w:r>
      <w:r w:rsidR="00192E6F">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proponente</w:t>
      </w:r>
      <w:r w:rsidRPr="00C17CDA">
        <w:rPr>
          <w:rFonts w:asciiTheme="minorHAnsi" w:eastAsiaTheme="minorHAnsi" w:hAnsiTheme="minorHAnsi" w:cstheme="minorHAnsi"/>
          <w:sz w:val="22"/>
          <w:szCs w:val="22"/>
          <w:lang w:eastAsia="en-US"/>
        </w:rPr>
        <w:t>, em única via: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7.1.1 </w:t>
      </w:r>
      <w:r w:rsidRPr="00C17CDA">
        <w:rPr>
          <w:rFonts w:asciiTheme="minorHAnsi" w:eastAsiaTheme="minorHAnsi" w:hAnsiTheme="minorHAnsi" w:cstheme="minorHAnsi"/>
          <w:sz w:val="22"/>
          <w:szCs w:val="22"/>
          <w:lang w:eastAsia="en-US"/>
        </w:rPr>
        <w:t>Declaração expressa do proponente, sob as penas da Lei, da não ocorrência de fatos impeditivos para a sua</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neste certame, na forma do § 2°, do art. 32 da Lei 7.666/93, alterado pela Lei n° 9.648/98, conforme modelo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7.1.2 </w:t>
      </w:r>
      <w:r w:rsidRPr="00C17CDA">
        <w:rPr>
          <w:rFonts w:asciiTheme="minorHAnsi" w:eastAsiaTheme="minorHAnsi" w:hAnsiTheme="minorHAnsi" w:cstheme="minorHAnsi"/>
          <w:sz w:val="22"/>
          <w:szCs w:val="22"/>
          <w:lang w:eastAsia="en-US"/>
        </w:rPr>
        <w:t>Declaração do licitante de que não possui em seu quadro de pessoal empregado menor de 18 (dezoito) anos em</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 noturno, perigoso ou insalubre e menor de 16 (dezesseis) anos em qualquer trabalho, salvo na condição 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aprendiz, a partir de 14 anos, em atendimento ao preceito do art. 7º, XXXIII, da Constituição Federal, de conformidade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 Lei nº 8.854/99, conforme modelo 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7.1.3. </w:t>
      </w:r>
      <w:r w:rsidRPr="00C17CDA">
        <w:rPr>
          <w:rFonts w:asciiTheme="minorHAnsi" w:eastAsiaTheme="minorHAnsi" w:hAnsiTheme="minorHAnsi" w:cstheme="minorHAnsi"/>
          <w:sz w:val="22"/>
          <w:szCs w:val="22"/>
          <w:lang w:eastAsia="en-US"/>
        </w:rPr>
        <w:t>Relativa à REGULARIDADE FISCAL e TRABALHISTA (Redação dada pela Lei nº 12.440, de 2011)</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(Vigência) pessoa jurídica: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Certidão Conjunta Negativa de Débitos, ou Certidão Positiva, com efeito, negativo relativos a Tributos Federais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Dívida Ativa da União, ou Certidão Conjunta Positiva com efeito negativo, expedida pela Receita Federal do Brasil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 Procuradoria-Geral da Fazenda Nacional, da sede da empresa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Certidão Negativa de Débitos, ou Certidão Positiva, com efeito, negativo mediante certidão emitida pela Secretaria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Estado da Fazenda onde está sediada a licitante ou outra equivalente na forma 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Certidão Negativa de Débitos, ou Certidão Positiva, com efeito de negativa, para com a Fazenda Municipal mediante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certidão emitida pela Fazenda do Município, do domicilio ou sede da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prova de regularidade relativa ao Fundo de Garantia por Tempo de Serviço (FGTS), emitida pela Caixa Econômica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Federal.</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Prova de inexistência de débitos inadimplidos perante a Justiça do Trabalho, mediante a apresentação de certidão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 nos termos do Título VII-A da Consolidação das Leis do Trabalho, aprovada pelo Decreto-Lei no 5.452,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1o de maio de 1943. (Incluído pela Lei nº 12.440, de 2011) (Vigência) – CERTIDÃO FEDERAL.</w:t>
      </w:r>
    </w:p>
    <w:p w:rsidR="00537F15" w:rsidRDefault="00537F15"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7.2. Disposições Gerais da Habilitação</w:t>
      </w:r>
    </w:p>
    <w:p w:rsidR="008839DE" w:rsidRP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7.2.1. </w:t>
      </w:r>
      <w:r w:rsidRPr="00C17CDA">
        <w:rPr>
          <w:rFonts w:asciiTheme="minorHAnsi" w:eastAsiaTheme="minorHAnsi" w:hAnsiTheme="minorHAnsi" w:cstheme="minorHAnsi"/>
          <w:sz w:val="22"/>
          <w:szCs w:val="22"/>
          <w:lang w:eastAsia="en-US"/>
        </w:rPr>
        <w:t>Serão feitas consulta ao serviço de verificação de autenticidade das Certidões emitidas pela Internet, ficando 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dispensadas de autenticá-las.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7.2.2. </w:t>
      </w:r>
      <w:r w:rsidRPr="00C17CDA">
        <w:rPr>
          <w:rFonts w:asciiTheme="minorHAnsi" w:eastAsiaTheme="minorHAnsi" w:hAnsiTheme="minorHAnsi" w:cstheme="minorHAnsi"/>
          <w:sz w:val="22"/>
          <w:szCs w:val="22"/>
          <w:lang w:eastAsia="en-US"/>
        </w:rPr>
        <w:t>Não serão aceitos “protocolos de entrega” ou “comprovantes de solicitação de documento” em substituição aos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documentos requeridos no presente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7.2.3</w:t>
      </w:r>
      <w:r w:rsidRPr="00C17CDA">
        <w:rPr>
          <w:rFonts w:asciiTheme="minorHAnsi" w:eastAsiaTheme="minorHAnsi" w:hAnsiTheme="minorHAnsi" w:cstheme="minorHAnsi"/>
          <w:sz w:val="22"/>
          <w:szCs w:val="22"/>
          <w:lang w:eastAsia="en-US"/>
        </w:rPr>
        <w:t>. Serão inabilitadas as empresas que não satisfizerem as exigências estabelecidas para habilitação, exceto para as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 enquadrarem na LC 123/2006 e que tenham apresentado documento comprobatório conforme determinado no item 4.4</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7.2.4. </w:t>
      </w:r>
      <w:r w:rsidRPr="00C17CDA">
        <w:rPr>
          <w:rFonts w:asciiTheme="minorHAnsi" w:eastAsiaTheme="minorHAnsi" w:hAnsiTheme="minorHAnsi" w:cstheme="minorHAnsi"/>
          <w:sz w:val="22"/>
          <w:szCs w:val="22"/>
          <w:lang w:eastAsia="en-US"/>
        </w:rPr>
        <w:t>Na ocorrência de a documentação de habilitação não estar completa e correta e contrariar qualquer dispositivo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 de Licitação e seus Anexos, o Pregoeiro considerará o proponente inabilitado, caso não consiga fazer sua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correção durante a sessão, salvo condição especial àquelas que se enquadrarem na LC 123/2006, quanto a habilitação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fiscal e que tenham apresentado documento comprobatório conforme determinado no item 4.4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 </w:t>
      </w:r>
      <w:r w:rsidRPr="00C17CDA">
        <w:rPr>
          <w:rFonts w:asciiTheme="minorHAnsi" w:eastAsiaTheme="minorHAnsi" w:hAnsiTheme="minorHAnsi" w:cstheme="minorHAnsi"/>
          <w:sz w:val="22"/>
          <w:szCs w:val="22"/>
          <w:lang w:eastAsia="en-US"/>
        </w:rPr>
        <w:t>Documentos apresentados com validade expirada acarretarão a inabilitação do proponente, salvo condição especial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àquelas que se enquadrarem na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7.2.5.1. </w:t>
      </w:r>
      <w:r w:rsidRPr="00C17CDA">
        <w:rPr>
          <w:rFonts w:asciiTheme="minorHAnsi" w:eastAsiaTheme="minorHAnsi" w:hAnsiTheme="minorHAnsi" w:cstheme="minorHAnsi"/>
          <w:sz w:val="22"/>
          <w:szCs w:val="22"/>
          <w:lang w:eastAsia="en-US"/>
        </w:rPr>
        <w:t>Os documentos que não possuírem prazo de validade somente serão aceitos com data não excedente a 60</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(sessenta) dias de antecedência da data prevista para apresentação das propostas.</w:t>
      </w:r>
    </w:p>
    <w:p w:rsidR="001D22EF"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7.2.6. </w:t>
      </w:r>
      <w:r w:rsidRPr="00C17CDA">
        <w:rPr>
          <w:rFonts w:asciiTheme="minorHAnsi" w:eastAsiaTheme="minorHAnsi" w:hAnsiTheme="minorHAnsi" w:cstheme="minorHAnsi"/>
          <w:sz w:val="22"/>
          <w:szCs w:val="22"/>
          <w:lang w:eastAsia="en-US"/>
        </w:rPr>
        <w:t>Os documentos emitidos via internet deverão estar completos, não podendo ter omissões, rasuras, entrelinhas ou</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algum fato que impeça a validação dos mesmos nos referidos sites de emissão do mesmo.</w:t>
      </w:r>
    </w:p>
    <w:p w:rsidR="006C338E" w:rsidRPr="00C17CDA" w:rsidRDefault="006C338E"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lastRenderedPageBreak/>
        <w:t>8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DO RECEBIMENTO, ABERTURA E JULGAMENTO DOS ENVELOPES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8.1</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reunião para recebimento e abertura dos envelopes contendo a Proposta de Preços e os Documentos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será pública, dirigida por um pregoeiro e realizada de acordo com a Lei Federal 10.520, de 17/07/2002 e suas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alterações posteriores, subsidiariamente pela Lei Federal nº 8.666/93 de 21/06/93 e suas alterações, LC 123/2006,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conformidade com este Edital e seus Anexos, no local e horário já determinado.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8.2</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empresa que remeter os envelopes por meio postal, deverá obrigatoriamente anexar a Declaração dando ciência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que cumpre plenamente os requisitos de habilitação, </w:t>
      </w:r>
      <w:r w:rsidRPr="00C17CDA">
        <w:rPr>
          <w:rFonts w:asciiTheme="minorHAnsi" w:eastAsiaTheme="minorHAnsi" w:hAnsiTheme="minorHAnsi" w:cstheme="minorHAnsi"/>
          <w:b/>
          <w:bCs/>
          <w:sz w:val="22"/>
          <w:szCs w:val="22"/>
          <w:lang w:eastAsia="en-US"/>
        </w:rPr>
        <w:t xml:space="preserve">(conforme item 4.3), </w:t>
      </w:r>
      <w:r w:rsidRPr="00C17CDA">
        <w:rPr>
          <w:rFonts w:asciiTheme="minorHAnsi" w:eastAsiaTheme="minorHAnsi" w:hAnsiTheme="minorHAnsi" w:cstheme="minorHAnsi"/>
          <w:sz w:val="22"/>
          <w:szCs w:val="22"/>
          <w:lang w:eastAsia="en-US"/>
        </w:rPr>
        <w:t>sendo que a falta desta desclassificará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automaticamente 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8.2.1. </w:t>
      </w:r>
      <w:r w:rsidRPr="00C17CDA">
        <w:rPr>
          <w:rFonts w:asciiTheme="minorHAnsi" w:eastAsiaTheme="minorHAnsi" w:hAnsiTheme="minorHAnsi" w:cstheme="minorHAnsi"/>
          <w:sz w:val="22"/>
          <w:szCs w:val="22"/>
          <w:lang w:eastAsia="en-US"/>
        </w:rPr>
        <w:t xml:space="preserve">O Município de </w:t>
      </w:r>
      <w:r w:rsidR="001D22EF" w:rsidRPr="00C17CDA">
        <w:rPr>
          <w:rFonts w:asciiTheme="minorHAnsi" w:eastAsiaTheme="minorHAnsi" w:hAnsiTheme="minorHAnsi" w:cstheme="minorHAnsi"/>
          <w:sz w:val="22"/>
          <w:szCs w:val="22"/>
          <w:lang w:eastAsia="en-US"/>
        </w:rPr>
        <w:t>Pescaria Brava/SC</w:t>
      </w:r>
      <w:r w:rsidRPr="00C17CDA">
        <w:rPr>
          <w:rFonts w:asciiTheme="minorHAnsi" w:eastAsiaTheme="minorHAnsi" w:hAnsiTheme="minorHAnsi" w:cstheme="minorHAnsi"/>
          <w:sz w:val="22"/>
          <w:szCs w:val="22"/>
          <w:lang w:eastAsia="en-US"/>
        </w:rPr>
        <w:t xml:space="preserve"> não se responsabilizará por extravios ou atrasos que por ventura venha a ocorrer,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meio de remessa postal.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 </w:t>
      </w:r>
      <w:r w:rsidRPr="00C17CDA">
        <w:rPr>
          <w:rFonts w:asciiTheme="minorHAnsi" w:eastAsiaTheme="minorHAnsi" w:hAnsiTheme="minorHAnsi" w:cstheme="minorHAnsi"/>
          <w:sz w:val="22"/>
          <w:szCs w:val="22"/>
          <w:lang w:eastAsia="en-US"/>
        </w:rPr>
        <w:t>No dia, horário e local indicados no preâmbulo do Edital, o Pregoeiro e a equipe de apoio reunir-se-ão em sala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própria, na presença dos representantes de cada proponente participante, procedendo como adiante indicado: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8.3.1. </w:t>
      </w:r>
      <w:r w:rsidRPr="00C17CDA">
        <w:rPr>
          <w:rFonts w:asciiTheme="minorHAnsi" w:eastAsiaTheme="minorHAnsi" w:hAnsiTheme="minorHAnsi" w:cstheme="minorHAnsi"/>
          <w:sz w:val="22"/>
          <w:szCs w:val="22"/>
          <w:lang w:eastAsia="en-US"/>
        </w:rPr>
        <w:t>Realizará o credenciamento dos interessados ou de seus representantes, que consistirá na comprovação 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possui poderes para formulação de ofertas e lances verbais, para a prática de todos os demais atos inerentes ao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8.3.2. </w:t>
      </w:r>
      <w:r w:rsidRPr="00C17CDA">
        <w:rPr>
          <w:rFonts w:asciiTheme="minorHAnsi" w:eastAsiaTheme="minorHAnsi" w:hAnsiTheme="minorHAnsi" w:cstheme="minorHAnsi"/>
          <w:sz w:val="22"/>
          <w:szCs w:val="22"/>
          <w:lang w:eastAsia="en-US"/>
        </w:rPr>
        <w:t>A não comprovação de que o interessado ou seu representante legal possui poderes específicos para atuar no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impedirá a licitante de ofertar lances verbais, lavrando-se em ata o ocorrido.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 </w:t>
      </w:r>
      <w:r w:rsidRPr="00C17CDA">
        <w:rPr>
          <w:rFonts w:asciiTheme="minorHAnsi" w:eastAsiaTheme="minorHAnsi" w:hAnsiTheme="minorHAnsi" w:cstheme="minorHAnsi"/>
          <w:sz w:val="22"/>
          <w:szCs w:val="22"/>
          <w:lang w:eastAsia="en-US"/>
        </w:rPr>
        <w:t>Abrir-se-ão os envelopes n.º 01 "PROPOSTA DE PREÇOS" das empresas que entregaram os envelopes até o</w:t>
      </w:r>
    </w:p>
    <w:p w:rsidR="008839DE" w:rsidRPr="00C17CDA" w:rsidRDefault="008839DE" w:rsidP="00534D0E">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sz w:val="22"/>
          <w:szCs w:val="22"/>
        </w:rPr>
        <w:t>dia e horário indicado no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Os presentes, o pregoeiro e a equipe de apoio rubricarão os documentos contidos no certame. O Pregoeiro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procederá à verificação do conteúdo do envelope n.º 01, em conformidade com as exigências contidas neste Edital,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devendo observar o cumprimento do item </w:t>
      </w:r>
      <w:r w:rsidRPr="00C17CDA">
        <w:rPr>
          <w:rFonts w:asciiTheme="minorHAnsi" w:eastAsiaTheme="minorHAnsi" w:hAnsiTheme="minorHAnsi" w:cstheme="minorHAnsi"/>
          <w:b/>
          <w:bCs/>
          <w:sz w:val="22"/>
          <w:szCs w:val="22"/>
          <w:lang w:eastAsia="en-US"/>
        </w:rPr>
        <w:t>3.7</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.Após o lançamento no sistema dos valores da proposta dos licitantes que se enquadrarem no item 4.4 deste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edital, verificado o cumprimento de todas quanto ao exigido neste instrumento para o envelope nº 01, verificada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existência de, no mínimo, 03 (três) fornecedores competitivos enquadrados como ME, EPP ou MEI, somente estes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terão direito a participação nos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8.4.2.1 </w:t>
      </w:r>
      <w:r w:rsidRPr="00C17CDA">
        <w:rPr>
          <w:rFonts w:asciiTheme="minorHAnsi" w:eastAsiaTheme="minorHAnsi" w:hAnsiTheme="minorHAnsi" w:cstheme="minorHAnsi"/>
          <w:sz w:val="22"/>
          <w:szCs w:val="22"/>
          <w:lang w:eastAsia="en-US"/>
        </w:rPr>
        <w:t xml:space="preserve">Caso não seja possível a participação de que trata o item </w:t>
      </w:r>
      <w:r w:rsidRPr="00C17CDA">
        <w:rPr>
          <w:rFonts w:asciiTheme="minorHAnsi" w:eastAsiaTheme="minorHAnsi" w:hAnsiTheme="minorHAnsi" w:cstheme="minorHAnsi"/>
          <w:b/>
          <w:bCs/>
          <w:sz w:val="22"/>
          <w:szCs w:val="22"/>
          <w:lang w:eastAsia="en-US"/>
        </w:rPr>
        <w:t xml:space="preserve">8.4.2 </w:t>
      </w:r>
      <w:r w:rsidRPr="00C17CDA">
        <w:rPr>
          <w:rFonts w:asciiTheme="minorHAnsi" w:eastAsiaTheme="minorHAnsi" w:hAnsiTheme="minorHAnsi" w:cstheme="minorHAnsi"/>
          <w:sz w:val="22"/>
          <w:szCs w:val="22"/>
          <w:lang w:eastAsia="en-US"/>
        </w:rPr>
        <w:t>para fins de se verificar a exclusividade,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permitida a participação subsidiária tratada no item </w:t>
      </w:r>
      <w:r w:rsidRPr="00C17CDA">
        <w:rPr>
          <w:rFonts w:asciiTheme="minorHAnsi" w:eastAsiaTheme="minorHAnsi" w:hAnsiTheme="minorHAnsi" w:cstheme="minorHAnsi"/>
          <w:b/>
          <w:bCs/>
          <w:sz w:val="22"/>
          <w:szCs w:val="22"/>
          <w:lang w:eastAsia="en-US"/>
        </w:rPr>
        <w:t xml:space="preserve">3.7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8.4.3. </w:t>
      </w:r>
      <w:r w:rsidRPr="00C17CDA">
        <w:rPr>
          <w:rFonts w:asciiTheme="minorHAnsi" w:eastAsiaTheme="minorHAnsi" w:hAnsiTheme="minorHAnsi" w:cstheme="minorHAnsi"/>
          <w:sz w:val="22"/>
          <w:szCs w:val="22"/>
          <w:lang w:eastAsia="en-US"/>
        </w:rPr>
        <w:t xml:space="preserve">O Pregoeiro classificará a proponente que apresentar a proposta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àqueles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tenham apresentado propostas em valores sucessivos e superiores em até 10% (dez por cento) relativamente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 de menor valor, ou classificará as 03 (três) propostas de preços de menor valor, apresentadas pelas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quando não ocorrer pelo menos 03 ofertas no intervalo de 10% (dez por cento), após análise 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subitens </w:t>
      </w: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 xml:space="preserve">e </w:t>
      </w: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8.4.4 </w:t>
      </w:r>
      <w:r w:rsidRPr="00C17CDA">
        <w:rPr>
          <w:rFonts w:asciiTheme="minorHAnsi" w:eastAsiaTheme="minorHAnsi" w:hAnsiTheme="minorHAnsi" w:cstheme="minorHAnsi"/>
          <w:sz w:val="22"/>
          <w:szCs w:val="22"/>
          <w:lang w:eastAsia="en-US"/>
        </w:rPr>
        <w:t>Às proponentes classificadas será dada oportunidade para disputa, por meio de lances verbais e sucessivos,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valores distintos e decrescentes, a partir do autor da proposta classificada de maior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8.4.5. </w:t>
      </w:r>
      <w:r w:rsidRPr="00C17CDA">
        <w:rPr>
          <w:rFonts w:asciiTheme="minorHAnsi" w:eastAsiaTheme="minorHAnsi" w:hAnsiTheme="minorHAnsi" w:cstheme="minorHAnsi"/>
          <w:sz w:val="22"/>
          <w:szCs w:val="22"/>
          <w:lang w:eastAsia="en-US"/>
        </w:rPr>
        <w:t>A oferta dos lances deverá ser efetuada no momento em que for conferida a palavra à licitante, na ordem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decrescente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8.4.6. </w:t>
      </w:r>
      <w:r w:rsidRPr="00C17CDA">
        <w:rPr>
          <w:rFonts w:asciiTheme="minorHAnsi" w:eastAsiaTheme="minorHAnsi" w:hAnsiTheme="minorHAnsi" w:cstheme="minorHAnsi"/>
          <w:sz w:val="22"/>
          <w:szCs w:val="22"/>
          <w:lang w:eastAsia="en-US"/>
        </w:rPr>
        <w:t>Fica a critério do Pregoeiro a fixação de parâmetros mínimos de valores sobre os lances verbais, podendo,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inclusive, alterá-los no curso da sessão (estipulação de valores mínimos entre um lance e outro).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8.4.7</w:t>
      </w:r>
      <w:r w:rsidRPr="00C17CDA">
        <w:rPr>
          <w:rFonts w:asciiTheme="minorHAnsi" w:eastAsiaTheme="minorHAnsi" w:hAnsiTheme="minorHAnsi" w:cstheme="minorHAnsi"/>
          <w:sz w:val="22"/>
          <w:szCs w:val="22"/>
          <w:lang w:eastAsia="en-US"/>
        </w:rPr>
        <w:t>. O pregoeiro poderá fixar tempo máximo para que as licitantes calculem e ofereçam novos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8.4.8. </w:t>
      </w:r>
      <w:r w:rsidRPr="00C17CDA">
        <w:rPr>
          <w:rFonts w:asciiTheme="minorHAnsi" w:eastAsiaTheme="minorHAnsi" w:hAnsiTheme="minorHAnsi" w:cstheme="minorHAnsi"/>
          <w:sz w:val="22"/>
          <w:szCs w:val="22"/>
          <w:lang w:eastAsia="en-US"/>
        </w:rPr>
        <w:t>Dos lances ofertados não caberá retratação.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8.4.9. </w:t>
      </w:r>
      <w:r w:rsidRPr="00C17CDA">
        <w:rPr>
          <w:rFonts w:asciiTheme="minorHAnsi" w:eastAsiaTheme="minorHAnsi" w:hAnsiTheme="minorHAnsi" w:cstheme="minorHAnsi"/>
          <w:sz w:val="22"/>
          <w:szCs w:val="22"/>
          <w:lang w:eastAsia="en-US"/>
        </w:rPr>
        <w:t>O proponente que desistir de apresentar lance verbal quando convocado pelo Pregoeiro, ou tiver se ausentado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da sala sem motivo de força maior, será excluído da etapa de lances verbais, mantendo-se o último preço apresentado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pela mesma, para efeito de ordenação das propostas.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8.4.10. </w:t>
      </w:r>
      <w:r w:rsidRPr="00C17CDA">
        <w:rPr>
          <w:rFonts w:asciiTheme="minorHAnsi" w:eastAsiaTheme="minorHAnsi" w:hAnsiTheme="minorHAnsi" w:cstheme="minorHAnsi"/>
          <w:sz w:val="22"/>
          <w:szCs w:val="22"/>
          <w:lang w:eastAsia="en-US"/>
        </w:rPr>
        <w:t>Encerrada a etapa de lances, o Pregoeiro fará a classificação provisória pela ordem crescente dos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apresentados.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8.5. </w:t>
      </w:r>
      <w:r w:rsidRPr="00C17CDA">
        <w:rPr>
          <w:rFonts w:asciiTheme="minorHAnsi" w:eastAsiaTheme="minorHAnsi" w:hAnsiTheme="minorHAnsi" w:cstheme="minorHAnsi"/>
          <w:sz w:val="22"/>
          <w:szCs w:val="22"/>
          <w:lang w:eastAsia="en-US"/>
        </w:rPr>
        <w:t xml:space="preserve">Procedida a classificação provisória e verificado que o melhor preço foi apresentado por </w:t>
      </w:r>
      <w:r w:rsidRPr="00C17CDA">
        <w:rPr>
          <w:rFonts w:asciiTheme="minorHAnsi" w:eastAsiaTheme="minorHAnsi" w:hAnsiTheme="minorHAnsi" w:cstheme="minorHAnsi"/>
          <w:b/>
          <w:bCs/>
          <w:sz w:val="22"/>
          <w:szCs w:val="22"/>
          <w:lang w:eastAsia="en-US"/>
        </w:rPr>
        <w:t>Microempresa ou</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 de Pequeno Porte licitante</w:t>
      </w:r>
      <w:r w:rsidRPr="00C17CDA">
        <w:rPr>
          <w:rFonts w:asciiTheme="minorHAnsi" w:eastAsiaTheme="minorHAnsi" w:hAnsiTheme="minorHAnsi" w:cstheme="minorHAnsi"/>
          <w:sz w:val="22"/>
          <w:szCs w:val="22"/>
          <w:lang w:eastAsia="en-US"/>
        </w:rPr>
        <w:t>, o Pregoeiro abrirá o seu envelope de habilitação, e caso a habilitação fiscal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estiver regular, o mesmo intimará a licitante para, no prazo de até 05 (cinco) dias úteis, prorrogáveis por igual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período (LC 147/2014),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certidão negativa. Para os itens que houverem a participação de empresas não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enquadradas como ME, EPP ou MEI, Procedida a classificação provisória e verificado que o melhor preço/lance </w:t>
      </w:r>
      <w:r w:rsidRPr="00C17CDA">
        <w:rPr>
          <w:rFonts w:asciiTheme="minorHAnsi" w:eastAsiaTheme="minorHAnsi" w:hAnsiTheme="minorHAnsi" w:cstheme="minorHAnsi"/>
          <w:b/>
          <w:bCs/>
          <w:sz w:val="22"/>
          <w:szCs w:val="22"/>
          <w:lang w:eastAsia="en-US"/>
        </w:rPr>
        <w:t>não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foi apresentado por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empate legal das propostas, na forma do parágrafo 2º do art. 44 da LC 123/2006, para aplicação do disposto no art.</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45 daquele Diploma Legal, que prevê o empate fictício com valor em até 5% (cinco por cento) superior ao melhor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A 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b) N</w:t>
      </w:r>
      <w:r w:rsidRPr="00C17CDA">
        <w:rPr>
          <w:rFonts w:asciiTheme="minorHAnsi" w:eastAsiaTheme="minorHAnsi" w:hAnsiTheme="minorHAnsi" w:cstheme="minorHAnsi"/>
          <w:sz w:val="22"/>
          <w:szCs w:val="22"/>
          <w:lang w:eastAsia="en-US"/>
        </w:rPr>
        <w:t xml:space="preserve">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EB038F">
        <w:rPr>
          <w:rFonts w:asciiTheme="minorHAnsi" w:eastAsiaTheme="minorHAnsi" w:hAnsiTheme="minorHAnsi" w:cstheme="minorHAnsi"/>
          <w:bCs/>
          <w:sz w:val="22"/>
          <w:szCs w:val="22"/>
          <w:lang w:eastAsia="en-US"/>
        </w:rPr>
        <w:t>N</w:t>
      </w:r>
      <w:r w:rsidRPr="00EB038F">
        <w:rPr>
          <w:rFonts w:asciiTheme="minorHAnsi" w:eastAsiaTheme="minorHAnsi" w:hAnsiTheme="minorHAnsi" w:cstheme="minorHAnsi"/>
          <w:sz w:val="22"/>
          <w:szCs w:val="22"/>
          <w:lang w:eastAsia="en-US"/>
        </w:rPr>
        <w:t>o</w:t>
      </w:r>
      <w:r w:rsidRPr="00C17CDA">
        <w:rPr>
          <w:rFonts w:asciiTheme="minorHAnsi" w:eastAsiaTheme="minorHAnsi" w:hAnsiTheme="minorHAnsi" w:cstheme="minorHAnsi"/>
          <w:sz w:val="22"/>
          <w:szCs w:val="22"/>
          <w:lang w:eastAsia="en-US"/>
        </w:rPr>
        <w:t xml:space="preserve">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w:t>
      </w:r>
      <w:r w:rsidRPr="00C17CDA">
        <w:rPr>
          <w:rFonts w:asciiTheme="minorHAnsi" w:eastAsiaTheme="minorHAnsi" w:hAnsiTheme="minorHAnsi" w:cstheme="minorHAnsi"/>
          <w:sz w:val="22"/>
          <w:szCs w:val="22"/>
          <w:lang w:eastAsia="en-US"/>
        </w:rPr>
        <w:t xml:space="preserve">Será assegurada,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8.5.2. </w:t>
      </w:r>
      <w:r w:rsidRPr="00C17CDA">
        <w:rPr>
          <w:rFonts w:asciiTheme="minorHAnsi" w:eastAsiaTheme="minorHAnsi" w:hAnsiTheme="minorHAnsi" w:cstheme="minorHAnsi"/>
          <w:sz w:val="22"/>
          <w:szCs w:val="22"/>
          <w:lang w:eastAsia="en-US"/>
        </w:rPr>
        <w:t xml:space="preserve">Regularizada a habilitação fiscal pela licitante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a mesma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declarada vencedora do certame.</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8.5.3. </w:t>
      </w:r>
      <w:r w:rsidRPr="00C17CDA">
        <w:rPr>
          <w:rFonts w:asciiTheme="minorHAnsi" w:eastAsiaTheme="minorHAnsi" w:hAnsiTheme="minorHAnsi" w:cstheme="minorHAnsi"/>
          <w:sz w:val="22"/>
          <w:szCs w:val="22"/>
          <w:lang w:eastAsia="en-US"/>
        </w:rPr>
        <w:t xml:space="preserve">Caso não ocorra a regularização da habilitação fiscal da licitante </w:t>
      </w:r>
      <w:r w:rsidRPr="00C17CDA">
        <w:rPr>
          <w:rFonts w:asciiTheme="minorHAnsi" w:eastAsiaTheme="minorHAnsi" w:hAnsiTheme="minorHAnsi" w:cstheme="minorHAnsi"/>
          <w:b/>
          <w:bCs/>
          <w:sz w:val="22"/>
          <w:szCs w:val="22"/>
          <w:lang w:eastAsia="en-US"/>
        </w:rPr>
        <w:t>Microempresa ou Empresa de Pequeno</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Porte</w:t>
      </w:r>
      <w:r w:rsidRPr="00C17CDA">
        <w:rPr>
          <w:rFonts w:asciiTheme="minorHAnsi" w:eastAsiaTheme="minorHAnsi" w:hAnsiTheme="minorHAnsi" w:cstheme="minorHAnsi"/>
          <w:sz w:val="22"/>
          <w:szCs w:val="22"/>
          <w:lang w:eastAsia="en-US"/>
        </w:rPr>
        <w:t>, no prazo concedido, a mesma será declarada excluída do certame, aplicando-se-lhe a penalidade cabível,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retomando a licitação na forma do item 8.5 ou 8.6.</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 </w:t>
      </w:r>
      <w:r w:rsidRPr="00C17CDA">
        <w:rPr>
          <w:rFonts w:asciiTheme="minorHAnsi" w:eastAsiaTheme="minorHAnsi" w:hAnsiTheme="minorHAnsi" w:cstheme="minorHAnsi"/>
          <w:sz w:val="22"/>
          <w:szCs w:val="22"/>
          <w:lang w:eastAsia="en-US"/>
        </w:rPr>
        <w:t xml:space="preserve">Procedida a classificação provisória e verificado que o melhor preço/lance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foi apresentado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 empate legal das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propostas, na forma do parágrafo 2º do art. 44 da LC 123/2006, para aplicação do disposto no art. 45 daquele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Diploma Legal.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 </w:t>
      </w:r>
      <w:r w:rsidRPr="00C17CDA">
        <w:rPr>
          <w:rFonts w:asciiTheme="minorHAnsi" w:eastAsiaTheme="minorHAnsi" w:hAnsiTheme="minorHAnsi" w:cstheme="minorHAnsi"/>
          <w:sz w:val="22"/>
          <w:szCs w:val="22"/>
          <w:lang w:eastAsia="en-US"/>
        </w:rPr>
        <w:t xml:space="preserve">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 xml:space="preserve">- não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 </w:t>
      </w:r>
      <w:r w:rsidRPr="00C17CDA">
        <w:rPr>
          <w:rFonts w:asciiTheme="minorHAnsi" w:eastAsiaTheme="minorHAnsi" w:hAnsiTheme="minorHAnsi" w:cstheme="minorHAnsi"/>
          <w:sz w:val="22"/>
          <w:szCs w:val="22"/>
          <w:lang w:eastAsia="en-US"/>
        </w:rPr>
        <w:t xml:space="preserve">no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e) -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 </w:t>
      </w:r>
      <w:r w:rsidRPr="00C17CDA">
        <w:rPr>
          <w:rFonts w:asciiTheme="minorHAnsi" w:eastAsiaTheme="minorHAnsi" w:hAnsiTheme="minorHAnsi" w:cstheme="minorHAnsi"/>
          <w:sz w:val="22"/>
          <w:szCs w:val="22"/>
          <w:lang w:eastAsia="en-US"/>
        </w:rPr>
        <w:t xml:space="preserve">Será assegurado,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 </w:t>
      </w:r>
      <w:r w:rsidRPr="00C17CDA">
        <w:rPr>
          <w:rFonts w:asciiTheme="minorHAnsi" w:eastAsiaTheme="minorHAnsi" w:hAnsiTheme="minorHAnsi" w:cstheme="minorHAnsi"/>
          <w:sz w:val="22"/>
          <w:szCs w:val="22"/>
          <w:lang w:eastAsia="en-US"/>
        </w:rPr>
        <w:t>Declarada encerrada a etapa competitiva e ordenadas as propostas, o Pregoeiro examinará a aceitabilidade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da primeira classificada por item ou global (conforme o caso), quanto ao objeto e valor, decidindo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motivadamente a respeito.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8.7.1. </w:t>
      </w:r>
      <w:r w:rsidRPr="00C17CDA">
        <w:rPr>
          <w:rFonts w:asciiTheme="minorHAnsi" w:eastAsiaTheme="minorHAnsi" w:hAnsiTheme="minorHAnsi" w:cstheme="minorHAnsi"/>
          <w:sz w:val="22"/>
          <w:szCs w:val="22"/>
          <w:lang w:eastAsia="en-US"/>
        </w:rPr>
        <w:t>Será desclassificada a proponente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deixar de atender a alguma exigência constante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apresentar oferta de vantagem não prevista no Edital ou vantagem baseada nas propostas dos demais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proponentes;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apresentar preços com valor excessivo ou com preços manifestamente inexequíveis, comparados aos preços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praticados no mercado da região</w:t>
      </w:r>
      <w:r w:rsidRPr="00C17CDA">
        <w:rPr>
          <w:rFonts w:asciiTheme="minorHAnsi" w:eastAsiaTheme="minorHAnsi" w:hAnsiTheme="minorHAnsi" w:cstheme="minorHAnsi"/>
          <w:b/>
          <w:bCs/>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8.7.2 </w:t>
      </w:r>
      <w:r w:rsidRPr="00C17CDA">
        <w:rPr>
          <w:rFonts w:asciiTheme="minorHAnsi" w:eastAsiaTheme="minorHAnsi" w:hAnsiTheme="minorHAnsi" w:cstheme="minorHAnsi"/>
          <w:sz w:val="22"/>
          <w:szCs w:val="22"/>
          <w:lang w:eastAsia="en-US"/>
        </w:rPr>
        <w:t>Para fins de aferição de inexequibilidade das propostas, o Pregoeiro determinará que a licitante deva fazer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prova de que possui condições de cumprir o objeto do Edital, através da planilha pormenorizada com a devida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comprovação (documentos, notas fiscais, recibos, etc.) que os custos dos insumos são coerentes com os de mercado,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na forma do artigo 48, inciso II, da Lei nº 8.666/93 e suas alterações.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8.7.3. </w:t>
      </w:r>
      <w:r w:rsidRPr="00C17CDA">
        <w:rPr>
          <w:rFonts w:asciiTheme="minorHAnsi" w:eastAsiaTheme="minorHAnsi" w:hAnsiTheme="minorHAnsi" w:cstheme="minorHAnsi"/>
          <w:sz w:val="22"/>
          <w:szCs w:val="22"/>
          <w:lang w:eastAsia="en-US"/>
        </w:rPr>
        <w:t>Sendo aceitável a proposta de menor preço por item, será aberto o envelope contendo a Documentação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da licitante vencedora, para confirmação das suas condições habilitatórias, com base nas exigências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constantes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8.8. </w:t>
      </w:r>
      <w:r w:rsidRPr="00C17CDA">
        <w:rPr>
          <w:rFonts w:asciiTheme="minorHAnsi" w:eastAsiaTheme="minorHAnsi" w:hAnsiTheme="minorHAnsi" w:cstheme="minorHAnsi"/>
          <w:sz w:val="22"/>
          <w:szCs w:val="22"/>
          <w:lang w:eastAsia="en-US"/>
        </w:rPr>
        <w:t>Constatado o atendimento pleno às exigências edilícias, será declarada a proponente vencedora, sendo-lhe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o objeto definido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8.9. </w:t>
      </w:r>
      <w:r w:rsidRPr="00C17CDA">
        <w:rPr>
          <w:rFonts w:asciiTheme="minorHAnsi" w:eastAsiaTheme="minorHAnsi" w:hAnsiTheme="minorHAnsi" w:cstheme="minorHAnsi"/>
          <w:sz w:val="22"/>
          <w:szCs w:val="22"/>
          <w:lang w:eastAsia="en-US"/>
        </w:rPr>
        <w:t>Em face dos artigos 42 e 43 da Lei Complementar 123/2006, o Pregoeiro adotará o seguinte procedimento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quando a vencedora for </w:t>
      </w:r>
      <w:r w:rsidRPr="00C17CDA">
        <w:rPr>
          <w:rFonts w:asciiTheme="minorHAnsi" w:eastAsiaTheme="minorHAnsi" w:hAnsiTheme="minorHAnsi" w:cstheme="minorHAnsi"/>
          <w:b/>
          <w:bCs/>
          <w:sz w:val="22"/>
          <w:szCs w:val="22"/>
          <w:lang w:eastAsia="en-US"/>
        </w:rPr>
        <w:t>Microempresa ou Empresa de Pequeno Porte: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serão analisados os documentos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integrantes da regularidade fiscal, decidindo-se sobre o atendimento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exigências constantes do Edital, de forma que serão inabilitados os licitantes que apresentarem irregularidades em</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relação a estas exigências;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serão analisados os documentos relativos à regularidade fiscal, declarando-se: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b.1. </w:t>
      </w:r>
      <w:r w:rsidRPr="00C17CDA">
        <w:rPr>
          <w:rFonts w:asciiTheme="minorHAnsi" w:eastAsiaTheme="minorHAnsi" w:hAnsiTheme="minorHAnsi" w:cstheme="minorHAnsi"/>
          <w:sz w:val="22"/>
          <w:szCs w:val="22"/>
          <w:lang w:eastAsia="en-US"/>
        </w:rPr>
        <w:t>o atendimento das exigências constantes do Edital com a respectiva habilitação; ou</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b.2. </w:t>
      </w:r>
      <w:r w:rsidRPr="00C17CDA">
        <w:rPr>
          <w:rFonts w:asciiTheme="minorHAnsi" w:eastAsiaTheme="minorHAnsi" w:hAnsiTheme="minorHAnsi" w:cstheme="minorHAnsi"/>
          <w:sz w:val="22"/>
          <w:szCs w:val="22"/>
          <w:lang w:eastAsia="en-US"/>
        </w:rPr>
        <w:t>O desatendimento das exigências constantes do Edital com a suspensão do julgamento da habilitação fiscal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relação àquela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licitante, para, no prazo de até 10 (dez) dias úteis,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improrrogáveis,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negativa.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8.9.1. </w:t>
      </w:r>
      <w:r w:rsidRPr="00C17CDA">
        <w:rPr>
          <w:rFonts w:asciiTheme="minorHAnsi" w:eastAsiaTheme="minorHAnsi" w:hAnsiTheme="minorHAnsi" w:cstheme="minorHAnsi"/>
          <w:sz w:val="22"/>
          <w:szCs w:val="22"/>
          <w:lang w:eastAsia="en-US"/>
        </w:rPr>
        <w:t xml:space="preserve">Ocorrendo a situação estabelecida no subitem b.2 acima, o licitante </w:t>
      </w:r>
      <w:r w:rsidRPr="00C17CDA">
        <w:rPr>
          <w:rFonts w:asciiTheme="minorHAnsi" w:eastAsiaTheme="minorHAnsi" w:hAnsiTheme="minorHAnsi" w:cstheme="minorHAnsi"/>
          <w:b/>
          <w:bCs/>
          <w:sz w:val="22"/>
          <w:szCs w:val="22"/>
          <w:lang w:eastAsia="en-US"/>
        </w:rPr>
        <w:t>Microempresa ou Empresa de Pequeno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 xml:space="preserve">Porte </w:t>
      </w:r>
      <w:r w:rsidRPr="00C17CDA">
        <w:rPr>
          <w:rFonts w:asciiTheme="minorHAnsi" w:eastAsiaTheme="minorHAnsi" w:hAnsiTheme="minorHAnsi" w:cstheme="minorHAnsi"/>
          <w:sz w:val="22"/>
          <w:szCs w:val="22"/>
          <w:lang w:eastAsia="en-US"/>
        </w:rPr>
        <w:t>poderá se manifestar, na própria reunião, sob pena de decadência, sobre a desistência de sua proposta acaso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vislumbre a possibilidade de regularização da habilitação fiscal na forma da lei, isentando-se de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penalização em caso de ser declarada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8.9.2</w:t>
      </w:r>
      <w:r w:rsidRPr="00C17CDA">
        <w:rPr>
          <w:rFonts w:asciiTheme="minorHAnsi" w:eastAsiaTheme="minorHAnsi" w:hAnsiTheme="minorHAnsi" w:cstheme="minorHAnsi"/>
          <w:sz w:val="22"/>
          <w:szCs w:val="22"/>
          <w:lang w:eastAsia="en-US"/>
        </w:rPr>
        <w:t>. Da regularidade fiscal de que o benefício da LC 123/2006, não inclui-se a regularidade trabalhista, a qual</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somente poderá ser aceita com restrições a partir de 1º de janeiro de 2018 conforme alterações na referida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 </w:t>
      </w:r>
      <w:r w:rsidRPr="00C17CDA">
        <w:rPr>
          <w:rFonts w:asciiTheme="minorHAnsi" w:eastAsiaTheme="minorHAnsi" w:hAnsiTheme="minorHAnsi" w:cstheme="minorHAnsi"/>
          <w:sz w:val="22"/>
          <w:szCs w:val="22"/>
          <w:lang w:eastAsia="en-US"/>
        </w:rPr>
        <w:t>Encerrado o julgamento das propostas e da habilitação, o Pregoeiro declarará a vencedora, proporcionando à</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seguir, a oportunidade às licitantes para que se manifestem acerca da intenção de interpor recurso, esclarecendo que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falta desta manifestação, imediata e motivada, importará na decadência do direito de recurso por parte das licitantes,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registrando na Ata da Sessão, a síntese dos motivos para a futura impetração de recurso, bem como o registro de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todos as demais licitantes ficaram intimadas para, querendo, se manifestar sobre as razões do recurso no prazo de 03</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(três) dias consecutivos, após o término do prazo do recorrente para juntada de memoriais - razões de recursos 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recorrente - art. 4º XVIII, da lei 10.520/2002, (03 dias consecutivos).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8.10.1. </w:t>
      </w:r>
      <w:r w:rsidRPr="00C17CDA">
        <w:rPr>
          <w:rFonts w:asciiTheme="minorHAnsi" w:eastAsiaTheme="minorHAnsi" w:hAnsiTheme="minorHAnsi" w:cstheme="minorHAnsi"/>
          <w:sz w:val="22"/>
          <w:szCs w:val="22"/>
          <w:lang w:eastAsia="en-US"/>
        </w:rPr>
        <w:t>A ausência da proponente ou sua saída antes do término da Sessão Pública caracterizar-se-á renúncia ao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direito de recorrer.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8.11. </w:t>
      </w:r>
      <w:r w:rsidRPr="00C17CDA">
        <w:rPr>
          <w:rFonts w:asciiTheme="minorHAnsi" w:eastAsiaTheme="minorHAnsi" w:hAnsiTheme="minorHAnsi" w:cstheme="minorHAnsi"/>
          <w:sz w:val="22"/>
          <w:szCs w:val="22"/>
          <w:lang w:eastAsia="en-US"/>
        </w:rPr>
        <w:t>Da reunião lavrar-se-á Ata circunstanciada, na qual serão registradas as ocorrências relevantes e que, ao final,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obrigatoriamente ser assinada pelo Pregoeiro, equipe de apoio e a(s)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8.12. </w:t>
      </w:r>
      <w:r w:rsidRPr="00C17CDA">
        <w:rPr>
          <w:rFonts w:asciiTheme="minorHAnsi" w:eastAsiaTheme="minorHAnsi" w:hAnsiTheme="minorHAnsi" w:cstheme="minorHAnsi"/>
          <w:sz w:val="22"/>
          <w:szCs w:val="22"/>
          <w:lang w:eastAsia="en-US"/>
        </w:rPr>
        <w:t>Caso haja necessidade de adiamento da Sessão Pública, será marcada nova data para a continuação dos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trabalhos, devendo ficar intimadas, no mesmo ato, os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8.13. </w:t>
      </w:r>
      <w:r w:rsidRPr="00C17CDA">
        <w:rPr>
          <w:rFonts w:asciiTheme="minorHAnsi" w:eastAsiaTheme="minorHAnsi" w:hAnsiTheme="minorHAnsi" w:cstheme="minorHAnsi"/>
          <w:sz w:val="22"/>
          <w:szCs w:val="22"/>
          <w:lang w:eastAsia="en-US"/>
        </w:rPr>
        <w:t>Não se considerará qualquer oferta de vantagem não prevista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8.14 </w:t>
      </w:r>
      <w:r w:rsidRPr="00C17CDA">
        <w:rPr>
          <w:rFonts w:asciiTheme="minorHAnsi" w:eastAsiaTheme="minorHAnsi" w:hAnsiTheme="minorHAnsi" w:cstheme="minorHAnsi"/>
          <w:sz w:val="22"/>
          <w:szCs w:val="22"/>
          <w:lang w:eastAsia="en-US"/>
        </w:rPr>
        <w:t>- Os envelopes com os documentos relativos à habilitação das licitantes não declaradas vencedoras permanecerão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 poder do Pregoeiro, devidamente lacrados por vinte dias correntes à disposição das licitantes interessadas. Findo esse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prazo, sem que sejam retirados, serão destruídos.</w:t>
      </w:r>
    </w:p>
    <w:p w:rsidR="001D22EF" w:rsidRPr="00C17CDA" w:rsidRDefault="008839DE" w:rsidP="00A213F6">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8.15. </w:t>
      </w:r>
      <w:r w:rsidRPr="00C17CDA">
        <w:rPr>
          <w:rFonts w:asciiTheme="minorHAnsi" w:eastAsiaTheme="minorHAnsi" w:hAnsiTheme="minorHAnsi" w:cstheme="minorHAnsi"/>
          <w:sz w:val="22"/>
          <w:szCs w:val="22"/>
          <w:lang w:eastAsia="en-US"/>
        </w:rPr>
        <w:t xml:space="preserve">No julgamento das propostas, será considerada vencedora 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desde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atendidas as exigências de habilitação e especificações constantes deste Edital.</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9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DA IMPUGNAÇÃO DO EDITAL E DOS RECURSOS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irregularidade, protocolando o pedido até cinco dias úteis antes da data fixada para a realização do Pregão.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9.1.1 </w:t>
      </w:r>
      <w:r w:rsidRPr="00C17CDA">
        <w:rPr>
          <w:rFonts w:asciiTheme="minorHAnsi" w:eastAsiaTheme="minorHAnsi" w:hAnsiTheme="minorHAnsi" w:cstheme="minorHAnsi"/>
          <w:sz w:val="22"/>
          <w:szCs w:val="22"/>
          <w:lang w:eastAsia="en-US"/>
        </w:rPr>
        <w:t>Em se tratando de licitante, o prazo para impugnação é de até 02 (dois) dias úteis antes da data fixada para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recebimento das propostas. Sendo 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9.1.2 -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até o trânsito em julgado da decisão a ela pertinente.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9.1.3 - </w:t>
      </w:r>
      <w:r w:rsidRPr="00C17CDA">
        <w:rPr>
          <w:rFonts w:asciiTheme="minorHAnsi" w:eastAsiaTheme="minorHAnsi" w:hAnsiTheme="minorHAnsi" w:cstheme="minorHAnsi"/>
          <w:sz w:val="22"/>
          <w:szCs w:val="22"/>
          <w:lang w:eastAsia="en-US"/>
        </w:rPr>
        <w:t>Acolhida a petição contra o ato convocatório, será designada nova data para a realização do certame, se necessário.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 </w:t>
      </w:r>
      <w:r w:rsidRPr="00C17CDA">
        <w:rPr>
          <w:rFonts w:asciiTheme="minorHAnsi" w:eastAsiaTheme="minorHAnsi" w:hAnsiTheme="minorHAnsi" w:cstheme="minorHAnsi"/>
          <w:sz w:val="22"/>
          <w:szCs w:val="22"/>
          <w:lang w:eastAsia="en-US"/>
        </w:rPr>
        <w:t>Ao final da sessão, a proponente que desejar recorrer contra decisões do Pregoeiro poderá fazê-lo, manifestando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sua intenção com registro da síntese dos motivos, obrigando-se a juntar memoriais no prazo de 03 (três) dias. 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interessados ficam, desde logo, intimados a apresentar contrarrazões em igual número de dias, que começarão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correr do término do prazo do recorrente. As razões e as contra razões de recurso deverão ser enviados aos cuidados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 Pregoeiro.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9.2.1. </w:t>
      </w:r>
      <w:r w:rsidRPr="00C17CDA">
        <w:rPr>
          <w:rFonts w:asciiTheme="minorHAnsi" w:eastAsiaTheme="minorHAnsi" w:hAnsiTheme="minorHAnsi" w:cstheme="minorHAnsi"/>
          <w:sz w:val="22"/>
          <w:szCs w:val="22"/>
          <w:lang w:eastAsia="en-US"/>
        </w:rPr>
        <w:t>A falta de manifestação imediata e motivada na sessão do Pregão Presencial, bem como a não entrega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razões de recurso importará na preclusão do direito de recurso.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2. </w:t>
      </w:r>
      <w:r w:rsidRPr="00C17CDA">
        <w:rPr>
          <w:rFonts w:asciiTheme="minorHAnsi" w:eastAsiaTheme="minorHAnsi" w:hAnsiTheme="minorHAnsi" w:cstheme="minorHAnsi"/>
          <w:sz w:val="22"/>
          <w:szCs w:val="22"/>
          <w:lang w:eastAsia="en-US"/>
        </w:rPr>
        <w:t>Não será concedido prazo para recursos sobre assuntos meramente protelatórios ou quando não justificada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intenção de interpor o recurso pela proponente.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3. </w:t>
      </w:r>
      <w:r w:rsidRPr="00C17CDA">
        <w:rPr>
          <w:rFonts w:asciiTheme="minorHAnsi" w:eastAsiaTheme="minorHAnsi" w:hAnsiTheme="minorHAnsi" w:cstheme="minorHAnsi"/>
          <w:sz w:val="22"/>
          <w:szCs w:val="22"/>
          <w:lang w:eastAsia="en-US"/>
        </w:rPr>
        <w:t>Não serão reconhecidas as impugnações e recursos apresentados fora do prazo legal e/ou subscritos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representante não habilitado legalmente ou não identificado no processo para responder pela proponente.</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9.3. </w:t>
      </w:r>
      <w:r w:rsidRPr="00C17CDA">
        <w:rPr>
          <w:rFonts w:asciiTheme="minorHAnsi" w:eastAsiaTheme="minorHAnsi" w:hAnsiTheme="minorHAnsi" w:cstheme="minorHAnsi"/>
          <w:sz w:val="22"/>
          <w:szCs w:val="22"/>
          <w:lang w:eastAsia="en-US"/>
        </w:rPr>
        <w:t>Os recursos e contrarrazões de recurso, bem como impugnação do Edital, deverão ser dirigidos ao Pregoeiro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protocolados junto ao protocolo geral da Prefeitura Municipal de </w:t>
      </w:r>
      <w:r w:rsidR="00992CA3">
        <w:rPr>
          <w:rFonts w:asciiTheme="minorHAnsi" w:eastAsiaTheme="minorHAnsi" w:hAnsiTheme="minorHAnsi" w:cstheme="minorHAnsi"/>
          <w:sz w:val="22"/>
          <w:szCs w:val="22"/>
          <w:lang w:eastAsia="en-US"/>
        </w:rPr>
        <w:t>Pescaria Brava</w:t>
      </w:r>
      <w:r w:rsidRPr="00C17CDA">
        <w:rPr>
          <w:rFonts w:asciiTheme="minorHAnsi" w:eastAsiaTheme="minorHAnsi" w:hAnsiTheme="minorHAnsi" w:cstheme="minorHAnsi"/>
          <w:sz w:val="22"/>
          <w:szCs w:val="22"/>
          <w:lang w:eastAsia="en-US"/>
        </w:rPr>
        <w:t>, em dias úteis, no horário de limpeza, a qual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deverá receber, examinar e submetê-lo à Autoridade competente que decidirá sobre a pertinência.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9.4. </w:t>
      </w:r>
      <w:r w:rsidRPr="00C17CDA">
        <w:rPr>
          <w:rFonts w:asciiTheme="minorHAnsi" w:eastAsiaTheme="minorHAnsi" w:hAnsiTheme="minorHAnsi" w:cstheme="minorHAnsi"/>
          <w:sz w:val="22"/>
          <w:szCs w:val="22"/>
          <w:lang w:eastAsia="en-US"/>
        </w:rPr>
        <w:t>É vedada à licitante a utilização de recurso ou impugnação como limpeza protelatório ou que vise a tumultuar 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procedimento da Licitação. Identificado tal comportamento poderá o Pregoeiro, ou se for o caso, a Autoridade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Superior, arquivar sumariamente os limpezas.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9.5. </w:t>
      </w:r>
      <w:r w:rsidRPr="00C17CDA">
        <w:rPr>
          <w:rFonts w:asciiTheme="minorHAnsi" w:eastAsiaTheme="minorHAnsi" w:hAnsiTheme="minorHAnsi" w:cstheme="minorHAnsi"/>
          <w:sz w:val="22"/>
          <w:szCs w:val="22"/>
          <w:lang w:eastAsia="en-US"/>
        </w:rPr>
        <w:t>O acolhimento de recurso importará na invalidação apenas dos atos insuscetíveis de aproveitamento.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9.6. </w:t>
      </w:r>
      <w:r w:rsidRPr="00C17CDA">
        <w:rPr>
          <w:rFonts w:asciiTheme="minorHAnsi" w:eastAsiaTheme="minorHAnsi" w:hAnsiTheme="minorHAnsi" w:cstheme="minorHAnsi"/>
          <w:sz w:val="22"/>
          <w:szCs w:val="22"/>
          <w:lang w:eastAsia="en-US"/>
        </w:rPr>
        <w:t>Os autos do processo administrativo permanecerão com vista franqueada aos interessados no setor de licitações desta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municipalidade.</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9.7. </w:t>
      </w:r>
      <w:r w:rsidRPr="00C17CDA">
        <w:rPr>
          <w:rFonts w:asciiTheme="minorHAnsi" w:eastAsiaTheme="minorHAnsi" w:hAnsiTheme="minorHAnsi" w:cstheme="minorHAnsi"/>
          <w:sz w:val="22"/>
          <w:szCs w:val="22"/>
          <w:lang w:eastAsia="en-US"/>
        </w:rPr>
        <w:t>Não serão conhecidos os recursos interpostos após o encerramento da sessão, nem serão recebidas as petições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contrarrazões intempestivamente apresentadas.</w:t>
      </w:r>
    </w:p>
    <w:p w:rsidR="001D22EF"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lastRenderedPageBreak/>
        <w:t xml:space="preserve">10 – </w:t>
      </w:r>
      <w:r w:rsidR="008839DE" w:rsidRPr="00C17CDA">
        <w:rPr>
          <w:rFonts w:asciiTheme="minorHAnsi" w:eastAsiaTheme="minorHAnsi" w:hAnsiTheme="minorHAnsi" w:cstheme="minorHAnsi"/>
          <w:b/>
          <w:sz w:val="22"/>
          <w:szCs w:val="22"/>
        </w:rPr>
        <w:t>DA HOMOLOGAÇÃO:</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10.1</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não sendo interposto recurso, caberá ao Pregoeiro adjudicar o objeto à(s) licitante(s) vencedora(s)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encaminhar o processo à Autoridade competente para a sua homologação.</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10.2</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Caso haja recurso, a adjudicação do objeto à(s) licitante(s) vencedora(s) e a homologação do processo efetuada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pela Autoridade competente, somente será feita após apreciação pelo pregoeiro sobre o mesmo.</w:t>
      </w:r>
    </w:p>
    <w:p w:rsidR="00534D0E" w:rsidRPr="00C17CDA" w:rsidRDefault="00534D0E" w:rsidP="00534D0E">
      <w:pPr>
        <w:pStyle w:val="Corpodetexto"/>
        <w:jc w:val="both"/>
        <w:rPr>
          <w:rFonts w:asciiTheme="minorHAnsi" w:eastAsiaTheme="minorHAnsi" w:hAnsiTheme="minorHAnsi" w:cstheme="minorHAnsi"/>
          <w:sz w:val="22"/>
          <w:szCs w:val="22"/>
        </w:rPr>
      </w:pPr>
    </w:p>
    <w:p w:rsidR="00534D0E" w:rsidRPr="00C17CDA" w:rsidRDefault="001D22EF" w:rsidP="00534D0E">
      <w:pPr>
        <w:ind w:right="-1"/>
        <w:jc w:val="both"/>
        <w:rPr>
          <w:rFonts w:asciiTheme="minorHAnsi" w:hAnsiTheme="minorHAnsi" w:cstheme="minorHAnsi"/>
          <w:b/>
          <w:sz w:val="22"/>
          <w:szCs w:val="22"/>
        </w:rPr>
      </w:pPr>
      <w:r w:rsidRPr="00C17CDA">
        <w:rPr>
          <w:rFonts w:asciiTheme="minorHAnsi" w:hAnsiTheme="minorHAnsi" w:cstheme="minorHAnsi"/>
          <w:b/>
          <w:sz w:val="22"/>
          <w:szCs w:val="22"/>
        </w:rPr>
        <w:t>11 – DO</w:t>
      </w:r>
      <w:r w:rsidR="00534D0E" w:rsidRPr="00C17CDA">
        <w:rPr>
          <w:rFonts w:asciiTheme="minorHAnsi" w:hAnsiTheme="minorHAnsi" w:cstheme="minorHAnsi"/>
          <w:b/>
          <w:sz w:val="22"/>
          <w:szCs w:val="22"/>
        </w:rPr>
        <w:t xml:space="preserve"> PAGAMENTO</w:t>
      </w:r>
      <w:r w:rsidR="00A213F6">
        <w:rPr>
          <w:rFonts w:asciiTheme="minorHAnsi" w:hAnsiTheme="minorHAnsi" w:cstheme="minorHAnsi"/>
          <w:b/>
          <w:sz w:val="22"/>
          <w:szCs w:val="22"/>
        </w:rPr>
        <w:t>:</w:t>
      </w:r>
    </w:p>
    <w:p w:rsidR="00534D0E" w:rsidRPr="00C17CDA" w:rsidRDefault="00534D0E" w:rsidP="00534D0E">
      <w:pPr>
        <w:ind w:right="-1"/>
        <w:jc w:val="both"/>
        <w:rPr>
          <w:rFonts w:asciiTheme="minorHAnsi" w:hAnsiTheme="minorHAnsi" w:cstheme="minorHAnsi"/>
          <w:sz w:val="22"/>
          <w:szCs w:val="22"/>
        </w:rPr>
      </w:pP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11.1.</w:t>
      </w:r>
      <w:r w:rsidR="00534D0E" w:rsidRPr="00C17CDA">
        <w:rPr>
          <w:rFonts w:asciiTheme="minorHAnsi" w:hAnsiTheme="minorHAnsi" w:cstheme="minorHAnsi"/>
          <w:sz w:val="22"/>
          <w:szCs w:val="22"/>
        </w:rPr>
        <w:t xml:space="preserve"> O pagamento, decorrente do fornecimento do objeto desta licitação, será efetuado mediante crédito em conta bancária, em até 10 (dez) dias úteis, contados do</w:t>
      </w:r>
      <w:r w:rsidR="00A213F6">
        <w:rPr>
          <w:rFonts w:asciiTheme="minorHAnsi" w:hAnsiTheme="minorHAnsi" w:cstheme="minorHAnsi"/>
          <w:sz w:val="22"/>
          <w:szCs w:val="22"/>
        </w:rPr>
        <w:t xml:space="preserve"> </w:t>
      </w:r>
      <w:r w:rsidR="00534D0E"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11.2.</w:t>
      </w:r>
      <w:r w:rsidR="00534D0E" w:rsidRPr="00C17CDA">
        <w:rPr>
          <w:rFonts w:asciiTheme="minorHAnsi" w:hAnsiTheme="minorHAnsi" w:cstheme="minorHAnsi"/>
          <w:sz w:val="22"/>
          <w:szCs w:val="22"/>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11.3.</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Ocorrendo erro no documento da cobrança, este será devolvido e o pagamento será sustado para que o fornecedor tome as medidas necessárias, passando o prazo para o pagamento a ser contado a partir da data da reapresentação do mesmo.</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11.4.</w:t>
      </w:r>
      <w:r w:rsidR="00534D0E" w:rsidRPr="00C17CDA">
        <w:rPr>
          <w:rFonts w:asciiTheme="minorHAnsi" w:hAnsiTheme="minorHAnsi" w:cstheme="minorHAnsi"/>
          <w:sz w:val="22"/>
          <w:szCs w:val="22"/>
        </w:rPr>
        <w:t xml:space="preserve"> Caso se constate erro ou irregularidade na Nota Fiscal, o órgão, a seu critério, poderá devolvê-la, para as devidas correções.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11.5.</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Na hipótese de devolução, a Nota Fiscal será considerada como não apresentada, para fins de atendimento das condições contratuais.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11.6.</w:t>
      </w:r>
      <w:r w:rsidR="00534D0E" w:rsidRPr="00C17CDA">
        <w:rPr>
          <w:rFonts w:asciiTheme="minorHAnsi" w:hAnsiTheme="minorHAnsi" w:cstheme="minorHAnsi"/>
          <w:sz w:val="22"/>
          <w:szCs w:val="22"/>
        </w:rPr>
        <w:t xml:space="preserve"> Na pendência de liquidação da obrigação financeira em virtude de penalidade ou inadimplência contratual o valor será descontado da fatura ou créditos existentes em favor da fornecedora.</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11.7.</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A Administração efetuará retenção, na fonte dos tributos e contribuições sobre todos os pagamentos devidos à fornecedora classificada.</w:t>
      </w:r>
    </w:p>
    <w:p w:rsidR="00534D0E" w:rsidRPr="00C17CDA" w:rsidRDefault="00534D0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12</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DAS OBRIGAÇÕES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sz w:val="22"/>
          <w:szCs w:val="22"/>
        </w:rPr>
      </w:pPr>
      <w:r w:rsidRPr="00C17CDA">
        <w:rPr>
          <w:rFonts w:asciiTheme="minorHAnsi" w:hAnsiTheme="minorHAnsi" w:cstheme="minorHAnsi"/>
          <w:b/>
          <w:sz w:val="22"/>
          <w:szCs w:val="22"/>
        </w:rPr>
        <w:t>12.1.</w:t>
      </w:r>
      <w:r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As obrigações da Ata de Registro de Preço são as descritas nas respectivas cláusulas da minuta da Ata de Registro de Preço (anexo I) que independentemente faz parte integrante deste edital.</w:t>
      </w:r>
    </w:p>
    <w:p w:rsidR="008839DE" w:rsidRPr="00C17CDA" w:rsidRDefault="008839D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13</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13.1.</w:t>
      </w:r>
      <w:r w:rsidR="00A213F6">
        <w:rPr>
          <w:rFonts w:asciiTheme="minorHAnsi" w:hAnsiTheme="minorHAnsi" w:cstheme="minorHAnsi"/>
          <w:sz w:val="22"/>
          <w:szCs w:val="22"/>
        </w:rPr>
        <w:t xml:space="preserve"> </w:t>
      </w:r>
      <w:r w:rsidR="000A18E9" w:rsidRPr="00C17CDA">
        <w:rPr>
          <w:rFonts w:asciiTheme="minorHAnsi" w:hAnsiTheme="minorHAnsi" w:cstheme="minorHAnsi"/>
          <w:sz w:val="22"/>
          <w:szCs w:val="22"/>
        </w:rPr>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.2.</w:t>
      </w:r>
      <w:r w:rsidR="000A18E9" w:rsidRPr="00C17CDA">
        <w:rPr>
          <w:rFonts w:asciiTheme="minorHAnsi" w:hAnsiTheme="minorHAnsi" w:cstheme="minorHAnsi"/>
          <w:sz w:val="22"/>
          <w:szCs w:val="22"/>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.3.</w:t>
      </w:r>
      <w:r w:rsidR="000A18E9" w:rsidRPr="00C17CDA">
        <w:rPr>
          <w:rFonts w:asciiTheme="minorHAnsi" w:hAnsiTheme="minorHAnsi" w:cstheme="minorHAnsi"/>
          <w:sz w:val="22"/>
          <w:szCs w:val="22"/>
        </w:rPr>
        <w:t xml:space="preserve"> O prazo previsto no item anterior poderá ser prorrogado, por igual período, por solicitação justificada do licitante adjudicatário e aceita pela Administração municipal de PESCARIA BRAVA.</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.4.</w:t>
      </w:r>
      <w:r w:rsidR="000A18E9" w:rsidRPr="00C17CDA">
        <w:rPr>
          <w:rFonts w:asciiTheme="minorHAnsi" w:hAnsiTheme="minorHAnsi" w:cstheme="minorHAnsi"/>
          <w:sz w:val="22"/>
          <w:szCs w:val="22"/>
        </w:rPr>
        <w:t xml:space="preserve">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w:t>
      </w:r>
      <w:r w:rsidR="000A18E9" w:rsidRPr="00C17CDA">
        <w:rPr>
          <w:rFonts w:asciiTheme="minorHAnsi" w:hAnsiTheme="minorHAnsi" w:cstheme="minorHAnsi"/>
          <w:sz w:val="22"/>
          <w:szCs w:val="22"/>
        </w:rPr>
        <w:lastRenderedPageBreak/>
        <w:t>proponente para que seja obtido preço melhor, sendo este declarado vencedor, na forma dos incisos XVI, XVII da Lei em comento.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4</w:t>
      </w:r>
      <w:r w:rsidRPr="00C17CDA">
        <w:rPr>
          <w:rFonts w:asciiTheme="minorHAnsi" w:hAnsiTheme="minorHAnsi" w:cstheme="minorHAnsi"/>
          <w:b/>
          <w:sz w:val="22"/>
          <w:szCs w:val="22"/>
        </w:rPr>
        <w:t xml:space="preserve"> - DAS PENALIDADES E</w:t>
      </w:r>
      <w:r w:rsidR="00A213F6">
        <w:rPr>
          <w:rFonts w:asciiTheme="minorHAnsi" w:hAnsiTheme="minorHAnsi" w:cstheme="minorHAnsi"/>
          <w:b/>
          <w:sz w:val="22"/>
          <w:szCs w:val="22"/>
        </w:rPr>
        <w:t xml:space="preserve"> DAS</w:t>
      </w:r>
      <w:r w:rsidRPr="00C17CDA">
        <w:rPr>
          <w:rFonts w:asciiTheme="minorHAnsi" w:hAnsiTheme="minorHAnsi" w:cstheme="minorHAnsi"/>
          <w:b/>
          <w:sz w:val="22"/>
          <w:szCs w:val="22"/>
        </w:rPr>
        <w:t xml:space="preserve"> MULTAS</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w:t>
      </w:r>
      <w:r w:rsidRPr="00725024">
        <w:rPr>
          <w:rFonts w:asciiTheme="minorHAnsi" w:hAnsiTheme="minorHAnsi" w:cstheme="minorHAnsi"/>
          <w:b/>
          <w:sz w:val="22"/>
          <w:szCs w:val="22"/>
        </w:rPr>
        <w:t>1.</w:t>
      </w:r>
      <w:r w:rsidR="000A18E9" w:rsidRPr="00725024">
        <w:rPr>
          <w:rFonts w:asciiTheme="minorHAnsi" w:hAnsiTheme="minorHAnsi" w:cstheme="minorHAnsi"/>
          <w:b/>
          <w:sz w:val="22"/>
          <w:szCs w:val="22"/>
        </w:rPr>
        <w:t xml:space="preserve"> </w:t>
      </w:r>
      <w:r w:rsidR="000A18E9" w:rsidRPr="00C17CDA">
        <w:rPr>
          <w:rFonts w:asciiTheme="minorHAnsi" w:hAnsiTheme="minorHAnsi" w:cstheme="minorHAnsi"/>
          <w:sz w:val="22"/>
          <w:szCs w:val="22"/>
        </w:rPr>
        <w:t>Caberá ao Órgão Gerenciador, a seu juízo, após a notificação por escrito de irregularidade pela unidade requisitante, aplicar ao detentor da ata, garantidos o contraditório e a ampla defesa, as seguintes sanções administrativas:</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.1.1.</w:t>
      </w:r>
      <w:r w:rsidR="000A18E9" w:rsidRPr="00C17CDA">
        <w:rPr>
          <w:rFonts w:asciiTheme="minorHAnsi" w:hAnsiTheme="minorHAnsi" w:cstheme="minorHAnsi"/>
          <w:sz w:val="22"/>
          <w:szCs w:val="22"/>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C0714" w:rsidRPr="00C17CDA" w:rsidRDefault="00FC0714" w:rsidP="00534D0E">
      <w:pPr>
        <w:ind w:right="172"/>
        <w:jc w:val="both"/>
        <w:rPr>
          <w:rFonts w:asciiTheme="minorHAnsi" w:hAnsiTheme="minorHAnsi" w:cstheme="minorHAnsi"/>
          <w:sz w:val="22"/>
          <w:szCs w:val="22"/>
        </w:rPr>
      </w:pP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FC0714" w:rsidRPr="00C17CDA" w:rsidRDefault="00FC0714" w:rsidP="00534D0E">
      <w:pPr>
        <w:ind w:right="172"/>
        <w:jc w:val="both"/>
        <w:rPr>
          <w:rFonts w:asciiTheme="minorHAnsi" w:hAnsiTheme="minorHAnsi" w:cstheme="minorHAnsi"/>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.1.2.</w:t>
      </w:r>
      <w:r w:rsidR="000A18E9" w:rsidRPr="00C17CDA">
        <w:rPr>
          <w:rFonts w:asciiTheme="minorHAnsi" w:hAnsiTheme="minorHAnsi" w:cstheme="minorHAnsi"/>
          <w:sz w:val="22"/>
          <w:szCs w:val="22"/>
        </w:rPr>
        <w:t xml:space="preserve"> As sanções previstas neste subitem poderão ser aplicadas cumulativamente.</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.1.3.</w:t>
      </w:r>
      <w:r w:rsidR="000A18E9" w:rsidRPr="00C17CDA">
        <w:rPr>
          <w:rFonts w:asciiTheme="minorHAnsi" w:hAnsiTheme="minorHAnsi" w:cstheme="minorHAnsi"/>
          <w:sz w:val="22"/>
          <w:szCs w:val="22"/>
        </w:rPr>
        <w:t xml:space="preserve"> Por atraso injustificado no cumprimento de contrato de fornecimento: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0A18E9" w:rsidRPr="00C17CDA" w:rsidRDefault="000A18E9"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.1.4.</w:t>
      </w:r>
      <w:r w:rsidRPr="00C17CDA">
        <w:rPr>
          <w:rFonts w:asciiTheme="minorHAnsi" w:hAnsiTheme="minorHAnsi" w:cstheme="minorHAnsi"/>
          <w:sz w:val="22"/>
          <w:szCs w:val="22"/>
        </w:rPr>
        <w:t xml:space="preserve"> por inexecução total ou execução irregular do contrato de fornecimento ou de prestação de serviço: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0A18E9" w:rsidRPr="00C17CDA" w:rsidRDefault="000A18E9" w:rsidP="00534D0E">
      <w:pPr>
        <w:ind w:right="280"/>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0A18E9" w:rsidRPr="00C17CDA" w:rsidRDefault="000A18E9" w:rsidP="00534D0E">
      <w:pPr>
        <w:ind w:right="275"/>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C0714" w:rsidRPr="00C17CDA" w:rsidRDefault="00FC0714" w:rsidP="00534D0E">
      <w:pPr>
        <w:ind w:right="275"/>
        <w:jc w:val="both"/>
        <w:rPr>
          <w:rFonts w:asciiTheme="minorHAnsi" w:hAnsiTheme="minorHAnsi" w:cstheme="minorHAnsi"/>
          <w:sz w:val="22"/>
          <w:szCs w:val="22"/>
        </w:rPr>
      </w:pPr>
    </w:p>
    <w:p w:rsidR="000A18E9" w:rsidRPr="00C17CDA" w:rsidRDefault="000A18E9" w:rsidP="00534D0E">
      <w:pPr>
        <w:ind w:right="275"/>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.1.5.</w:t>
      </w:r>
      <w:r w:rsidRPr="00C17CDA">
        <w:rPr>
          <w:rFonts w:asciiTheme="minorHAnsi" w:hAnsiTheme="minorHAnsi" w:cstheme="minorHAnsi"/>
          <w:sz w:val="22"/>
          <w:szCs w:val="22"/>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0A18E9" w:rsidRPr="00C17CDA" w:rsidRDefault="000A18E9" w:rsidP="00534D0E">
      <w:pPr>
        <w:ind w:right="266"/>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.1.6.</w:t>
      </w:r>
      <w:r w:rsidRPr="00C17CDA">
        <w:rPr>
          <w:rFonts w:asciiTheme="minorHAnsi" w:hAnsiTheme="minorHAnsi" w:cstheme="minorHAnsi"/>
          <w:sz w:val="22"/>
          <w:szCs w:val="22"/>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A18E9" w:rsidRPr="00C17CDA" w:rsidRDefault="00FC0714" w:rsidP="00534D0E">
      <w:pPr>
        <w:ind w:right="268"/>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.1.7.</w:t>
      </w:r>
      <w:r w:rsidR="000A18E9" w:rsidRPr="00C17CDA">
        <w:rPr>
          <w:rFonts w:asciiTheme="minorHAnsi" w:hAnsiTheme="minorHAnsi" w:cstheme="minorHAnsi"/>
          <w:sz w:val="22"/>
          <w:szCs w:val="22"/>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.1.8.</w:t>
      </w:r>
      <w:r w:rsidR="000A18E9" w:rsidRPr="00C17CDA">
        <w:rPr>
          <w:rFonts w:asciiTheme="minorHAnsi" w:hAnsiTheme="minorHAnsi" w:cstheme="minorHAnsi"/>
          <w:sz w:val="22"/>
          <w:szCs w:val="22"/>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C0714" w:rsidRPr="00C17CDA" w:rsidRDefault="00FC0714" w:rsidP="00534D0E">
      <w:pPr>
        <w:ind w:right="263"/>
        <w:jc w:val="both"/>
        <w:rPr>
          <w:rFonts w:asciiTheme="minorHAnsi" w:hAnsiTheme="minorHAnsi" w:cstheme="minorHAnsi"/>
          <w:sz w:val="22"/>
          <w:szCs w:val="22"/>
        </w:rPr>
      </w:pPr>
    </w:p>
    <w:p w:rsidR="000A18E9" w:rsidRPr="00C17CDA" w:rsidRDefault="000A18E9"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.2.</w:t>
      </w:r>
      <w:r w:rsidRPr="00C17CDA">
        <w:rPr>
          <w:rFonts w:asciiTheme="minorHAnsi" w:hAnsiTheme="minorHAnsi" w:cstheme="minorHAnsi"/>
          <w:sz w:val="22"/>
          <w:szCs w:val="22"/>
        </w:rPr>
        <w:t xml:space="preserve"> Fica garantido ao fornecedor o direito prévio da citação e de ampla defesa no respectivo processo,  no prazo  de  cinco dias  úteis, contado  da notificação.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.3.</w:t>
      </w:r>
      <w:r w:rsidR="000A18E9" w:rsidRPr="00C17CDA">
        <w:rPr>
          <w:rFonts w:asciiTheme="minorHAnsi" w:hAnsiTheme="minorHAnsi" w:cstheme="minorHAnsi"/>
          <w:sz w:val="22"/>
          <w:szCs w:val="22"/>
        </w:rPr>
        <w:t xml:space="preserve"> As penalidades aplicadas serão obrigatoriamente anotadas no registro cadastral dos fornecedores mantido pela Administração.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.4.</w:t>
      </w:r>
      <w:r w:rsidR="000A18E9" w:rsidRPr="00C17CDA">
        <w:rPr>
          <w:rFonts w:asciiTheme="minorHAnsi" w:hAnsiTheme="minorHAnsi" w:cstheme="minorHAnsi"/>
          <w:sz w:val="22"/>
          <w:szCs w:val="22"/>
        </w:rPr>
        <w:t xml:space="preserve"> As importâncias relativas às multas deverão ser recolhidas à conta do Tesouro do Município.</w:t>
      </w:r>
    </w:p>
    <w:p w:rsidR="00534D0E" w:rsidRPr="00C17CDA" w:rsidRDefault="00534D0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15</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DOTAÇÃO ORÇAMENTÁRIA</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5</w:t>
      </w:r>
      <w:r w:rsidRPr="00725024">
        <w:rPr>
          <w:rFonts w:asciiTheme="minorHAnsi" w:hAnsiTheme="minorHAnsi" w:cstheme="minorHAnsi"/>
          <w:b/>
          <w:sz w:val="22"/>
          <w:szCs w:val="22"/>
        </w:rPr>
        <w:t>.1.</w:t>
      </w:r>
      <w:r w:rsidRPr="00725024">
        <w:rPr>
          <w:rFonts w:asciiTheme="minorHAnsi" w:hAnsiTheme="minorHAnsi" w:cstheme="minorHAnsi"/>
          <w:sz w:val="22"/>
          <w:szCs w:val="22"/>
        </w:rPr>
        <w:t xml:space="preserve"> </w:t>
      </w:r>
      <w:r w:rsidRPr="00C17CDA">
        <w:rPr>
          <w:rFonts w:asciiTheme="minorHAnsi" w:hAnsiTheme="minorHAnsi" w:cstheme="minorHAnsi"/>
          <w:sz w:val="22"/>
          <w:szCs w:val="22"/>
        </w:rPr>
        <w:t>As despesas decorrentes do objeto da presente licitação correrão por conta dos recursos do Orçamento vigente.</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16</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 D</w:t>
      </w:r>
      <w:r w:rsidR="000A18E9" w:rsidRPr="00C17CDA">
        <w:rPr>
          <w:rFonts w:asciiTheme="minorHAnsi" w:hAnsiTheme="minorHAnsi" w:cstheme="minorHAnsi"/>
          <w:b/>
          <w:sz w:val="22"/>
          <w:szCs w:val="22"/>
        </w:rPr>
        <w:t>OS</w:t>
      </w:r>
      <w:r w:rsidRPr="00C17CDA">
        <w:rPr>
          <w:rFonts w:asciiTheme="minorHAnsi" w:hAnsiTheme="minorHAnsi" w:cstheme="minorHAnsi"/>
          <w:b/>
          <w:sz w:val="22"/>
          <w:szCs w:val="22"/>
        </w:rPr>
        <w:t xml:space="preserve"> </w:t>
      </w:r>
      <w:r w:rsidR="000A18E9" w:rsidRPr="00C17CDA">
        <w:rPr>
          <w:rFonts w:asciiTheme="minorHAnsi" w:hAnsiTheme="minorHAnsi" w:cstheme="minorHAnsi"/>
          <w:b/>
          <w:sz w:val="22"/>
          <w:szCs w:val="22"/>
        </w:rPr>
        <w:t>ENCARGOS</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Incumbe a Contratante:</w:t>
      </w:r>
    </w:p>
    <w:p w:rsidR="00725024" w:rsidRDefault="0072502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acompanhar e fiscalizar a execução da Ata de Registro de Preço, bem como atestar nas notas fiscais/faturas a efetiva entrega dos MATERIAIS E OU SERVIÇOS, objeto desta licitação.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efetuar os pagamentos à Contratada.</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aplicar à Contratada as penalidades regulamentares e contratuais.</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Pr="00725024">
        <w:rPr>
          <w:rFonts w:asciiTheme="minorHAnsi" w:hAnsiTheme="minorHAnsi" w:cstheme="minorHAnsi"/>
          <w:b/>
          <w:sz w:val="22"/>
          <w:szCs w:val="22"/>
        </w:rPr>
        <w:t>.2</w:t>
      </w:r>
      <w:r w:rsidR="00725024">
        <w:rPr>
          <w:rFonts w:asciiTheme="minorHAnsi" w:hAnsiTheme="minorHAnsi" w:cstheme="minorHAnsi"/>
          <w:b/>
          <w:sz w:val="22"/>
          <w:szCs w:val="22"/>
        </w:rPr>
        <w:t xml:space="preserve">. </w:t>
      </w:r>
      <w:r w:rsidRPr="00C17CDA">
        <w:rPr>
          <w:rFonts w:asciiTheme="minorHAnsi" w:hAnsiTheme="minorHAnsi" w:cstheme="minorHAnsi"/>
          <w:sz w:val="22"/>
          <w:szCs w:val="22"/>
        </w:rPr>
        <w:t>Incumbe à Contratada, além de outras incluídas neste Edital e seus Anexos:</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realizar a entrega dos materiais e ou serviços, objeto da presente licitação, nos prazos previstos conforme Edital;</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pagar todos os tributos, contribuições fiscais e para-fiscais que incidam ou venham a incidir, direta e indiretamente, sobre os materiais e ou serviços fornecido;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substituir, sem custos adicionais e no mesmo prazo definido para os materiais e ou serviço</w:t>
      </w:r>
      <w:r w:rsidR="006318EB">
        <w:rPr>
          <w:rFonts w:asciiTheme="minorHAnsi" w:hAnsiTheme="minorHAnsi" w:cstheme="minorHAnsi"/>
          <w:sz w:val="22"/>
          <w:szCs w:val="22"/>
        </w:rPr>
        <w:t xml:space="preserve"> </w:t>
      </w:r>
      <w:r w:rsidRPr="00C17CDA">
        <w:rPr>
          <w:rFonts w:asciiTheme="minorHAnsi" w:hAnsiTheme="minorHAnsi" w:cstheme="minorHAnsi"/>
          <w:sz w:val="22"/>
          <w:szCs w:val="22"/>
        </w:rPr>
        <w:t>rejeitado, recusado pela fiscalização da Ata de Registro de Preço;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IV - atender prontamente quaisquer exigências da fiscalização da Ata de Registro de Preço, inerentes ao objeto da contratação;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V - manter, durante a execução da Ata de Registro de Preço, as mesmas condições da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VI - assumir todos os gastos e despesas que fizer, para o adimplemento das obrigações decorrentes da contratação, tais como: transportes e demais custos que se fizerem necessários para a entrega dos materiais.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 xml:space="preserve">17 </w:t>
      </w:r>
      <w:r w:rsidR="000A18E9" w:rsidRPr="00C17CDA">
        <w:rPr>
          <w:rFonts w:asciiTheme="minorHAnsi" w:hAnsiTheme="minorHAnsi" w:cstheme="minorHAnsi"/>
          <w:b/>
          <w:sz w:val="22"/>
          <w:szCs w:val="22"/>
        </w:rPr>
        <w:t>- DA FISCALIZAÇÃO DA ATA DE REGISTRO DE PREÇO</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537F15" w:rsidRPr="00537F15" w:rsidRDefault="00FC0714" w:rsidP="00537F15">
      <w:pPr>
        <w:jc w:val="both"/>
        <w:rPr>
          <w:rFonts w:asciiTheme="minorHAnsi" w:hAnsiTheme="minorHAnsi" w:cstheme="minorHAnsi"/>
          <w:sz w:val="22"/>
          <w:szCs w:val="22"/>
        </w:rPr>
      </w:pPr>
      <w:r w:rsidRPr="00725024">
        <w:rPr>
          <w:rFonts w:asciiTheme="minorHAnsi" w:hAnsiTheme="minorHAnsi" w:cstheme="minorHAnsi"/>
          <w:b/>
          <w:sz w:val="22"/>
          <w:szCs w:val="22"/>
        </w:rPr>
        <w:t>17</w:t>
      </w:r>
      <w:r w:rsidR="000A18E9" w:rsidRPr="00725024">
        <w:rPr>
          <w:rFonts w:asciiTheme="minorHAnsi" w:hAnsiTheme="minorHAnsi" w:cstheme="minorHAnsi"/>
          <w:b/>
          <w:sz w:val="22"/>
          <w:szCs w:val="22"/>
        </w:rPr>
        <w:t>.1</w:t>
      </w:r>
      <w:r w:rsidR="00725024" w:rsidRPr="00725024">
        <w:rPr>
          <w:rFonts w:asciiTheme="minorHAnsi" w:hAnsiTheme="minorHAnsi" w:cstheme="minorHAnsi"/>
          <w:b/>
          <w:sz w:val="22"/>
          <w:szCs w:val="22"/>
        </w:rPr>
        <w:t xml:space="preserve">. </w:t>
      </w:r>
      <w:r w:rsidR="00725024">
        <w:rPr>
          <w:rFonts w:asciiTheme="minorHAnsi" w:hAnsiTheme="minorHAnsi" w:cstheme="minorHAnsi"/>
          <w:sz w:val="22"/>
          <w:szCs w:val="22"/>
        </w:rPr>
        <w:t>A</w:t>
      </w:r>
      <w:r w:rsidR="000A18E9" w:rsidRPr="00C17CDA">
        <w:rPr>
          <w:rFonts w:asciiTheme="minorHAnsi" w:hAnsiTheme="minorHAnsi" w:cstheme="minorHAnsi"/>
          <w:sz w:val="22"/>
          <w:szCs w:val="22"/>
        </w:rPr>
        <w:t xml:space="preserve"> execução da Ata de Registro de Preço, será acompanhada e fiscalizada por um ou mais servidores representantes do MUNICÍPIO DE PESCARIA BRAVA, FUNDO MUNICIPAL DE SAÚDE e FUNDO MUNICIPAL DE ASSISTÊNCIA SOCIAL, especialmente designados pela Secretaria ou departamento Solicitante</w:t>
      </w:r>
      <w:r w:rsidR="00537F15">
        <w:rPr>
          <w:rFonts w:asciiTheme="minorHAnsi" w:hAnsiTheme="minorHAnsi" w:cstheme="minorHAnsi"/>
          <w:sz w:val="22"/>
          <w:szCs w:val="22"/>
        </w:rPr>
        <w:t xml:space="preserve">, </w:t>
      </w:r>
      <w:r w:rsidR="00537F15" w:rsidRPr="00537F15">
        <w:rPr>
          <w:rFonts w:asciiTheme="minorHAnsi" w:hAnsiTheme="minorHAnsi" w:cstheme="minorHAnsi"/>
          <w:sz w:val="22"/>
          <w:szCs w:val="22"/>
        </w:rPr>
        <w:t>quando da assinatura da referida ata</w:t>
      </w:r>
      <w:r w:rsidR="002177AB">
        <w:rPr>
          <w:rFonts w:asciiTheme="minorHAnsi" w:hAnsiTheme="minorHAnsi" w:cstheme="minorHAnsi"/>
          <w:sz w:val="22"/>
          <w:szCs w:val="22"/>
        </w:rPr>
        <w:t xml:space="preserve"> de registro de preços</w:t>
      </w:r>
      <w:r w:rsidR="00537F15" w:rsidRPr="00537F15">
        <w:rPr>
          <w:rFonts w:asciiTheme="minorHAnsi" w:hAnsiTheme="minorHAnsi" w:cstheme="minorHAnsi"/>
          <w:sz w:val="22"/>
          <w:szCs w:val="22"/>
        </w:rPr>
        <w:t xml:space="preserve">. </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.2.</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fiscalização será exercida no interesse do MUNICIPIO DE PESCARIA BRAVA e do FUNDO MUNICIPAL DE SAÚDE e FUNDO MUNICIPAL DE ASSISTÊNCIA SOCIAL e não exclui nem reduz a responsabilidade da Contratada, inclusive perante terceiros, por quaisquer irregularidades, e, na sua ocorrência, não implica co-responsabilidade do Poder Público ou de seus agentes e prepostos.</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.3.</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Estando os materiais e ou serviços licitados em conformidade, os documentos de cobrança deverão ser atestados pela fiscalização da Ata de Registro de Preço e enviados ao Departamento Financeiro, para o devido pagamento.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8</w:t>
      </w:r>
      <w:r w:rsidRPr="00C17CDA">
        <w:rPr>
          <w:rFonts w:asciiTheme="minorHAnsi" w:hAnsiTheme="minorHAnsi" w:cstheme="minorHAnsi"/>
          <w:b/>
          <w:sz w:val="22"/>
          <w:szCs w:val="22"/>
        </w:rPr>
        <w:t xml:space="preserve"> - DAS SANÇÕES ADMINISTRATIVAS</w:t>
      </w:r>
      <w:r w:rsidR="00725024">
        <w:rPr>
          <w:rFonts w:asciiTheme="minorHAnsi" w:hAnsiTheme="minorHAnsi" w:cstheme="minorHAnsi"/>
          <w:b/>
          <w:sz w:val="22"/>
          <w:szCs w:val="22"/>
        </w:rPr>
        <w:t>:</w:t>
      </w: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8</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19</w:t>
      </w:r>
      <w:r w:rsidR="000A18E9" w:rsidRPr="00C17CDA">
        <w:rPr>
          <w:rFonts w:asciiTheme="minorHAnsi" w:hAnsiTheme="minorHAnsi" w:cstheme="minorHAnsi"/>
          <w:b/>
          <w:sz w:val="22"/>
          <w:szCs w:val="22"/>
        </w:rPr>
        <w:t xml:space="preserve"> - DA INEXECUÇÃO E RESCISÃO DA ATA DE REGISTRO DE PREÇO</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19</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inexecução total ou parcial da Ata de Registro de Preço enseja a sua rescisão, se houver uma das ocorrências prescritas nos artigos 77 a 80 da Lei n.º 8.666/93, de 21/06/93.</w:t>
      </w:r>
    </w:p>
    <w:p w:rsidR="000A18E9" w:rsidRPr="003B3129" w:rsidRDefault="000A18E9" w:rsidP="00534D0E">
      <w:pPr>
        <w:jc w:val="both"/>
        <w:rPr>
          <w:rFonts w:asciiTheme="minorHAnsi" w:hAnsiTheme="minorHAnsi" w:cstheme="minorHAnsi"/>
          <w:sz w:val="22"/>
          <w:szCs w:val="22"/>
        </w:rPr>
      </w:pPr>
    </w:p>
    <w:p w:rsidR="003B3129" w:rsidRPr="003B3129" w:rsidRDefault="003B3129" w:rsidP="003B3129">
      <w:pPr>
        <w:ind w:right="-1"/>
        <w:jc w:val="both"/>
        <w:rPr>
          <w:rFonts w:asciiTheme="minorHAnsi" w:hAnsiTheme="minorHAnsi" w:cstheme="minorHAnsi"/>
          <w:b/>
          <w:sz w:val="22"/>
          <w:szCs w:val="22"/>
        </w:rPr>
      </w:pPr>
      <w:r w:rsidRPr="003B3129">
        <w:rPr>
          <w:rFonts w:asciiTheme="minorHAnsi" w:hAnsiTheme="minorHAnsi" w:cstheme="minorHAnsi"/>
          <w:b/>
          <w:sz w:val="22"/>
          <w:szCs w:val="22"/>
        </w:rPr>
        <w:t>20 – DO FORNECIMENTO, LOCAL E PRAZO DE ENTREGA:</w:t>
      </w:r>
    </w:p>
    <w:p w:rsidR="003B3129" w:rsidRPr="003B3129" w:rsidRDefault="003B3129" w:rsidP="003B3129">
      <w:pPr>
        <w:ind w:right="-1"/>
        <w:jc w:val="both"/>
        <w:rPr>
          <w:rFonts w:asciiTheme="minorHAnsi" w:hAnsiTheme="minorHAnsi" w:cstheme="minorHAnsi"/>
          <w:b/>
          <w:w w:val="99"/>
          <w:sz w:val="22"/>
          <w:szCs w:val="22"/>
        </w:rPr>
      </w:pP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20.1.</w:t>
      </w:r>
      <w:r w:rsidRPr="003B3129">
        <w:rPr>
          <w:rFonts w:asciiTheme="minorHAnsi" w:hAnsiTheme="minorHAnsi" w:cstheme="minorHAnsi"/>
          <w:sz w:val="22"/>
          <w:szCs w:val="22"/>
        </w:rPr>
        <w:t xml:space="preserve"> A Ata de Registro de Preços será utilizada para aquisição do respectivo objeto, pelos órgãos e entidades da Administração Municipal.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20.2. </w:t>
      </w:r>
      <w:r w:rsidRPr="003B3129">
        <w:rPr>
          <w:rFonts w:asciiTheme="minorHAnsi" w:hAnsiTheme="minorHAnsi" w:cstheme="minorHAnsi"/>
          <w:sz w:val="22"/>
          <w:szCs w:val="22"/>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20.4.</w:t>
      </w:r>
      <w:r w:rsidRPr="003B3129">
        <w:rPr>
          <w:rFonts w:asciiTheme="minorHAnsi" w:hAnsiTheme="minorHAnsi" w:cstheme="minorHAnsi"/>
          <w:sz w:val="22"/>
          <w:szCs w:val="22"/>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20.5.</w:t>
      </w:r>
      <w:r w:rsidRPr="003B3129">
        <w:rPr>
          <w:rFonts w:asciiTheme="minorHAnsi" w:hAnsiTheme="minorHAnsi" w:cstheme="minorHAnsi"/>
          <w:sz w:val="22"/>
          <w:szCs w:val="22"/>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w:t>
      </w:r>
      <w:r w:rsidRPr="003B3129">
        <w:rPr>
          <w:rFonts w:asciiTheme="minorHAnsi" w:hAnsiTheme="minorHAnsi" w:cstheme="minorHAnsi"/>
          <w:sz w:val="22"/>
          <w:szCs w:val="22"/>
        </w:rPr>
        <w:t xml:space="preserve"> A(s) fornecedora(s) classificada(s) ficará(ão) obrigada(s) a atender as ordens de fornecimento efetuadas dentro do prazo de validade do registro, mesmo se a entrega dos materiais ocorrer em data posterior ao seu vencimento.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20.6.1.</w:t>
      </w:r>
      <w:r w:rsidRPr="003B3129">
        <w:rPr>
          <w:rFonts w:asciiTheme="minorHAnsi" w:hAnsiTheme="minorHAnsi" w:cstheme="minorHAnsi"/>
          <w:sz w:val="22"/>
          <w:szCs w:val="22"/>
        </w:rPr>
        <w:t xml:space="preserve"> O local de entrega dos materiais será estabelecido em cada Ordem de Fornecimento, podendo ser na sede da unidade requisitante, ou em local em que esta indicar.</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20.6.2. </w:t>
      </w:r>
      <w:r w:rsidRPr="003B3129">
        <w:rPr>
          <w:rFonts w:asciiTheme="minorHAnsi" w:hAnsiTheme="minorHAnsi" w:cstheme="minorHAnsi"/>
          <w:sz w:val="22"/>
          <w:szCs w:val="22"/>
        </w:rPr>
        <w:t>O  prazo  de  entrega  será  conforme  solicitação  do  órgão  ou  entidade  requisitante,  não  podendo  ultrapassar  05  (cinco)  dias  úteis  da  data  de recebimento da nota de empenho ou instrumento equivalente.</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20.6.3. </w:t>
      </w:r>
      <w:r w:rsidRPr="003B3129">
        <w:rPr>
          <w:rFonts w:asciiTheme="minorHAnsi" w:hAnsiTheme="minorHAnsi" w:cstheme="minorHAnsi"/>
          <w:sz w:val="22"/>
          <w:szCs w:val="22"/>
        </w:rPr>
        <w:t>Se a Detentora da ata não puder fornecer o quantitativo total requisitado, ou parte dele, deverá comunicar o fato à administração, por escrito, no prazo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20.6.4.</w:t>
      </w:r>
      <w:r w:rsidRPr="003B3129">
        <w:rPr>
          <w:rFonts w:asciiTheme="minorHAnsi" w:hAnsiTheme="minorHAnsi" w:cstheme="minorHAnsi"/>
          <w:sz w:val="22"/>
          <w:szCs w:val="22"/>
        </w:rPr>
        <w:t xml:space="preserve"> Serão aplicadas as sanções previstas na Lei Federal n.º 8.666, de 21 de junho de 1993 e suas alterações posteriores, além das determinações deste edital, se a detentora da ata não atender as ordens de fornecimento.</w:t>
      </w:r>
    </w:p>
    <w:p w:rsidR="003B3129" w:rsidRPr="003B3129" w:rsidRDefault="003B3129" w:rsidP="003B3129">
      <w:pPr>
        <w:jc w:val="both"/>
        <w:rPr>
          <w:rFonts w:asciiTheme="minorHAnsi" w:hAnsiTheme="minorHAnsi" w:cstheme="minorHAnsi"/>
          <w:sz w:val="22"/>
          <w:szCs w:val="22"/>
        </w:rPr>
      </w:pPr>
      <w:r w:rsidRPr="003B3129">
        <w:rPr>
          <w:rFonts w:asciiTheme="minorHAnsi" w:hAnsiTheme="minorHAnsi" w:cstheme="minorHAnsi"/>
          <w:sz w:val="22"/>
          <w:szCs w:val="22"/>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20.7.</w:t>
      </w:r>
      <w:r w:rsidRPr="003B3129">
        <w:rPr>
          <w:rFonts w:asciiTheme="minorHAnsi" w:hAnsiTheme="minorHAnsi" w:cstheme="minorHAnsi"/>
          <w:sz w:val="22"/>
          <w:szCs w:val="22"/>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20.8. </w:t>
      </w:r>
      <w:r w:rsidRPr="003B3129">
        <w:rPr>
          <w:rFonts w:asciiTheme="minorHAnsi" w:hAnsiTheme="minorHAnsi" w:cstheme="minorHAnsi"/>
          <w:sz w:val="22"/>
          <w:szCs w:val="22"/>
        </w:rPr>
        <w:t>As despesas relativas à entrega dos materiais correrão por conta exclusiva da fornecedora detentora da Ata.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lastRenderedPageBreak/>
        <w:t>20.9.</w:t>
      </w:r>
      <w:r w:rsidRPr="003B3129">
        <w:rPr>
          <w:rFonts w:asciiTheme="minorHAnsi" w:hAnsiTheme="minorHAnsi" w:cstheme="minorHAnsi"/>
          <w:sz w:val="22"/>
          <w:szCs w:val="22"/>
        </w:rPr>
        <w:t xml:space="preserve">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20.9.1</w:t>
      </w:r>
      <w:r w:rsidRPr="003B3129">
        <w:rPr>
          <w:rFonts w:asciiTheme="minorHAnsi" w:hAnsiTheme="minorHAnsi" w:cstheme="minorHAnsi"/>
          <w:sz w:val="22"/>
          <w:szCs w:val="22"/>
        </w:rPr>
        <w:t>.  Serão  recusados  os  materiais  imprestáveis  ou  defeituosos,  que  não  atendam  as  especificações  constantes  no  edital  e/ou  que  não  estejam adequados para o uso.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20.9.2.</w:t>
      </w:r>
      <w:r w:rsidRPr="003B3129">
        <w:rPr>
          <w:rFonts w:asciiTheme="minorHAnsi" w:hAnsiTheme="minorHAnsi" w:cstheme="minorHAnsi"/>
          <w:sz w:val="22"/>
          <w:szCs w:val="22"/>
        </w:rPr>
        <w:t xml:space="preserve"> Os materiais deverão ser entregues embalados de forma a não serem danificados durante as operações de transporte e descarga no local da entrega.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20.9.3.</w:t>
      </w:r>
      <w:r w:rsidRPr="003B3129">
        <w:rPr>
          <w:rFonts w:asciiTheme="minorHAnsi" w:hAnsiTheme="minorHAnsi" w:cstheme="minorHAnsi"/>
          <w:sz w:val="22"/>
          <w:szCs w:val="22"/>
        </w:rPr>
        <w:t xml:space="preserve">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position w:val="-1"/>
          <w:sz w:val="22"/>
          <w:szCs w:val="22"/>
        </w:rPr>
        <w:t>20.10.</w:t>
      </w:r>
      <w:r w:rsidRPr="003B3129">
        <w:rPr>
          <w:rFonts w:asciiTheme="minorHAnsi" w:hAnsiTheme="minorHAnsi" w:cstheme="minorHAnsi"/>
          <w:position w:val="-1"/>
          <w:sz w:val="22"/>
          <w:szCs w:val="22"/>
        </w:rPr>
        <w:t xml:space="preserve"> Todas as despesas relativas à entrega e transporte dos materiais, bem como todos os impostos, taxas e demais despesas decorrente da presente</w:t>
      </w:r>
      <w:r w:rsidRPr="003B3129">
        <w:rPr>
          <w:rFonts w:asciiTheme="minorHAnsi" w:hAnsiTheme="minorHAnsi" w:cstheme="minorHAnsi"/>
          <w:sz w:val="22"/>
          <w:szCs w:val="22"/>
        </w:rPr>
        <w:t>Ata, correrão por conta exclusiva da contratada.</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1</w:t>
      </w:r>
      <w:r w:rsidRPr="00C17CDA">
        <w:rPr>
          <w:rFonts w:asciiTheme="minorHAnsi" w:hAnsiTheme="minorHAnsi" w:cstheme="minorHAnsi"/>
          <w:b/>
          <w:sz w:val="22"/>
          <w:szCs w:val="22"/>
        </w:rPr>
        <w:t xml:space="preserve"> - DO REGISTRO DOS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FC0714" w:rsidRPr="00C17CDA" w:rsidRDefault="00FC0714"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.1.</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ata de registro de preços será formalizada, com observância das disposições legais, e será subscrita pela autoridade que assinou/rubricou o edital.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877162" w:rsidRPr="00877162">
        <w:rPr>
          <w:rFonts w:asciiTheme="minorHAnsi" w:hAnsiTheme="minorHAnsi" w:cstheme="minorHAnsi"/>
          <w:b/>
          <w:sz w:val="22"/>
          <w:szCs w:val="22"/>
        </w:rPr>
        <w:t>.2</w:t>
      </w:r>
      <w:r w:rsidR="009C3052" w:rsidRPr="00877162">
        <w:rPr>
          <w:rFonts w:asciiTheme="minorHAnsi" w:hAnsiTheme="minorHAnsi" w:cstheme="minorHAnsi"/>
          <w:b/>
          <w:sz w:val="22"/>
          <w:szCs w:val="22"/>
        </w:rPr>
        <w:t>.</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convocada para assinar a ata e deixar de fazê-lo no prazo fixado, dela será excluída.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.3.</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Colhidas as assinaturas, o Órgão Gerenciador providenciará a imediata publicação da ata e, se for o caso, do ato que promover a exclusão de que trata o subitem anterior. </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2</w:t>
      </w:r>
      <w:r w:rsidRPr="00C17CDA">
        <w:rPr>
          <w:rFonts w:asciiTheme="minorHAnsi" w:hAnsiTheme="minorHAnsi" w:cstheme="minorHAnsi"/>
          <w:b/>
          <w:sz w:val="22"/>
          <w:szCs w:val="22"/>
        </w:rPr>
        <w:t xml:space="preserve"> - DO PRAZO DE VALIDADE E DO CANCELAMENTO DO REGISTRO DE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877162" w:rsidRDefault="00877162"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.1. </w:t>
      </w:r>
      <w:r w:rsidRPr="00C17CDA">
        <w:rPr>
          <w:rFonts w:asciiTheme="minorHAnsi" w:hAnsiTheme="minorHAnsi" w:cstheme="minorHAnsi"/>
          <w:sz w:val="22"/>
          <w:szCs w:val="22"/>
        </w:rPr>
        <w:t xml:space="preserve">O prazo de validade do registro de preços será de 12 (doze) meses, contado a partir da data da publicação da respectiva Ata.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.2. </w:t>
      </w:r>
      <w:r w:rsidRPr="00C17CDA">
        <w:rPr>
          <w:rFonts w:asciiTheme="minorHAnsi" w:hAnsiTheme="minorHAnsi" w:cstheme="minorHAnsi"/>
          <w:sz w:val="22"/>
          <w:szCs w:val="22"/>
        </w:rPr>
        <w:t xml:space="preserve">O cancelamento do registro de preços ocorrerá nas hipóteses e condições estabelecidas na legislação pertinente. </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3</w:t>
      </w:r>
      <w:r w:rsidRPr="00C17CDA">
        <w:rPr>
          <w:rFonts w:asciiTheme="minorHAnsi" w:hAnsiTheme="minorHAnsi" w:cstheme="minorHAnsi"/>
          <w:b/>
          <w:sz w:val="22"/>
          <w:szCs w:val="22"/>
        </w:rPr>
        <w:t xml:space="preserve"> - DAS DISPOSIÇÕES GERAIS</w:t>
      </w:r>
      <w:r w:rsidR="00312620">
        <w:rPr>
          <w:rFonts w:asciiTheme="minorHAnsi" w:hAnsiTheme="minorHAnsi" w:cstheme="minorHAnsi"/>
          <w:b/>
          <w:sz w:val="22"/>
          <w:szCs w:val="22"/>
        </w:rPr>
        <w:t>:</w:t>
      </w:r>
    </w:p>
    <w:p w:rsidR="00312620" w:rsidRPr="00C17CDA" w:rsidRDefault="00312620" w:rsidP="00534D0E">
      <w:pPr>
        <w:jc w:val="both"/>
        <w:rPr>
          <w:rFonts w:asciiTheme="minorHAnsi" w:hAnsiTheme="minorHAnsi" w:cstheme="minorHAnsi"/>
          <w:b/>
          <w:sz w:val="22"/>
          <w:szCs w:val="22"/>
        </w:rPr>
      </w:pPr>
    </w:p>
    <w:p w:rsidR="000A18E9" w:rsidRPr="00C17CDA" w:rsidRDefault="00391F7D" w:rsidP="00534D0E">
      <w:pPr>
        <w:jc w:val="both"/>
        <w:rPr>
          <w:rFonts w:asciiTheme="minorHAnsi" w:hAnsiTheme="minorHAnsi" w:cstheme="minorHAnsi"/>
          <w:sz w:val="22"/>
          <w:szCs w:val="22"/>
        </w:rPr>
      </w:pPr>
      <w:r w:rsidRPr="00312620">
        <w:rPr>
          <w:rFonts w:asciiTheme="minorHAnsi" w:hAnsiTheme="minorHAnsi" w:cstheme="minorHAnsi"/>
          <w:b/>
          <w:sz w:val="22"/>
          <w:szCs w:val="22"/>
        </w:rPr>
        <w:t>23</w:t>
      </w:r>
      <w:r w:rsidR="00312620" w:rsidRPr="00312620">
        <w:rPr>
          <w:rFonts w:asciiTheme="minorHAnsi" w:hAnsiTheme="minorHAnsi" w:cstheme="minorHAnsi"/>
          <w:b/>
          <w:sz w:val="22"/>
          <w:szCs w:val="22"/>
        </w:rPr>
        <w:t>.1.</w:t>
      </w:r>
      <w:r w:rsidR="00312620">
        <w:rPr>
          <w:rFonts w:asciiTheme="minorHAnsi" w:hAnsiTheme="minorHAnsi" w:cstheme="minorHAnsi"/>
          <w:sz w:val="22"/>
          <w:szCs w:val="22"/>
        </w:rPr>
        <w:t xml:space="preserve"> </w:t>
      </w:r>
      <w:r w:rsidR="000A18E9" w:rsidRPr="00C17CDA">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A18E9" w:rsidRPr="00C17CDA" w:rsidRDefault="000A18E9" w:rsidP="00534D0E">
      <w:pPr>
        <w:jc w:val="both"/>
        <w:rPr>
          <w:rFonts w:asciiTheme="minorHAnsi" w:hAnsiTheme="minorHAnsi" w:cstheme="minorHAnsi"/>
          <w:sz w:val="22"/>
          <w:szCs w:val="22"/>
        </w:rPr>
      </w:pPr>
      <w:r w:rsidRPr="00312620">
        <w:rPr>
          <w:rFonts w:asciiTheme="minorHAnsi" w:hAnsiTheme="minorHAnsi" w:cstheme="minorHAnsi"/>
          <w:b/>
          <w:sz w:val="22"/>
          <w:szCs w:val="22"/>
        </w:rPr>
        <w:t>2</w:t>
      </w:r>
      <w:r w:rsidR="00391F7D" w:rsidRPr="00312620">
        <w:rPr>
          <w:rFonts w:asciiTheme="minorHAnsi" w:hAnsiTheme="minorHAnsi" w:cstheme="minorHAnsi"/>
          <w:b/>
          <w:sz w:val="22"/>
          <w:szCs w:val="22"/>
        </w:rPr>
        <w:t>3</w:t>
      </w:r>
      <w:r w:rsidR="00312620" w:rsidRPr="00312620">
        <w:rPr>
          <w:rFonts w:asciiTheme="minorHAnsi" w:hAnsiTheme="minorHAnsi" w:cstheme="minorHAnsi"/>
          <w:b/>
          <w:sz w:val="22"/>
          <w:szCs w:val="22"/>
        </w:rPr>
        <w:t>.2.</w:t>
      </w:r>
      <w:r w:rsidR="00312620">
        <w:rPr>
          <w:rFonts w:asciiTheme="minorHAnsi" w:hAnsiTheme="minorHAnsi" w:cstheme="minorHAnsi"/>
          <w:sz w:val="22"/>
          <w:szCs w:val="22"/>
        </w:rPr>
        <w:t xml:space="preserve"> </w:t>
      </w:r>
      <w:r w:rsidRPr="00C17CDA">
        <w:rPr>
          <w:rFonts w:asciiTheme="minorHAnsi" w:hAnsiTheme="minorHAnsi" w:cstheme="minorHAnsi"/>
          <w:sz w:val="22"/>
          <w:szCs w:val="22"/>
        </w:rPr>
        <w:t>O desatendimento de exigências formais não essenciais não importará no afastamento da licitante, desde que sejam possíveis a aferição da sua qualidade e a exata compreensão da sua proposta durante a realização da sessão pública deste Pregão.</w:t>
      </w: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9A25F6" w:rsidRPr="009A25F6">
        <w:rPr>
          <w:rFonts w:asciiTheme="minorHAnsi" w:hAnsiTheme="minorHAnsi" w:cstheme="minorHAnsi"/>
          <w:b/>
          <w:sz w:val="22"/>
          <w:szCs w:val="22"/>
        </w:rPr>
        <w:t>.3.</w:t>
      </w:r>
      <w:r w:rsidR="009A25F6">
        <w:rPr>
          <w:rFonts w:asciiTheme="minorHAnsi" w:hAnsiTheme="minorHAnsi" w:cstheme="minorHAnsi"/>
          <w:sz w:val="22"/>
          <w:szCs w:val="22"/>
        </w:rPr>
        <w:t xml:space="preserve"> </w:t>
      </w:r>
      <w:r w:rsidR="000A18E9" w:rsidRPr="00C17CDA">
        <w:rPr>
          <w:rFonts w:asciiTheme="minorHAnsi" w:hAnsiTheme="minorHAnsi" w:cstheme="minorHAnsi"/>
          <w:sz w:val="22"/>
          <w:szCs w:val="22"/>
        </w:rPr>
        <w:t>É facultado ao Pregoeiro ou à autoridade superior, em qualquer fase da licitação, a promoção de diligência destinada a esclarecer ou complementar a instrução do processo.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.4.</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Nenhuma indenização será devida às licitantes pela elaboração ou pela apresentação de documentação referente ao presente Edital.</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.5.</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A adjudicação do objeto da licitação à licitante vencedora e a homologação do certame não implicarão direito à contratação.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.6.</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.7.</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 Prefe</w:t>
      </w:r>
      <w:r w:rsidR="008A0BFD">
        <w:rPr>
          <w:rFonts w:asciiTheme="minorHAnsi" w:hAnsiTheme="minorHAnsi" w:cstheme="minorHAnsi"/>
          <w:sz w:val="22"/>
          <w:szCs w:val="22"/>
        </w:rPr>
        <w:t>ito Municipal de PESCARIA BRAVA</w:t>
      </w:r>
      <w:r w:rsidRPr="00C17CDA">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w:t>
      </w:r>
      <w:r w:rsidRPr="00C17CDA">
        <w:rPr>
          <w:rFonts w:asciiTheme="minorHAnsi" w:hAnsiTheme="minorHAnsi" w:cstheme="minorHAnsi"/>
          <w:sz w:val="22"/>
          <w:szCs w:val="22"/>
        </w:rPr>
        <w:lastRenderedPageBreak/>
        <w:t>conduta, devendo anulá-la por ilegalidade, de ofício ou mediante provocação de terceiros, nos termos do art. 49 da Lei n.° 8.666/93.</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.8</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No caso de alteração deste Edital no curso do prazo estabelecido para a realização do Pregão, este prazo será reaberto, exceto quando, inquestionavelmente, a alteração não afetar a formulação das propostas.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.9.</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Para dirimir, na esfera judicial, as questões oriundas do presente Edital, será competente o Foro da Comarca de LAGUNA/SC, Seção Judiciária do Estado de Santa Catarina.</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.10.</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hipótese de não haver expediente no dia da abertura da presente licitação, ficará esta transferida para o primeiro dia útil subseqüente, no mesmo local e horário anteriormente estabelecidos.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.11.</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Os casos omissos serão resolvidos pelo Pregoeiro.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.12.</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Fazem parte integrante deste Edital:</w:t>
      </w:r>
    </w:p>
    <w:p w:rsidR="00391F7D" w:rsidRPr="00C17CDA" w:rsidRDefault="00391F7D" w:rsidP="00534D0E">
      <w:pPr>
        <w:jc w:val="both"/>
        <w:rPr>
          <w:rFonts w:asciiTheme="minorHAnsi" w:hAnsiTheme="minorHAnsi" w:cstheme="minorHAnsi"/>
          <w:sz w:val="22"/>
          <w:szCs w:val="22"/>
        </w:rPr>
      </w:pP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I - Minuta da Ata de Registro de Preço</w:t>
      </w:r>
      <w:r w:rsidR="004A42A2" w:rsidRPr="00CA547A">
        <w:rPr>
          <w:rFonts w:asciiTheme="minorHAnsi" w:hAnsiTheme="minorHAnsi" w:cstheme="minorHAnsi"/>
          <w:b/>
          <w:sz w:val="22"/>
          <w:szCs w:val="22"/>
          <w:u w:val="single"/>
        </w:rPr>
        <w:t>;</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 xml:space="preserve">Anexo II </w:t>
      </w:r>
      <w:r w:rsidR="00CB193E" w:rsidRPr="00CA547A">
        <w:rPr>
          <w:rFonts w:asciiTheme="minorHAnsi" w:hAnsiTheme="minorHAnsi" w:cstheme="minorHAnsi"/>
          <w:b/>
          <w:sz w:val="22"/>
          <w:szCs w:val="22"/>
          <w:u w:val="single"/>
        </w:rPr>
        <w:t>–</w:t>
      </w:r>
      <w:r w:rsidRPr="00CA547A">
        <w:rPr>
          <w:rFonts w:asciiTheme="minorHAnsi" w:hAnsiTheme="minorHAnsi" w:cstheme="minorHAnsi"/>
          <w:b/>
          <w:sz w:val="22"/>
          <w:szCs w:val="22"/>
          <w:u w:val="single"/>
        </w:rPr>
        <w:t xml:space="preserve"> </w:t>
      </w:r>
      <w:r w:rsidR="00CB193E" w:rsidRPr="00CA547A">
        <w:rPr>
          <w:rFonts w:asciiTheme="minorHAnsi" w:hAnsiTheme="minorHAnsi" w:cstheme="minorHAnsi"/>
          <w:b/>
          <w:sz w:val="22"/>
          <w:szCs w:val="22"/>
          <w:u w:val="single"/>
        </w:rPr>
        <w:t>Termo de Referência</w:t>
      </w:r>
      <w:r w:rsidR="004A42A2" w:rsidRPr="00CA547A">
        <w:rPr>
          <w:rFonts w:asciiTheme="minorHAnsi" w:hAnsiTheme="minorHAnsi" w:cstheme="minorHAnsi"/>
          <w:b/>
          <w:sz w:val="22"/>
          <w:szCs w:val="22"/>
          <w:u w:val="single"/>
        </w:rPr>
        <w:t>/</w:t>
      </w:r>
      <w:r w:rsidR="00CB193E" w:rsidRPr="00CA547A">
        <w:rPr>
          <w:rFonts w:asciiTheme="minorHAnsi" w:hAnsiTheme="minorHAnsi" w:cstheme="minorHAnsi"/>
          <w:b/>
          <w:sz w:val="22"/>
          <w:szCs w:val="22"/>
          <w:u w:val="single"/>
        </w:rPr>
        <w:t xml:space="preserve"> </w:t>
      </w:r>
      <w:r w:rsidRPr="00CA547A">
        <w:rPr>
          <w:rFonts w:asciiTheme="minorHAnsi" w:hAnsiTheme="minorHAnsi" w:cstheme="minorHAnsi"/>
          <w:b/>
          <w:sz w:val="22"/>
          <w:szCs w:val="22"/>
          <w:u w:val="single"/>
        </w:rPr>
        <w:t>Especificações técnicas e quantidade dos produtos</w:t>
      </w:r>
      <w:r w:rsidR="004A42A2" w:rsidRPr="00CA547A">
        <w:rPr>
          <w:rFonts w:asciiTheme="minorHAnsi" w:hAnsiTheme="minorHAnsi" w:cstheme="minorHAnsi"/>
          <w:b/>
          <w:sz w:val="22"/>
          <w:szCs w:val="22"/>
          <w:u w:val="single"/>
        </w:rPr>
        <w:t>;</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III - Declaração de Inexistência de Fato Impeditivo (modelo);</w:t>
      </w:r>
    </w:p>
    <w:p w:rsidR="000A18E9" w:rsidRPr="00CA547A" w:rsidRDefault="00CB193E"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 xml:space="preserve">Anexo </w:t>
      </w:r>
      <w:r w:rsidR="000A18E9" w:rsidRPr="00CA547A">
        <w:rPr>
          <w:rFonts w:asciiTheme="minorHAnsi" w:hAnsiTheme="minorHAnsi" w:cstheme="minorHAnsi"/>
          <w:b/>
          <w:sz w:val="22"/>
          <w:szCs w:val="22"/>
          <w:u w:val="single"/>
        </w:rPr>
        <w:t>IV- Declaração de cumprimento do Disp</w:t>
      </w:r>
      <w:r w:rsidR="0075097B" w:rsidRPr="00CA547A">
        <w:rPr>
          <w:rFonts w:asciiTheme="minorHAnsi" w:hAnsiTheme="minorHAnsi" w:cstheme="minorHAnsi"/>
          <w:b/>
          <w:sz w:val="22"/>
          <w:szCs w:val="22"/>
          <w:u w:val="single"/>
        </w:rPr>
        <w:t>osto No Inciso XXXIII Do Art. 7º,</w:t>
      </w:r>
      <w:r w:rsidR="000A18E9" w:rsidRPr="00CA547A">
        <w:rPr>
          <w:rFonts w:asciiTheme="minorHAnsi" w:hAnsiTheme="minorHAnsi" w:cstheme="minorHAnsi"/>
          <w:b/>
          <w:sz w:val="22"/>
          <w:szCs w:val="22"/>
          <w:u w:val="single"/>
        </w:rPr>
        <w:t xml:space="preserve"> Da Constituição Federal (modelo);</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V - Declaração de Pleno Atendimento aos Requisitos de Habilitação.</w:t>
      </w:r>
    </w:p>
    <w:p w:rsidR="000A18E9" w:rsidRPr="00CA547A" w:rsidRDefault="000A18E9" w:rsidP="00534D0E">
      <w:pPr>
        <w:jc w:val="both"/>
        <w:rPr>
          <w:rFonts w:asciiTheme="minorHAnsi" w:hAnsiTheme="minorHAnsi" w:cstheme="minorHAnsi"/>
          <w:b/>
          <w:sz w:val="22"/>
          <w:szCs w:val="22"/>
          <w:u w:val="single"/>
        </w:rPr>
      </w:pPr>
      <w:r w:rsidRPr="00CA547A">
        <w:rPr>
          <w:rFonts w:asciiTheme="minorHAnsi" w:hAnsiTheme="minorHAnsi" w:cstheme="minorHAnsi"/>
          <w:b/>
          <w:sz w:val="22"/>
          <w:szCs w:val="22"/>
          <w:u w:val="single"/>
        </w:rPr>
        <w:t>Anexo VI - Credenciamento.</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0A18E9" w:rsidRPr="009A25F6">
        <w:rPr>
          <w:rFonts w:asciiTheme="minorHAnsi" w:hAnsiTheme="minorHAnsi" w:cstheme="minorHAnsi"/>
          <w:b/>
          <w:sz w:val="22"/>
          <w:szCs w:val="22"/>
        </w:rPr>
        <w:t>.13.</w:t>
      </w:r>
      <w:r w:rsidR="000A18E9" w:rsidRPr="00C17CDA">
        <w:rPr>
          <w:rFonts w:asciiTheme="minorHAnsi" w:hAnsiTheme="minorHAnsi" w:cstheme="minorHAnsi"/>
          <w:sz w:val="22"/>
          <w:szCs w:val="22"/>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000A18E9" w:rsidRPr="00C17CDA">
        <w:rPr>
          <w:rFonts w:asciiTheme="minorHAnsi" w:hAnsiTheme="minorHAnsi" w:cstheme="minorHAnsi"/>
          <w:sz w:val="22"/>
          <w:szCs w:val="22"/>
          <w:u w:val="single"/>
        </w:rPr>
        <w:t>somente</w:t>
      </w:r>
      <w:r w:rsidR="000A18E9" w:rsidRPr="00C17CDA">
        <w:rPr>
          <w:rFonts w:asciiTheme="minorHAnsi" w:hAnsiTheme="minorHAnsi" w:cstheme="minorHAnsi"/>
          <w:sz w:val="22"/>
          <w:szCs w:val="22"/>
        </w:rPr>
        <w:t xml:space="preserve"> através do e-mail </w:t>
      </w:r>
      <w:hyperlink r:id="rId8" w:history="1">
        <w:r w:rsidR="00D855EC" w:rsidRPr="00C17CDA">
          <w:rPr>
            <w:rStyle w:val="Hyperlink"/>
            <w:rFonts w:asciiTheme="minorHAnsi" w:hAnsiTheme="minorHAnsi" w:cstheme="minorHAnsi"/>
            <w:sz w:val="22"/>
            <w:szCs w:val="22"/>
          </w:rPr>
          <w:t>licitação@pescariabrava.sc.gov.br</w:t>
        </w:r>
      </w:hyperlink>
      <w:r w:rsidR="00D855EC"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 xml:space="preserve"> As respostas aos esclarecimentos serão disponibilizadas diretamente no site </w:t>
      </w:r>
      <w:hyperlink r:id="rId9"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b/>
          <w:sz w:val="22"/>
          <w:szCs w:val="22"/>
          <w:u w:val="single"/>
        </w:rPr>
      </w:pPr>
      <w:r w:rsidRPr="009A25F6">
        <w:rPr>
          <w:rFonts w:asciiTheme="minorHAnsi" w:hAnsiTheme="minorHAnsi" w:cstheme="minorHAnsi"/>
          <w:b/>
          <w:sz w:val="22"/>
          <w:szCs w:val="22"/>
        </w:rPr>
        <w:t>2</w:t>
      </w:r>
      <w:r w:rsidR="00B6459A" w:rsidRPr="009A25F6">
        <w:rPr>
          <w:rFonts w:asciiTheme="minorHAnsi" w:hAnsiTheme="minorHAnsi" w:cstheme="minorHAnsi"/>
          <w:b/>
          <w:sz w:val="22"/>
          <w:szCs w:val="22"/>
        </w:rPr>
        <w:t>3.14</w:t>
      </w:r>
      <w:r w:rsidR="000A18E9" w:rsidRPr="009A25F6">
        <w:rPr>
          <w:rFonts w:asciiTheme="minorHAnsi" w:hAnsiTheme="minorHAnsi" w:cstheme="minorHAnsi"/>
          <w:b/>
          <w:sz w:val="22"/>
          <w:szCs w:val="22"/>
        </w:rPr>
        <w:t xml:space="preserve">. </w:t>
      </w:r>
      <w:r w:rsidR="000A18E9" w:rsidRPr="00C17CDA">
        <w:rPr>
          <w:rFonts w:asciiTheme="minorHAnsi" w:hAnsiTheme="minorHAnsi" w:cstheme="minorHAnsi"/>
          <w:sz w:val="22"/>
          <w:szCs w:val="22"/>
        </w:rPr>
        <w:t xml:space="preserve">As respostas às impugnações e recursos, assim como, todo o trâmite do processo licitatório será disponibilizado diretamente no site </w:t>
      </w:r>
      <w:hyperlink r:id="rId10"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r w:rsidR="000A18E9" w:rsidRPr="00C17CDA">
        <w:rPr>
          <w:rFonts w:asciiTheme="minorHAnsi" w:hAnsiTheme="minorHAnsi" w:cstheme="minorHAnsi"/>
          <w:b/>
          <w:sz w:val="22"/>
          <w:szCs w:val="22"/>
          <w:u w:val="single"/>
        </w:rPr>
        <w:t xml:space="preserve">cabendo aos interessados acompanharem a sua tramitação. </w:t>
      </w:r>
    </w:p>
    <w:p w:rsidR="000A18E9" w:rsidRPr="00C17CDA" w:rsidRDefault="000A18E9" w:rsidP="00534D0E">
      <w:pPr>
        <w:pStyle w:val="Corpodetexto"/>
        <w:spacing w:line="194" w:lineRule="auto"/>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p>
    <w:p w:rsidR="000A18E9" w:rsidRPr="00C17CDA" w:rsidRDefault="00D855EC"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Pescaria Brava/SC, </w:t>
      </w:r>
      <w:r w:rsidR="00A0228F">
        <w:rPr>
          <w:rFonts w:asciiTheme="minorHAnsi" w:hAnsiTheme="minorHAnsi" w:cstheme="minorHAnsi"/>
          <w:sz w:val="22"/>
          <w:szCs w:val="22"/>
        </w:rPr>
        <w:t>2</w:t>
      </w:r>
      <w:r w:rsidR="005E30D8">
        <w:rPr>
          <w:rFonts w:asciiTheme="minorHAnsi" w:hAnsiTheme="minorHAnsi" w:cstheme="minorHAnsi"/>
          <w:sz w:val="22"/>
          <w:szCs w:val="22"/>
        </w:rPr>
        <w:t>9</w:t>
      </w:r>
      <w:r w:rsidR="00CA547A">
        <w:rPr>
          <w:rFonts w:asciiTheme="minorHAnsi" w:hAnsiTheme="minorHAnsi" w:cstheme="minorHAnsi"/>
          <w:sz w:val="22"/>
          <w:szCs w:val="22"/>
        </w:rPr>
        <w:t xml:space="preserve"> de Maio de 2019</w:t>
      </w:r>
      <w:r w:rsidRPr="00C17CDA">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DEYVISONN DA SILVA DE SOUZA</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PREFEITO MUNICIPAL</w:t>
      </w:r>
    </w:p>
    <w:p w:rsidR="008839DE" w:rsidRDefault="008839DE" w:rsidP="00534D0E">
      <w:pPr>
        <w:pStyle w:val="Corpodetexto"/>
        <w:jc w:val="both"/>
        <w:rPr>
          <w:rFonts w:asciiTheme="minorHAnsi" w:hAnsiTheme="minorHAnsi" w:cstheme="minorHAnsi"/>
          <w:b/>
          <w:sz w:val="22"/>
          <w:szCs w:val="22"/>
        </w:rPr>
      </w:pPr>
    </w:p>
    <w:p w:rsidR="008839DE" w:rsidRDefault="008839DE"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Default="00B22C55" w:rsidP="00534D0E">
      <w:pPr>
        <w:pStyle w:val="Corpodetexto"/>
        <w:jc w:val="both"/>
        <w:rPr>
          <w:rFonts w:asciiTheme="minorHAnsi" w:hAnsiTheme="minorHAnsi" w:cstheme="minorHAnsi"/>
          <w:b/>
          <w:sz w:val="22"/>
          <w:szCs w:val="22"/>
        </w:rPr>
      </w:pPr>
    </w:p>
    <w:p w:rsidR="00B22C55" w:rsidRPr="00C17CDA" w:rsidRDefault="00B22C55" w:rsidP="00534D0E">
      <w:pPr>
        <w:pStyle w:val="Corpodetexto"/>
        <w:jc w:val="both"/>
        <w:rPr>
          <w:rFonts w:asciiTheme="minorHAnsi" w:hAnsiTheme="minorHAnsi" w:cstheme="minorHAnsi"/>
          <w:b/>
          <w:sz w:val="22"/>
          <w:szCs w:val="22"/>
        </w:rPr>
      </w:pPr>
    </w:p>
    <w:p w:rsid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lastRenderedPageBreak/>
        <w:t>ANEXO I</w:t>
      </w:r>
    </w:p>
    <w:p w:rsidR="0079420A" w:rsidRDefault="0079420A" w:rsidP="00C17CDA">
      <w:pPr>
        <w:jc w:val="center"/>
        <w:rPr>
          <w:rFonts w:asciiTheme="minorHAnsi" w:hAnsiTheme="minorHAnsi" w:cstheme="minorHAnsi"/>
          <w:b/>
          <w:sz w:val="22"/>
          <w:szCs w:val="22"/>
        </w:rPr>
      </w:pPr>
    </w:p>
    <w:p w:rsidR="00B22C55"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CA547A">
        <w:rPr>
          <w:rFonts w:asciiTheme="minorHAnsi" w:hAnsiTheme="minorHAnsi" w:cstheme="minorHAnsi"/>
          <w:b/>
          <w:sz w:val="22"/>
          <w:szCs w:val="22"/>
          <w:u w:val="single"/>
        </w:rPr>
        <w:t>20/2019</w:t>
      </w:r>
      <w:r w:rsidRPr="00C17CDA">
        <w:rPr>
          <w:rFonts w:asciiTheme="minorHAnsi" w:hAnsiTheme="minorHAnsi" w:cstheme="minorHAnsi"/>
          <w:b/>
          <w:sz w:val="22"/>
          <w:szCs w:val="22"/>
          <w:u w:val="single"/>
        </w:rPr>
        <w:t>/</w:t>
      </w:r>
      <w:r>
        <w:rPr>
          <w:rFonts w:asciiTheme="minorHAnsi" w:hAnsiTheme="minorHAnsi" w:cstheme="minorHAnsi"/>
          <w:b/>
          <w:sz w:val="22"/>
          <w:szCs w:val="22"/>
          <w:u w:val="single"/>
        </w:rPr>
        <w:t>FMAS/FMS/PMPB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CA547A">
        <w:rPr>
          <w:rFonts w:asciiTheme="minorHAnsi" w:hAnsiTheme="minorHAnsi" w:cstheme="minorHAnsi"/>
          <w:b/>
          <w:sz w:val="22"/>
          <w:szCs w:val="22"/>
          <w:u w:val="single"/>
        </w:rPr>
        <w:t>30</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B22C55" w:rsidRPr="00C17CDA" w:rsidRDefault="00B22C55" w:rsidP="00B22C55">
      <w:pPr>
        <w:spacing w:before="4"/>
        <w:jc w:val="center"/>
        <w:rPr>
          <w:rFonts w:asciiTheme="minorHAnsi" w:hAnsiTheme="minorHAnsi" w:cstheme="minorHAnsi"/>
          <w:b/>
          <w:sz w:val="22"/>
          <w:szCs w:val="22"/>
          <w:u w:val="single"/>
        </w:rPr>
      </w:pPr>
    </w:p>
    <w:p w:rsidR="0079420A" w:rsidRPr="00C17CDA" w:rsidRDefault="0079420A" w:rsidP="00C17CDA">
      <w:pPr>
        <w:jc w:val="center"/>
        <w:rPr>
          <w:rFonts w:asciiTheme="minorHAnsi" w:hAnsiTheme="minorHAnsi" w:cstheme="minorHAnsi"/>
          <w:b/>
          <w:sz w:val="22"/>
          <w:szCs w:val="22"/>
        </w:rPr>
      </w:pPr>
      <w:r>
        <w:rPr>
          <w:rFonts w:asciiTheme="minorHAnsi" w:hAnsiTheme="minorHAnsi" w:cstheme="minorHAnsi"/>
          <w:b/>
          <w:sz w:val="22"/>
          <w:szCs w:val="22"/>
        </w:rPr>
        <w:t>MINUTA DA ATA DE REGISTRO DE PREÇO</w:t>
      </w:r>
    </w:p>
    <w:p w:rsidR="00C17CDA" w:rsidRPr="00C17CDA" w:rsidRDefault="00C17CDA" w:rsidP="00C17CDA">
      <w:pPr>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w:t>
      </w:r>
      <w:r w:rsidR="00821AD8">
        <w:rPr>
          <w:rFonts w:asciiTheme="minorHAnsi" w:hAnsiTheme="minorHAnsi" w:cstheme="minorHAnsi"/>
          <w:sz w:val="22"/>
          <w:szCs w:val="22"/>
        </w:rPr>
        <w:t xml:space="preserve"> FUNDO MUNICIPAL DA ASSISTÊNCIA SOCIAL, representado no ato pela Secretária Municipal de Assistência Social, Sra. Raquel Cardoso dos Santos e FUNDO MUNICIPAL DA SAÚDE, representado no ato pelo Secretário Municipal de Saúde, Sr. Henrique Castro de Souza</w:t>
      </w:r>
      <w:r w:rsidRPr="00C17CDA">
        <w:rPr>
          <w:rFonts w:asciiTheme="minorHAnsi" w:hAnsiTheme="minorHAnsi" w:cstheme="minorHAnsi"/>
          <w:sz w:val="22"/>
          <w:szCs w:val="22"/>
        </w:rPr>
        <w:t xml:space="preserve">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CLÁSULA PRIMEIRA - DO OBJETO</w:t>
      </w:r>
    </w:p>
    <w:p w:rsidR="00C17CDA" w:rsidRPr="00C17CDA" w:rsidRDefault="00C17CDA" w:rsidP="00C17CDA">
      <w:pPr>
        <w:ind w:right="-1"/>
        <w:jc w:val="both"/>
        <w:rPr>
          <w:rFonts w:asciiTheme="minorHAnsi" w:hAnsiTheme="minorHAnsi" w:cstheme="minorHAnsi"/>
          <w:sz w:val="22"/>
          <w:szCs w:val="22"/>
        </w:rPr>
      </w:pPr>
    </w:p>
    <w:p w:rsidR="00E22941" w:rsidRDefault="00C17CDA" w:rsidP="00E22941">
      <w:pPr>
        <w:spacing w:before="6" w:line="242" w:lineRule="auto"/>
        <w:jc w:val="both"/>
        <w:rPr>
          <w:rFonts w:asciiTheme="minorHAnsi" w:hAnsiTheme="minorHAnsi" w:cstheme="minorHAnsi"/>
          <w:b/>
          <w:sz w:val="22"/>
          <w:szCs w:val="22"/>
        </w:rPr>
      </w:pPr>
      <w:r w:rsidRPr="00C17CDA">
        <w:rPr>
          <w:rFonts w:asciiTheme="minorHAnsi" w:hAnsiTheme="minorHAnsi" w:cstheme="minorHAnsi"/>
          <w:position w:val="-1"/>
          <w:sz w:val="22"/>
          <w:szCs w:val="22"/>
        </w:rPr>
        <w:t>1.1.  O presente termo tem por objetivo e finalidade de constituir o sistema Registro de Preços para seleção da proposta mais vantajosa para a Administração Pública, objetivando:</w:t>
      </w:r>
      <w:r w:rsidRPr="00C17CDA">
        <w:rPr>
          <w:rFonts w:asciiTheme="minorHAnsi" w:hAnsiTheme="minorHAnsi" w:cstheme="minorHAnsi"/>
          <w:sz w:val="22"/>
          <w:szCs w:val="22"/>
        </w:rPr>
        <w:t xml:space="preserve"> </w:t>
      </w:r>
      <w:r w:rsidR="00E22941" w:rsidRPr="00C17CDA">
        <w:rPr>
          <w:rFonts w:asciiTheme="minorHAnsi" w:hAnsiTheme="minorHAnsi" w:cstheme="minorHAnsi"/>
          <w:b/>
          <w:sz w:val="22"/>
          <w:szCs w:val="22"/>
        </w:rPr>
        <w:t xml:space="preserve">“CONTRATAÇÃO DE PESSOA JURÍDICA </w:t>
      </w:r>
      <w:r w:rsidR="00E22941">
        <w:rPr>
          <w:rFonts w:asciiTheme="minorHAnsi" w:hAnsiTheme="minorHAnsi" w:cstheme="minorHAnsi"/>
          <w:b/>
          <w:sz w:val="22"/>
          <w:szCs w:val="22"/>
        </w:rPr>
        <w:t>PARA FORNECIMENTO PARCELADO DE ÁGUA MINERAL EM GALÕES DE 20 LITROS PARA USO DAS DIVERSAS SECRETARIAS DA PREFEITURA MUNICIPAL E FUNDOS MUNICIPAIS DE SAÚDE E ASSISTÊNCIA SOCIAL”.</w:t>
      </w:r>
    </w:p>
    <w:p w:rsidR="00C17CDA" w:rsidRPr="00C17CDA" w:rsidRDefault="00C17CDA" w:rsidP="00E22941">
      <w:pPr>
        <w:spacing w:before="6" w:line="242" w:lineRule="auto"/>
        <w:jc w:val="both"/>
        <w:rPr>
          <w:rFonts w:asciiTheme="minorHAnsi" w:hAnsiTheme="minorHAnsi" w:cstheme="minorHAnsi"/>
          <w:sz w:val="22"/>
          <w:szCs w:val="22"/>
        </w:rPr>
      </w:pPr>
      <w:r w:rsidRPr="00C17CDA">
        <w:rPr>
          <w:rFonts w:asciiTheme="minorHAnsi" w:hAnsiTheme="minorHAnsi" w:cstheme="minorHAnsi"/>
          <w:position w:val="-1"/>
          <w:sz w:val="22"/>
          <w:szCs w:val="22"/>
        </w:rPr>
        <w:t xml:space="preserve">Tudo em conformidade com as especificações constantes no Edital, nas condições definidas na ato convocatório, seus anexos, propostas de preços </w:t>
      </w:r>
      <w:r w:rsidRPr="00C17CDA">
        <w:rPr>
          <w:rFonts w:asciiTheme="minorHAnsi" w:hAnsiTheme="minorHAnsi" w:cstheme="minorHAnsi"/>
          <w:sz w:val="22"/>
          <w:szCs w:val="22"/>
        </w:rPr>
        <w:t>e demais documentos e Atas do Processo e Licitação acima descritos, os quais integram este instrumento independente de transcrição, pelo prazo de validade do presente Registro de Preços.</w:t>
      </w:r>
    </w:p>
    <w:p w:rsidR="00C17CDA" w:rsidRPr="00C17CDA" w:rsidRDefault="00C17CDA" w:rsidP="00C17CDA">
      <w:pPr>
        <w:ind w:right="-1"/>
        <w:jc w:val="both"/>
        <w:rPr>
          <w:rFonts w:asciiTheme="minorHAnsi" w:hAnsiTheme="minorHAnsi" w:cstheme="minorHAnsi"/>
          <w:sz w:val="22"/>
          <w:szCs w:val="22"/>
        </w:rPr>
      </w:pPr>
    </w:p>
    <w:p w:rsidR="00912371"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12371" w:rsidRDefault="00912371"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SEGUNDA</w:t>
      </w:r>
      <w:r w:rsidRPr="00C17CDA">
        <w:rPr>
          <w:rFonts w:asciiTheme="minorHAnsi" w:hAnsiTheme="minorHAnsi" w:cstheme="minorHAnsi"/>
          <w:b/>
          <w:sz w:val="22"/>
          <w:szCs w:val="22"/>
        </w:rPr>
        <w:t xml:space="preserve"> </w:t>
      </w:r>
      <w:r>
        <w:rPr>
          <w:rFonts w:asciiTheme="minorHAnsi" w:hAnsiTheme="minorHAnsi" w:cstheme="minorHAnsi"/>
          <w:b/>
          <w:sz w:val="22"/>
          <w:szCs w:val="22"/>
        </w:rPr>
        <w:t>–</w:t>
      </w:r>
      <w:r w:rsidRPr="00C17CDA">
        <w:rPr>
          <w:rFonts w:asciiTheme="minorHAnsi" w:hAnsiTheme="minorHAnsi" w:cstheme="minorHAnsi"/>
          <w:b/>
          <w:sz w:val="22"/>
          <w:szCs w:val="22"/>
        </w:rPr>
        <w:t xml:space="preserve"> DO</w:t>
      </w:r>
      <w:r>
        <w:rPr>
          <w:rFonts w:asciiTheme="minorHAnsi" w:hAnsiTheme="minorHAnsi" w:cstheme="minorHAnsi"/>
          <w:b/>
          <w:sz w:val="22"/>
          <w:szCs w:val="22"/>
        </w:rPr>
        <w:t xml:space="preserve"> PREÇO</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2.2. Os preços registrados serão fixos e irreajustáveis durante a vigência da Ata de Registro de Preço.</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B3129" w:rsidRPr="00C17CDA" w:rsidRDefault="003B3129"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2.2.4.  O órgão gerenciador deverá decidir sobre a revisão dos preços no prazo máximo de 07 (sete) dias úteis, salvo por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2.2.6.  No ato  da  negociação  de  preservação  do  equilíbrio  econômico  financeiro  do  contrato  será  dada  preferência  ao  fornecedor  de  primeiro  menor preço e, sucessivamente, aos demais classificados, respeitada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2.3. Na ocorrência do preço registrado tornar-se superior ao preço praticado no mercado, caberá ao órgão gerenciador da Ata promover as necessárias negociações junto aos fornecedores, mediante as providências seguintes: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convocar o fornecedor primeiro classificado, visando estabelecer a negociação  para  redução  de  preços  originalmente  registrados  e  sua adequação ao praticado no mercado;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b)  frustrada a negociação, o fornecedor será liberado do compromisso assumido; e </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convocar os demais fornecedores registrados, na ordem de classificação, visando igual oportunidade de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estabelecer negociação com os classificados visando à manutenção dos preços inicialmente registrados: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b)  permitir a apresentação de novos preços, observado o limite máximo estabelecido pela administração, quando da impossibilidade de manutenção do preço na forma referida na alínea anterior, observada as seguintes condições: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b1)   as propostas com os novos valores deverão constar de envelope lacrado, a ser entregue em data, local e horário, previamente, designados pelo órgão gerenciador;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b2)  o novo preço ofertado deverá manter equivalência entre o preço originalmente constante da proposta e o preço de mercado vigente à época da licitação, sendo registrado o de menor valor.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2.4.1. A fixação do novo preço pactuado deverá ser consignada em apostila à Ata de Registro de Preços, com as justificativas cabíveis, observada a anuência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TERCEIRA – DO PRAZO DE VALIDADE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3.1. O prazo de validade da Ata de Registro de Preços será de 12 (doze) meses a contar da data da assinatura da ata, computadas neste prazo, as eventuais prorrogações.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3.2. Os preços decorrentes do Sistema de Registro de Preços terão sua vigência conforme as disposições contidas nos instrumentos convocatórios e respectivos contratos, obedecida o disposto no art. 57 da Lei nº 8.666/1993.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3.3. É admitida a prorrogação da vigência da Ata, nos termos do art. 57, §4°, da Lei n° 8.666/1993, quando a proposta continuar se mostrando mais vantajosa, satisfeitos os demais requisitos deste Decreto.</w:t>
      </w:r>
    </w:p>
    <w:p w:rsidR="00912371" w:rsidRDefault="00912371" w:rsidP="00C17CDA">
      <w:pPr>
        <w:ind w:right="-1"/>
        <w:jc w:val="both"/>
        <w:rPr>
          <w:rFonts w:asciiTheme="minorHAnsi" w:hAnsiTheme="minorHAnsi" w:cstheme="minorHAnsi"/>
          <w:b/>
          <w:w w:val="99"/>
          <w:sz w:val="22"/>
          <w:szCs w:val="22"/>
        </w:rPr>
      </w:pPr>
    </w:p>
    <w:p w:rsidR="00912371" w:rsidRDefault="00912371" w:rsidP="00C17CDA">
      <w:pPr>
        <w:ind w:right="-1"/>
        <w:jc w:val="both"/>
        <w:rPr>
          <w:rFonts w:asciiTheme="minorHAnsi" w:hAnsiTheme="minorHAnsi" w:cstheme="minorHAnsi"/>
          <w:b/>
          <w:w w:val="99"/>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QUARTA – DOS USUÁRIOS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4.1.  A Ata de Registro de Preços será utilizada  pelos  órgãos  ou  entidades  da  Administração  Municipal  relacionadas  no  objeto  deste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4.3. Os quantitativos dos contratos de fornecimento serão sempre fixos e os preços a serem pagos serão aqueles registrados em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4.4. Aplicam-se aos contratos de fornecimento as disposições pertinentes da Lei Federal n.º 8.666, de 21 de junho de 1993, suas alterações posteriores e demais normas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QUINTA – DOS DIREITOS E OBRIGAÇÕES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 Compete ao Órgão Gestor: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5.1.1.A Administração e os atos de controle a Ata de Registro de Preços decorrente da presente licitação será do Núcleo de Compras e Licitação, denominado como Órgão Gerenciador do Sistema de Registro de Preço</w:t>
      </w:r>
      <w:r w:rsidRPr="00C17CDA">
        <w:rPr>
          <w:rFonts w:asciiTheme="minorHAnsi" w:hAnsiTheme="minorHAnsi" w:cstheme="minorHAnsi"/>
          <w:noProof/>
          <w:sz w:val="22"/>
          <w:szCs w:val="22"/>
        </w:rPr>
        <w:t>.</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 O órgão gerenciador acompanhará, periodicamente, os preços praticados no mercado para os materiais registrados, para fins de controle e fixado do valor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5.1.5. Decidir sobre a revisão ou cancelamento dos preços registrados no prazo máximo de 10 (dez) dias úteis, salvo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5.1.6. Emitir a autorização de compra;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5.1.7.  Dar  preferência  de  contratação  com  o  detentor  do  registro  de  preços  ou  conceder  igualdade  de  condições,  no  caso  de  contrações  por  outros meios permitidos pela legislação;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5.2.1.  Proporcionar  ao  detentor  da  ata  todas  as  condições  para  o  cumprimento  de  suas  obrigações  e  entrega  dos  materiais  dentro  das  normas estabelecidas no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5.2.2.  Proceder  à  fiscalização  da  contratação,  mediante  controle  do  cumprimento  de  todas  as  obrigações  relativas  ao  fornecimento,  inclusive encaminhando ao órgão gerenciador qualquer irregularidade verificada;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5.2.3. Rejeitar, no todo ou em parte, os produtos entregues em desacordo com as obrigações assumidas pelo detentor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 Compete ao Compromitente Detentor da Ata:</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5.3.3.  Manter,  durante  a  vigência  do  registro  de  preços,  a  compatibilidade  de  todas  as  obrigações  assumidas  e  as  condições  de  habilitação  e qualificação exigidas na licitação;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5.3.4.  Substituir  os  produtos  recusados  pelo  órgão  ou  entidade  usuária,  sem  qualquer  ônus  para  a  Administração,  no  prazo  máximo  de  24  (vinte  e quatro) horas, independentemente da aplicação das penalidades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5.3.5. Ter revisado ou cancelado o registro de seus preços, quando presentes os pressupostos previstos na cláusula segunda desta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5.3.7. Vincular-se ao preço máximo (novo preço) definido pela Administração, resultante do ato de revisão;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5.3.8. Ter direito de preferência ou, igualdade de condições caso a Administração optar pela contratação dos bens ou serviços objeto de registro por outros meios facultados na legislação relativa às licitações.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5.3.9. Responsabilizar-se pelos danos causados diretamente à Administração ou a terceiros, decorrentes de sua culpa ou dolo até a entrega do objeto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5.3.10. Receber os pagamentos respectivos nas condições pactuadas no edital e na cláusula oitava desta Ata de Registro de Preços.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sidR="00C72168">
        <w:rPr>
          <w:rFonts w:asciiTheme="minorHAnsi" w:hAnsiTheme="minorHAnsi" w:cstheme="minorHAnsi"/>
          <w:b/>
          <w:sz w:val="22"/>
          <w:szCs w:val="22"/>
        </w:rPr>
        <w:t>SEXTA – DO CANCELAMENTO DOS PREÇOS REGISTRADOS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 A Ata de Registro de Preços será cancelada, automaticamente, por decurso de prazo de vigência ou quando não restarem fornecedores registrados e, por iniciativa do órgão gerenciador da Ata de Registro de Preços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6.1.1. Pela ADMINISTRAÇÃO,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o detentor da ata descumprir as condições da Ata de Registro de Preços a que estiver vinculado;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o detentor não retirar nota de empenho ou instrumento equivalente no prazo estabelecido, sem justificativa aceitável;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c) em qualquer hipótese de inexecução total ou parcial do contrato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não aceitar reduzir o seu preço registrado, na hipótese desta apresentar superior ao praticado no mercado;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estiver  impedido  para  licitar  ou  contratar  temporariamente  com  a  administração  ou  for  declarado  inidôneo  para  licitar  ou  contratar  com  a administração pública, no termos da Lei Federal n° 10.520, de 17 de fevereiro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f) por razões de interesse público devidamente fundamentadas.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6.1.2. Pela DETENTORA da ata quando, mediante solicitação por escrito, comprovar estar impossibilitada de executar o contrato de acordo com a ata de registro de preços, decorrente de caso fortuito ou de força maior.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6.2.  Nas  hipóteses  previstas  no  subitem  6.1.,  a  comunicação  do  cancelamento  de  preço  registrado  será  publicada  na  imprensa  oficial  juntando-se  o comprovante ao expediente que deu origem ao registro.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6.3. O cancelamento do registro, assegurados o contraditório e a ampla defesa, será formalizado por despacho da autoridade competente.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6.5. Cancelada a ata em relação a uma detentora, o Órgão Gerenciador poderá emitir ordem de fornecimento àquela com classificação imediatamente subseqüente.</w:t>
      </w:r>
    </w:p>
    <w:p w:rsidR="00C17CDA" w:rsidRPr="00C17CDA" w:rsidRDefault="00C17CDA" w:rsidP="00C17CDA">
      <w:pPr>
        <w:ind w:right="-1"/>
        <w:jc w:val="both"/>
        <w:rPr>
          <w:rFonts w:asciiTheme="minorHAnsi" w:hAnsiTheme="minorHAnsi" w:cstheme="minorHAnsi"/>
          <w:b/>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SÉTIMA – DO FORNECIMENTO, LOCAL E PRAZO DE ENTREGA</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7.1. A Ata de Registro de Preços será utilizada para aquisição do respectivo objeto, pelos órgãos e entidades da Administração Municipal.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7CDA" w:rsidRDefault="00C17CDA" w:rsidP="00C17CDA">
      <w:pPr>
        <w:ind w:right="-1"/>
        <w:jc w:val="both"/>
        <w:rPr>
          <w:rFonts w:asciiTheme="minorHAnsi" w:hAnsiTheme="minorHAnsi" w:cstheme="minorHAnsi"/>
          <w:sz w:val="22"/>
          <w:szCs w:val="22"/>
        </w:rPr>
      </w:pPr>
    </w:p>
    <w:p w:rsidR="00FF32DA" w:rsidRPr="00C17CDA" w:rsidRDefault="00FF32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64BBE" w:rsidRPr="00C17CDA" w:rsidRDefault="00764BBE"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 A(s) fornecedora(s) classificada(s) ficará(ão) obrigada(s) a atender as ordens de fornecimento efetuadas dentro do prazo de validade do registro, mesmo se a entrega dos materiais ocorrer em data posterior ao seu vencimento.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7.5.1. O local de entrega dos materiais será estabelecido em cada Ordem de Fornecimento, podendo ser na sede da unidade requisitante, ou em local em que esta indicar.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7.5.2.  O  prazo  de  entrega  será  conforme  solicitação  do  órgão  ou  entidade  requisitante,  não  podendo  ultrapassar  05  (cinco)  dias  úteis  da  data  de recebimento da nota de empenho ou instrumento equivalente.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7.5.4. Serão aplicadas as sanções previstas na Lei Federal n.º 8.666, de 21 de junho de 1993 e suas alterações posteriores, além das determinações deste edital, se a detentora da ata não atender as ordens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7.7. As despesas relativas à entrega dos materiais correrão por conta exclusiva da fornecedora detentora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7.8.1.  Serão  recusados  os  materiais  imprestáveis  ou  defeituosos,  que  não  atendam  as  especificações  constantes  no  edital  e/ou  que  não  estejam adequados para o uso.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7.8.2. Os materiais deverão ser entregues embalados de forma a não serem danificados durante as operações de transporte e descarga no local da entrega.</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177AB" w:rsidRPr="00C17CDA" w:rsidRDefault="002177AB"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7.10. Todas as despesas relativas à entrega e transporte dos materiais, bem como todos os impostos, taxas e demais despesas decorrente da presente</w:t>
      </w:r>
      <w:r w:rsidRPr="00C17CDA">
        <w:rPr>
          <w:rFonts w:asciiTheme="minorHAnsi" w:hAnsiTheme="minorHAnsi" w:cstheme="minorHAnsi"/>
          <w:sz w:val="22"/>
          <w:szCs w:val="22"/>
        </w:rPr>
        <w:t>Ata, correrão por conta exclusiva da contratada.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OITAVA – PAGAMENTO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8.1. O pagamento, decorrente do fornecimento do objeto desta licitação, será efetuado mediante crédito em conta bancária, em até 10 (dez) dias úteis, contados do</w:t>
      </w:r>
      <w:r w:rsidR="00B22C55">
        <w:rPr>
          <w:rFonts w:asciiTheme="minorHAnsi" w:hAnsiTheme="minorHAnsi" w:cstheme="minorHAnsi"/>
          <w:sz w:val="22"/>
          <w:szCs w:val="22"/>
        </w:rPr>
        <w:t xml:space="preserve"> </w:t>
      </w:r>
      <w:r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8.4. Caso se constate erro ou irregularidade na Nota Fiscal, o órgão, a seu critério, poderá devolvê-la, para as devidas correções.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8.5. Na hipótese de devolução, a Nota Fiscal será considerada como não apresentada, para fins de atendimento das condições contratuais.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8.6. Na pendência de liquidação da obrigação financeira em virtude de penalidade ou inadimplência contratual o valor será descontado da fatura ou créditos existentes em favor da fornecedora.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8.7. A Administração efetuará retenção, na fonte dos tributos e contribuições sobre todos os pagamentos devidos à fornecedora classificada.</w:t>
      </w:r>
    </w:p>
    <w:p w:rsidR="00C17CDA" w:rsidRPr="00C17CDA" w:rsidRDefault="00C17CDA" w:rsidP="00C17CDA">
      <w:pPr>
        <w:ind w:right="-1"/>
        <w:jc w:val="both"/>
        <w:rPr>
          <w:rFonts w:asciiTheme="minorHAnsi" w:hAnsiTheme="minorHAnsi" w:cstheme="minorHAnsi"/>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NONA – DOS ACRÉSCIMOS E SUPRESSÕES</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9.1. É vedado efetuar acréscimos nos quantitativos fixados pela ata de registro de preços, inclusive o acréscimo de que trata o § 1º do art. 65 da Lei nº</w:t>
      </w:r>
      <w:r w:rsidRPr="00C17CDA">
        <w:rPr>
          <w:rFonts w:asciiTheme="minorHAnsi" w:hAnsiTheme="minorHAnsi" w:cstheme="minorHAnsi"/>
          <w:sz w:val="22"/>
          <w:szCs w:val="22"/>
        </w:rPr>
        <w:t>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9.2. A supressão dos produtos registrados na Ata de Registro de Preços poderá ser total ou parcial, a critério do órgão gerenciador, considerando-se o disposto no § 4.º do artigo 15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 DA DOTAÇÃO ORÇAMENTÁRIA</w:t>
      </w:r>
    </w:p>
    <w:p w:rsidR="00F01BD8" w:rsidRDefault="00F01BD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PRIMEIRA – DAS PENALIDADES E DAS MULTAS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c) suspensão temporária de participação em licitação e impedimento de contratar com a administração no prazo de até cinco anos.</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11.1.1.1 As sanções previstas neste subitem poderão ser aplicadas cumulativamente.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11.1.2. por atraso injustificado no cumprimento de contrato de fornecimento: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 por inexecução total ou execução irregular do contrato de fornecimento ou de prestação de serviço: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11.2.  Fica garantido ao fornecedor o direito prévio da citação</w:t>
      </w:r>
      <w:r w:rsidR="00E22941">
        <w:rPr>
          <w:rFonts w:asciiTheme="minorHAnsi" w:hAnsiTheme="minorHAnsi" w:cstheme="minorHAnsi"/>
          <w:sz w:val="22"/>
          <w:szCs w:val="22"/>
        </w:rPr>
        <w:t xml:space="preserve"> e de ampla defesa no respectivo</w:t>
      </w:r>
      <w:r w:rsidRPr="00C17CDA">
        <w:rPr>
          <w:rFonts w:asciiTheme="minorHAnsi" w:hAnsiTheme="minorHAnsi" w:cstheme="minorHAnsi"/>
          <w:sz w:val="22"/>
          <w:szCs w:val="22"/>
        </w:rPr>
        <w:t xml:space="preserve"> processo,  no prazo  de  cinco dias  úteis, contado  da notificação.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11.3. As penalidades aplicadas serão obrigatoriamente anotadas no registro cadastral dos fornecedores mantido pela Administração.</w:t>
      </w:r>
    </w:p>
    <w:p w:rsidR="00C17CDA" w:rsidRPr="00C17CDA" w:rsidRDefault="00C17CDA" w:rsidP="00C17CDA">
      <w:pPr>
        <w:ind w:right="-1"/>
        <w:jc w:val="both"/>
        <w:rPr>
          <w:rFonts w:asciiTheme="minorHAnsi" w:hAnsiTheme="minorHAnsi" w:cstheme="minorHAnsi"/>
          <w:sz w:val="22"/>
          <w:szCs w:val="22"/>
        </w:rPr>
      </w:pPr>
    </w:p>
    <w:p w:rsid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11.4. As importâncias relativas às multas deverão ser recolhidas à conta do Tesouro do Município.</w:t>
      </w:r>
    </w:p>
    <w:p w:rsidR="00E22941" w:rsidRPr="00C17CDA" w:rsidRDefault="00E22941"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DÉCIMA SEGUNDA – DAS SANÇÕES ADMINISTRATIVAS</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jc w:val="both"/>
        <w:rPr>
          <w:rFonts w:asciiTheme="minorHAnsi" w:hAnsiTheme="minorHAnsi" w:cstheme="minorHAnsi"/>
          <w:sz w:val="22"/>
          <w:szCs w:val="22"/>
        </w:rPr>
      </w:pPr>
      <w:r w:rsidRPr="00C17CDA">
        <w:rPr>
          <w:rFonts w:asciiTheme="minorHAnsi" w:hAnsiTheme="minorHAnsi" w:cstheme="minorHAnsi"/>
          <w:sz w:val="22"/>
          <w:szCs w:val="22"/>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C17CDA" w:rsidRPr="00C17CDA" w:rsidRDefault="00C17CDA" w:rsidP="00C17CDA">
      <w:pPr>
        <w:ind w:right="-1"/>
        <w:jc w:val="both"/>
        <w:rPr>
          <w:rFonts w:asciiTheme="minorHAnsi" w:hAnsiTheme="minorHAnsi" w:cstheme="minorHAnsi"/>
          <w:b/>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TERCEIRA – DA EFICÁCIA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13.1. O presente Termo de Registro de Preços somente terá eficácia após a publicação do respectivo extrato na imprensa oficial do município.</w:t>
      </w:r>
    </w:p>
    <w:p w:rsidR="00C17CDA" w:rsidRPr="00C17CDA" w:rsidRDefault="00C17CDA" w:rsidP="00C17CDA">
      <w:pPr>
        <w:ind w:right="-1"/>
        <w:jc w:val="both"/>
        <w:rPr>
          <w:rFonts w:asciiTheme="minorHAnsi" w:hAnsiTheme="minorHAnsi" w:cstheme="minorHAnsi"/>
          <w:sz w:val="22"/>
          <w:szCs w:val="22"/>
        </w:rPr>
      </w:pPr>
    </w:p>
    <w:p w:rsidR="00C76551" w:rsidRPr="00C17CDA" w:rsidRDefault="00C76551" w:rsidP="00C7655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QUARTA – DO FORO</w:t>
      </w:r>
    </w:p>
    <w:p w:rsidR="00C76551" w:rsidRDefault="00C7655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14.1. Fica eleito o Foro da Comarca de </w:t>
      </w:r>
      <w:r w:rsidR="00E22941">
        <w:rPr>
          <w:rFonts w:asciiTheme="minorHAnsi" w:hAnsiTheme="minorHAnsi" w:cstheme="minorHAnsi"/>
          <w:sz w:val="22"/>
          <w:szCs w:val="22"/>
        </w:rPr>
        <w:t>Laguna/SC</w:t>
      </w:r>
      <w:r w:rsidRPr="00C17CDA">
        <w:rPr>
          <w:rFonts w:asciiTheme="minorHAnsi" w:hAnsiTheme="minorHAnsi" w:cstheme="minorHAnsi"/>
          <w:sz w:val="22"/>
          <w:szCs w:val="22"/>
        </w:rPr>
        <w:t xml:space="preserve"> para dirimir quaisquer dúvidas ou questões oriundas do presente instrumento.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por estarem as partes justas e compromissadas assinam o presente Termo em duas vias de igual teor,na presença da testemunhas abaixo assinadas.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3"/>
          <w:sz w:val="22"/>
          <w:szCs w:val="22"/>
        </w:rPr>
        <w:t>Pescaria Brava, ____,_______________,______.</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DEYVISONN DA SILVA DE SOUZA PREFEITO MUNICIPAL</w:t>
      </w:r>
    </w:p>
    <w:p w:rsidR="00C17CDA" w:rsidRPr="00C17CDA" w:rsidRDefault="00C17CDA" w:rsidP="00C17CDA">
      <w:pPr>
        <w:ind w:right="-1"/>
        <w:jc w:val="both"/>
        <w:rPr>
          <w:rFonts w:asciiTheme="minorHAnsi" w:hAnsiTheme="minorHAnsi" w:cstheme="minorHAnsi"/>
          <w:sz w:val="22"/>
          <w:szCs w:val="22"/>
        </w:rPr>
      </w:pPr>
    </w:p>
    <w:p w:rsidR="00E22941" w:rsidRPr="00C17CDA" w:rsidRDefault="00E22941" w:rsidP="00E22941">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w:t>
      </w:r>
    </w:p>
    <w:p w:rsidR="00C17CDA" w:rsidRDefault="00E22941" w:rsidP="00C17CDA">
      <w:pPr>
        <w:ind w:right="-1"/>
        <w:jc w:val="both"/>
        <w:rPr>
          <w:rFonts w:asciiTheme="minorHAnsi" w:hAnsiTheme="minorHAnsi" w:cstheme="minorHAnsi"/>
          <w:sz w:val="22"/>
          <w:szCs w:val="22"/>
        </w:rPr>
      </w:pPr>
      <w:r>
        <w:rPr>
          <w:rFonts w:asciiTheme="minorHAnsi" w:hAnsiTheme="minorHAnsi" w:cstheme="minorHAnsi"/>
          <w:sz w:val="22"/>
          <w:szCs w:val="22"/>
        </w:rPr>
        <w:t>SECRETÁRIA MUNICIPAL DE ASSISTÊNCIA SOCIAL</w:t>
      </w:r>
    </w:p>
    <w:p w:rsidR="00E22941" w:rsidRDefault="00E22941" w:rsidP="00C17CDA">
      <w:pPr>
        <w:ind w:right="-1"/>
        <w:jc w:val="both"/>
        <w:rPr>
          <w:rFonts w:asciiTheme="minorHAnsi" w:hAnsiTheme="minorHAnsi" w:cstheme="minorHAnsi"/>
          <w:sz w:val="22"/>
          <w:szCs w:val="22"/>
        </w:rPr>
      </w:pPr>
    </w:p>
    <w:p w:rsidR="00E22941" w:rsidRPr="00C17CDA" w:rsidRDefault="00E22941" w:rsidP="00E22941">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w:t>
      </w:r>
    </w:p>
    <w:p w:rsidR="00E22941" w:rsidRDefault="00E22941" w:rsidP="00E22941">
      <w:pPr>
        <w:ind w:right="-1"/>
        <w:jc w:val="both"/>
        <w:rPr>
          <w:rFonts w:asciiTheme="minorHAnsi" w:hAnsiTheme="minorHAnsi" w:cstheme="minorHAnsi"/>
          <w:sz w:val="22"/>
          <w:szCs w:val="22"/>
        </w:rPr>
      </w:pPr>
      <w:r>
        <w:rPr>
          <w:rFonts w:asciiTheme="minorHAnsi" w:hAnsiTheme="minorHAnsi" w:cstheme="minorHAnsi"/>
          <w:sz w:val="22"/>
          <w:szCs w:val="22"/>
        </w:rPr>
        <w:t>SECRETÁRIO MUNICIPAL DE SAÚDE</w:t>
      </w:r>
    </w:p>
    <w:p w:rsidR="00E22941" w:rsidRDefault="00E22941" w:rsidP="00E22941">
      <w:pPr>
        <w:ind w:right="-1"/>
        <w:jc w:val="both"/>
        <w:rPr>
          <w:rFonts w:asciiTheme="minorHAnsi" w:hAnsiTheme="minorHAnsi" w:cstheme="minorHAnsi"/>
          <w:sz w:val="22"/>
          <w:szCs w:val="22"/>
        </w:rPr>
      </w:pPr>
    </w:p>
    <w:p w:rsidR="00E22941" w:rsidRDefault="00E22941" w:rsidP="00E22941">
      <w:pPr>
        <w:ind w:right="-1"/>
        <w:jc w:val="both"/>
        <w:rPr>
          <w:rFonts w:asciiTheme="minorHAnsi" w:hAnsiTheme="minorHAnsi" w:cstheme="minorHAnsi"/>
          <w:sz w:val="22"/>
          <w:szCs w:val="22"/>
        </w:rPr>
      </w:pPr>
    </w:p>
    <w:p w:rsidR="00E22941" w:rsidRPr="00C17CDA" w:rsidRDefault="00E22941" w:rsidP="00E22941">
      <w:pPr>
        <w:ind w:right="-1"/>
        <w:jc w:val="both"/>
        <w:rPr>
          <w:rFonts w:asciiTheme="minorHAnsi" w:hAnsiTheme="minorHAnsi" w:cstheme="minorHAnsi"/>
          <w:sz w:val="22"/>
          <w:szCs w:val="22"/>
        </w:rPr>
      </w:pPr>
    </w:p>
    <w:p w:rsidR="00E22941" w:rsidRPr="00C17CDA" w:rsidRDefault="00E22941"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____________________________________________</w:t>
      </w:r>
    </w:p>
    <w:p w:rsidR="00C17CDA" w:rsidRPr="00C17CDA" w:rsidRDefault="00E22941" w:rsidP="00C17CDA">
      <w:pPr>
        <w:ind w:right="-1"/>
        <w:jc w:val="both"/>
        <w:rPr>
          <w:rFonts w:asciiTheme="minorHAnsi" w:hAnsiTheme="minorHAnsi" w:cstheme="minorHAnsi"/>
          <w:sz w:val="22"/>
          <w:szCs w:val="22"/>
        </w:rPr>
      </w:pPr>
      <w:r>
        <w:rPr>
          <w:rFonts w:asciiTheme="minorHAnsi" w:hAnsiTheme="minorHAnsi" w:cstheme="minorHAnsi"/>
          <w:sz w:val="22"/>
          <w:szCs w:val="22"/>
        </w:rPr>
        <w:t>EMPRESA PARTICIPANTE</w:t>
      </w: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E22941" w:rsidP="00E22941">
      <w:pPr>
        <w:spacing w:line="244" w:lineRule="auto"/>
        <w:rPr>
          <w:rFonts w:asciiTheme="minorHAnsi" w:hAnsiTheme="minorHAnsi" w:cstheme="minorHAnsi"/>
          <w:b/>
          <w:sz w:val="22"/>
          <w:szCs w:val="22"/>
        </w:rPr>
      </w:pPr>
      <w:r>
        <w:rPr>
          <w:rFonts w:asciiTheme="minorHAnsi" w:hAnsiTheme="minorHAnsi" w:cstheme="minorHAnsi"/>
          <w:b/>
          <w:sz w:val="22"/>
          <w:szCs w:val="22"/>
        </w:rPr>
        <w:t>Testemunhas:</w:t>
      </w: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E22941">
        <w:rPr>
          <w:rFonts w:asciiTheme="minorHAnsi" w:hAnsiTheme="minorHAnsi" w:cstheme="minorHAnsi"/>
          <w:b/>
          <w:sz w:val="22"/>
          <w:szCs w:val="22"/>
          <w:u w:val="single"/>
        </w:rPr>
        <w:t>20</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E22941">
        <w:rPr>
          <w:rFonts w:asciiTheme="minorHAnsi" w:hAnsiTheme="minorHAnsi" w:cstheme="minorHAnsi"/>
          <w:b/>
          <w:sz w:val="22"/>
          <w:szCs w:val="22"/>
          <w:u w:val="single"/>
        </w:rPr>
        <w:t>30</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3273CE" w:rsidRPr="00C17CDA" w:rsidRDefault="003273CE" w:rsidP="00B6459A">
      <w:pPr>
        <w:pStyle w:val="Corpodetexto"/>
        <w:jc w:val="center"/>
        <w:rPr>
          <w:rFonts w:asciiTheme="minorHAnsi" w:hAnsiTheme="minorHAnsi" w:cstheme="minorHAnsi"/>
          <w:b/>
          <w:sz w:val="22"/>
          <w:szCs w:val="22"/>
        </w:rPr>
      </w:pPr>
    </w:p>
    <w:p w:rsidR="003273CE" w:rsidRPr="00527DD7" w:rsidRDefault="00877371" w:rsidP="00B6459A">
      <w:pPr>
        <w:jc w:val="center"/>
        <w:rPr>
          <w:rFonts w:asciiTheme="minorHAnsi" w:hAnsiTheme="minorHAnsi" w:cstheme="minorHAnsi"/>
          <w:b/>
          <w:sz w:val="22"/>
          <w:szCs w:val="22"/>
          <w:u w:val="single"/>
        </w:rPr>
      </w:pPr>
      <w:r w:rsidRPr="00527DD7">
        <w:rPr>
          <w:rFonts w:asciiTheme="minorHAnsi" w:hAnsiTheme="minorHAnsi" w:cstheme="minorHAnsi"/>
          <w:b/>
          <w:sz w:val="22"/>
          <w:szCs w:val="22"/>
          <w:u w:val="single"/>
        </w:rPr>
        <w:t xml:space="preserve">ANEXO </w:t>
      </w:r>
      <w:r w:rsidR="004A42A2" w:rsidRPr="00527DD7">
        <w:rPr>
          <w:rFonts w:asciiTheme="minorHAnsi" w:hAnsiTheme="minorHAnsi" w:cstheme="minorHAnsi"/>
          <w:b/>
          <w:sz w:val="22"/>
          <w:szCs w:val="22"/>
          <w:u w:val="single"/>
        </w:rPr>
        <w:t>I</w:t>
      </w:r>
      <w:r w:rsidRPr="00527DD7">
        <w:rPr>
          <w:rFonts w:asciiTheme="minorHAnsi" w:hAnsiTheme="minorHAnsi" w:cstheme="minorHAnsi"/>
          <w:b/>
          <w:sz w:val="22"/>
          <w:szCs w:val="22"/>
          <w:u w:val="single"/>
        </w:rPr>
        <w:t>I</w:t>
      </w:r>
    </w:p>
    <w:p w:rsidR="003273CE" w:rsidRPr="00811007" w:rsidRDefault="00811007" w:rsidP="00811007">
      <w:pPr>
        <w:jc w:val="center"/>
        <w:rPr>
          <w:rFonts w:asciiTheme="minorHAnsi" w:hAnsiTheme="minorHAnsi" w:cstheme="minorHAnsi"/>
          <w:b/>
          <w:sz w:val="22"/>
          <w:szCs w:val="22"/>
          <w:u w:val="single"/>
        </w:rPr>
      </w:pPr>
      <w:r w:rsidRPr="00811007">
        <w:rPr>
          <w:rFonts w:asciiTheme="minorHAnsi" w:hAnsiTheme="minorHAnsi" w:cstheme="minorHAnsi"/>
          <w:b/>
          <w:sz w:val="22"/>
          <w:szCs w:val="22"/>
          <w:u w:val="single"/>
        </w:rPr>
        <w:t>TERMO DE REFERÊNCIA</w:t>
      </w:r>
      <w:r w:rsidR="00692A42">
        <w:rPr>
          <w:rFonts w:asciiTheme="minorHAnsi" w:hAnsiTheme="minorHAnsi" w:cstheme="minorHAnsi"/>
          <w:b/>
          <w:sz w:val="22"/>
          <w:szCs w:val="22"/>
          <w:u w:val="single"/>
        </w:rPr>
        <w:t>/</w:t>
      </w:r>
      <w:r w:rsidR="003273CE" w:rsidRPr="00811007">
        <w:rPr>
          <w:rFonts w:asciiTheme="minorHAnsi" w:hAnsiTheme="minorHAnsi" w:cstheme="minorHAnsi"/>
          <w:b/>
          <w:sz w:val="22"/>
          <w:szCs w:val="22"/>
          <w:u w:val="single"/>
        </w:rPr>
        <w:t>ESPECIFICAÇÕES TÉCNICAS DO PRODUTO, QUANTIDADES E PREÇO MÁXIMO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1. OBJETO:</w:t>
      </w:r>
    </w:p>
    <w:p w:rsidR="00E22941" w:rsidRDefault="00E22941" w:rsidP="00E22941">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“CONTRATAÇÃO DE PESSOA JURÍDICA </w:t>
      </w:r>
      <w:r>
        <w:rPr>
          <w:rFonts w:asciiTheme="minorHAnsi" w:hAnsiTheme="minorHAnsi" w:cstheme="minorHAnsi"/>
          <w:b/>
          <w:sz w:val="22"/>
          <w:szCs w:val="22"/>
        </w:rPr>
        <w:t>PARA FORNECIMENTO PARCELADO DE ÁGUA MINERAL EM GALÕES DE 20 LITROS PARA USO DAS DIVERSAS SECRETARIAS DA PREFEITURA MUNICIPAL E FUNDOS MUNICIPAIS DE SAÚDE E ASSISTÊNCIA SOCIAL”.</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b/>
          <w:sz w:val="22"/>
          <w:szCs w:val="22"/>
        </w:rPr>
        <w:t>2. DESCRIÇÃO DETALHADA DOS SERVIÇOS</w:t>
      </w:r>
      <w:r w:rsidRPr="00C17CDA">
        <w:rPr>
          <w:rFonts w:asciiTheme="minorHAnsi" w:hAnsiTheme="minorHAnsi" w:cstheme="minorHAnsi"/>
          <w:sz w:val="22"/>
          <w:szCs w:val="22"/>
        </w:rPr>
        <w:t>:</w:t>
      </w:r>
    </w:p>
    <w:p w:rsidR="00A0228F"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Aquisição de </w:t>
      </w:r>
      <w:r w:rsidR="00FE3C9D">
        <w:rPr>
          <w:rFonts w:asciiTheme="minorHAnsi" w:hAnsiTheme="minorHAnsi" w:cstheme="minorHAnsi"/>
          <w:sz w:val="22"/>
          <w:szCs w:val="22"/>
        </w:rPr>
        <w:t>Galões de Água de 20 Litros</w:t>
      </w:r>
      <w:r w:rsidR="006D45D2">
        <w:rPr>
          <w:rFonts w:asciiTheme="minorHAnsi" w:hAnsiTheme="minorHAnsi" w:cstheme="minorHAnsi"/>
          <w:sz w:val="22"/>
          <w:szCs w:val="22"/>
        </w:rPr>
        <w:t>.</w:t>
      </w:r>
    </w:p>
    <w:p w:rsidR="006D45D2" w:rsidRDefault="006D45D2"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Tipo de Licitação – MENOR PREÇO POR ITEM:</w:t>
      </w:r>
    </w:p>
    <w:p w:rsidR="003273CE" w:rsidRPr="00C17CDA" w:rsidRDefault="003273CE" w:rsidP="00534D0E">
      <w:pPr>
        <w:jc w:val="both"/>
        <w:rPr>
          <w:rFonts w:asciiTheme="minorHAnsi" w:hAnsiTheme="minorHAnsi" w:cstheme="minorHAnsi"/>
          <w:b/>
          <w:sz w:val="22"/>
          <w:szCs w:val="22"/>
        </w:rPr>
      </w:pPr>
    </w:p>
    <w:tbl>
      <w:tblPr>
        <w:tblStyle w:val="Tabelacomgrade"/>
        <w:tblW w:w="0" w:type="auto"/>
        <w:tblLayout w:type="fixed"/>
        <w:tblLook w:val="04A0"/>
      </w:tblPr>
      <w:tblGrid>
        <w:gridCol w:w="1339"/>
        <w:gridCol w:w="5043"/>
        <w:gridCol w:w="1375"/>
        <w:gridCol w:w="1375"/>
        <w:gridCol w:w="1467"/>
      </w:tblGrid>
      <w:tr w:rsidR="003273CE" w:rsidRPr="00C17CDA" w:rsidTr="00861514">
        <w:trPr>
          <w:trHeight w:val="379"/>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Item</w:t>
            </w:r>
          </w:p>
        </w:tc>
        <w:tc>
          <w:tcPr>
            <w:tcW w:w="5043"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ESPECIFICAÇÕES</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Quantidade</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Preço</w:t>
            </w:r>
          </w:p>
          <w:p w:rsidR="00980BF8"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Unitário</w:t>
            </w:r>
          </w:p>
        </w:tc>
        <w:tc>
          <w:tcPr>
            <w:tcW w:w="1467"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Valor Total</w:t>
            </w:r>
          </w:p>
        </w:tc>
      </w:tr>
      <w:tr w:rsidR="003273CE" w:rsidRPr="00E25C7D" w:rsidTr="00861514">
        <w:trPr>
          <w:trHeight w:val="196"/>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01</w:t>
            </w:r>
          </w:p>
        </w:tc>
        <w:tc>
          <w:tcPr>
            <w:tcW w:w="5043" w:type="dxa"/>
          </w:tcPr>
          <w:p w:rsidR="003273CE" w:rsidRPr="00861514" w:rsidRDefault="006D45D2" w:rsidP="00861514">
            <w:pPr>
              <w:jc w:val="center"/>
              <w:rPr>
                <w:rFonts w:asciiTheme="minorHAnsi" w:hAnsiTheme="minorHAnsi" w:cstheme="minorHAnsi"/>
                <w:b/>
                <w:sz w:val="18"/>
                <w:szCs w:val="18"/>
              </w:rPr>
            </w:pPr>
            <w:r>
              <w:rPr>
                <w:rFonts w:asciiTheme="minorHAnsi" w:hAnsiTheme="minorHAnsi" w:cstheme="minorHAnsi"/>
                <w:b/>
                <w:sz w:val="18"/>
                <w:szCs w:val="18"/>
              </w:rPr>
              <w:t>Galão D’água de 20 litros</w:t>
            </w:r>
          </w:p>
        </w:tc>
        <w:tc>
          <w:tcPr>
            <w:tcW w:w="1375" w:type="dxa"/>
          </w:tcPr>
          <w:p w:rsidR="003273CE" w:rsidRPr="00861514" w:rsidRDefault="006D45D2" w:rsidP="00861514">
            <w:pPr>
              <w:jc w:val="center"/>
              <w:rPr>
                <w:rFonts w:asciiTheme="minorHAnsi" w:hAnsiTheme="minorHAnsi" w:cstheme="minorHAnsi"/>
                <w:b/>
                <w:i/>
                <w:sz w:val="18"/>
                <w:szCs w:val="18"/>
              </w:rPr>
            </w:pPr>
            <w:r>
              <w:rPr>
                <w:rFonts w:asciiTheme="minorHAnsi" w:hAnsiTheme="minorHAnsi" w:cstheme="minorHAnsi"/>
                <w:b/>
                <w:i/>
                <w:sz w:val="18"/>
                <w:szCs w:val="18"/>
              </w:rPr>
              <w:t>774</w:t>
            </w:r>
          </w:p>
        </w:tc>
        <w:tc>
          <w:tcPr>
            <w:tcW w:w="1375" w:type="dxa"/>
          </w:tcPr>
          <w:p w:rsidR="003273CE" w:rsidRPr="00861514" w:rsidRDefault="006D45D2" w:rsidP="00861514">
            <w:pPr>
              <w:jc w:val="center"/>
              <w:rPr>
                <w:rFonts w:asciiTheme="minorHAnsi" w:hAnsiTheme="minorHAnsi" w:cstheme="minorHAnsi"/>
                <w:b/>
                <w:i/>
                <w:sz w:val="18"/>
                <w:szCs w:val="18"/>
              </w:rPr>
            </w:pPr>
            <w:r>
              <w:rPr>
                <w:rFonts w:asciiTheme="minorHAnsi" w:hAnsiTheme="minorHAnsi" w:cstheme="minorHAnsi"/>
                <w:b/>
                <w:i/>
                <w:sz w:val="18"/>
                <w:szCs w:val="18"/>
              </w:rPr>
              <w:t>R$ 9,50</w:t>
            </w:r>
          </w:p>
        </w:tc>
        <w:tc>
          <w:tcPr>
            <w:tcW w:w="1467" w:type="dxa"/>
          </w:tcPr>
          <w:p w:rsidR="003273CE" w:rsidRPr="00861514" w:rsidRDefault="006D45D2" w:rsidP="006D45D2">
            <w:pPr>
              <w:jc w:val="center"/>
              <w:rPr>
                <w:rFonts w:asciiTheme="minorHAnsi" w:hAnsiTheme="minorHAnsi" w:cstheme="minorHAnsi"/>
                <w:b/>
                <w:i/>
                <w:sz w:val="18"/>
                <w:szCs w:val="18"/>
              </w:rPr>
            </w:pPr>
            <w:r>
              <w:rPr>
                <w:rFonts w:asciiTheme="minorHAnsi" w:hAnsiTheme="minorHAnsi" w:cstheme="minorHAnsi"/>
                <w:b/>
                <w:i/>
                <w:sz w:val="18"/>
                <w:szCs w:val="18"/>
              </w:rPr>
              <w:t>R$ 7.353,00</w:t>
            </w:r>
          </w:p>
        </w:tc>
      </w:tr>
    </w:tbl>
    <w:p w:rsidR="00E2261A" w:rsidRPr="00C17CDA" w:rsidRDefault="00E2261A" w:rsidP="00534D0E">
      <w:pPr>
        <w:pStyle w:val="PargrafodaLista"/>
        <w:ind w:left="720"/>
        <w:rPr>
          <w:rFonts w:asciiTheme="minorHAnsi" w:hAnsiTheme="minorHAnsi" w:cstheme="minorHAnsi"/>
          <w:b/>
        </w:rPr>
      </w:pPr>
    </w:p>
    <w:p w:rsidR="003273CE" w:rsidRPr="006D45D2" w:rsidRDefault="003273CE" w:rsidP="006D45D2">
      <w:pPr>
        <w:jc w:val="center"/>
        <w:rPr>
          <w:rFonts w:asciiTheme="minorHAnsi" w:hAnsiTheme="minorHAnsi" w:cstheme="minorHAnsi"/>
          <w:b/>
          <w:sz w:val="22"/>
          <w:szCs w:val="22"/>
          <w:u w:val="single"/>
        </w:rPr>
      </w:pPr>
      <w:r w:rsidRPr="006D45D2">
        <w:rPr>
          <w:rFonts w:asciiTheme="minorHAnsi" w:hAnsiTheme="minorHAnsi" w:cstheme="minorHAnsi"/>
          <w:b/>
          <w:sz w:val="22"/>
          <w:szCs w:val="22"/>
          <w:u w:val="single"/>
        </w:rPr>
        <w:t xml:space="preserve">Total Geral: </w:t>
      </w:r>
      <w:r w:rsidR="006D45D2" w:rsidRPr="006D45D2">
        <w:rPr>
          <w:rFonts w:asciiTheme="minorHAnsi" w:hAnsiTheme="minorHAnsi" w:cstheme="minorHAnsi"/>
          <w:b/>
          <w:sz w:val="22"/>
          <w:szCs w:val="22"/>
          <w:u w:val="single"/>
        </w:rPr>
        <w:t>R$ 7.353,00 (sete mil trezentos e cinqüenta e três reais).</w:t>
      </w:r>
    </w:p>
    <w:p w:rsidR="003273CE" w:rsidRPr="00C17CDA" w:rsidRDefault="003273CE" w:rsidP="00534D0E">
      <w:pPr>
        <w:jc w:val="both"/>
        <w:rPr>
          <w:rFonts w:asciiTheme="minorHAnsi" w:hAnsiTheme="minorHAnsi" w:cstheme="minorHAnsi"/>
          <w:b/>
          <w:sz w:val="22"/>
          <w:szCs w:val="22"/>
        </w:rPr>
      </w:pPr>
    </w:p>
    <w:p w:rsidR="00E2261A" w:rsidRDefault="003273CE" w:rsidP="00227EBD">
      <w:pPr>
        <w:pStyle w:val="Corpodetexto"/>
        <w:spacing w:before="1"/>
        <w:jc w:val="both"/>
        <w:rPr>
          <w:rFonts w:asciiTheme="minorHAnsi" w:hAnsiTheme="minorHAnsi" w:cstheme="minorHAnsi"/>
          <w:sz w:val="22"/>
          <w:szCs w:val="22"/>
        </w:rPr>
      </w:pPr>
      <w:r w:rsidRPr="00C17CDA">
        <w:rPr>
          <w:rFonts w:asciiTheme="minorHAnsi" w:hAnsiTheme="minorHAnsi" w:cstheme="minorHAnsi"/>
          <w:sz w:val="22"/>
          <w:szCs w:val="22"/>
        </w:rPr>
        <w:t xml:space="preserve">A empresa contratada deverá fornecer </w:t>
      </w:r>
      <w:r w:rsidR="006D45D2">
        <w:rPr>
          <w:rFonts w:asciiTheme="minorHAnsi" w:hAnsiTheme="minorHAnsi" w:cstheme="minorHAnsi"/>
          <w:sz w:val="22"/>
          <w:szCs w:val="22"/>
        </w:rPr>
        <w:t>os galões d’água dentro dos prazos de validade dos mesmos, bem como em p</w:t>
      </w:r>
      <w:r w:rsidR="005E30D8">
        <w:rPr>
          <w:rFonts w:asciiTheme="minorHAnsi" w:hAnsiTheme="minorHAnsi" w:cstheme="minorHAnsi"/>
          <w:sz w:val="22"/>
          <w:szCs w:val="22"/>
        </w:rPr>
        <w:t>er</w:t>
      </w:r>
      <w:r w:rsidR="006D45D2">
        <w:rPr>
          <w:rFonts w:asciiTheme="minorHAnsi" w:hAnsiTheme="minorHAnsi" w:cstheme="minorHAnsi"/>
          <w:sz w:val="22"/>
          <w:szCs w:val="22"/>
        </w:rPr>
        <w:t>feito estado e condições imediatas para uso.</w:t>
      </w:r>
    </w:p>
    <w:p w:rsidR="006D45D2" w:rsidRPr="006D45D2" w:rsidRDefault="006D45D2" w:rsidP="00227EBD">
      <w:pPr>
        <w:pStyle w:val="Corpodetexto"/>
        <w:spacing w:before="1"/>
        <w:jc w:val="both"/>
        <w:rPr>
          <w:rFonts w:asciiTheme="minorHAnsi" w:hAnsiTheme="minorHAnsi" w:cstheme="minorHAnsi"/>
          <w:sz w:val="22"/>
          <w:szCs w:val="22"/>
        </w:rPr>
      </w:pPr>
      <w:r>
        <w:rPr>
          <w:rFonts w:asciiTheme="minorHAnsi" w:hAnsiTheme="minorHAnsi" w:cstheme="minorHAnsi"/>
          <w:b/>
          <w:sz w:val="22"/>
          <w:szCs w:val="22"/>
        </w:rPr>
        <w:br/>
      </w:r>
      <w:r>
        <w:rPr>
          <w:rFonts w:asciiTheme="minorHAnsi" w:hAnsiTheme="minorHAnsi" w:cstheme="minorHAnsi"/>
          <w:sz w:val="22"/>
          <w:szCs w:val="22"/>
        </w:rPr>
        <w:t>Todo e qualquer defeito apresentado pelo produto entregue, será comunicado imediatamente ao fornecedor para que este solucione o problema e, caso necessária, realize a substituição no prazo de até 24</w:t>
      </w:r>
      <w:r w:rsidR="005E30D8">
        <w:rPr>
          <w:rFonts w:asciiTheme="minorHAnsi" w:hAnsiTheme="minorHAnsi" w:cstheme="minorHAnsi"/>
          <w:sz w:val="22"/>
          <w:szCs w:val="22"/>
        </w:rPr>
        <w:t xml:space="preserve"> (vinte e quatro)</w:t>
      </w:r>
      <w:r>
        <w:rPr>
          <w:rFonts w:asciiTheme="minorHAnsi" w:hAnsiTheme="minorHAnsi" w:cstheme="minorHAnsi"/>
          <w:sz w:val="22"/>
          <w:szCs w:val="22"/>
        </w:rPr>
        <w:t xml:space="preserve"> horas.</w:t>
      </w:r>
    </w:p>
    <w:p w:rsidR="00527DD7" w:rsidRDefault="00527DD7" w:rsidP="006D45D2">
      <w:pPr>
        <w:jc w:val="both"/>
        <w:rPr>
          <w:rFonts w:asciiTheme="minorHAnsi" w:hAnsiTheme="minorHAnsi" w:cstheme="minorHAnsi"/>
          <w:sz w:val="22"/>
          <w:szCs w:val="22"/>
        </w:rPr>
      </w:pPr>
    </w:p>
    <w:p w:rsidR="006D45D2" w:rsidRDefault="006D45D2" w:rsidP="006D45D2">
      <w:pPr>
        <w:jc w:val="both"/>
        <w:rPr>
          <w:rFonts w:asciiTheme="minorHAnsi" w:hAnsiTheme="minorHAnsi" w:cstheme="minorHAnsi"/>
          <w:sz w:val="22"/>
          <w:szCs w:val="22"/>
        </w:rPr>
      </w:pPr>
      <w:r>
        <w:rPr>
          <w:rFonts w:asciiTheme="minorHAnsi" w:hAnsiTheme="minorHAnsi" w:cstheme="minorHAnsi"/>
          <w:sz w:val="22"/>
          <w:szCs w:val="22"/>
        </w:rPr>
        <w:t>Ressalta-se que</w:t>
      </w:r>
      <w:r w:rsidR="005E30D8">
        <w:rPr>
          <w:rFonts w:asciiTheme="minorHAnsi" w:hAnsiTheme="minorHAnsi" w:cstheme="minorHAnsi"/>
          <w:sz w:val="22"/>
          <w:szCs w:val="22"/>
        </w:rPr>
        <w:t xml:space="preserve"> a quantidade máxima do objeto </w:t>
      </w:r>
      <w:r w:rsidR="00D15C91">
        <w:rPr>
          <w:rFonts w:asciiTheme="minorHAnsi" w:hAnsiTheme="minorHAnsi" w:cstheme="minorHAnsi"/>
          <w:sz w:val="22"/>
          <w:szCs w:val="22"/>
        </w:rPr>
        <w:t>da presente licitação é a de</w:t>
      </w:r>
      <w:r>
        <w:rPr>
          <w:rFonts w:asciiTheme="minorHAnsi" w:hAnsiTheme="minorHAnsi" w:cstheme="minorHAnsi"/>
          <w:sz w:val="22"/>
          <w:szCs w:val="22"/>
        </w:rPr>
        <w:t xml:space="preserve"> 774</w:t>
      </w:r>
      <w:r w:rsidR="00D15C91">
        <w:rPr>
          <w:rFonts w:asciiTheme="minorHAnsi" w:hAnsiTheme="minorHAnsi" w:cstheme="minorHAnsi"/>
          <w:sz w:val="22"/>
          <w:szCs w:val="22"/>
        </w:rPr>
        <w:t xml:space="preserve"> </w:t>
      </w:r>
      <w:r w:rsidR="005E30D8">
        <w:rPr>
          <w:rFonts w:asciiTheme="minorHAnsi" w:hAnsiTheme="minorHAnsi" w:cstheme="minorHAnsi"/>
          <w:sz w:val="22"/>
          <w:szCs w:val="22"/>
        </w:rPr>
        <w:t xml:space="preserve">(setecentos e setenta e quatro) unidades de </w:t>
      </w:r>
      <w:r w:rsidR="00D15C91">
        <w:rPr>
          <w:rFonts w:asciiTheme="minorHAnsi" w:hAnsiTheme="minorHAnsi" w:cstheme="minorHAnsi"/>
          <w:sz w:val="22"/>
          <w:szCs w:val="22"/>
        </w:rPr>
        <w:t xml:space="preserve">galões d’água, sendo que, serão respeitados os limites de solicitações conforme requisições apresentadas pelas </w:t>
      </w:r>
      <w:r w:rsidR="005E30D8">
        <w:rPr>
          <w:rFonts w:asciiTheme="minorHAnsi" w:hAnsiTheme="minorHAnsi" w:cstheme="minorHAnsi"/>
          <w:sz w:val="22"/>
          <w:szCs w:val="22"/>
        </w:rPr>
        <w:t xml:space="preserve">próprias </w:t>
      </w:r>
      <w:r w:rsidR="00D15C91">
        <w:rPr>
          <w:rFonts w:asciiTheme="minorHAnsi" w:hAnsiTheme="minorHAnsi" w:cstheme="minorHAnsi"/>
          <w:sz w:val="22"/>
          <w:szCs w:val="22"/>
        </w:rPr>
        <w:t>Secretarias</w:t>
      </w:r>
      <w:r w:rsidR="005E30D8">
        <w:rPr>
          <w:rFonts w:asciiTheme="minorHAnsi" w:hAnsiTheme="minorHAnsi" w:cstheme="minorHAnsi"/>
          <w:sz w:val="22"/>
          <w:szCs w:val="22"/>
        </w:rPr>
        <w:t>,</w:t>
      </w:r>
      <w:r w:rsidR="00D15C91">
        <w:rPr>
          <w:rFonts w:asciiTheme="minorHAnsi" w:hAnsiTheme="minorHAnsi" w:cstheme="minorHAnsi"/>
          <w:sz w:val="22"/>
          <w:szCs w:val="22"/>
        </w:rPr>
        <w:t xml:space="preserve"> constantes nas fls. 03 a 06.</w:t>
      </w:r>
    </w:p>
    <w:p w:rsidR="00527DD7" w:rsidRDefault="00527DD7" w:rsidP="00527DD7">
      <w:pPr>
        <w:jc w:val="both"/>
        <w:rPr>
          <w:rFonts w:asciiTheme="minorHAnsi" w:hAnsiTheme="minorHAnsi" w:cstheme="minorHAnsi"/>
          <w:b/>
          <w:sz w:val="22"/>
          <w:szCs w:val="22"/>
        </w:rPr>
      </w:pPr>
    </w:p>
    <w:p w:rsidR="00A0228F" w:rsidRDefault="005E30D8" w:rsidP="00534D0E">
      <w:pPr>
        <w:spacing w:before="74"/>
        <w:jc w:val="both"/>
        <w:rPr>
          <w:rFonts w:asciiTheme="minorHAnsi" w:hAnsiTheme="minorHAnsi" w:cstheme="minorHAnsi"/>
          <w:b/>
          <w:sz w:val="22"/>
          <w:szCs w:val="22"/>
        </w:rPr>
      </w:pPr>
      <w:r>
        <w:rPr>
          <w:rFonts w:asciiTheme="minorHAnsi" w:hAnsiTheme="minorHAnsi" w:cstheme="minorHAnsi"/>
          <w:b/>
          <w:sz w:val="22"/>
          <w:szCs w:val="22"/>
        </w:rPr>
        <w:t>Pescaria Brava/SC, 29</w:t>
      </w:r>
      <w:r w:rsidR="00D15C91">
        <w:rPr>
          <w:rFonts w:asciiTheme="minorHAnsi" w:hAnsiTheme="minorHAnsi" w:cstheme="minorHAnsi"/>
          <w:b/>
          <w:sz w:val="22"/>
          <w:szCs w:val="22"/>
        </w:rPr>
        <w:t xml:space="preserve"> de Maio de 2019.</w:t>
      </w:r>
    </w:p>
    <w:p w:rsidR="00527DD7" w:rsidRDefault="00527DD7" w:rsidP="00534D0E">
      <w:pPr>
        <w:spacing w:before="74"/>
        <w:jc w:val="both"/>
        <w:rPr>
          <w:rFonts w:asciiTheme="minorHAnsi" w:hAnsiTheme="minorHAnsi" w:cstheme="minorHAnsi"/>
          <w:b/>
          <w:sz w:val="20"/>
        </w:rPr>
      </w:pPr>
    </w:p>
    <w:p w:rsidR="00D15C91" w:rsidRPr="00527DD7" w:rsidRDefault="00D15C91" w:rsidP="00527DD7">
      <w:pPr>
        <w:jc w:val="both"/>
        <w:rPr>
          <w:rFonts w:asciiTheme="minorHAnsi" w:hAnsiTheme="minorHAnsi" w:cstheme="minorHAnsi"/>
          <w:b/>
          <w:sz w:val="20"/>
        </w:rPr>
      </w:pPr>
      <w:r w:rsidRPr="00527DD7">
        <w:rPr>
          <w:rFonts w:asciiTheme="minorHAnsi" w:hAnsiTheme="minorHAnsi" w:cstheme="minorHAnsi"/>
          <w:b/>
          <w:sz w:val="20"/>
        </w:rPr>
        <w:t>Prefeito Municipal</w:t>
      </w:r>
    </w:p>
    <w:p w:rsidR="00D15C91" w:rsidRPr="00527DD7" w:rsidRDefault="00D15C91" w:rsidP="00527DD7">
      <w:pPr>
        <w:jc w:val="both"/>
        <w:rPr>
          <w:rFonts w:asciiTheme="minorHAnsi" w:hAnsiTheme="minorHAnsi" w:cstheme="minorHAnsi"/>
          <w:b/>
          <w:sz w:val="20"/>
        </w:rPr>
      </w:pPr>
    </w:p>
    <w:p w:rsidR="00D15C91" w:rsidRPr="00527DD7" w:rsidRDefault="00D15C91" w:rsidP="00527DD7">
      <w:pPr>
        <w:jc w:val="both"/>
        <w:rPr>
          <w:rFonts w:asciiTheme="minorHAnsi" w:hAnsiTheme="minorHAnsi" w:cstheme="minorHAnsi"/>
          <w:b/>
          <w:sz w:val="20"/>
        </w:rPr>
      </w:pPr>
      <w:r w:rsidRPr="00527DD7">
        <w:rPr>
          <w:rFonts w:asciiTheme="minorHAnsi" w:hAnsiTheme="minorHAnsi" w:cstheme="minorHAnsi"/>
          <w:b/>
          <w:sz w:val="20"/>
        </w:rPr>
        <w:t>Secretária Municipal de Administração e Finanças</w:t>
      </w:r>
    </w:p>
    <w:p w:rsidR="00D15C91" w:rsidRPr="00527DD7" w:rsidRDefault="00D15C91" w:rsidP="00527DD7">
      <w:pPr>
        <w:jc w:val="both"/>
        <w:rPr>
          <w:rFonts w:asciiTheme="minorHAnsi" w:hAnsiTheme="minorHAnsi" w:cstheme="minorHAnsi"/>
          <w:b/>
          <w:sz w:val="20"/>
        </w:rPr>
      </w:pPr>
    </w:p>
    <w:p w:rsidR="00D15C91" w:rsidRPr="00527DD7" w:rsidRDefault="00D15C91" w:rsidP="00527DD7">
      <w:pPr>
        <w:jc w:val="both"/>
        <w:rPr>
          <w:rFonts w:asciiTheme="minorHAnsi" w:hAnsiTheme="minorHAnsi" w:cstheme="minorHAnsi"/>
          <w:b/>
          <w:sz w:val="20"/>
        </w:rPr>
      </w:pPr>
      <w:r w:rsidRPr="00527DD7">
        <w:rPr>
          <w:rFonts w:asciiTheme="minorHAnsi" w:hAnsiTheme="minorHAnsi" w:cstheme="minorHAnsi"/>
          <w:b/>
          <w:sz w:val="20"/>
        </w:rPr>
        <w:t xml:space="preserve">Secretária Municipal de </w:t>
      </w:r>
      <w:r w:rsidR="00764BBE" w:rsidRPr="00527DD7">
        <w:rPr>
          <w:rFonts w:asciiTheme="minorHAnsi" w:hAnsiTheme="minorHAnsi" w:cstheme="minorHAnsi"/>
          <w:b/>
          <w:sz w:val="20"/>
        </w:rPr>
        <w:t>Agricultura</w:t>
      </w:r>
    </w:p>
    <w:p w:rsidR="00764BBE" w:rsidRPr="00527DD7" w:rsidRDefault="00764BBE" w:rsidP="00527DD7">
      <w:pPr>
        <w:jc w:val="both"/>
        <w:rPr>
          <w:rFonts w:asciiTheme="minorHAnsi" w:hAnsiTheme="minorHAnsi" w:cstheme="minorHAnsi"/>
          <w:b/>
          <w:sz w:val="20"/>
        </w:rPr>
      </w:pPr>
    </w:p>
    <w:p w:rsidR="00527DD7" w:rsidRPr="00527DD7" w:rsidRDefault="00527DD7" w:rsidP="00527DD7">
      <w:pPr>
        <w:jc w:val="both"/>
        <w:rPr>
          <w:rFonts w:asciiTheme="minorHAnsi" w:hAnsiTheme="minorHAnsi" w:cstheme="minorHAnsi"/>
          <w:b/>
          <w:sz w:val="20"/>
        </w:rPr>
      </w:pPr>
      <w:r w:rsidRPr="00527DD7">
        <w:rPr>
          <w:rFonts w:asciiTheme="minorHAnsi" w:hAnsiTheme="minorHAnsi" w:cstheme="minorHAnsi"/>
          <w:b/>
          <w:sz w:val="20"/>
        </w:rPr>
        <w:t>Secretário Municipal de Saúde</w:t>
      </w:r>
    </w:p>
    <w:p w:rsidR="00527DD7" w:rsidRPr="00527DD7" w:rsidRDefault="00527DD7" w:rsidP="00527DD7">
      <w:pPr>
        <w:jc w:val="both"/>
        <w:rPr>
          <w:rFonts w:asciiTheme="minorHAnsi" w:hAnsiTheme="minorHAnsi" w:cstheme="minorHAnsi"/>
          <w:b/>
          <w:sz w:val="20"/>
        </w:rPr>
      </w:pPr>
    </w:p>
    <w:p w:rsidR="00527DD7" w:rsidRPr="00527DD7" w:rsidRDefault="00527DD7" w:rsidP="00527DD7">
      <w:pPr>
        <w:jc w:val="both"/>
        <w:rPr>
          <w:rFonts w:asciiTheme="minorHAnsi" w:hAnsiTheme="minorHAnsi" w:cstheme="minorHAnsi"/>
          <w:b/>
          <w:sz w:val="20"/>
        </w:rPr>
      </w:pPr>
      <w:r w:rsidRPr="00527DD7">
        <w:rPr>
          <w:rFonts w:asciiTheme="minorHAnsi" w:hAnsiTheme="minorHAnsi" w:cstheme="minorHAnsi"/>
          <w:b/>
          <w:sz w:val="20"/>
        </w:rPr>
        <w:t>Secretário Municipal de Obras</w:t>
      </w:r>
    </w:p>
    <w:p w:rsidR="00527DD7" w:rsidRPr="00527DD7" w:rsidRDefault="00527DD7" w:rsidP="00527DD7">
      <w:pPr>
        <w:jc w:val="both"/>
        <w:rPr>
          <w:rFonts w:asciiTheme="minorHAnsi" w:hAnsiTheme="minorHAnsi" w:cstheme="minorHAnsi"/>
          <w:b/>
          <w:sz w:val="20"/>
        </w:rPr>
      </w:pPr>
    </w:p>
    <w:p w:rsidR="00527DD7" w:rsidRPr="00527DD7" w:rsidRDefault="00527DD7" w:rsidP="00527DD7">
      <w:pPr>
        <w:jc w:val="both"/>
        <w:rPr>
          <w:rFonts w:asciiTheme="minorHAnsi" w:hAnsiTheme="minorHAnsi" w:cstheme="minorHAnsi"/>
          <w:b/>
          <w:sz w:val="20"/>
        </w:rPr>
      </w:pPr>
      <w:r w:rsidRPr="00527DD7">
        <w:rPr>
          <w:rFonts w:asciiTheme="minorHAnsi" w:hAnsiTheme="minorHAnsi" w:cstheme="minorHAnsi"/>
          <w:b/>
          <w:sz w:val="20"/>
        </w:rPr>
        <w:lastRenderedPageBreak/>
        <w:t xml:space="preserve">Secretária Municipal de Assistência Social </w:t>
      </w:r>
    </w:p>
    <w:p w:rsidR="00764BBE" w:rsidRPr="00527DD7" w:rsidRDefault="00764BBE" w:rsidP="00527DD7">
      <w:pPr>
        <w:jc w:val="both"/>
        <w:rPr>
          <w:rFonts w:asciiTheme="minorHAnsi" w:hAnsiTheme="minorHAnsi" w:cstheme="minorHAnsi"/>
          <w:b/>
          <w:sz w:val="20"/>
        </w:rPr>
      </w:pPr>
    </w:p>
    <w:p w:rsidR="003273CE" w:rsidRDefault="00893557"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t>A</w:t>
      </w:r>
      <w:r w:rsidR="00E25C7D">
        <w:rPr>
          <w:rFonts w:asciiTheme="minorHAnsi" w:hAnsiTheme="minorHAnsi" w:cstheme="minorHAnsi"/>
          <w:b/>
          <w:sz w:val="22"/>
          <w:szCs w:val="22"/>
        </w:rPr>
        <w:t>NEXO III</w:t>
      </w:r>
    </w:p>
    <w:p w:rsidR="001B00E6" w:rsidRPr="00C17CDA" w:rsidRDefault="001B00E6" w:rsidP="00E25C7D">
      <w:pPr>
        <w:spacing w:before="74"/>
        <w:jc w:val="center"/>
        <w:rPr>
          <w:rFonts w:asciiTheme="minorHAnsi" w:hAnsiTheme="minorHAnsi" w:cstheme="minorHAnsi"/>
          <w:b/>
          <w:sz w:val="22"/>
          <w:szCs w:val="22"/>
        </w:rPr>
      </w:pPr>
    </w:p>
    <w:p w:rsidR="00861514" w:rsidRPr="00C17CDA" w:rsidRDefault="003273CE" w:rsidP="00861514">
      <w:pPr>
        <w:spacing w:before="1"/>
        <w:jc w:val="center"/>
        <w:rPr>
          <w:rFonts w:asciiTheme="minorHAnsi" w:hAnsiTheme="minorHAnsi" w:cstheme="minorHAnsi"/>
          <w:b/>
          <w:sz w:val="22"/>
          <w:szCs w:val="22"/>
          <w:u w:val="single"/>
        </w:rPr>
      </w:pPr>
      <w:r w:rsidRPr="001B00E6">
        <w:rPr>
          <w:rFonts w:asciiTheme="minorHAnsi" w:hAnsiTheme="minorHAnsi" w:cstheme="minorHAnsi"/>
          <w:b/>
          <w:sz w:val="22"/>
          <w:szCs w:val="22"/>
        </w:rPr>
        <w:t xml:space="preserve">AO </w:t>
      </w:r>
      <w:r w:rsidRPr="001B00E6">
        <w:rPr>
          <w:rFonts w:asciiTheme="minorHAnsi" w:hAnsiTheme="minorHAnsi" w:cstheme="minorHAnsi"/>
          <w:b/>
          <w:spacing w:val="-3"/>
          <w:sz w:val="22"/>
          <w:szCs w:val="22"/>
        </w:rPr>
        <w:t xml:space="preserve">EDITAL </w:t>
      </w:r>
      <w:r w:rsidRPr="001B00E6">
        <w:rPr>
          <w:rFonts w:asciiTheme="minorHAnsi" w:hAnsiTheme="minorHAnsi" w:cstheme="minorHAnsi"/>
          <w:b/>
          <w:sz w:val="22"/>
          <w:szCs w:val="22"/>
        </w:rPr>
        <w:t xml:space="preserve">DE </w:t>
      </w:r>
      <w:r w:rsidR="00861514">
        <w:rPr>
          <w:rFonts w:asciiTheme="minorHAnsi" w:eastAsiaTheme="minorHAnsi" w:hAnsiTheme="minorHAnsi" w:cstheme="minorHAnsi"/>
          <w:b/>
          <w:sz w:val="22"/>
          <w:szCs w:val="22"/>
          <w:lang w:eastAsia="en-US"/>
        </w:rPr>
        <w:t xml:space="preserve">PREGÃO PRESENCIAL Nº </w:t>
      </w:r>
      <w:r w:rsidR="00527DD7">
        <w:rPr>
          <w:rFonts w:asciiTheme="minorHAnsi" w:hAnsiTheme="minorHAnsi" w:cstheme="minorHAnsi"/>
          <w:b/>
          <w:sz w:val="22"/>
          <w:szCs w:val="22"/>
        </w:rPr>
        <w:t>20</w:t>
      </w:r>
      <w:r w:rsidR="00861514" w:rsidRPr="00861514">
        <w:rPr>
          <w:rFonts w:asciiTheme="minorHAnsi" w:hAnsiTheme="minorHAnsi" w:cstheme="minorHAnsi"/>
          <w:b/>
          <w:sz w:val="22"/>
          <w:szCs w:val="22"/>
        </w:rPr>
        <w:t>/2019/FMAS/FMS/PMPB</w:t>
      </w:r>
    </w:p>
    <w:p w:rsidR="003273CE" w:rsidRPr="00C17CDA" w:rsidRDefault="003273CE" w:rsidP="00861514">
      <w:pPr>
        <w:suppressAutoHyphens w:val="0"/>
        <w:autoSpaceDE w:val="0"/>
        <w:autoSpaceDN w:val="0"/>
        <w:adjustRightInd w:val="0"/>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6E6B37" w:rsidP="00E25C7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w:t>
      </w:r>
      <w:r w:rsidR="003273CE" w:rsidRPr="00C17CDA">
        <w:rPr>
          <w:rFonts w:asciiTheme="minorHAnsi" w:hAnsiTheme="minorHAnsi" w:cstheme="minorHAnsi"/>
          <w:sz w:val="22"/>
          <w:szCs w:val="22"/>
        </w:rPr>
        <w:t>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5"/>
        <w:jc w:val="center"/>
        <w:rPr>
          <w:rFonts w:asciiTheme="minorHAnsi" w:hAnsiTheme="minorHAnsi" w:cstheme="minorHAnsi"/>
          <w:sz w:val="22"/>
          <w:szCs w:val="22"/>
        </w:rPr>
      </w:pPr>
    </w:p>
    <w:p w:rsidR="003273CE" w:rsidRPr="00C17CDA" w:rsidRDefault="003273CE" w:rsidP="00E25C7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r w:rsidR="002821C6">
        <w:rPr>
          <w:rFonts w:asciiTheme="minorHAnsi" w:hAnsiTheme="minorHAnsi" w:cstheme="minorHAnsi"/>
          <w:sz w:val="22"/>
          <w:szCs w:val="22"/>
        </w:rPr>
        <w:t xml:space="preserve"> </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spacing w:before="168"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Presencial nº </w:t>
      </w:r>
      <w:r w:rsidR="00764BBE">
        <w:rPr>
          <w:rFonts w:asciiTheme="minorHAnsi" w:hAnsiTheme="minorHAnsi" w:cstheme="minorHAnsi"/>
          <w:sz w:val="22"/>
          <w:szCs w:val="22"/>
        </w:rPr>
        <w:t>20</w:t>
      </w:r>
      <w:r w:rsidR="008735BF">
        <w:rPr>
          <w:rFonts w:asciiTheme="minorHAnsi" w:hAnsiTheme="minorHAnsi" w:cstheme="minorHAnsi"/>
          <w:sz w:val="22"/>
          <w:szCs w:val="22"/>
        </w:rPr>
        <w:t>/2019</w:t>
      </w:r>
      <w:r w:rsidRPr="00C17CDA">
        <w:rPr>
          <w:rFonts w:asciiTheme="minorHAnsi" w:hAnsiTheme="minorHAnsi" w:cstheme="minorHAnsi"/>
          <w:sz w:val="22"/>
          <w:szCs w:val="22"/>
        </w:rPr>
        <w:t>, declaramos para todos os fins de direito, que a nossa empresa não foi declarada inidônea e nem</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Federal, Estadual ou Municipal, nos termos do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r w:rsidR="006E6B37"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8"/>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2"/>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31" w:line="236"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3273CE" w:rsidRPr="00C17CDA" w:rsidRDefault="003273CE" w:rsidP="00534D0E">
      <w:pPr>
        <w:spacing w:line="236" w:lineRule="exact"/>
        <w:jc w:val="both"/>
        <w:rPr>
          <w:rFonts w:asciiTheme="minorHAnsi" w:hAnsiTheme="minorHAnsi" w:cstheme="minorHAnsi"/>
          <w:sz w:val="22"/>
          <w:szCs w:val="22"/>
        </w:rPr>
        <w:sectPr w:rsidR="003273CE" w:rsidRPr="00C17CDA" w:rsidSect="006E6B37">
          <w:headerReference w:type="default" r:id="rId11"/>
          <w:footerReference w:type="default" r:id="rId12"/>
          <w:type w:val="continuous"/>
          <w:pgSz w:w="11900" w:h="16840"/>
          <w:pgMar w:top="720" w:right="720" w:bottom="720" w:left="720" w:header="720" w:footer="720" w:gutter="0"/>
          <w:cols w:space="720"/>
        </w:sect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E2261A" w:rsidRPr="00C17CDA" w:rsidRDefault="00E2261A" w:rsidP="00534D0E">
      <w:pPr>
        <w:pStyle w:val="Ttulo1"/>
        <w:spacing w:before="74"/>
        <w:ind w:left="0"/>
        <w:rPr>
          <w:rFonts w:asciiTheme="minorHAnsi" w:hAnsiTheme="minorHAnsi" w:cstheme="minorHAnsi"/>
          <w:sz w:val="22"/>
          <w:szCs w:val="22"/>
        </w:rPr>
      </w:pPr>
    </w:p>
    <w:p w:rsidR="00E2261A" w:rsidRDefault="00E2261A"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3273CE" w:rsidRPr="00C17CDA" w:rsidRDefault="00104776" w:rsidP="00E25C7D">
      <w:pPr>
        <w:pStyle w:val="Ttulo1"/>
        <w:spacing w:before="74"/>
        <w:ind w:left="0"/>
        <w:jc w:val="center"/>
        <w:rPr>
          <w:rFonts w:asciiTheme="minorHAnsi" w:hAnsiTheme="minorHAnsi" w:cstheme="minorHAnsi"/>
          <w:sz w:val="22"/>
          <w:szCs w:val="22"/>
        </w:rPr>
      </w:pPr>
      <w:r>
        <w:rPr>
          <w:rFonts w:asciiTheme="minorHAnsi" w:hAnsiTheme="minorHAnsi" w:cstheme="minorHAnsi"/>
          <w:sz w:val="22"/>
          <w:szCs w:val="22"/>
        </w:rPr>
        <w:t>ANEXO IV</w:t>
      </w:r>
    </w:p>
    <w:p w:rsidR="003273CE" w:rsidRPr="001B00E6" w:rsidRDefault="003273CE" w:rsidP="00E25C7D">
      <w:pPr>
        <w:pStyle w:val="Ttulo1"/>
        <w:spacing w:before="74"/>
        <w:ind w:left="0"/>
        <w:jc w:val="center"/>
        <w:rPr>
          <w:rFonts w:asciiTheme="minorHAnsi" w:hAnsiTheme="minorHAnsi" w:cstheme="minorHAnsi"/>
          <w:sz w:val="22"/>
          <w:szCs w:val="22"/>
        </w:rPr>
      </w:pPr>
    </w:p>
    <w:p w:rsidR="00861514" w:rsidRPr="00C17CDA" w:rsidRDefault="001B00E6" w:rsidP="00861514">
      <w:pPr>
        <w:spacing w:before="1"/>
        <w:jc w:val="center"/>
        <w:rPr>
          <w:rFonts w:asciiTheme="minorHAnsi" w:hAnsiTheme="minorHAnsi" w:cstheme="minorHAnsi"/>
          <w:b/>
          <w:sz w:val="22"/>
          <w:szCs w:val="22"/>
          <w:u w:val="single"/>
        </w:rPr>
      </w:pPr>
      <w:r w:rsidRPr="001B00E6">
        <w:rPr>
          <w:rFonts w:asciiTheme="minorHAnsi" w:eastAsiaTheme="minorHAnsi" w:hAnsiTheme="minorHAnsi" w:cstheme="minorHAnsi"/>
          <w:b/>
          <w:sz w:val="22"/>
          <w:szCs w:val="22"/>
          <w:lang w:eastAsia="en-US"/>
        </w:rPr>
        <w:t>AO E</w:t>
      </w:r>
      <w:r w:rsidR="00861514">
        <w:rPr>
          <w:rFonts w:asciiTheme="minorHAnsi" w:eastAsiaTheme="minorHAnsi" w:hAnsiTheme="minorHAnsi" w:cstheme="minorHAnsi"/>
          <w:b/>
          <w:sz w:val="22"/>
          <w:szCs w:val="22"/>
          <w:lang w:eastAsia="en-US"/>
        </w:rPr>
        <w:t xml:space="preserve">DITAL DE PREGÃO PRESENCIAL Nº </w:t>
      </w:r>
      <w:r w:rsidR="00764BBE">
        <w:rPr>
          <w:rFonts w:asciiTheme="minorHAnsi" w:hAnsiTheme="minorHAnsi" w:cstheme="minorHAnsi"/>
          <w:b/>
          <w:sz w:val="22"/>
          <w:szCs w:val="22"/>
        </w:rPr>
        <w:t>20</w:t>
      </w:r>
      <w:r w:rsidR="00861514" w:rsidRPr="00861514">
        <w:rPr>
          <w:rFonts w:asciiTheme="minorHAnsi" w:hAnsiTheme="minorHAnsi" w:cstheme="minorHAnsi"/>
          <w:b/>
          <w:sz w:val="22"/>
          <w:szCs w:val="22"/>
        </w:rPr>
        <w:t>/2019/FMAS/FMS/PMPB</w:t>
      </w:r>
    </w:p>
    <w:p w:rsid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3273CE" w:rsidRPr="00C17CDA" w:rsidRDefault="003273CE" w:rsidP="00E25C7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3273CE" w:rsidRPr="00C17CDA" w:rsidRDefault="003273CE" w:rsidP="00E25C7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287A50" w:rsidP="00534D0E">
      <w:pPr>
        <w:pStyle w:val="Corpodetexto"/>
        <w:spacing w:before="171" w:line="213" w:lineRule="au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5" o:spid="_x0000_s1029" style="position:absolute;left:0;text-align:left;z-index:-251652096;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3273CE" w:rsidRPr="00C17CDA">
        <w:rPr>
          <w:rFonts w:asciiTheme="minorHAnsi" w:hAnsiTheme="minorHAnsi" w:cstheme="minorHAnsi"/>
          <w:sz w:val="22"/>
          <w:szCs w:val="22"/>
        </w:rPr>
        <w:t>DECLARAÇÃO DE CUMPRIMENTO DO DISPOSTO NO INCISO XXXIII DO ART. 7º</w:t>
      </w:r>
      <w:r w:rsidR="007D0CB8" w:rsidRPr="00C17CDA">
        <w:rPr>
          <w:rFonts w:asciiTheme="minorHAnsi" w:hAnsiTheme="minorHAnsi" w:cstheme="minorHAnsi"/>
          <w:sz w:val="22"/>
          <w:szCs w:val="22"/>
        </w:rPr>
        <w:t xml:space="preserve"> </w:t>
      </w:r>
      <w:r w:rsidR="003273CE" w:rsidRPr="00C17CDA">
        <w:rPr>
          <w:rFonts w:asciiTheme="minorHAnsi" w:hAnsiTheme="minorHAnsi" w:cstheme="minorHAnsi"/>
          <w:sz w:val="22"/>
          <w:szCs w:val="22"/>
        </w:rPr>
        <w:t>DA CONSTITUIÇÃO FEDERAL DE 1988.</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5"/>
        <w:jc w:val="both"/>
        <w:rPr>
          <w:rFonts w:asciiTheme="minorHAnsi" w:hAnsiTheme="minorHAnsi" w:cstheme="minorHAnsi"/>
          <w:sz w:val="22"/>
          <w:szCs w:val="22"/>
        </w:rPr>
      </w:pPr>
    </w:p>
    <w:p w:rsidR="003273CE" w:rsidRPr="00C17CDA" w:rsidRDefault="003273CE" w:rsidP="00534D0E">
      <w:pPr>
        <w:pStyle w:val="Corpodetexto"/>
        <w:spacing w:before="1"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sidR="00764BBE">
        <w:rPr>
          <w:rFonts w:asciiTheme="minorHAnsi" w:hAnsiTheme="minorHAnsi" w:cstheme="minorHAnsi"/>
          <w:sz w:val="22"/>
          <w:szCs w:val="22"/>
        </w:rPr>
        <w:t>20</w:t>
      </w:r>
      <w:r w:rsidR="001B00E6">
        <w:rPr>
          <w:rFonts w:asciiTheme="minorHAnsi" w:hAnsiTheme="minorHAnsi" w:cstheme="minorHAnsi"/>
          <w:sz w:val="22"/>
          <w:szCs w:val="22"/>
        </w:rPr>
        <w:t>/2019/PMPB/FMS/FMAS</w:t>
      </w:r>
      <w:r w:rsidRPr="00C17CDA">
        <w:rPr>
          <w:rFonts w:asciiTheme="minorHAnsi" w:hAnsiTheme="minorHAnsi" w:cstheme="minorHAnsi"/>
          <w:sz w:val="22"/>
          <w:szCs w:val="22"/>
        </w:rPr>
        <w:t>,</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em</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4"/>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92" w:line="232"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3273CE" w:rsidRPr="00C17CDA" w:rsidRDefault="003273CE" w:rsidP="00534D0E">
      <w:pPr>
        <w:spacing w:line="232" w:lineRule="exact"/>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Pr="00C17CDA" w:rsidRDefault="00E25C7D" w:rsidP="00534D0E">
      <w:pPr>
        <w:pStyle w:val="Ttulo1"/>
        <w:spacing w:before="74" w:line="487" w:lineRule="auto"/>
        <w:ind w:left="0" w:hanging="2"/>
        <w:rPr>
          <w:rFonts w:asciiTheme="minorHAnsi" w:hAnsiTheme="minorHAnsi" w:cstheme="minorHAnsi"/>
          <w:sz w:val="22"/>
          <w:szCs w:val="22"/>
        </w:rPr>
      </w:pPr>
    </w:p>
    <w:p w:rsidR="007D0CB8" w:rsidRPr="00C17CDA" w:rsidRDefault="007D0CB8" w:rsidP="00534D0E">
      <w:pPr>
        <w:pStyle w:val="Ttulo1"/>
        <w:spacing w:before="74" w:line="487" w:lineRule="auto"/>
        <w:ind w:left="0" w:hanging="2"/>
        <w:rPr>
          <w:rFonts w:asciiTheme="minorHAnsi" w:hAnsiTheme="minorHAnsi" w:cstheme="minorHAnsi"/>
          <w:sz w:val="22"/>
          <w:szCs w:val="22"/>
        </w:rPr>
      </w:pP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 xml:space="preserve">ANEXO </w:t>
      </w:r>
      <w:r w:rsidR="00E25C7D">
        <w:rPr>
          <w:rFonts w:asciiTheme="minorHAnsi" w:hAnsiTheme="minorHAnsi" w:cstheme="minorHAnsi"/>
          <w:sz w:val="22"/>
          <w:szCs w:val="22"/>
        </w:rPr>
        <w:t>V</w:t>
      </w: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DECLARAÇÃO</w:t>
      </w:r>
    </w:p>
    <w:p w:rsidR="003273CE" w:rsidRPr="00C17CDA" w:rsidRDefault="003273CE" w:rsidP="00E25C7D">
      <w:pPr>
        <w:spacing w:before="8"/>
        <w:jc w:val="center"/>
        <w:rPr>
          <w:rFonts w:asciiTheme="minorHAnsi" w:hAnsiTheme="minorHAnsi" w:cstheme="minorHAnsi"/>
          <w:b/>
          <w:sz w:val="22"/>
          <w:szCs w:val="22"/>
        </w:rPr>
      </w:pPr>
      <w:r w:rsidRPr="00C17CDA">
        <w:rPr>
          <w:rFonts w:asciiTheme="minorHAnsi" w:hAnsiTheme="minorHAnsi" w:cstheme="minorHAnsi"/>
          <w:b/>
          <w:sz w:val="22"/>
          <w:szCs w:val="22"/>
        </w:rPr>
        <w:t>(</w:t>
      </w:r>
      <w:r w:rsidRPr="00C17CDA">
        <w:rPr>
          <w:rFonts w:asciiTheme="minorHAnsi" w:hAnsiTheme="minorHAnsi" w:cstheme="minorHAnsi"/>
          <w:b/>
          <w:i/>
          <w:sz w:val="22"/>
          <w:szCs w:val="22"/>
        </w:rPr>
        <w:t>Pleno Atendimento aos Requisitos de</w:t>
      </w:r>
      <w:r w:rsidR="00E25C7D">
        <w:rPr>
          <w:rFonts w:asciiTheme="minorHAnsi" w:hAnsiTheme="minorHAnsi" w:cstheme="minorHAnsi"/>
          <w:b/>
          <w:i/>
          <w:sz w:val="22"/>
          <w:szCs w:val="22"/>
        </w:rPr>
        <w:t xml:space="preserve"> </w:t>
      </w:r>
      <w:r w:rsidRPr="00C17CDA">
        <w:rPr>
          <w:rFonts w:asciiTheme="minorHAnsi" w:hAnsiTheme="minorHAnsi" w:cstheme="minorHAnsi"/>
          <w:b/>
          <w:i/>
          <w:sz w:val="22"/>
          <w:szCs w:val="22"/>
        </w:rPr>
        <w:t>Habilitação</w:t>
      </w:r>
      <w:r w:rsidRPr="00C17CDA">
        <w:rPr>
          <w:rFonts w:asciiTheme="minorHAnsi" w:hAnsiTheme="minorHAnsi" w:cstheme="minorHAnsi"/>
          <w:b/>
          <w:sz w:val="22"/>
          <w:szCs w:val="22"/>
        </w:rPr>
        <w:t>)</w:t>
      </w: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spacing w:before="7"/>
        <w:jc w:val="center"/>
        <w:rPr>
          <w:rFonts w:asciiTheme="minorHAnsi" w:hAnsiTheme="minorHAnsi" w:cstheme="minorHAnsi"/>
          <w:b/>
          <w:sz w:val="22"/>
          <w:szCs w:val="22"/>
        </w:rPr>
      </w:pPr>
    </w:p>
    <w:p w:rsidR="003273CE" w:rsidRPr="00E25C7D" w:rsidRDefault="003273CE" w:rsidP="00534D0E">
      <w:pPr>
        <w:spacing w:before="63"/>
        <w:jc w:val="both"/>
        <w:rPr>
          <w:rFonts w:asciiTheme="minorHAnsi" w:hAnsiTheme="minorHAnsi" w:cstheme="minorHAnsi"/>
          <w:b/>
          <w:sz w:val="22"/>
          <w:szCs w:val="22"/>
        </w:rPr>
      </w:pPr>
      <w:r w:rsidRPr="00E25C7D">
        <w:rPr>
          <w:rFonts w:asciiTheme="minorHAnsi" w:hAnsiTheme="minorHAnsi" w:cstheme="minorHAnsi"/>
          <w:b/>
          <w:sz w:val="22"/>
          <w:szCs w:val="22"/>
        </w:rPr>
        <w:t>Prezados Senhores,</w:t>
      </w:r>
    </w:p>
    <w:p w:rsidR="003273CE" w:rsidRPr="00C17CDA" w:rsidRDefault="003273CE" w:rsidP="00534D0E">
      <w:pPr>
        <w:pStyle w:val="Corpodetexto"/>
        <w:spacing w:before="6"/>
        <w:jc w:val="both"/>
        <w:rPr>
          <w:rFonts w:asciiTheme="minorHAnsi" w:hAnsiTheme="minorHAnsi" w:cstheme="minorHAnsi"/>
          <w:b/>
          <w:i/>
          <w:sz w:val="22"/>
          <w:szCs w:val="22"/>
        </w:rPr>
      </w:pPr>
    </w:p>
    <w:p w:rsidR="003273CE" w:rsidRPr="00C17CDA" w:rsidRDefault="003273CE" w:rsidP="00534D0E">
      <w:pPr>
        <w:pStyle w:val="Corpodetexto"/>
        <w:tabs>
          <w:tab w:val="left" w:pos="9213"/>
        </w:tabs>
        <w:jc w:val="both"/>
        <w:rPr>
          <w:rFonts w:asciiTheme="minorHAnsi" w:hAnsiTheme="minorHAnsi" w:cstheme="minorHAnsi"/>
          <w:sz w:val="22"/>
          <w:szCs w:val="22"/>
        </w:rPr>
      </w:pPr>
      <w:r w:rsidRPr="00C17CDA">
        <w:rPr>
          <w:rFonts w:asciiTheme="minorHAnsi" w:hAnsiTheme="minorHAnsi" w:cstheme="minorHAnsi"/>
          <w:sz w:val="22"/>
          <w:szCs w:val="22"/>
        </w:rPr>
        <w:t>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527DD7">
        <w:rPr>
          <w:rFonts w:asciiTheme="minorHAnsi" w:hAnsiTheme="minorHAnsi" w:cstheme="minorHAnsi"/>
          <w:sz w:val="22"/>
          <w:szCs w:val="22"/>
        </w:rPr>
        <w:t xml:space="preserve"> </w:t>
      </w:r>
      <w:r w:rsidRPr="00C17CDA">
        <w:rPr>
          <w:rFonts w:asciiTheme="minorHAnsi" w:hAnsiTheme="minorHAnsi" w:cstheme="minorHAnsi"/>
          <w:sz w:val="22"/>
          <w:szCs w:val="22"/>
        </w:rPr>
        <w:t>inscrito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no</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CGC/CNPJ</w:t>
      </w:r>
      <w:r w:rsidR="00764BBE">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_  </w:t>
      </w:r>
      <w:r w:rsidR="00E25C7D">
        <w:rPr>
          <w:rFonts w:asciiTheme="minorHAnsi" w:hAnsiTheme="minorHAnsi" w:cstheme="minorHAnsi"/>
          <w:sz w:val="22"/>
          <w:szCs w:val="22"/>
        </w:rPr>
        <w:t xml:space="preserve"> p</w:t>
      </w:r>
      <w:r w:rsidRPr="00C17CDA">
        <w:rPr>
          <w:rFonts w:asciiTheme="minorHAnsi" w:hAnsiTheme="minorHAnsi" w:cstheme="minorHAnsi"/>
          <w:sz w:val="22"/>
          <w:szCs w:val="22"/>
        </w:rPr>
        <w:t>or</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 xml:space="preserve">intermédio de seu representante legal o (a) Sr (a) </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w:t>
      </w:r>
      <w:r w:rsidRPr="00C17CDA">
        <w:rPr>
          <w:rFonts w:asciiTheme="minorHAnsi" w:hAnsiTheme="minorHAnsi" w:cstheme="minorHAnsi"/>
          <w:sz w:val="22"/>
          <w:szCs w:val="22"/>
        </w:rPr>
        <w:t>, portador (a) da Carteira</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Identidade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 </w:t>
      </w:r>
      <w:r w:rsidRPr="00C17CDA">
        <w:rPr>
          <w:rFonts w:asciiTheme="minorHAnsi" w:hAnsiTheme="minorHAnsi" w:cstheme="minorHAnsi"/>
          <w:sz w:val="22"/>
          <w:szCs w:val="22"/>
        </w:rPr>
        <w:t>e do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CPF</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w:t>
      </w:r>
      <w:r w:rsidR="00E25C7D">
        <w:rPr>
          <w:rFonts w:asciiTheme="minorHAnsi" w:hAnsiTheme="minorHAnsi" w:cstheme="minorHAnsi"/>
          <w:sz w:val="22"/>
          <w:szCs w:val="22"/>
        </w:rPr>
        <w:t xml:space="preserve"> º </w:t>
      </w:r>
      <w:r w:rsidR="00E25C7D">
        <w:rPr>
          <w:rFonts w:asciiTheme="minorHAnsi" w:hAnsiTheme="minorHAnsi" w:cstheme="minorHAnsi"/>
          <w:sz w:val="22"/>
          <w:szCs w:val="22"/>
          <w:u w:val="single"/>
        </w:rPr>
        <w:t xml:space="preserve">________________________ </w:t>
      </w:r>
      <w:r w:rsidRPr="00C17CDA">
        <w:rPr>
          <w:rFonts w:asciiTheme="minorHAnsi" w:hAnsiTheme="minorHAnsi" w:cstheme="minorHAnsi"/>
          <w:sz w:val="22"/>
          <w:szCs w:val="22"/>
        </w:rPr>
        <w:t xml:space="preserve">DECLARA, para fins do disposto no item 5.1 do Capítulo V do Edital do edital de pregão presencial </w:t>
      </w:r>
      <w:r w:rsidR="00764BBE">
        <w:rPr>
          <w:rFonts w:asciiTheme="minorHAnsi" w:hAnsiTheme="minorHAnsi" w:cstheme="minorHAnsi"/>
          <w:sz w:val="22"/>
          <w:szCs w:val="22"/>
        </w:rPr>
        <w:t>20</w:t>
      </w:r>
      <w:r w:rsidR="001B00E6">
        <w:rPr>
          <w:rFonts w:asciiTheme="minorHAnsi" w:hAnsiTheme="minorHAnsi" w:cstheme="minorHAnsi"/>
          <w:sz w:val="22"/>
          <w:szCs w:val="22"/>
        </w:rPr>
        <w:t>/2019/</w:t>
      </w:r>
      <w:r w:rsidR="00861514">
        <w:rPr>
          <w:rFonts w:asciiTheme="minorHAnsi" w:hAnsiTheme="minorHAnsi" w:cstheme="minorHAnsi"/>
          <w:sz w:val="22"/>
          <w:szCs w:val="22"/>
        </w:rPr>
        <w:t>FMAS/FMS/PMPB</w:t>
      </w:r>
      <w:r w:rsidRPr="00C17CDA">
        <w:rPr>
          <w:rFonts w:asciiTheme="minorHAnsi" w:hAnsiTheme="minorHAnsi" w:cstheme="minorHAnsi"/>
          <w:sz w:val="22"/>
          <w:szCs w:val="22"/>
        </w:rPr>
        <w:t xml:space="preserve">, que Atende Plenamente aos Requisitos de Habilitação, conforme exigido pelo inciso VII, do art. 4º, da </w:t>
      </w:r>
      <w:r w:rsidRPr="00C17CDA">
        <w:rPr>
          <w:rFonts w:asciiTheme="minorHAnsi" w:hAnsiTheme="minorHAnsi" w:cstheme="minorHAnsi"/>
          <w:spacing w:val="-3"/>
          <w:sz w:val="22"/>
          <w:szCs w:val="22"/>
        </w:rPr>
        <w:t xml:space="preserve">Lei </w:t>
      </w:r>
      <w:r w:rsidRPr="00C17CDA">
        <w:rPr>
          <w:rFonts w:asciiTheme="minorHAnsi" w:hAnsiTheme="minorHAnsi" w:cstheme="minorHAnsi"/>
          <w:sz w:val="22"/>
          <w:szCs w:val="22"/>
        </w:rPr>
        <w:t>Federal nº. 10.520, de 17 de julho de 2002.</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tabs>
          <w:tab w:val="left" w:pos="4380"/>
          <w:tab w:val="left" w:pos="5482"/>
        </w:tabs>
        <w:spacing w:before="156"/>
        <w:jc w:val="center"/>
        <w:rPr>
          <w:rFonts w:asciiTheme="minorHAnsi" w:hAnsiTheme="minorHAnsi" w:cstheme="minorHAnsi"/>
          <w:sz w:val="22"/>
          <w:szCs w:val="22"/>
        </w:rPr>
      </w:pPr>
      <w:r w:rsidRPr="00C17CDA">
        <w:rPr>
          <w:rFonts w:asciiTheme="minorHAnsi" w:hAnsiTheme="minorHAnsi" w:cstheme="minorHAnsi"/>
          <w:sz w:val="22"/>
          <w:szCs w:val="22"/>
        </w:rPr>
        <w:t>Datado aos dias 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pacing w:val="3"/>
          <w:sz w:val="22"/>
          <w:szCs w:val="22"/>
        </w:rPr>
        <w:t>_</w:t>
      </w:r>
      <w:r w:rsidRPr="00C17CDA">
        <w:rPr>
          <w:rFonts w:asciiTheme="minorHAnsi" w:hAnsiTheme="minorHAnsi" w:cstheme="minorHAnsi"/>
          <w:spacing w:val="3"/>
          <w:sz w:val="22"/>
          <w:szCs w:val="22"/>
          <w:u w:val="single"/>
        </w:rPr>
        <w:tab/>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Corpodetexto"/>
        <w:jc w:val="both"/>
        <w:rPr>
          <w:rFonts w:asciiTheme="minorHAnsi" w:hAnsiTheme="minorHAnsi" w:cstheme="minorHAnsi"/>
          <w:sz w:val="22"/>
          <w:szCs w:val="22"/>
        </w:rPr>
      </w:pPr>
    </w:p>
    <w:p w:rsidR="00861514" w:rsidRPr="00C17CDA" w:rsidRDefault="00861514"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287A50" w:rsidP="00534D0E">
      <w:pPr>
        <w:pStyle w:val="Corpodetexto"/>
        <w:spacing w:before="8"/>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4" o:spid="_x0000_s1030" style="position:absolute;left:0;text-align:left;z-index:251665408;visibility:visible;mso-wrap-distance-left:0;mso-wrap-distance-right:0;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5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OH2TyfpiAaHXwJKYZEY53/wnWHglFiCZwjMDlunA9ESDGEhHuUXgsp&#10;o9hSob7EszybxQSnpWDBGcKc3e8qadGRhHGJX6wKPPdhVh8Ui2AtJ2x1tT0R8mLD5VIFPCgF6Fyt&#10;yzz8ekwfV/PVPB/lk+lqlKd1Pfq8rvLRdJ3NPtUPdVXV2e9ALcuLVjDGVWA3zGaWv0376yu5TNVt&#10;Om9tSF6jx34B2eEfSUctg3yXQdhpdt7aQWMYxxh8fTph3u/3YN8/8OUf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Au&#10;xcF5EgIAACgEAAAOAAAAAAAAAAAAAAAAAC4CAABkcnMvZTJvRG9jLnhtbFBLAQItABQABgAIAAAA&#10;IQCpg+Go3wAAAAkBAAAPAAAAAAAAAAAAAAAAAGwEAABkcnMvZG93bnJldi54bWxQSwUGAAAAAAQA&#10;BADzAAAAeAUAAAAA&#10;" strokeweight=".20603mm">
            <w10:wrap type="topAndBottom" anchorx="page"/>
          </v:line>
        </w:pict>
      </w:r>
    </w:p>
    <w:p w:rsidR="003273CE" w:rsidRPr="00C17CDA" w:rsidRDefault="003273CE" w:rsidP="00E25C7D">
      <w:pPr>
        <w:pStyle w:val="Ttulo1"/>
        <w:spacing w:line="260" w:lineRule="exact"/>
        <w:ind w:left="0"/>
        <w:jc w:val="center"/>
        <w:rPr>
          <w:rFonts w:asciiTheme="minorHAnsi" w:hAnsiTheme="minorHAnsi" w:cstheme="minorHAnsi"/>
          <w:sz w:val="22"/>
          <w:szCs w:val="22"/>
        </w:rPr>
      </w:pPr>
      <w:r w:rsidRPr="00C17CDA">
        <w:rPr>
          <w:rFonts w:asciiTheme="minorHAnsi" w:hAnsiTheme="minorHAnsi" w:cstheme="minorHAnsi"/>
          <w:sz w:val="22"/>
          <w:szCs w:val="22"/>
        </w:rPr>
        <w:t>Assinatura, Nome, Cargo e Função</w:t>
      </w:r>
    </w:p>
    <w:p w:rsidR="003273CE" w:rsidRPr="00C17CDA" w:rsidRDefault="003273CE" w:rsidP="00E25C7D">
      <w:pPr>
        <w:spacing w:before="4"/>
        <w:jc w:val="center"/>
        <w:rPr>
          <w:rFonts w:asciiTheme="minorHAnsi" w:hAnsiTheme="minorHAnsi" w:cstheme="minorHAnsi"/>
          <w:b/>
          <w:i/>
          <w:sz w:val="22"/>
          <w:szCs w:val="22"/>
        </w:rPr>
      </w:pPr>
      <w:r w:rsidRPr="00C17CDA">
        <w:rPr>
          <w:rFonts w:asciiTheme="minorHAnsi" w:hAnsiTheme="minorHAnsi" w:cstheme="minorHAnsi"/>
          <w:b/>
          <w:i/>
          <w:sz w:val="22"/>
          <w:szCs w:val="22"/>
        </w:rPr>
        <w:t>(Proprietário, Sócio ou Representante Legal da</w:t>
      </w:r>
      <w:r w:rsidR="008140BC" w:rsidRPr="00C17CDA">
        <w:rPr>
          <w:rFonts w:asciiTheme="minorHAnsi" w:hAnsiTheme="minorHAnsi" w:cstheme="minorHAnsi"/>
          <w:b/>
          <w:i/>
          <w:sz w:val="22"/>
          <w:szCs w:val="22"/>
        </w:rPr>
        <w:t xml:space="preserve"> </w:t>
      </w:r>
      <w:r w:rsidRPr="00C17CDA">
        <w:rPr>
          <w:rFonts w:asciiTheme="minorHAnsi" w:hAnsiTheme="minorHAnsi" w:cstheme="minorHAnsi"/>
          <w:b/>
          <w:i/>
          <w:sz w:val="22"/>
          <w:szCs w:val="22"/>
        </w:rPr>
        <w:t>Empresa)</w:t>
      </w:r>
    </w:p>
    <w:p w:rsidR="003273CE" w:rsidRPr="00C17CDA" w:rsidRDefault="003273CE" w:rsidP="00534D0E">
      <w:pPr>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764BBE"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AN</w:t>
      </w:r>
      <w:r w:rsidR="006E6B37" w:rsidRPr="00C17CDA">
        <w:rPr>
          <w:rFonts w:asciiTheme="minorHAnsi" w:hAnsiTheme="minorHAnsi" w:cstheme="minorHAnsi"/>
          <w:b/>
          <w:sz w:val="22"/>
          <w:szCs w:val="22"/>
        </w:rPr>
        <w:t>E</w:t>
      </w:r>
      <w:r>
        <w:rPr>
          <w:rFonts w:asciiTheme="minorHAnsi" w:hAnsiTheme="minorHAnsi" w:cstheme="minorHAnsi"/>
          <w:b/>
          <w:sz w:val="22"/>
          <w:szCs w:val="22"/>
        </w:rPr>
        <w:t>XO</w:t>
      </w:r>
      <w:r w:rsidR="006E6B37" w:rsidRPr="00C17CDA">
        <w:rPr>
          <w:rFonts w:asciiTheme="minorHAnsi" w:hAnsiTheme="minorHAnsi" w:cstheme="minorHAnsi"/>
          <w:b/>
          <w:sz w:val="22"/>
          <w:szCs w:val="22"/>
        </w:rPr>
        <w:t xml:space="preserve"> </w:t>
      </w:r>
      <w:r w:rsidR="00E25C7D">
        <w:rPr>
          <w:rFonts w:asciiTheme="minorHAnsi" w:hAnsiTheme="minorHAnsi" w:cstheme="minorHAnsi"/>
          <w:b/>
          <w:sz w:val="22"/>
          <w:szCs w:val="22"/>
        </w:rPr>
        <w:t xml:space="preserve"> </w:t>
      </w:r>
      <w:r w:rsidR="006E6B37" w:rsidRPr="00C17CDA">
        <w:rPr>
          <w:rFonts w:asciiTheme="minorHAnsi" w:hAnsiTheme="minorHAnsi" w:cstheme="minorHAnsi"/>
          <w:b/>
          <w:sz w:val="22"/>
          <w:szCs w:val="22"/>
        </w:rPr>
        <w:t>– V</w:t>
      </w:r>
      <w:r w:rsidR="00E25C7D">
        <w:rPr>
          <w:rFonts w:asciiTheme="minorHAnsi" w:hAnsiTheme="minorHAnsi" w:cstheme="minorHAnsi"/>
          <w:b/>
          <w:sz w:val="22"/>
          <w:szCs w:val="22"/>
        </w:rPr>
        <w:t>I</w:t>
      </w:r>
    </w:p>
    <w:p w:rsidR="003273CE" w:rsidRPr="00C17CDA" w:rsidRDefault="003273CE" w:rsidP="00E25C7D">
      <w:pPr>
        <w:pStyle w:val="Corpodetexto"/>
        <w:spacing w:before="8"/>
        <w:jc w:val="center"/>
        <w:rPr>
          <w:rFonts w:asciiTheme="minorHAnsi" w:hAnsiTheme="minorHAnsi" w:cstheme="minorHAnsi"/>
          <w:b/>
          <w:sz w:val="22"/>
          <w:szCs w:val="22"/>
        </w:rPr>
      </w:pPr>
    </w:p>
    <w:p w:rsidR="003273CE" w:rsidRPr="00C17CDA" w:rsidRDefault="003273CE" w:rsidP="00E25C7D">
      <w:pPr>
        <w:jc w:val="center"/>
        <w:rPr>
          <w:rFonts w:asciiTheme="minorHAnsi" w:hAnsiTheme="minorHAnsi" w:cstheme="minorHAnsi"/>
          <w:b/>
          <w:sz w:val="22"/>
          <w:szCs w:val="22"/>
        </w:rPr>
      </w:pPr>
      <w:r w:rsidRPr="00C17CDA">
        <w:rPr>
          <w:rFonts w:asciiTheme="minorHAnsi" w:hAnsiTheme="minorHAnsi" w:cstheme="minorHAnsi"/>
          <w:b/>
          <w:sz w:val="22"/>
          <w:szCs w:val="22"/>
        </w:rPr>
        <w:t>(Modelo de declaração de Credenciamento)</w:t>
      </w:r>
    </w:p>
    <w:p w:rsidR="003273CE" w:rsidRPr="00C17CDA" w:rsidRDefault="003273CE" w:rsidP="00E25C7D">
      <w:pPr>
        <w:pStyle w:val="Corpodetexto"/>
        <w:jc w:val="center"/>
        <w:rPr>
          <w:rFonts w:asciiTheme="minorHAnsi" w:hAnsiTheme="minorHAnsi" w:cstheme="minorHAnsi"/>
          <w:b/>
          <w:sz w:val="22"/>
          <w:szCs w:val="22"/>
        </w:rPr>
      </w:pPr>
    </w:p>
    <w:p w:rsidR="00861514" w:rsidRPr="00861514" w:rsidRDefault="001B00E6" w:rsidP="00861514">
      <w:pPr>
        <w:spacing w:before="1"/>
        <w:jc w:val="center"/>
        <w:rPr>
          <w:rFonts w:asciiTheme="minorHAnsi" w:hAnsiTheme="minorHAnsi" w:cstheme="minorHAnsi"/>
          <w:b/>
          <w:sz w:val="22"/>
          <w:szCs w:val="22"/>
        </w:rPr>
      </w:pPr>
      <w:r>
        <w:rPr>
          <w:rFonts w:asciiTheme="minorHAnsi" w:hAnsiTheme="minorHAnsi" w:cstheme="minorHAnsi"/>
          <w:b/>
          <w:sz w:val="22"/>
          <w:szCs w:val="22"/>
        </w:rPr>
        <w:t xml:space="preserve">EDITAL DE </w:t>
      </w:r>
      <w:r w:rsidR="003273CE" w:rsidRPr="00C17CDA">
        <w:rPr>
          <w:rFonts w:asciiTheme="minorHAnsi" w:hAnsiTheme="minorHAnsi" w:cstheme="minorHAnsi"/>
          <w:b/>
          <w:sz w:val="22"/>
          <w:szCs w:val="22"/>
        </w:rPr>
        <w:t>PREGÃO N</w:t>
      </w:r>
      <w:r w:rsidR="003273CE" w:rsidRPr="00C17CDA">
        <w:rPr>
          <w:rFonts w:asciiTheme="minorHAnsi" w:hAnsiTheme="minorHAnsi" w:cstheme="minorHAnsi"/>
          <w:sz w:val="22"/>
          <w:szCs w:val="22"/>
        </w:rPr>
        <w:t>º</w:t>
      </w:r>
      <w:r w:rsidR="003273CE" w:rsidRPr="00C17CDA">
        <w:rPr>
          <w:rFonts w:asciiTheme="minorHAnsi" w:hAnsiTheme="minorHAnsi" w:cstheme="minorHAnsi"/>
          <w:b/>
          <w:sz w:val="22"/>
          <w:szCs w:val="22"/>
        </w:rPr>
        <w:t xml:space="preserve"> </w:t>
      </w:r>
      <w:r w:rsidR="00764BBE">
        <w:rPr>
          <w:rFonts w:asciiTheme="minorHAnsi" w:hAnsiTheme="minorHAnsi" w:cstheme="minorHAnsi"/>
          <w:b/>
          <w:sz w:val="22"/>
          <w:szCs w:val="22"/>
        </w:rPr>
        <w:t>20</w:t>
      </w:r>
      <w:r w:rsidR="00861514" w:rsidRPr="00861514">
        <w:rPr>
          <w:rFonts w:asciiTheme="minorHAnsi" w:hAnsiTheme="minorHAnsi" w:cstheme="minorHAnsi"/>
          <w:b/>
          <w:sz w:val="22"/>
          <w:szCs w:val="22"/>
        </w:rPr>
        <w:t>/2019/FMAS/FMS/PMPB</w:t>
      </w:r>
    </w:p>
    <w:p w:rsidR="003273CE" w:rsidRDefault="003273CE" w:rsidP="00074BCA">
      <w:pPr>
        <w:spacing w:line="247" w:lineRule="auto"/>
        <w:ind w:right="-710"/>
        <w:jc w:val="center"/>
        <w:rPr>
          <w:rFonts w:asciiTheme="minorHAnsi" w:hAnsiTheme="minorHAnsi" w:cstheme="minorHAnsi"/>
          <w:b/>
          <w:sz w:val="22"/>
          <w:szCs w:val="22"/>
        </w:rPr>
      </w:pPr>
    </w:p>
    <w:p w:rsidR="003273CE" w:rsidRPr="00C17CDA" w:rsidRDefault="003273CE"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527DD7" w:rsidRPr="00C17CDA">
        <w:rPr>
          <w:rFonts w:asciiTheme="minorHAnsi" w:hAnsiTheme="minorHAnsi" w:cstheme="minorHAnsi"/>
          <w:b/>
          <w:sz w:val="22"/>
          <w:szCs w:val="22"/>
        </w:rPr>
        <w:t xml:space="preserve">“CONTRATAÇÃO DE PESSOA JURÍDICA </w:t>
      </w:r>
      <w:r w:rsidR="00527DD7">
        <w:rPr>
          <w:rFonts w:asciiTheme="minorHAnsi" w:hAnsiTheme="minorHAnsi" w:cstheme="minorHAnsi"/>
          <w:b/>
          <w:sz w:val="22"/>
          <w:szCs w:val="22"/>
        </w:rPr>
        <w:t>PARA FORNECIMENTO PARCELADO DE ÁGUA MINERAL EM GALÕES DE 20 LITROS PARA USO DAS DIVERSAS SECRETARIAS DA PREFEITURA MUNICIPAL E FUNDOS MUNICIPAIS DE SAÚDE E ASSISTÊNCIA SOCIAL”.</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E25C7D">
      <w:pPr>
        <w:spacing w:before="1"/>
        <w:jc w:val="center"/>
        <w:rPr>
          <w:rFonts w:asciiTheme="minorHAnsi" w:hAnsiTheme="minorHAnsi" w:cstheme="minorHAnsi"/>
          <w:b/>
          <w:sz w:val="22"/>
          <w:szCs w:val="22"/>
        </w:rPr>
      </w:pPr>
      <w:r w:rsidRPr="00C17CDA">
        <w:rPr>
          <w:rFonts w:asciiTheme="minorHAnsi" w:hAnsiTheme="minorHAnsi" w:cstheme="minorHAnsi"/>
          <w:b/>
          <w:sz w:val="22"/>
          <w:szCs w:val="22"/>
        </w:rPr>
        <w:t>CREDENCIAMENTO</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534D0E">
      <w:pPr>
        <w:pStyle w:val="Corpodetexto"/>
        <w:spacing w:before="8"/>
        <w:jc w:val="both"/>
        <w:rPr>
          <w:rFonts w:asciiTheme="minorHAnsi" w:hAnsiTheme="minorHAnsi" w:cstheme="minorHAnsi"/>
          <w:b/>
          <w:sz w:val="22"/>
          <w:szCs w:val="22"/>
        </w:rPr>
      </w:pPr>
    </w:p>
    <w:p w:rsidR="003273CE" w:rsidRPr="00C17CDA" w:rsidRDefault="003273CE" w:rsidP="00534D0E">
      <w:pPr>
        <w:pStyle w:val="Corpodetexto"/>
        <w:tabs>
          <w:tab w:val="left" w:pos="1760"/>
          <w:tab w:val="left" w:pos="2226"/>
          <w:tab w:val="left" w:pos="3297"/>
          <w:tab w:val="left" w:pos="4798"/>
          <w:tab w:val="left" w:pos="5422"/>
          <w:tab w:val="left" w:pos="6176"/>
          <w:tab w:val="left" w:pos="9213"/>
        </w:tabs>
        <w:ind w:right="-710"/>
        <w:jc w:val="both"/>
        <w:rPr>
          <w:rFonts w:asciiTheme="minorHAnsi" w:hAnsiTheme="minorHAnsi" w:cstheme="minorHAnsi"/>
          <w:sz w:val="22"/>
          <w:szCs w:val="22"/>
        </w:rPr>
      </w:pPr>
      <w:r w:rsidRPr="00C17CDA">
        <w:rPr>
          <w:rFonts w:asciiTheme="minorHAnsi" w:hAnsiTheme="minorHAnsi" w:cstheme="minorHAnsi"/>
          <w:sz w:val="22"/>
          <w:szCs w:val="22"/>
        </w:rPr>
        <w:t>Através</w:t>
      </w:r>
      <w:r w:rsidRPr="00C17CDA">
        <w:rPr>
          <w:rFonts w:asciiTheme="minorHAnsi" w:hAnsiTheme="minorHAnsi" w:cstheme="minorHAnsi"/>
          <w:sz w:val="22"/>
          <w:szCs w:val="22"/>
        </w:rPr>
        <w:tab/>
        <w:t>do</w:t>
      </w:r>
      <w:r w:rsidRPr="00C17CDA">
        <w:rPr>
          <w:rFonts w:asciiTheme="minorHAnsi" w:hAnsiTheme="minorHAnsi" w:cstheme="minorHAnsi"/>
          <w:sz w:val="22"/>
          <w:szCs w:val="22"/>
        </w:rPr>
        <w:tab/>
        <w:t>presente, credenciamos</w:t>
      </w:r>
      <w:r w:rsidRPr="00C17CDA">
        <w:rPr>
          <w:rFonts w:asciiTheme="minorHAnsi" w:hAnsiTheme="minorHAnsi" w:cstheme="minorHAnsi"/>
          <w:sz w:val="22"/>
          <w:szCs w:val="22"/>
        </w:rPr>
        <w:tab/>
        <w:t xml:space="preserve">o (a) </w:t>
      </w:r>
      <w:r w:rsidRPr="00C17CDA">
        <w:rPr>
          <w:rFonts w:asciiTheme="minorHAnsi" w:hAnsiTheme="minorHAnsi" w:cstheme="minorHAnsi"/>
          <w:sz w:val="22"/>
          <w:szCs w:val="22"/>
        </w:rPr>
        <w:tab/>
        <w:t>Senhor (a</w:t>
      </w:r>
      <w:r w:rsidR="00527DD7">
        <w:rPr>
          <w:rFonts w:asciiTheme="minorHAnsi" w:hAnsiTheme="minorHAnsi" w:cstheme="minorHAnsi"/>
          <w:sz w:val="22"/>
          <w:szCs w:val="22"/>
        </w:rPr>
        <w:t xml:space="preserve">) </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Portador (a) da cédula</w:t>
      </w:r>
      <w:r w:rsidRPr="00C17CDA">
        <w:rPr>
          <w:rFonts w:asciiTheme="minorHAnsi" w:hAnsiTheme="minorHAnsi" w:cstheme="minorHAnsi"/>
          <w:sz w:val="22"/>
          <w:szCs w:val="22"/>
        </w:rPr>
        <w:tab/>
        <w:t>de identidade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e do CPF nº</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participar</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licitação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instaurada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pelo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Município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 xml:space="preserve">PESCARIA BRAVA, na modalidade de Pregão, sob o </w:t>
      </w:r>
      <w:r w:rsidRPr="00C17CDA">
        <w:rPr>
          <w:rFonts w:asciiTheme="minorHAnsi" w:hAnsiTheme="minorHAnsi" w:cstheme="minorHAnsi"/>
          <w:spacing w:val="-3"/>
          <w:sz w:val="22"/>
          <w:szCs w:val="22"/>
        </w:rPr>
        <w:t xml:space="preserve">nº </w:t>
      </w:r>
      <w:r w:rsidR="00527DD7">
        <w:rPr>
          <w:rFonts w:asciiTheme="minorHAnsi" w:hAnsiTheme="minorHAnsi" w:cstheme="minorHAnsi"/>
          <w:sz w:val="22"/>
          <w:szCs w:val="22"/>
        </w:rPr>
        <w:t>20</w:t>
      </w:r>
      <w:r w:rsidR="00104776">
        <w:rPr>
          <w:rFonts w:asciiTheme="minorHAnsi" w:hAnsiTheme="minorHAnsi" w:cstheme="minorHAnsi"/>
          <w:sz w:val="22"/>
          <w:szCs w:val="22"/>
        </w:rPr>
        <w:t>/2019</w:t>
      </w:r>
      <w:r w:rsidR="005639D9">
        <w:rPr>
          <w:rFonts w:asciiTheme="minorHAnsi" w:hAnsiTheme="minorHAnsi" w:cstheme="minorHAnsi"/>
          <w:sz w:val="22"/>
          <w:szCs w:val="22"/>
        </w:rPr>
        <w:t>/PMPB/FMS/FMAS</w:t>
      </w:r>
      <w:r w:rsidRPr="00C17CDA">
        <w:rPr>
          <w:rFonts w:asciiTheme="minorHAnsi" w:hAnsiTheme="minorHAnsi" w:cstheme="minorHAnsi"/>
          <w:sz w:val="22"/>
          <w:szCs w:val="22"/>
        </w:rPr>
        <w:t>, na qualidade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 REPRESENTANTE LEGAL, outorgando-lhe plenos poderes para pronunciar-se em nome da 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Pr="00C17CDA">
        <w:rPr>
          <w:rFonts w:asciiTheme="minorHAnsi" w:hAnsiTheme="minorHAnsi" w:cstheme="minorHAnsi"/>
          <w:sz w:val="22"/>
          <w:szCs w:val="22"/>
        </w:rPr>
        <w:t>, CNPJ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 bem</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como formular propostas e praticar todos os demais atos inerentes ao certame.</w:t>
      </w:r>
    </w:p>
    <w:p w:rsidR="003273CE" w:rsidRPr="00C17CDA" w:rsidRDefault="003273CE" w:rsidP="00534D0E">
      <w:pPr>
        <w:pStyle w:val="Corpodetexto"/>
        <w:ind w:right="-710"/>
        <w:jc w:val="both"/>
        <w:rPr>
          <w:rFonts w:asciiTheme="minorHAnsi" w:hAnsiTheme="minorHAnsi" w:cstheme="minorHAnsi"/>
          <w:sz w:val="22"/>
          <w:szCs w:val="22"/>
        </w:r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Local e data.</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287A50" w:rsidP="00534D0E">
      <w:pPr>
        <w:pStyle w:val="Corpodetex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3" o:spid="_x0000_s1031" style="position:absolute;left:0;text-align:left;z-index:251666432;visibility:visible;mso-wrap-distance-left:0;mso-wrap-distance-right:0;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A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" strokeweight=".20603mm">
            <w10:wrap type="topAndBottom" anchorx="page"/>
          </v:line>
        </w:pict>
      </w:r>
    </w:p>
    <w:p w:rsidR="00122034" w:rsidRPr="00C17CDA" w:rsidRDefault="00122034"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Assinatura do(s) dirigente(s) da empresa</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287A50" w:rsidP="00E25C7D">
      <w:pPr>
        <w:pStyle w:val="Corpodetexto"/>
        <w:jc w:val="center"/>
        <w:rPr>
          <w:rFonts w:asciiTheme="minorHAnsi" w:hAnsiTheme="minorHAnsi" w:cstheme="minorHAnsi"/>
          <w:sz w:val="22"/>
          <w:szCs w:val="22"/>
        </w:rPr>
      </w:pPr>
      <w:r>
        <w:rPr>
          <w:rFonts w:asciiTheme="minorHAnsi" w:hAnsiTheme="minorHAnsi" w:cstheme="minorHAnsi"/>
          <w:noProof/>
          <w:sz w:val="22"/>
          <w:szCs w:val="22"/>
          <w:lang w:eastAsia="pt-BR"/>
        </w:rPr>
        <w:pict>
          <v:line id="Line 2" o:spid="_x0000_s1032" style="position:absolute;left:0;text-align:left;z-index:251667456;visibility:visible;mso-wrap-distance-left:0;mso-wrap-distance-right:0;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HtEwIAACg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nDGh7RMCAAAoBAAADgAAAAAAAAAAAAAAAAAuAgAAZHJzL2Uyb0RvYy54bWxQSwECLQAUAAYACAAA&#10;ACEA1DRpEN8AAAAJAQAADwAAAAAAAAAAAAAAAABtBAAAZHJzL2Rvd25yZXYueG1sUEsFBgAAAAAE&#10;AAQA8wAAAHkFAAAAAA==&#10;" strokeweight=".20603mm">
            <w10:wrap type="topAndBottom" anchorx="page"/>
          </v:line>
        </w:pict>
      </w:r>
    </w:p>
    <w:p w:rsidR="00E25C7D" w:rsidRDefault="00E25C7D"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Nome do dirigente da empresa</w:t>
      </w:r>
    </w:p>
    <w:p w:rsidR="003273CE" w:rsidRPr="00C17CDA" w:rsidRDefault="003273CE" w:rsidP="00E25C7D">
      <w:pPr>
        <w:jc w:val="center"/>
        <w:rPr>
          <w:rFonts w:asciiTheme="minorHAnsi" w:hAnsiTheme="minorHAnsi" w:cstheme="minorHAnsi"/>
          <w:sz w:val="22"/>
          <w:szCs w:val="22"/>
        </w:rPr>
      </w:pPr>
    </w:p>
    <w:p w:rsidR="003273CE" w:rsidRPr="00C17CDA" w:rsidRDefault="003273CE" w:rsidP="00E25C7D">
      <w:pPr>
        <w:tabs>
          <w:tab w:val="left" w:pos="2294"/>
        </w:tabs>
        <w:jc w:val="center"/>
        <w:rPr>
          <w:rFonts w:asciiTheme="minorHAnsi" w:hAnsiTheme="minorHAnsi" w:cstheme="minorHAnsi"/>
          <w:sz w:val="22"/>
          <w:szCs w:val="22"/>
        </w:rPr>
      </w:pPr>
    </w:p>
    <w:p w:rsidR="009442B1" w:rsidRPr="00C17CDA" w:rsidRDefault="009442B1" w:rsidP="00E25C7D">
      <w:pPr>
        <w:jc w:val="center"/>
        <w:rPr>
          <w:rFonts w:asciiTheme="minorHAnsi" w:hAnsiTheme="minorHAnsi" w:cstheme="minorHAnsi"/>
          <w:sz w:val="22"/>
          <w:szCs w:val="22"/>
        </w:rPr>
      </w:pPr>
    </w:p>
    <w:sectPr w:rsidR="009442B1" w:rsidRPr="00C17CDA" w:rsidSect="00355C3E">
      <w:headerReference w:type="default" r:id="rId13"/>
      <w:footerReference w:type="default" r:id="rId14"/>
      <w:pgSz w:w="11906" w:h="16838"/>
      <w:pgMar w:top="1956" w:right="1701" w:bottom="1418" w:left="1701" w:header="0"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F4C" w:rsidRDefault="00283F4C" w:rsidP="00D24238">
      <w:r>
        <w:separator/>
      </w:r>
    </w:p>
  </w:endnote>
  <w:endnote w:type="continuationSeparator" w:id="1">
    <w:p w:rsidR="00283F4C" w:rsidRDefault="00283F4C" w:rsidP="00D2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8F" w:rsidRPr="00FB328D" w:rsidRDefault="00EB038F" w:rsidP="006E6B37">
    <w:pPr>
      <w:pStyle w:val="Rodap"/>
      <w:tabs>
        <w:tab w:val="left" w:pos="-156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8F" w:rsidRDefault="00EB038F"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F4C" w:rsidRDefault="00283F4C" w:rsidP="00D24238">
      <w:r>
        <w:separator/>
      </w:r>
    </w:p>
  </w:footnote>
  <w:footnote w:type="continuationSeparator" w:id="1">
    <w:p w:rsidR="00283F4C" w:rsidRDefault="00283F4C" w:rsidP="00D2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8F" w:rsidRPr="00FB328D" w:rsidRDefault="00EB038F" w:rsidP="006E6B37">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8F" w:rsidRDefault="00EB038F"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8610"/>
  </w:hdrShapeDefaults>
  <w:footnotePr>
    <w:footnote w:id="0"/>
    <w:footnote w:id="1"/>
  </w:footnotePr>
  <w:endnotePr>
    <w:endnote w:id="0"/>
    <w:endnote w:id="1"/>
  </w:endnotePr>
  <w:compat/>
  <w:rsids>
    <w:rsidRoot w:val="00D24238"/>
    <w:rsid w:val="00026621"/>
    <w:rsid w:val="00032D97"/>
    <w:rsid w:val="00044CE4"/>
    <w:rsid w:val="00074BCA"/>
    <w:rsid w:val="00075ACE"/>
    <w:rsid w:val="0007699A"/>
    <w:rsid w:val="000868D1"/>
    <w:rsid w:val="000876B4"/>
    <w:rsid w:val="000A18E9"/>
    <w:rsid w:val="000A7FDA"/>
    <w:rsid w:val="000D49C5"/>
    <w:rsid w:val="000E049B"/>
    <w:rsid w:val="000F4600"/>
    <w:rsid w:val="00104776"/>
    <w:rsid w:val="001048AA"/>
    <w:rsid w:val="00105FA1"/>
    <w:rsid w:val="001144DA"/>
    <w:rsid w:val="00122034"/>
    <w:rsid w:val="001237C4"/>
    <w:rsid w:val="0012492F"/>
    <w:rsid w:val="00142382"/>
    <w:rsid w:val="0014535C"/>
    <w:rsid w:val="00162F5F"/>
    <w:rsid w:val="00174038"/>
    <w:rsid w:val="001920C0"/>
    <w:rsid w:val="00192E6F"/>
    <w:rsid w:val="001932B3"/>
    <w:rsid w:val="00196CE4"/>
    <w:rsid w:val="001A6CE9"/>
    <w:rsid w:val="001B00E6"/>
    <w:rsid w:val="001C69D7"/>
    <w:rsid w:val="001D22EF"/>
    <w:rsid w:val="001E1A95"/>
    <w:rsid w:val="002008E4"/>
    <w:rsid w:val="00211F62"/>
    <w:rsid w:val="00213744"/>
    <w:rsid w:val="002177AB"/>
    <w:rsid w:val="00226C79"/>
    <w:rsid w:val="00227EBD"/>
    <w:rsid w:val="00230543"/>
    <w:rsid w:val="0024342D"/>
    <w:rsid w:val="00251120"/>
    <w:rsid w:val="00256C26"/>
    <w:rsid w:val="0027286E"/>
    <w:rsid w:val="00272FD2"/>
    <w:rsid w:val="002821C6"/>
    <w:rsid w:val="00283F4C"/>
    <w:rsid w:val="00287A50"/>
    <w:rsid w:val="002A3DE8"/>
    <w:rsid w:val="002B5DD6"/>
    <w:rsid w:val="002C0888"/>
    <w:rsid w:val="002C591F"/>
    <w:rsid w:val="00312620"/>
    <w:rsid w:val="003273CE"/>
    <w:rsid w:val="00355C3E"/>
    <w:rsid w:val="003909CA"/>
    <w:rsid w:val="00391F7D"/>
    <w:rsid w:val="003A2382"/>
    <w:rsid w:val="003B3129"/>
    <w:rsid w:val="003B4123"/>
    <w:rsid w:val="003C347D"/>
    <w:rsid w:val="003E6EFD"/>
    <w:rsid w:val="004015DB"/>
    <w:rsid w:val="00407AAC"/>
    <w:rsid w:val="004315F8"/>
    <w:rsid w:val="00442970"/>
    <w:rsid w:val="00462045"/>
    <w:rsid w:val="00466BE3"/>
    <w:rsid w:val="004842B8"/>
    <w:rsid w:val="00484EE6"/>
    <w:rsid w:val="00486CD4"/>
    <w:rsid w:val="004961CD"/>
    <w:rsid w:val="004A057F"/>
    <w:rsid w:val="004A42A2"/>
    <w:rsid w:val="004B6E8E"/>
    <w:rsid w:val="00527DD7"/>
    <w:rsid w:val="00531CBD"/>
    <w:rsid w:val="00534D0E"/>
    <w:rsid w:val="00537F15"/>
    <w:rsid w:val="00556547"/>
    <w:rsid w:val="005639D9"/>
    <w:rsid w:val="005A049C"/>
    <w:rsid w:val="005A1F05"/>
    <w:rsid w:val="005B13AB"/>
    <w:rsid w:val="005E30D8"/>
    <w:rsid w:val="005F76CE"/>
    <w:rsid w:val="0060525E"/>
    <w:rsid w:val="0061317B"/>
    <w:rsid w:val="006318EB"/>
    <w:rsid w:val="006460C9"/>
    <w:rsid w:val="00667935"/>
    <w:rsid w:val="006705E7"/>
    <w:rsid w:val="00673BEF"/>
    <w:rsid w:val="00683EB4"/>
    <w:rsid w:val="00692A42"/>
    <w:rsid w:val="006A049A"/>
    <w:rsid w:val="006A4A3F"/>
    <w:rsid w:val="006A6196"/>
    <w:rsid w:val="006C30FE"/>
    <w:rsid w:val="006C338E"/>
    <w:rsid w:val="006C5D06"/>
    <w:rsid w:val="006D45D2"/>
    <w:rsid w:val="006E6B37"/>
    <w:rsid w:val="006F01C1"/>
    <w:rsid w:val="0072495C"/>
    <w:rsid w:val="00725024"/>
    <w:rsid w:val="00745A42"/>
    <w:rsid w:val="0075097B"/>
    <w:rsid w:val="00761F0A"/>
    <w:rsid w:val="00764BBE"/>
    <w:rsid w:val="0079420A"/>
    <w:rsid w:val="007C7847"/>
    <w:rsid w:val="007D0CB8"/>
    <w:rsid w:val="007D1C42"/>
    <w:rsid w:val="008049A7"/>
    <w:rsid w:val="00811007"/>
    <w:rsid w:val="008140BC"/>
    <w:rsid w:val="00821AD8"/>
    <w:rsid w:val="00861514"/>
    <w:rsid w:val="00863A5E"/>
    <w:rsid w:val="008735BF"/>
    <w:rsid w:val="00877162"/>
    <w:rsid w:val="00877371"/>
    <w:rsid w:val="008839DE"/>
    <w:rsid w:val="00893557"/>
    <w:rsid w:val="008944D5"/>
    <w:rsid w:val="008A08EB"/>
    <w:rsid w:val="008A0BFD"/>
    <w:rsid w:val="008A345D"/>
    <w:rsid w:val="008A3D4E"/>
    <w:rsid w:val="008A71E7"/>
    <w:rsid w:val="008A72CF"/>
    <w:rsid w:val="008F4152"/>
    <w:rsid w:val="008F7DA1"/>
    <w:rsid w:val="00912371"/>
    <w:rsid w:val="00935D20"/>
    <w:rsid w:val="009442B1"/>
    <w:rsid w:val="00952C9C"/>
    <w:rsid w:val="00955556"/>
    <w:rsid w:val="0097215A"/>
    <w:rsid w:val="00980BF8"/>
    <w:rsid w:val="00992CA3"/>
    <w:rsid w:val="009A25F6"/>
    <w:rsid w:val="009C3052"/>
    <w:rsid w:val="009E345F"/>
    <w:rsid w:val="00A0228F"/>
    <w:rsid w:val="00A213F6"/>
    <w:rsid w:val="00A3144F"/>
    <w:rsid w:val="00A73D09"/>
    <w:rsid w:val="00A86748"/>
    <w:rsid w:val="00AA7491"/>
    <w:rsid w:val="00AC62A4"/>
    <w:rsid w:val="00AD3C7E"/>
    <w:rsid w:val="00B22C55"/>
    <w:rsid w:val="00B24DDC"/>
    <w:rsid w:val="00B6459A"/>
    <w:rsid w:val="00B76B79"/>
    <w:rsid w:val="00B83A9F"/>
    <w:rsid w:val="00BD27E4"/>
    <w:rsid w:val="00BF0625"/>
    <w:rsid w:val="00C17CDA"/>
    <w:rsid w:val="00C573D0"/>
    <w:rsid w:val="00C72168"/>
    <w:rsid w:val="00C76551"/>
    <w:rsid w:val="00C77BF6"/>
    <w:rsid w:val="00C87614"/>
    <w:rsid w:val="00C92568"/>
    <w:rsid w:val="00C92AD5"/>
    <w:rsid w:val="00CA547A"/>
    <w:rsid w:val="00CB193E"/>
    <w:rsid w:val="00CB4DAC"/>
    <w:rsid w:val="00CD0ECD"/>
    <w:rsid w:val="00CD5242"/>
    <w:rsid w:val="00D01547"/>
    <w:rsid w:val="00D136E7"/>
    <w:rsid w:val="00D15C91"/>
    <w:rsid w:val="00D16503"/>
    <w:rsid w:val="00D24238"/>
    <w:rsid w:val="00D40B19"/>
    <w:rsid w:val="00D44949"/>
    <w:rsid w:val="00D538E3"/>
    <w:rsid w:val="00D855EC"/>
    <w:rsid w:val="00DA4A79"/>
    <w:rsid w:val="00DF15E5"/>
    <w:rsid w:val="00E14222"/>
    <w:rsid w:val="00E2261A"/>
    <w:rsid w:val="00E22941"/>
    <w:rsid w:val="00E25C7D"/>
    <w:rsid w:val="00E50103"/>
    <w:rsid w:val="00E84577"/>
    <w:rsid w:val="00E921B9"/>
    <w:rsid w:val="00E9756E"/>
    <w:rsid w:val="00EA0D33"/>
    <w:rsid w:val="00EB038F"/>
    <w:rsid w:val="00EC7A67"/>
    <w:rsid w:val="00ED0CA8"/>
    <w:rsid w:val="00EE0C9F"/>
    <w:rsid w:val="00EE66FD"/>
    <w:rsid w:val="00EF4137"/>
    <w:rsid w:val="00F01BD8"/>
    <w:rsid w:val="00FA3073"/>
    <w:rsid w:val="00FC0714"/>
    <w:rsid w:val="00FD2C8D"/>
    <w:rsid w:val="00FD3E5E"/>
    <w:rsid w:val="00FD63EB"/>
    <w:rsid w:val="00FE1E04"/>
    <w:rsid w:val="00FE3C9D"/>
    <w:rsid w:val="00FF32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pescariabrava.sc.gov.br"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2536-2C7D-472A-9459-66A2090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13949</Words>
  <Characters>75328</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19</cp:revision>
  <cp:lastPrinted>2019-05-29T10:32:00Z</cp:lastPrinted>
  <dcterms:created xsi:type="dcterms:W3CDTF">2019-05-27T15:27:00Z</dcterms:created>
  <dcterms:modified xsi:type="dcterms:W3CDTF">2019-05-29T10:54:00Z</dcterms:modified>
</cp:coreProperties>
</file>