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4D" w:rsidRPr="00F23916" w:rsidRDefault="008C724D" w:rsidP="000319ED">
      <w:pPr>
        <w:pStyle w:val="Ttulo11"/>
        <w:spacing w:line="360" w:lineRule="auto"/>
        <w:ind w:left="851" w:right="1133"/>
      </w:pPr>
      <w:r w:rsidRPr="00F23916">
        <w:t>PREFEITURA MUNICIPAL DE PESCARIA BRAVA - SC SECRETARIA MUNICIPAL DE EDUCAÇÃO</w:t>
      </w:r>
    </w:p>
    <w:p w:rsidR="008C724D" w:rsidRPr="00F23916" w:rsidRDefault="008C724D" w:rsidP="000319ED">
      <w:pPr>
        <w:spacing w:line="360" w:lineRule="auto"/>
        <w:ind w:left="1608" w:right="2084"/>
        <w:jc w:val="center"/>
        <w:rPr>
          <w:b/>
          <w:sz w:val="24"/>
          <w:szCs w:val="24"/>
        </w:rPr>
      </w:pPr>
      <w:r w:rsidRPr="00F23916">
        <w:rPr>
          <w:b/>
          <w:sz w:val="24"/>
          <w:szCs w:val="24"/>
        </w:rPr>
        <w:t>EDITAL N</w:t>
      </w:r>
      <w:r w:rsidRPr="007D1D0C">
        <w:rPr>
          <w:b/>
          <w:sz w:val="24"/>
          <w:szCs w:val="24"/>
        </w:rPr>
        <w:t>° 0</w:t>
      </w:r>
      <w:r w:rsidR="007D1D0C" w:rsidRPr="007D1D0C">
        <w:rPr>
          <w:b/>
          <w:sz w:val="24"/>
          <w:szCs w:val="24"/>
        </w:rPr>
        <w:t>6</w:t>
      </w:r>
      <w:r w:rsidRPr="007D1D0C">
        <w:rPr>
          <w:b/>
          <w:sz w:val="24"/>
          <w:szCs w:val="24"/>
        </w:rPr>
        <w:t>/ 2019</w:t>
      </w:r>
    </w:p>
    <w:p w:rsidR="008C724D" w:rsidRPr="00F23916" w:rsidRDefault="00864701" w:rsidP="000319ED">
      <w:pPr>
        <w:pStyle w:val="Corpodetexto"/>
        <w:spacing w:line="360" w:lineRule="auto"/>
        <w:jc w:val="both"/>
        <w:rPr>
          <w:b/>
        </w:rPr>
      </w:pPr>
      <w:r>
        <w:rPr>
          <w:b/>
        </w:rPr>
        <w:t xml:space="preserve">  </w:t>
      </w:r>
    </w:p>
    <w:p w:rsidR="008C724D" w:rsidRPr="00F23916" w:rsidRDefault="008C724D" w:rsidP="000319ED">
      <w:pPr>
        <w:pStyle w:val="Corpodetexto"/>
        <w:spacing w:line="360" w:lineRule="auto"/>
        <w:jc w:val="both"/>
        <w:rPr>
          <w:b/>
        </w:rPr>
      </w:pPr>
    </w:p>
    <w:p w:rsidR="008C724D" w:rsidRPr="00F23916" w:rsidRDefault="008C724D" w:rsidP="000319ED">
      <w:pPr>
        <w:spacing w:line="360" w:lineRule="auto"/>
        <w:ind w:left="3686" w:right="-1"/>
        <w:jc w:val="both"/>
        <w:rPr>
          <w:b/>
          <w:sz w:val="24"/>
          <w:szCs w:val="24"/>
        </w:rPr>
      </w:pPr>
      <w:r w:rsidRPr="00F23916">
        <w:rPr>
          <w:b/>
          <w:sz w:val="24"/>
          <w:szCs w:val="24"/>
        </w:rPr>
        <w:t>PROCESSO SELETIVO SIMPLIFICADO DE MONITORES PARA ATUAREM NO PROGRAMA MAIS ALFABETIZAÇÃO</w:t>
      </w:r>
    </w:p>
    <w:p w:rsidR="008C724D" w:rsidRPr="00F23916" w:rsidRDefault="008C724D" w:rsidP="000319ED">
      <w:pPr>
        <w:pStyle w:val="Corpodetexto"/>
        <w:spacing w:line="360" w:lineRule="auto"/>
        <w:jc w:val="both"/>
        <w:rPr>
          <w:b/>
        </w:rPr>
      </w:pPr>
    </w:p>
    <w:p w:rsidR="008C724D" w:rsidRPr="00F23916" w:rsidRDefault="008C724D" w:rsidP="000319ED">
      <w:pPr>
        <w:pStyle w:val="Corpodetexto"/>
        <w:spacing w:line="360" w:lineRule="auto"/>
        <w:jc w:val="both"/>
      </w:pPr>
      <w:r w:rsidRPr="00F23916">
        <w:t>A SECRETARIA MUNICIPAL DE EDUCAÇÃO DE PESCARIA BRAVA - SC torna público o edital para a seleção e constituição do banco de Assistentes de Alfabetização voluntários para o Programa Mais Alfabetização, instituído pela Portaria nº 142, de 22 de fevereiro de 2018.</w:t>
      </w:r>
    </w:p>
    <w:p w:rsidR="008C724D" w:rsidRPr="00F23916" w:rsidRDefault="008C724D" w:rsidP="000319ED">
      <w:pPr>
        <w:pStyle w:val="Corpodetexto"/>
        <w:spacing w:line="360" w:lineRule="auto"/>
        <w:jc w:val="both"/>
      </w:pPr>
    </w:p>
    <w:p w:rsidR="008C724D" w:rsidRPr="00F23916" w:rsidRDefault="008C724D" w:rsidP="000319ED">
      <w:pPr>
        <w:pStyle w:val="Corpodetexto"/>
        <w:spacing w:line="360" w:lineRule="auto"/>
        <w:jc w:val="both"/>
      </w:pPr>
      <w:r w:rsidRPr="00F23916">
        <w:t>1</w:t>
      </w:r>
      <w:r w:rsidR="00D252CF" w:rsidRPr="00F23916">
        <w:t xml:space="preserve"> </w:t>
      </w:r>
      <w:r w:rsidRPr="00F23916">
        <w:t>DO</w:t>
      </w:r>
      <w:r w:rsidR="00CB37C8" w:rsidRPr="00F23916">
        <w:t xml:space="preserve"> </w:t>
      </w:r>
      <w:r w:rsidRPr="00F23916">
        <w:t>PROGRAMA</w:t>
      </w:r>
    </w:p>
    <w:p w:rsidR="008C724D" w:rsidRPr="00F23916" w:rsidRDefault="008C724D" w:rsidP="000319ED">
      <w:pPr>
        <w:pStyle w:val="Corpodetexto"/>
        <w:spacing w:line="360" w:lineRule="auto"/>
        <w:jc w:val="both"/>
      </w:pPr>
    </w:p>
    <w:p w:rsidR="008C724D" w:rsidRPr="00F23916" w:rsidRDefault="008C724D" w:rsidP="000319ED">
      <w:pPr>
        <w:pStyle w:val="Corpodetexto"/>
        <w:spacing w:line="360" w:lineRule="auto"/>
        <w:jc w:val="both"/>
      </w:pPr>
      <w:r w:rsidRPr="00F23916">
        <w:t>1.1 O Programa Mais Alfabetização tem o objetivo de fortalecer e apoiar as unidades escolares no processo de alfabetização, para fins de leitura, escrita e matemática, dos estudantes nos 1º e 2º anos do ensino</w:t>
      </w:r>
      <w:r w:rsidR="000319ED">
        <w:t xml:space="preserve"> </w:t>
      </w:r>
      <w:r w:rsidRPr="00F23916">
        <w:t>fundamental.</w:t>
      </w:r>
    </w:p>
    <w:p w:rsidR="008C724D" w:rsidRPr="00F23916" w:rsidRDefault="008C724D" w:rsidP="000319ED">
      <w:pPr>
        <w:pStyle w:val="Corpodetexto"/>
        <w:spacing w:line="360" w:lineRule="auto"/>
        <w:jc w:val="both"/>
      </w:pPr>
    </w:p>
    <w:p w:rsidR="008C724D" w:rsidRPr="00F23916" w:rsidRDefault="008C724D" w:rsidP="000319ED">
      <w:pPr>
        <w:pStyle w:val="Corpodetexto"/>
        <w:spacing w:line="360" w:lineRule="auto"/>
        <w:jc w:val="both"/>
      </w:pPr>
      <w:r w:rsidRPr="00F23916">
        <w:t>1.2 Os objetivos do Programa Mais Alfabetização estão dispostos no art.</w:t>
      </w:r>
      <w:r w:rsidR="00CB37C8" w:rsidRPr="00F23916">
        <w:t xml:space="preserve"> </w:t>
      </w:r>
      <w:r w:rsidRPr="00F23916">
        <w:t>3º da referida  Portaria. A saber:</w:t>
      </w:r>
    </w:p>
    <w:p w:rsidR="008C724D" w:rsidRPr="00F23916" w:rsidRDefault="008C724D" w:rsidP="000319ED">
      <w:pPr>
        <w:tabs>
          <w:tab w:val="left" w:pos="0"/>
        </w:tabs>
        <w:spacing w:line="360" w:lineRule="auto"/>
        <w:ind w:right="-1"/>
        <w:jc w:val="both"/>
        <w:rPr>
          <w:sz w:val="24"/>
          <w:szCs w:val="24"/>
        </w:rPr>
      </w:pPr>
    </w:p>
    <w:p w:rsidR="008C724D" w:rsidRPr="00F23916" w:rsidRDefault="008C724D" w:rsidP="000319ED">
      <w:pPr>
        <w:pStyle w:val="PargrafodaLista"/>
        <w:numPr>
          <w:ilvl w:val="0"/>
          <w:numId w:val="2"/>
        </w:numPr>
        <w:tabs>
          <w:tab w:val="left" w:pos="360"/>
        </w:tabs>
        <w:spacing w:line="360" w:lineRule="auto"/>
        <w:ind w:right="-1"/>
        <w:rPr>
          <w:sz w:val="24"/>
          <w:szCs w:val="24"/>
        </w:rPr>
      </w:pPr>
      <w:r w:rsidRPr="00F23916">
        <w:rPr>
          <w:sz w:val="24"/>
          <w:szCs w:val="24"/>
        </w:rPr>
        <w:t>Fortalecer o processo de alfabetização dos anos iniciais do ensino fundamental, por meio do atendimento às turmas de 1º ano e de 2º</w:t>
      </w:r>
      <w:r w:rsidR="00864701">
        <w:rPr>
          <w:sz w:val="24"/>
          <w:szCs w:val="24"/>
        </w:rPr>
        <w:t xml:space="preserve"> </w:t>
      </w:r>
      <w:r w:rsidRPr="00F23916">
        <w:rPr>
          <w:sz w:val="24"/>
          <w:szCs w:val="24"/>
        </w:rPr>
        <w:t>ano;</w:t>
      </w:r>
    </w:p>
    <w:p w:rsidR="008C724D" w:rsidRPr="00F23916" w:rsidRDefault="008C724D" w:rsidP="000319ED">
      <w:pPr>
        <w:pStyle w:val="PargrafodaLista"/>
        <w:numPr>
          <w:ilvl w:val="0"/>
          <w:numId w:val="2"/>
        </w:numPr>
        <w:spacing w:line="360" w:lineRule="auto"/>
        <w:ind w:right="-1"/>
        <w:rPr>
          <w:sz w:val="24"/>
          <w:szCs w:val="24"/>
        </w:rPr>
      </w:pPr>
      <w:r w:rsidRPr="00F23916">
        <w:rPr>
          <w:sz w:val="24"/>
          <w:szCs w:val="24"/>
        </w:rPr>
        <w:t>Promover a integração dos processos de alfabetização das unidades escolares com a política educacional da rede deensino;</w:t>
      </w:r>
    </w:p>
    <w:p w:rsidR="008C724D" w:rsidRPr="00F23916" w:rsidRDefault="008C724D" w:rsidP="000319ED">
      <w:pPr>
        <w:pStyle w:val="PargrafodaLista"/>
        <w:numPr>
          <w:ilvl w:val="0"/>
          <w:numId w:val="2"/>
        </w:numPr>
        <w:spacing w:line="360" w:lineRule="auto"/>
        <w:ind w:right="-1"/>
        <w:rPr>
          <w:sz w:val="24"/>
          <w:szCs w:val="24"/>
        </w:rPr>
      </w:pPr>
      <w:r w:rsidRPr="00F23916">
        <w:rPr>
          <w:sz w:val="24"/>
          <w:szCs w:val="24"/>
        </w:rPr>
        <w:t>Integrar as atividades ao projeto político pedagógico - PPP da rede e das unidades escolares;</w:t>
      </w:r>
    </w:p>
    <w:p w:rsidR="008C724D" w:rsidRPr="00F23916" w:rsidRDefault="008C724D" w:rsidP="000319ED">
      <w:pPr>
        <w:pStyle w:val="PargrafodaLista"/>
        <w:numPr>
          <w:ilvl w:val="0"/>
          <w:numId w:val="2"/>
        </w:numPr>
        <w:spacing w:line="360" w:lineRule="auto"/>
        <w:ind w:right="-1"/>
        <w:rPr>
          <w:sz w:val="24"/>
          <w:szCs w:val="24"/>
        </w:rPr>
      </w:pPr>
      <w:r w:rsidRPr="00F23916">
        <w:rPr>
          <w:sz w:val="24"/>
          <w:szCs w:val="24"/>
        </w:rPr>
        <w:t>Viabilizar atendimento diferenciado às unidades escolares vulneráveis;</w:t>
      </w:r>
    </w:p>
    <w:p w:rsidR="008C724D" w:rsidRPr="00F23916" w:rsidRDefault="008C724D" w:rsidP="000319ED">
      <w:pPr>
        <w:pStyle w:val="Corpodetexto"/>
        <w:numPr>
          <w:ilvl w:val="0"/>
          <w:numId w:val="2"/>
        </w:numPr>
        <w:spacing w:line="360" w:lineRule="auto"/>
        <w:ind w:right="-1"/>
        <w:jc w:val="both"/>
      </w:pPr>
      <w:r w:rsidRPr="00F23916">
        <w:t>Estipular metas do programa entre o ministério da educação - MEC, os entes federados e as unidades escolares participantes no que se refere à alfabetização das crianças do 1º ano e do 2º ano do ensino fundamental, considerando o disposto na BNCC;</w:t>
      </w:r>
    </w:p>
    <w:p w:rsidR="008C724D" w:rsidRPr="00F23916" w:rsidRDefault="008C724D" w:rsidP="000319ED">
      <w:pPr>
        <w:pStyle w:val="PargrafodaLista"/>
        <w:numPr>
          <w:ilvl w:val="0"/>
          <w:numId w:val="2"/>
        </w:numPr>
        <w:tabs>
          <w:tab w:val="left" w:pos="533"/>
        </w:tabs>
        <w:spacing w:line="360" w:lineRule="auto"/>
        <w:ind w:right="-1"/>
        <w:rPr>
          <w:sz w:val="24"/>
          <w:szCs w:val="24"/>
        </w:rPr>
      </w:pPr>
      <w:r w:rsidRPr="00F23916">
        <w:rPr>
          <w:sz w:val="24"/>
          <w:szCs w:val="24"/>
        </w:rPr>
        <w:lastRenderedPageBreak/>
        <w:t>Assegurar o monitoramento e a avaliação periódica da execução e dos resultados do programa;</w:t>
      </w:r>
    </w:p>
    <w:p w:rsidR="008C724D" w:rsidRPr="00F23916" w:rsidRDefault="008C724D" w:rsidP="000319ED">
      <w:pPr>
        <w:pStyle w:val="Corpodetexto"/>
        <w:numPr>
          <w:ilvl w:val="0"/>
          <w:numId w:val="2"/>
        </w:numPr>
        <w:spacing w:line="360" w:lineRule="auto"/>
        <w:jc w:val="both"/>
      </w:pPr>
      <w:r w:rsidRPr="00F23916">
        <w:t>Promover o acompanhamento sistemático, pelas redes de ensino e gestão escolar, da progressão da aprendizagem dos estudantes regularmente matriculados no 1º ano e no 2º ano</w:t>
      </w:r>
      <w:r w:rsidR="00CB37C8" w:rsidRPr="00F23916">
        <w:t xml:space="preserve"> </w:t>
      </w:r>
      <w:r w:rsidRPr="00F23916">
        <w:t>do ensino fundamental;</w:t>
      </w:r>
    </w:p>
    <w:p w:rsidR="008C724D" w:rsidRPr="00F23916" w:rsidRDefault="008C724D" w:rsidP="000319ED">
      <w:pPr>
        <w:pStyle w:val="PargrafodaLista"/>
        <w:numPr>
          <w:ilvl w:val="0"/>
          <w:numId w:val="2"/>
        </w:numPr>
        <w:tabs>
          <w:tab w:val="left" w:pos="691"/>
        </w:tabs>
        <w:spacing w:line="360" w:lineRule="auto"/>
        <w:rPr>
          <w:sz w:val="24"/>
          <w:szCs w:val="24"/>
        </w:rPr>
      </w:pPr>
      <w:r w:rsidRPr="00F23916">
        <w:rPr>
          <w:sz w:val="24"/>
          <w:szCs w:val="24"/>
        </w:rPr>
        <w:t>Estimular a cooperação entre união, estados, distrito federal emunicípios;</w:t>
      </w:r>
    </w:p>
    <w:p w:rsidR="008C724D" w:rsidRPr="00F23916" w:rsidRDefault="008C724D" w:rsidP="000319ED">
      <w:pPr>
        <w:pStyle w:val="PargrafodaLista"/>
        <w:numPr>
          <w:ilvl w:val="0"/>
          <w:numId w:val="2"/>
        </w:numPr>
        <w:tabs>
          <w:tab w:val="left" w:pos="533"/>
        </w:tabs>
        <w:spacing w:line="360" w:lineRule="auto"/>
        <w:ind w:right="578"/>
        <w:rPr>
          <w:sz w:val="24"/>
          <w:szCs w:val="24"/>
        </w:rPr>
      </w:pPr>
      <w:r w:rsidRPr="00F23916">
        <w:rPr>
          <w:sz w:val="24"/>
          <w:szCs w:val="24"/>
        </w:rPr>
        <w:t>Fortalecer a gestão pedagógica e administrativa das redes estaduais, distrital e municipais de educação e de suas unidades escolares jurisdicionadas;e</w:t>
      </w:r>
    </w:p>
    <w:p w:rsidR="008C724D" w:rsidRPr="00F23916" w:rsidRDefault="008C724D" w:rsidP="000319ED">
      <w:pPr>
        <w:pStyle w:val="PargrafodaLista"/>
        <w:numPr>
          <w:ilvl w:val="0"/>
          <w:numId w:val="2"/>
        </w:numPr>
        <w:tabs>
          <w:tab w:val="left" w:pos="454"/>
        </w:tabs>
        <w:spacing w:line="360" w:lineRule="auto"/>
        <w:ind w:right="679"/>
        <w:rPr>
          <w:sz w:val="24"/>
          <w:szCs w:val="24"/>
        </w:rPr>
      </w:pPr>
      <w:r w:rsidRPr="00F23916">
        <w:rPr>
          <w:sz w:val="24"/>
          <w:szCs w:val="24"/>
        </w:rPr>
        <w:t>Avaliar o impacto do programa na aprendizagem dos estudantes, com o objetivo de gerar evidências para seu aperfeiçoamento.</w:t>
      </w:r>
    </w:p>
    <w:p w:rsidR="00D252CF" w:rsidRPr="00F23916" w:rsidRDefault="00D252CF" w:rsidP="000319ED">
      <w:pPr>
        <w:pStyle w:val="Corpodetexto"/>
        <w:spacing w:line="360" w:lineRule="auto"/>
        <w:jc w:val="both"/>
      </w:pPr>
    </w:p>
    <w:p w:rsidR="008C724D" w:rsidRPr="00F23916" w:rsidRDefault="008C724D" w:rsidP="000319ED">
      <w:pPr>
        <w:pStyle w:val="Corpodetexto"/>
        <w:spacing w:line="360" w:lineRule="auto"/>
        <w:jc w:val="both"/>
      </w:pPr>
      <w:r w:rsidRPr="00F23916">
        <w:t>2 DA</w:t>
      </w:r>
      <w:r w:rsidR="00D252CF" w:rsidRPr="00F23916">
        <w:t xml:space="preserve"> </w:t>
      </w:r>
      <w:r w:rsidRPr="00F23916">
        <w:t>SELEÇÃO</w:t>
      </w:r>
    </w:p>
    <w:p w:rsidR="008C724D" w:rsidRPr="00F23916" w:rsidRDefault="008C724D" w:rsidP="000319ED">
      <w:pPr>
        <w:pStyle w:val="Corpodetexto"/>
        <w:spacing w:line="360" w:lineRule="auto"/>
        <w:jc w:val="both"/>
      </w:pPr>
    </w:p>
    <w:p w:rsidR="008C724D" w:rsidRPr="00F23916" w:rsidRDefault="008C724D" w:rsidP="000319ED">
      <w:pPr>
        <w:pStyle w:val="Corpodetexto"/>
        <w:spacing w:line="360" w:lineRule="auto"/>
        <w:jc w:val="both"/>
      </w:pPr>
      <w:r w:rsidRPr="00F23916">
        <w:t xml:space="preserve"> 2.1 A seleção destina-se ao preenchimento de 03 vagas para Assistentes de Alfabetização voluntários do Programa Mais Alfabetização no âmbito do Município de Pescaria Brava - SC, a serem preenchidas nas escolas desse município.</w:t>
      </w:r>
    </w:p>
    <w:p w:rsidR="008C724D" w:rsidRPr="00F23916" w:rsidRDefault="008C724D" w:rsidP="000319ED">
      <w:pPr>
        <w:pStyle w:val="Corpodetexto"/>
        <w:spacing w:line="360" w:lineRule="auto"/>
        <w:jc w:val="both"/>
      </w:pPr>
    </w:p>
    <w:p w:rsidR="008C724D" w:rsidRPr="00F23916" w:rsidRDefault="008C724D" w:rsidP="000319ED">
      <w:pPr>
        <w:pStyle w:val="Corpodetexto"/>
        <w:spacing w:line="360" w:lineRule="auto"/>
        <w:jc w:val="both"/>
      </w:pPr>
      <w:r w:rsidRPr="00F23916">
        <w:t>2.2 Serão considerados os seguintes critérios para a Seleção de Assistentes de Alfabetização voluntários:</w:t>
      </w:r>
    </w:p>
    <w:p w:rsidR="008C724D" w:rsidRPr="00F23916" w:rsidRDefault="008C724D" w:rsidP="000319ED">
      <w:pPr>
        <w:pStyle w:val="PargrafodaLista"/>
        <w:numPr>
          <w:ilvl w:val="2"/>
          <w:numId w:val="1"/>
        </w:numPr>
        <w:tabs>
          <w:tab w:val="left" w:pos="1144"/>
          <w:tab w:val="left" w:pos="1145"/>
        </w:tabs>
        <w:spacing w:line="360" w:lineRule="auto"/>
        <w:ind w:hanging="361"/>
        <w:rPr>
          <w:sz w:val="24"/>
          <w:szCs w:val="24"/>
        </w:rPr>
      </w:pPr>
      <w:r w:rsidRPr="00F23916">
        <w:rPr>
          <w:sz w:val="24"/>
          <w:szCs w:val="24"/>
        </w:rPr>
        <w:t>Ser</w:t>
      </w:r>
      <w:r w:rsidR="00D252CF" w:rsidRPr="00F23916">
        <w:rPr>
          <w:sz w:val="24"/>
          <w:szCs w:val="24"/>
        </w:rPr>
        <w:t xml:space="preserve"> </w:t>
      </w:r>
      <w:r w:rsidRPr="00F23916">
        <w:rPr>
          <w:sz w:val="24"/>
          <w:szCs w:val="24"/>
        </w:rPr>
        <w:t>brasileiro;</w:t>
      </w:r>
    </w:p>
    <w:p w:rsidR="008C724D" w:rsidRPr="00F23916" w:rsidRDefault="008C724D" w:rsidP="000319ED">
      <w:pPr>
        <w:pStyle w:val="PargrafodaLista"/>
        <w:numPr>
          <w:ilvl w:val="2"/>
          <w:numId w:val="1"/>
        </w:numPr>
        <w:tabs>
          <w:tab w:val="left" w:pos="1144"/>
          <w:tab w:val="left" w:pos="1145"/>
        </w:tabs>
        <w:spacing w:line="360" w:lineRule="auto"/>
        <w:ind w:hanging="361"/>
        <w:rPr>
          <w:sz w:val="24"/>
          <w:szCs w:val="24"/>
        </w:rPr>
      </w:pPr>
      <w:r w:rsidRPr="00F23916">
        <w:rPr>
          <w:sz w:val="24"/>
          <w:szCs w:val="24"/>
        </w:rPr>
        <w:t>Ter a idade mínima de 18 (dezoito) anos, no ato dainscrição;</w:t>
      </w:r>
    </w:p>
    <w:p w:rsidR="008C724D" w:rsidRPr="00F23916" w:rsidRDefault="008C724D" w:rsidP="000319ED">
      <w:pPr>
        <w:pStyle w:val="PargrafodaLista"/>
        <w:numPr>
          <w:ilvl w:val="2"/>
          <w:numId w:val="1"/>
        </w:numPr>
        <w:tabs>
          <w:tab w:val="left" w:pos="1144"/>
          <w:tab w:val="left" w:pos="1145"/>
        </w:tabs>
        <w:spacing w:line="360" w:lineRule="auto"/>
        <w:ind w:hanging="361"/>
        <w:rPr>
          <w:sz w:val="24"/>
          <w:szCs w:val="24"/>
        </w:rPr>
      </w:pPr>
      <w:r w:rsidRPr="00F23916">
        <w:rPr>
          <w:sz w:val="24"/>
          <w:szCs w:val="24"/>
        </w:rPr>
        <w:t>Ter, no mínimo, formação de nível médiocompleto;</w:t>
      </w:r>
    </w:p>
    <w:p w:rsidR="008C724D" w:rsidRPr="00F23916" w:rsidRDefault="008C724D" w:rsidP="000319ED">
      <w:pPr>
        <w:pStyle w:val="PargrafodaLista"/>
        <w:numPr>
          <w:ilvl w:val="2"/>
          <w:numId w:val="1"/>
        </w:numPr>
        <w:tabs>
          <w:tab w:val="left" w:pos="1144"/>
          <w:tab w:val="left" w:pos="1145"/>
        </w:tabs>
        <w:spacing w:line="360" w:lineRule="auto"/>
        <w:ind w:hanging="361"/>
        <w:rPr>
          <w:sz w:val="24"/>
          <w:szCs w:val="24"/>
        </w:rPr>
      </w:pPr>
      <w:r w:rsidRPr="00F23916">
        <w:rPr>
          <w:sz w:val="24"/>
          <w:szCs w:val="24"/>
        </w:rPr>
        <w:t>Possuir curso e/ou habilidade na atividade de apoio àdocência.</w:t>
      </w:r>
    </w:p>
    <w:p w:rsidR="008C724D" w:rsidRPr="00F23916" w:rsidRDefault="008C724D" w:rsidP="000319ED">
      <w:pPr>
        <w:spacing w:line="360" w:lineRule="auto"/>
        <w:jc w:val="both"/>
        <w:rPr>
          <w:rStyle w:val="CorpodetextoChar"/>
        </w:rPr>
      </w:pPr>
    </w:p>
    <w:p w:rsidR="008C724D" w:rsidRPr="00F23916" w:rsidRDefault="008C724D" w:rsidP="000319ED">
      <w:pPr>
        <w:spacing w:line="360" w:lineRule="auto"/>
        <w:jc w:val="both"/>
        <w:rPr>
          <w:sz w:val="24"/>
          <w:szCs w:val="24"/>
        </w:rPr>
      </w:pPr>
      <w:r w:rsidRPr="00F23916">
        <w:rPr>
          <w:rStyle w:val="CorpodetextoChar"/>
        </w:rPr>
        <w:t>2.3 O Processo Seletivo Simplificado para Assistentes de Alfabetização voluntários será executado pela Secretaria Municipal de Educação de Pescaria Brava – SC, com a participação da Comissão de Inscrição e Avaliação</w:t>
      </w:r>
      <w:r w:rsidRPr="00F23916">
        <w:rPr>
          <w:sz w:val="24"/>
          <w:szCs w:val="24"/>
        </w:rPr>
        <w:t>.</w:t>
      </w:r>
    </w:p>
    <w:p w:rsidR="008C724D" w:rsidRPr="00F23916" w:rsidRDefault="008C724D" w:rsidP="000319ED">
      <w:pPr>
        <w:pStyle w:val="Corpodetexto"/>
        <w:spacing w:line="360" w:lineRule="auto"/>
        <w:jc w:val="both"/>
      </w:pPr>
    </w:p>
    <w:p w:rsidR="008C724D" w:rsidRPr="00F23916" w:rsidRDefault="008C724D" w:rsidP="000319ED">
      <w:pPr>
        <w:spacing w:line="360" w:lineRule="auto"/>
        <w:jc w:val="both"/>
        <w:rPr>
          <w:sz w:val="24"/>
          <w:szCs w:val="24"/>
        </w:rPr>
      </w:pPr>
      <w:r w:rsidRPr="00F23916">
        <w:rPr>
          <w:sz w:val="24"/>
          <w:szCs w:val="24"/>
        </w:rPr>
        <w:t>3 DO</w:t>
      </w:r>
      <w:r w:rsidR="00D252CF" w:rsidRPr="00F23916">
        <w:rPr>
          <w:sz w:val="24"/>
          <w:szCs w:val="24"/>
        </w:rPr>
        <w:t xml:space="preserve"> </w:t>
      </w:r>
      <w:r w:rsidRPr="00F23916">
        <w:rPr>
          <w:sz w:val="24"/>
          <w:szCs w:val="24"/>
        </w:rPr>
        <w:t>PERFIL</w:t>
      </w:r>
    </w:p>
    <w:p w:rsidR="008C724D" w:rsidRPr="00F23916" w:rsidRDefault="008C724D" w:rsidP="000319ED">
      <w:pPr>
        <w:pStyle w:val="PargrafodaLista"/>
        <w:numPr>
          <w:ilvl w:val="1"/>
          <w:numId w:val="4"/>
        </w:numPr>
        <w:tabs>
          <w:tab w:val="left" w:pos="940"/>
          <w:tab w:val="left" w:pos="941"/>
        </w:tabs>
        <w:spacing w:line="360" w:lineRule="auto"/>
        <w:rPr>
          <w:sz w:val="24"/>
          <w:szCs w:val="24"/>
        </w:rPr>
      </w:pPr>
      <w:r w:rsidRPr="00F23916">
        <w:rPr>
          <w:sz w:val="24"/>
          <w:szCs w:val="24"/>
        </w:rPr>
        <w:t>Poderão participar do processo seletivo candidatos como os seguintesperfis:</w:t>
      </w:r>
    </w:p>
    <w:p w:rsidR="008C724D" w:rsidRPr="00F23916" w:rsidRDefault="008C724D" w:rsidP="000319ED">
      <w:pPr>
        <w:pStyle w:val="PargrafodaLista"/>
        <w:numPr>
          <w:ilvl w:val="2"/>
          <w:numId w:val="3"/>
        </w:numPr>
        <w:tabs>
          <w:tab w:val="left" w:pos="940"/>
          <w:tab w:val="left" w:pos="941"/>
        </w:tabs>
        <w:spacing w:line="360" w:lineRule="auto"/>
        <w:ind w:left="720"/>
        <w:rPr>
          <w:sz w:val="24"/>
          <w:szCs w:val="24"/>
        </w:rPr>
      </w:pPr>
      <w:r w:rsidRPr="00F23916">
        <w:rPr>
          <w:sz w:val="24"/>
          <w:szCs w:val="24"/>
        </w:rPr>
        <w:t>Professores alfabetizadores das redes com disponibilidade de cargahorária;</w:t>
      </w:r>
    </w:p>
    <w:p w:rsidR="008C724D" w:rsidRPr="00F23916" w:rsidRDefault="008C724D" w:rsidP="000319ED">
      <w:pPr>
        <w:pStyle w:val="PargrafodaLista"/>
        <w:numPr>
          <w:ilvl w:val="2"/>
          <w:numId w:val="3"/>
        </w:numPr>
        <w:tabs>
          <w:tab w:val="left" w:pos="940"/>
          <w:tab w:val="left" w:pos="941"/>
        </w:tabs>
        <w:spacing w:line="360" w:lineRule="auto"/>
        <w:ind w:left="720"/>
        <w:rPr>
          <w:sz w:val="24"/>
          <w:szCs w:val="24"/>
        </w:rPr>
      </w:pPr>
      <w:r w:rsidRPr="00F23916">
        <w:rPr>
          <w:sz w:val="24"/>
          <w:szCs w:val="24"/>
        </w:rPr>
        <w:t>Professores das redes com disponibilidade de cargahorária</w:t>
      </w:r>
    </w:p>
    <w:p w:rsidR="008C724D" w:rsidRPr="00F23916" w:rsidRDefault="008C724D" w:rsidP="000319ED">
      <w:pPr>
        <w:pStyle w:val="PargrafodaLista"/>
        <w:numPr>
          <w:ilvl w:val="2"/>
          <w:numId w:val="3"/>
        </w:numPr>
        <w:tabs>
          <w:tab w:val="left" w:pos="940"/>
          <w:tab w:val="left" w:pos="941"/>
          <w:tab w:val="left" w:pos="2697"/>
          <w:tab w:val="left" w:pos="3208"/>
          <w:tab w:val="left" w:pos="4694"/>
          <w:tab w:val="left" w:pos="7124"/>
          <w:tab w:val="left" w:pos="7717"/>
          <w:tab w:val="left" w:pos="9193"/>
        </w:tabs>
        <w:spacing w:line="360" w:lineRule="auto"/>
        <w:ind w:left="720" w:right="395"/>
        <w:rPr>
          <w:sz w:val="24"/>
          <w:szCs w:val="24"/>
        </w:rPr>
      </w:pPr>
      <w:r w:rsidRPr="00F23916">
        <w:rPr>
          <w:sz w:val="24"/>
          <w:szCs w:val="24"/>
        </w:rPr>
        <w:t>Estudantes de graduação</w:t>
      </w:r>
      <w:r w:rsidRPr="00F23916">
        <w:rPr>
          <w:sz w:val="24"/>
          <w:szCs w:val="24"/>
        </w:rPr>
        <w:tab/>
        <w:t xml:space="preserve">preferencialmente em pedagogia </w:t>
      </w:r>
      <w:r w:rsidRPr="00F23916">
        <w:rPr>
          <w:spacing w:val="-9"/>
          <w:sz w:val="24"/>
          <w:szCs w:val="24"/>
        </w:rPr>
        <w:t xml:space="preserve">ou </w:t>
      </w:r>
      <w:r w:rsidRPr="00F23916">
        <w:rPr>
          <w:sz w:val="24"/>
          <w:szCs w:val="24"/>
        </w:rPr>
        <w:t>licenciatura;</w:t>
      </w:r>
    </w:p>
    <w:p w:rsidR="008C724D" w:rsidRPr="00F23916" w:rsidRDefault="008C724D" w:rsidP="000319ED">
      <w:pPr>
        <w:pStyle w:val="PargrafodaLista"/>
        <w:numPr>
          <w:ilvl w:val="2"/>
          <w:numId w:val="3"/>
        </w:numPr>
        <w:tabs>
          <w:tab w:val="left" w:pos="940"/>
          <w:tab w:val="left" w:pos="941"/>
        </w:tabs>
        <w:spacing w:line="360" w:lineRule="auto"/>
        <w:ind w:left="720"/>
        <w:rPr>
          <w:sz w:val="24"/>
          <w:szCs w:val="24"/>
        </w:rPr>
      </w:pPr>
      <w:r w:rsidRPr="00F23916">
        <w:rPr>
          <w:sz w:val="24"/>
          <w:szCs w:val="24"/>
        </w:rPr>
        <w:t>Profissionais com curso de magistério em nível médio;</w:t>
      </w:r>
    </w:p>
    <w:p w:rsidR="008C724D" w:rsidRPr="00F23916" w:rsidRDefault="008C724D" w:rsidP="000319ED">
      <w:pPr>
        <w:pStyle w:val="PargrafodaLista"/>
        <w:numPr>
          <w:ilvl w:val="2"/>
          <w:numId w:val="3"/>
        </w:numPr>
        <w:tabs>
          <w:tab w:val="left" w:pos="940"/>
          <w:tab w:val="left" w:pos="941"/>
        </w:tabs>
        <w:spacing w:line="360" w:lineRule="auto"/>
        <w:ind w:left="720" w:right="336"/>
        <w:rPr>
          <w:sz w:val="24"/>
          <w:szCs w:val="24"/>
        </w:rPr>
      </w:pPr>
      <w:r w:rsidRPr="00F23916">
        <w:rPr>
          <w:sz w:val="24"/>
          <w:szCs w:val="24"/>
        </w:rPr>
        <w:lastRenderedPageBreak/>
        <w:t>Estudantes de cursos técnicos dos Institutos Federais e/ou das Universidades Públicas e/ou Particulares;</w:t>
      </w:r>
    </w:p>
    <w:p w:rsidR="008C724D" w:rsidRPr="00F23916" w:rsidRDefault="008C724D" w:rsidP="000319ED">
      <w:pPr>
        <w:pStyle w:val="PargrafodaLista"/>
        <w:numPr>
          <w:ilvl w:val="2"/>
          <w:numId w:val="3"/>
        </w:numPr>
        <w:tabs>
          <w:tab w:val="left" w:pos="940"/>
          <w:tab w:val="left" w:pos="941"/>
          <w:tab w:val="left" w:pos="2320"/>
          <w:tab w:val="left" w:pos="3048"/>
          <w:tab w:val="left" w:pos="4963"/>
          <w:tab w:val="left" w:pos="6677"/>
          <w:tab w:val="left" w:pos="7193"/>
          <w:tab w:val="left" w:pos="7945"/>
          <w:tab w:val="left" w:pos="8461"/>
          <w:tab w:val="left" w:pos="9337"/>
        </w:tabs>
        <w:spacing w:line="360" w:lineRule="auto"/>
        <w:ind w:left="720" w:right="385"/>
        <w:rPr>
          <w:sz w:val="24"/>
          <w:szCs w:val="24"/>
        </w:rPr>
      </w:pPr>
      <w:r w:rsidRPr="00F23916">
        <w:rPr>
          <w:sz w:val="24"/>
          <w:szCs w:val="24"/>
        </w:rPr>
        <w:t>Pessoas com conhecimento comprovado na</w:t>
      </w:r>
      <w:r w:rsidRPr="00F23916">
        <w:rPr>
          <w:sz w:val="24"/>
          <w:szCs w:val="24"/>
        </w:rPr>
        <w:tab/>
        <w:t xml:space="preserve">área de apoio </w:t>
      </w:r>
      <w:r w:rsidRPr="00F23916">
        <w:rPr>
          <w:spacing w:val="-18"/>
          <w:sz w:val="24"/>
          <w:szCs w:val="24"/>
        </w:rPr>
        <w:t xml:space="preserve">à </w:t>
      </w:r>
      <w:r w:rsidRPr="00F23916">
        <w:rPr>
          <w:sz w:val="24"/>
          <w:szCs w:val="24"/>
        </w:rPr>
        <w:t>docência, preferencialmente em alfabetização.</w:t>
      </w:r>
    </w:p>
    <w:p w:rsidR="008C724D" w:rsidRPr="00F23916" w:rsidRDefault="008C724D" w:rsidP="000319ED">
      <w:pPr>
        <w:spacing w:line="360" w:lineRule="auto"/>
        <w:jc w:val="both"/>
        <w:rPr>
          <w:sz w:val="24"/>
          <w:szCs w:val="24"/>
        </w:rPr>
      </w:pPr>
    </w:p>
    <w:p w:rsidR="008C724D" w:rsidRPr="00F23916" w:rsidRDefault="008C724D" w:rsidP="000319ED">
      <w:pPr>
        <w:spacing w:line="360" w:lineRule="auto"/>
        <w:jc w:val="both"/>
        <w:rPr>
          <w:sz w:val="24"/>
          <w:szCs w:val="24"/>
        </w:rPr>
      </w:pPr>
      <w:r w:rsidRPr="00F23916">
        <w:rPr>
          <w:sz w:val="24"/>
          <w:szCs w:val="24"/>
        </w:rPr>
        <w:t>4 DAS ATRIBUIÇÕES DOS ASSISTENTES DE ALFABETIZAÇÃO DO PROGRAMA.</w:t>
      </w:r>
    </w:p>
    <w:p w:rsidR="008C724D" w:rsidRPr="00F23916" w:rsidRDefault="008C724D" w:rsidP="000319ED">
      <w:pPr>
        <w:pStyle w:val="Corpodetexto"/>
        <w:spacing w:line="360" w:lineRule="auto"/>
        <w:jc w:val="both"/>
      </w:pPr>
    </w:p>
    <w:p w:rsidR="008C724D" w:rsidRPr="00F23916" w:rsidRDefault="00AB14E9" w:rsidP="000319ED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pt-BR" w:eastAsia="pt-BR" w:bidi="ar-SA"/>
        </w:rPr>
        <w:pict>
          <v:line id="Conector reto 1" o:spid="_x0000_s1026" style="position:absolute;left:0;text-align:left;z-index:-251658752;visibility:visible;mso-position-horizontal-relative:page" from="294.5pt,16.15pt" to="298.3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" strokeweight=".7pt">
            <w10:wrap anchorx="page"/>
          </v:line>
        </w:pict>
      </w:r>
      <w:r w:rsidR="008C724D" w:rsidRPr="00F23916">
        <w:rPr>
          <w:sz w:val="24"/>
          <w:szCs w:val="24"/>
        </w:rPr>
        <w:t>4.1 O Assistente de Alfabetização apoiará o Professor Alfabetizador para as Unidades Escolares vulneráveis considerando os critérios estabelecidos na mencionadaPortaria.</w:t>
      </w:r>
    </w:p>
    <w:p w:rsidR="00D252CF" w:rsidRPr="00F23916" w:rsidRDefault="00D252CF" w:rsidP="000319ED">
      <w:pPr>
        <w:tabs>
          <w:tab w:val="left" w:pos="898"/>
        </w:tabs>
        <w:spacing w:line="360" w:lineRule="auto"/>
        <w:ind w:right="344"/>
        <w:jc w:val="both"/>
        <w:rPr>
          <w:sz w:val="24"/>
          <w:szCs w:val="24"/>
        </w:rPr>
      </w:pPr>
    </w:p>
    <w:p w:rsidR="008C724D" w:rsidRPr="00F23916" w:rsidRDefault="008C724D" w:rsidP="000319ED">
      <w:pPr>
        <w:tabs>
          <w:tab w:val="left" w:pos="898"/>
        </w:tabs>
        <w:spacing w:line="360" w:lineRule="auto"/>
        <w:ind w:right="344"/>
        <w:jc w:val="both"/>
        <w:rPr>
          <w:sz w:val="24"/>
          <w:szCs w:val="24"/>
        </w:rPr>
      </w:pPr>
      <w:r w:rsidRPr="00F23916">
        <w:rPr>
          <w:sz w:val="24"/>
          <w:szCs w:val="24"/>
        </w:rPr>
        <w:t>4.2 O assistente de alfabetização poderá atuar em dois tipos de Unidades Escolares, vulneráveis (período de 10h) ou não vulneraríeis (período de 5 horas).</w:t>
      </w:r>
    </w:p>
    <w:p w:rsidR="00D252CF" w:rsidRPr="00F23916" w:rsidRDefault="00D252CF" w:rsidP="000319ED">
      <w:pPr>
        <w:tabs>
          <w:tab w:val="left" w:pos="967"/>
        </w:tabs>
        <w:spacing w:line="360" w:lineRule="auto"/>
        <w:ind w:right="330"/>
        <w:jc w:val="both"/>
        <w:rPr>
          <w:sz w:val="24"/>
          <w:szCs w:val="24"/>
        </w:rPr>
      </w:pPr>
    </w:p>
    <w:p w:rsidR="008C724D" w:rsidRPr="00F23916" w:rsidRDefault="008C724D" w:rsidP="000319ED">
      <w:pPr>
        <w:tabs>
          <w:tab w:val="left" w:pos="967"/>
        </w:tabs>
        <w:spacing w:line="360" w:lineRule="auto"/>
        <w:ind w:right="330"/>
        <w:jc w:val="both"/>
        <w:rPr>
          <w:sz w:val="24"/>
          <w:szCs w:val="24"/>
        </w:rPr>
      </w:pPr>
      <w:r w:rsidRPr="00F23916">
        <w:rPr>
          <w:sz w:val="24"/>
          <w:szCs w:val="24"/>
        </w:rPr>
        <w:t>4.3 Os atendimentos de cada assistente a escolas vulneráveis e não vulneráveis, em qualquer combinação, não podem – somadas - ultrapassar 40 horassemanais.</w:t>
      </w:r>
    </w:p>
    <w:p w:rsidR="00D252CF" w:rsidRPr="00F23916" w:rsidRDefault="00D252CF" w:rsidP="000319ED">
      <w:pPr>
        <w:tabs>
          <w:tab w:val="left" w:pos="943"/>
        </w:tabs>
        <w:spacing w:line="360" w:lineRule="auto"/>
        <w:ind w:right="331"/>
        <w:jc w:val="both"/>
        <w:rPr>
          <w:sz w:val="24"/>
          <w:szCs w:val="24"/>
        </w:rPr>
      </w:pPr>
    </w:p>
    <w:p w:rsidR="008C724D" w:rsidRPr="00F23916" w:rsidRDefault="008C724D" w:rsidP="000319ED">
      <w:pPr>
        <w:tabs>
          <w:tab w:val="left" w:pos="943"/>
        </w:tabs>
        <w:spacing w:line="360" w:lineRule="auto"/>
        <w:ind w:right="331"/>
        <w:jc w:val="both"/>
        <w:rPr>
          <w:sz w:val="24"/>
          <w:szCs w:val="24"/>
        </w:rPr>
      </w:pPr>
      <w:r w:rsidRPr="00F23916">
        <w:rPr>
          <w:sz w:val="24"/>
          <w:szCs w:val="24"/>
        </w:rPr>
        <w:t>4.4 Considera-se o apoio dos Assistentes de Alfabetização ao professor alfabetizador como de natureza voluntária nos termos da Lei Federal nº</w:t>
      </w:r>
      <w:r w:rsidR="00864701">
        <w:rPr>
          <w:sz w:val="24"/>
          <w:szCs w:val="24"/>
        </w:rPr>
        <w:t xml:space="preserve"> </w:t>
      </w:r>
      <w:r w:rsidRPr="00F23916">
        <w:rPr>
          <w:sz w:val="24"/>
          <w:szCs w:val="24"/>
        </w:rPr>
        <w:t>9.608/1998 – Lei do Voluntariado. Considera-se serviço voluntário a atividade não remunerada que tenha objetivos cívicos, culturais, educacionais, científicos, recreativos ou de assistência social, inclusivemutualidade.</w:t>
      </w:r>
    </w:p>
    <w:p w:rsidR="00D252CF" w:rsidRPr="00F23916" w:rsidRDefault="00D252CF" w:rsidP="000319ED">
      <w:pPr>
        <w:tabs>
          <w:tab w:val="left" w:pos="965"/>
        </w:tabs>
        <w:spacing w:line="360" w:lineRule="auto"/>
        <w:ind w:right="346"/>
        <w:jc w:val="both"/>
        <w:rPr>
          <w:sz w:val="24"/>
          <w:szCs w:val="24"/>
        </w:rPr>
      </w:pPr>
    </w:p>
    <w:p w:rsidR="008C724D" w:rsidRPr="00F23916" w:rsidRDefault="008C724D" w:rsidP="000319ED">
      <w:pPr>
        <w:tabs>
          <w:tab w:val="left" w:pos="965"/>
        </w:tabs>
        <w:spacing w:line="360" w:lineRule="auto"/>
        <w:ind w:right="346"/>
        <w:jc w:val="both"/>
        <w:rPr>
          <w:sz w:val="24"/>
          <w:szCs w:val="24"/>
        </w:rPr>
      </w:pPr>
      <w:r w:rsidRPr="00F23916">
        <w:rPr>
          <w:sz w:val="24"/>
          <w:szCs w:val="24"/>
        </w:rPr>
        <w:t>4.5 O serviço voluntário não gera vínculo empregatício, nem obrigação de natureza trabalhista previdenciária ouafim.</w:t>
      </w:r>
    </w:p>
    <w:p w:rsidR="00D252CF" w:rsidRPr="00F23916" w:rsidRDefault="00D252CF" w:rsidP="000319ED">
      <w:pPr>
        <w:tabs>
          <w:tab w:val="left" w:pos="1200"/>
        </w:tabs>
        <w:spacing w:line="360" w:lineRule="auto"/>
        <w:ind w:right="447"/>
        <w:jc w:val="both"/>
        <w:rPr>
          <w:sz w:val="24"/>
          <w:szCs w:val="24"/>
        </w:rPr>
      </w:pPr>
    </w:p>
    <w:p w:rsidR="008C724D" w:rsidRPr="00F23916" w:rsidRDefault="008C724D" w:rsidP="000319ED">
      <w:pPr>
        <w:tabs>
          <w:tab w:val="left" w:pos="1200"/>
        </w:tabs>
        <w:spacing w:line="360" w:lineRule="auto"/>
        <w:ind w:right="447"/>
        <w:jc w:val="both"/>
        <w:rPr>
          <w:sz w:val="24"/>
          <w:szCs w:val="24"/>
        </w:rPr>
      </w:pPr>
      <w:r w:rsidRPr="00F23916">
        <w:rPr>
          <w:sz w:val="24"/>
          <w:szCs w:val="24"/>
        </w:rPr>
        <w:t>4.6 O voluntário poderá ser ressarcido pelas despesas que comprovadamente realizar no desempenho das atividades voluntárias.</w:t>
      </w:r>
    </w:p>
    <w:p w:rsidR="00D252CF" w:rsidRPr="00F23916" w:rsidRDefault="00D252CF" w:rsidP="000319ED">
      <w:pPr>
        <w:tabs>
          <w:tab w:val="left" w:pos="958"/>
        </w:tabs>
        <w:spacing w:line="360" w:lineRule="auto"/>
        <w:jc w:val="both"/>
        <w:rPr>
          <w:sz w:val="24"/>
          <w:szCs w:val="24"/>
        </w:rPr>
      </w:pPr>
    </w:p>
    <w:p w:rsidR="008C724D" w:rsidRPr="00F23916" w:rsidRDefault="008C724D" w:rsidP="000319ED">
      <w:pPr>
        <w:tabs>
          <w:tab w:val="left" w:pos="958"/>
        </w:tabs>
        <w:spacing w:line="360" w:lineRule="auto"/>
        <w:jc w:val="both"/>
        <w:rPr>
          <w:sz w:val="24"/>
          <w:szCs w:val="24"/>
        </w:rPr>
      </w:pPr>
      <w:r w:rsidRPr="00F23916">
        <w:rPr>
          <w:sz w:val="24"/>
          <w:szCs w:val="24"/>
        </w:rPr>
        <w:t>4.7 São atribuições do Assistente de</w:t>
      </w:r>
      <w:r w:rsidR="00D252CF" w:rsidRPr="00F23916">
        <w:rPr>
          <w:sz w:val="24"/>
          <w:szCs w:val="24"/>
        </w:rPr>
        <w:t xml:space="preserve"> </w:t>
      </w:r>
      <w:r w:rsidRPr="00F23916">
        <w:rPr>
          <w:sz w:val="24"/>
          <w:szCs w:val="24"/>
        </w:rPr>
        <w:t>Alfabetização:</w:t>
      </w:r>
    </w:p>
    <w:p w:rsidR="008C724D" w:rsidRPr="00F23916" w:rsidRDefault="008C724D" w:rsidP="000319ED">
      <w:pPr>
        <w:pStyle w:val="PargrafodaLista"/>
        <w:numPr>
          <w:ilvl w:val="2"/>
          <w:numId w:val="5"/>
        </w:numPr>
        <w:tabs>
          <w:tab w:val="left" w:pos="1144"/>
          <w:tab w:val="left" w:pos="1145"/>
        </w:tabs>
        <w:spacing w:line="360" w:lineRule="auto"/>
        <w:ind w:left="720" w:right="342"/>
        <w:rPr>
          <w:sz w:val="24"/>
          <w:szCs w:val="24"/>
        </w:rPr>
      </w:pPr>
      <w:r w:rsidRPr="00F23916">
        <w:rPr>
          <w:sz w:val="24"/>
          <w:szCs w:val="24"/>
        </w:rPr>
        <w:t>Participar do planejamento das atividades juntamente com a Coordenação do Programa naescola;</w:t>
      </w:r>
    </w:p>
    <w:p w:rsidR="008C724D" w:rsidRPr="00F23916" w:rsidRDefault="008C724D" w:rsidP="000319ED">
      <w:pPr>
        <w:pStyle w:val="PargrafodaLista"/>
        <w:numPr>
          <w:ilvl w:val="2"/>
          <w:numId w:val="5"/>
        </w:numPr>
        <w:tabs>
          <w:tab w:val="left" w:pos="1144"/>
          <w:tab w:val="left" w:pos="1145"/>
        </w:tabs>
        <w:spacing w:line="360" w:lineRule="auto"/>
        <w:ind w:left="720"/>
        <w:rPr>
          <w:sz w:val="24"/>
          <w:szCs w:val="24"/>
        </w:rPr>
      </w:pPr>
      <w:r w:rsidRPr="00F23916">
        <w:rPr>
          <w:sz w:val="24"/>
          <w:szCs w:val="24"/>
        </w:rPr>
        <w:t>Cumprir carga horária de acordo com as diretrizes e especificidades doPrograma;</w:t>
      </w:r>
    </w:p>
    <w:p w:rsidR="008C724D" w:rsidRPr="00F23916" w:rsidRDefault="008C724D" w:rsidP="000319ED">
      <w:pPr>
        <w:pStyle w:val="PargrafodaLista"/>
        <w:numPr>
          <w:ilvl w:val="2"/>
          <w:numId w:val="5"/>
        </w:numPr>
        <w:tabs>
          <w:tab w:val="left" w:pos="1144"/>
          <w:tab w:val="left" w:pos="1145"/>
        </w:tabs>
        <w:spacing w:line="360" w:lineRule="auto"/>
        <w:ind w:left="720"/>
        <w:rPr>
          <w:sz w:val="24"/>
          <w:szCs w:val="24"/>
        </w:rPr>
      </w:pPr>
      <w:r w:rsidRPr="00F23916">
        <w:rPr>
          <w:sz w:val="24"/>
          <w:szCs w:val="24"/>
        </w:rPr>
        <w:lastRenderedPageBreak/>
        <w:t>Auxiliar o professor alfabetizador nas atividades estabelecidas e planejadas por</w:t>
      </w:r>
      <w:r w:rsidR="00864701">
        <w:rPr>
          <w:sz w:val="24"/>
          <w:szCs w:val="24"/>
        </w:rPr>
        <w:t xml:space="preserve"> </w:t>
      </w:r>
      <w:r w:rsidRPr="00F23916">
        <w:rPr>
          <w:sz w:val="24"/>
          <w:szCs w:val="24"/>
        </w:rPr>
        <w:t>ele;</w:t>
      </w:r>
    </w:p>
    <w:p w:rsidR="008C724D" w:rsidRPr="00F23916" w:rsidRDefault="008C724D" w:rsidP="000319ED">
      <w:pPr>
        <w:pStyle w:val="PargrafodaLista"/>
        <w:numPr>
          <w:ilvl w:val="2"/>
          <w:numId w:val="5"/>
        </w:numPr>
        <w:tabs>
          <w:tab w:val="left" w:pos="1145"/>
        </w:tabs>
        <w:spacing w:line="360" w:lineRule="auto"/>
        <w:ind w:left="720" w:right="340"/>
        <w:rPr>
          <w:sz w:val="24"/>
          <w:szCs w:val="24"/>
        </w:rPr>
      </w:pPr>
      <w:r w:rsidRPr="00F23916">
        <w:rPr>
          <w:sz w:val="24"/>
          <w:szCs w:val="24"/>
        </w:rPr>
        <w:t>Acompanhar o desempenho escolar dos alunos, inclusive efetuando o controle da frequência;</w:t>
      </w:r>
    </w:p>
    <w:p w:rsidR="008C724D" w:rsidRPr="00F23916" w:rsidRDefault="008C724D" w:rsidP="000319ED">
      <w:pPr>
        <w:pStyle w:val="PargrafodaLista"/>
        <w:numPr>
          <w:ilvl w:val="2"/>
          <w:numId w:val="5"/>
        </w:numPr>
        <w:tabs>
          <w:tab w:val="left" w:pos="1145"/>
        </w:tabs>
        <w:spacing w:line="360" w:lineRule="auto"/>
        <w:ind w:left="720" w:right="343"/>
        <w:rPr>
          <w:sz w:val="24"/>
          <w:szCs w:val="24"/>
        </w:rPr>
      </w:pPr>
      <w:r w:rsidRPr="00F23916">
        <w:rPr>
          <w:sz w:val="24"/>
          <w:szCs w:val="24"/>
        </w:rPr>
        <w:t>Elaborar e apresentar à coordenação, relatório dos conteúdos e atividades realizadas mensalmente;</w:t>
      </w:r>
    </w:p>
    <w:p w:rsidR="008C724D" w:rsidRPr="00F23916" w:rsidRDefault="008C724D" w:rsidP="000319ED">
      <w:pPr>
        <w:pStyle w:val="PargrafodaLista"/>
        <w:numPr>
          <w:ilvl w:val="2"/>
          <w:numId w:val="5"/>
        </w:numPr>
        <w:tabs>
          <w:tab w:val="left" w:pos="1145"/>
        </w:tabs>
        <w:spacing w:line="360" w:lineRule="auto"/>
        <w:ind w:left="720" w:right="337"/>
        <w:rPr>
          <w:sz w:val="24"/>
          <w:szCs w:val="24"/>
        </w:rPr>
      </w:pPr>
      <w:r w:rsidRPr="00F23916">
        <w:rPr>
          <w:sz w:val="24"/>
          <w:szCs w:val="24"/>
        </w:rPr>
        <w:t>Acessar o sistema de monitoramento do Programa/CAED digital, cadastrar as atividades pedagógicas desenvolvidas, para que o Professor ou o Coordenador da escola analisem e validem</w:t>
      </w:r>
      <w:r w:rsidR="00864701">
        <w:rPr>
          <w:sz w:val="24"/>
          <w:szCs w:val="24"/>
        </w:rPr>
        <w:t xml:space="preserve"> </w:t>
      </w:r>
      <w:r w:rsidRPr="00F23916">
        <w:rPr>
          <w:sz w:val="24"/>
          <w:szCs w:val="24"/>
        </w:rPr>
        <w:t>posteriormente;</w:t>
      </w:r>
    </w:p>
    <w:p w:rsidR="008C724D" w:rsidRPr="00F23916" w:rsidRDefault="008C724D" w:rsidP="000319ED">
      <w:pPr>
        <w:pStyle w:val="PargrafodaLista"/>
        <w:numPr>
          <w:ilvl w:val="2"/>
          <w:numId w:val="5"/>
        </w:numPr>
        <w:tabs>
          <w:tab w:val="left" w:pos="1145"/>
        </w:tabs>
        <w:spacing w:line="360" w:lineRule="auto"/>
        <w:ind w:left="720" w:right="338"/>
        <w:rPr>
          <w:sz w:val="24"/>
          <w:szCs w:val="24"/>
        </w:rPr>
      </w:pPr>
      <w:r w:rsidRPr="00F23916">
        <w:rPr>
          <w:sz w:val="24"/>
          <w:szCs w:val="24"/>
        </w:rPr>
        <w:t>Cumprir com responsabilidade, pontualidade e assiduidade suas obrigações junto ao Programa;</w:t>
      </w:r>
    </w:p>
    <w:p w:rsidR="008C724D" w:rsidRPr="00F23916" w:rsidRDefault="008C724D" w:rsidP="000319ED">
      <w:pPr>
        <w:pStyle w:val="PargrafodaLista"/>
        <w:numPr>
          <w:ilvl w:val="2"/>
          <w:numId w:val="5"/>
        </w:numPr>
        <w:tabs>
          <w:tab w:val="left" w:pos="1145"/>
        </w:tabs>
        <w:spacing w:line="360" w:lineRule="auto"/>
        <w:ind w:left="720"/>
        <w:rPr>
          <w:sz w:val="24"/>
          <w:szCs w:val="24"/>
        </w:rPr>
      </w:pPr>
      <w:r w:rsidRPr="00F23916">
        <w:rPr>
          <w:sz w:val="24"/>
          <w:szCs w:val="24"/>
        </w:rPr>
        <w:t>Realizar as formações indicadas pelo</w:t>
      </w:r>
      <w:r w:rsidR="00864701">
        <w:rPr>
          <w:sz w:val="24"/>
          <w:szCs w:val="24"/>
        </w:rPr>
        <w:t xml:space="preserve"> </w:t>
      </w:r>
      <w:r w:rsidRPr="00F23916">
        <w:rPr>
          <w:sz w:val="24"/>
          <w:szCs w:val="24"/>
        </w:rPr>
        <w:t>MEC.</w:t>
      </w:r>
    </w:p>
    <w:p w:rsidR="008C724D" w:rsidRPr="00F23916" w:rsidRDefault="008C724D" w:rsidP="000319ED">
      <w:pPr>
        <w:spacing w:line="360" w:lineRule="auto"/>
        <w:jc w:val="both"/>
        <w:rPr>
          <w:sz w:val="24"/>
          <w:szCs w:val="24"/>
        </w:rPr>
      </w:pPr>
    </w:p>
    <w:p w:rsidR="008C724D" w:rsidRPr="00F23916" w:rsidRDefault="008C724D" w:rsidP="000319ED">
      <w:pPr>
        <w:spacing w:line="360" w:lineRule="auto"/>
        <w:jc w:val="both"/>
        <w:rPr>
          <w:sz w:val="24"/>
          <w:szCs w:val="24"/>
        </w:rPr>
      </w:pPr>
    </w:p>
    <w:p w:rsidR="008C724D" w:rsidRPr="00F23916" w:rsidRDefault="008C724D" w:rsidP="000319ED">
      <w:pPr>
        <w:spacing w:line="360" w:lineRule="auto"/>
        <w:jc w:val="both"/>
        <w:rPr>
          <w:sz w:val="24"/>
          <w:szCs w:val="24"/>
        </w:rPr>
      </w:pPr>
      <w:r w:rsidRPr="00F23916">
        <w:rPr>
          <w:sz w:val="24"/>
          <w:szCs w:val="24"/>
        </w:rPr>
        <w:t>5 DAS INSCRIÇÕES:</w:t>
      </w:r>
    </w:p>
    <w:p w:rsidR="008C724D" w:rsidRPr="00F23916" w:rsidRDefault="008C724D" w:rsidP="000319ED">
      <w:pPr>
        <w:pStyle w:val="SemEspaamento"/>
        <w:spacing w:line="360" w:lineRule="auto"/>
        <w:jc w:val="both"/>
        <w:rPr>
          <w:sz w:val="24"/>
          <w:szCs w:val="24"/>
        </w:rPr>
      </w:pPr>
    </w:p>
    <w:p w:rsidR="008C724D" w:rsidRPr="00F23916" w:rsidRDefault="008C724D" w:rsidP="000319ED">
      <w:pPr>
        <w:tabs>
          <w:tab w:val="left" w:pos="977"/>
        </w:tabs>
        <w:spacing w:line="360" w:lineRule="auto"/>
        <w:ind w:right="339"/>
        <w:jc w:val="both"/>
        <w:rPr>
          <w:sz w:val="24"/>
          <w:szCs w:val="24"/>
        </w:rPr>
      </w:pPr>
      <w:r w:rsidRPr="00F23916">
        <w:rPr>
          <w:sz w:val="24"/>
          <w:szCs w:val="24"/>
        </w:rPr>
        <w:t>5.1 A inscrição do candidato implicará o conhecimento e aceitação tácita das normas e condições estabelecidas neste Edital, em relação às quais não poderá alegar  desconhecimento.</w:t>
      </w:r>
    </w:p>
    <w:p w:rsidR="00D252CF" w:rsidRPr="00F23916" w:rsidRDefault="00D252CF" w:rsidP="000319ED">
      <w:pPr>
        <w:spacing w:line="360" w:lineRule="auto"/>
        <w:jc w:val="both"/>
        <w:rPr>
          <w:sz w:val="24"/>
          <w:szCs w:val="24"/>
        </w:rPr>
      </w:pPr>
    </w:p>
    <w:p w:rsidR="008C724D" w:rsidRPr="00F23916" w:rsidRDefault="008C724D" w:rsidP="000319ED">
      <w:pPr>
        <w:pStyle w:val="PargrafodaLista"/>
        <w:numPr>
          <w:ilvl w:val="1"/>
          <w:numId w:val="11"/>
        </w:numPr>
        <w:spacing w:line="360" w:lineRule="auto"/>
        <w:rPr>
          <w:sz w:val="24"/>
          <w:szCs w:val="24"/>
        </w:rPr>
      </w:pPr>
      <w:r w:rsidRPr="00F23916">
        <w:rPr>
          <w:sz w:val="24"/>
          <w:szCs w:val="24"/>
        </w:rPr>
        <w:t>No ato da inscrição o candidato fará a opção pelo local detrabalho.</w:t>
      </w:r>
    </w:p>
    <w:p w:rsidR="008C724D" w:rsidRPr="00F23916" w:rsidRDefault="008C724D" w:rsidP="000319ED">
      <w:pPr>
        <w:pStyle w:val="PargrafodaLista"/>
        <w:numPr>
          <w:ilvl w:val="1"/>
          <w:numId w:val="11"/>
        </w:numPr>
        <w:tabs>
          <w:tab w:val="left" w:pos="957"/>
          <w:tab w:val="left" w:pos="958"/>
        </w:tabs>
        <w:spacing w:line="360" w:lineRule="auto"/>
        <w:rPr>
          <w:sz w:val="24"/>
          <w:szCs w:val="24"/>
        </w:rPr>
      </w:pPr>
      <w:r w:rsidRPr="00F23916">
        <w:rPr>
          <w:sz w:val="24"/>
          <w:szCs w:val="24"/>
        </w:rPr>
        <w:t>Não será cobrada taxa deinscrição.</w:t>
      </w:r>
    </w:p>
    <w:p w:rsidR="008C724D" w:rsidRPr="00F23916" w:rsidRDefault="00D252CF" w:rsidP="000319ED">
      <w:pPr>
        <w:tabs>
          <w:tab w:val="left" w:pos="1069"/>
          <w:tab w:val="left" w:pos="1070"/>
        </w:tabs>
        <w:spacing w:line="360" w:lineRule="auto"/>
        <w:jc w:val="both"/>
        <w:rPr>
          <w:sz w:val="24"/>
          <w:szCs w:val="24"/>
        </w:rPr>
      </w:pPr>
      <w:r w:rsidRPr="00F23916">
        <w:rPr>
          <w:sz w:val="24"/>
          <w:szCs w:val="24"/>
        </w:rPr>
        <w:t xml:space="preserve">5.4 </w:t>
      </w:r>
      <w:r w:rsidR="008C724D" w:rsidRPr="00F23916">
        <w:rPr>
          <w:sz w:val="24"/>
          <w:szCs w:val="24"/>
        </w:rPr>
        <w:t>No ato da inscrição o candidato deverá entregar os seguintes</w:t>
      </w:r>
      <w:r w:rsidR="00864701">
        <w:rPr>
          <w:sz w:val="24"/>
          <w:szCs w:val="24"/>
        </w:rPr>
        <w:t xml:space="preserve"> </w:t>
      </w:r>
      <w:r w:rsidR="008C724D" w:rsidRPr="00F23916">
        <w:rPr>
          <w:sz w:val="24"/>
          <w:szCs w:val="24"/>
        </w:rPr>
        <w:t>documentos:</w:t>
      </w:r>
    </w:p>
    <w:p w:rsidR="008C724D" w:rsidRPr="00F23916" w:rsidRDefault="008C724D" w:rsidP="000319ED">
      <w:pPr>
        <w:pStyle w:val="PargrafodaLista"/>
        <w:numPr>
          <w:ilvl w:val="0"/>
          <w:numId w:val="6"/>
        </w:numPr>
        <w:tabs>
          <w:tab w:val="left" w:pos="849"/>
          <w:tab w:val="left" w:pos="850"/>
        </w:tabs>
        <w:spacing w:line="360" w:lineRule="auto"/>
        <w:ind w:right="346"/>
        <w:rPr>
          <w:sz w:val="24"/>
          <w:szCs w:val="24"/>
        </w:rPr>
      </w:pPr>
      <w:r w:rsidRPr="00F23916">
        <w:rPr>
          <w:sz w:val="24"/>
          <w:szCs w:val="24"/>
        </w:rPr>
        <w:t>Ficha de inscrição devidamente preenchida, com todos os dados solicitados, sem  emendas e/ou rasuras; e</w:t>
      </w:r>
    </w:p>
    <w:p w:rsidR="008C724D" w:rsidRPr="00F23916" w:rsidRDefault="008C724D" w:rsidP="000319ED">
      <w:pPr>
        <w:pStyle w:val="PargrafodaLista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F23916">
        <w:rPr>
          <w:sz w:val="24"/>
          <w:szCs w:val="24"/>
        </w:rPr>
        <w:t>Fotocópias nítidas dos seguintes documentos, com a apresentação dos originais para fins deconferência:</w:t>
      </w:r>
    </w:p>
    <w:p w:rsidR="008C724D" w:rsidRPr="00F23916" w:rsidRDefault="008C724D" w:rsidP="000319ED">
      <w:pPr>
        <w:pStyle w:val="Corpodetexto"/>
        <w:spacing w:line="360" w:lineRule="auto"/>
        <w:ind w:left="424" w:right="5391"/>
        <w:jc w:val="both"/>
      </w:pPr>
    </w:p>
    <w:p w:rsidR="008C724D" w:rsidRPr="00F23916" w:rsidRDefault="008C724D" w:rsidP="000319ED">
      <w:pPr>
        <w:pStyle w:val="Corpodetexto"/>
        <w:spacing w:line="360" w:lineRule="auto"/>
        <w:ind w:right="5391"/>
        <w:jc w:val="both"/>
      </w:pPr>
      <w:r w:rsidRPr="00F23916">
        <w:t xml:space="preserve">I - Carteira de Identidade (frente e verso); </w:t>
      </w:r>
    </w:p>
    <w:p w:rsidR="008C724D" w:rsidRPr="00F23916" w:rsidRDefault="008C724D" w:rsidP="000319ED">
      <w:pPr>
        <w:pStyle w:val="Corpodetexto"/>
        <w:spacing w:line="360" w:lineRule="auto"/>
        <w:ind w:right="5391"/>
        <w:jc w:val="both"/>
      </w:pPr>
      <w:r w:rsidRPr="00F23916">
        <w:t>II - CPF;</w:t>
      </w:r>
    </w:p>
    <w:p w:rsidR="008C724D" w:rsidRPr="00F23916" w:rsidRDefault="008C724D" w:rsidP="000319ED">
      <w:pPr>
        <w:tabs>
          <w:tab w:val="left" w:pos="722"/>
        </w:tabs>
        <w:spacing w:line="360" w:lineRule="auto"/>
        <w:jc w:val="both"/>
        <w:rPr>
          <w:sz w:val="24"/>
          <w:szCs w:val="24"/>
        </w:rPr>
      </w:pPr>
      <w:r w:rsidRPr="00F23916">
        <w:rPr>
          <w:sz w:val="24"/>
          <w:szCs w:val="24"/>
        </w:rPr>
        <w:t>III</w:t>
      </w:r>
      <w:r w:rsidR="00864701">
        <w:rPr>
          <w:sz w:val="24"/>
          <w:szCs w:val="24"/>
        </w:rPr>
        <w:t xml:space="preserve"> </w:t>
      </w:r>
      <w:r w:rsidRPr="00F23916">
        <w:rPr>
          <w:sz w:val="24"/>
          <w:szCs w:val="24"/>
        </w:rPr>
        <w:t>- Comprovante deresidência;</w:t>
      </w:r>
    </w:p>
    <w:p w:rsidR="008C724D" w:rsidRPr="00F23916" w:rsidRDefault="008C724D" w:rsidP="000319ED">
      <w:pPr>
        <w:tabs>
          <w:tab w:val="left" w:pos="794"/>
        </w:tabs>
        <w:spacing w:line="360" w:lineRule="auto"/>
        <w:ind w:right="332"/>
        <w:jc w:val="both"/>
        <w:rPr>
          <w:sz w:val="24"/>
          <w:szCs w:val="24"/>
        </w:rPr>
      </w:pPr>
      <w:r w:rsidRPr="00F23916">
        <w:rPr>
          <w:sz w:val="24"/>
          <w:szCs w:val="24"/>
        </w:rPr>
        <w:t xml:space="preserve">IV- Diploma (para candidatos graduados ou Histórico atualizado e comprovante de matrícula do Instituto Federal e/ou da Universidade, quando se tratar de </w:t>
      </w:r>
      <w:r w:rsidRPr="00F23916">
        <w:rPr>
          <w:sz w:val="24"/>
          <w:szCs w:val="24"/>
        </w:rPr>
        <w:lastRenderedPageBreak/>
        <w:t>estudanteuniversitário;</w:t>
      </w:r>
    </w:p>
    <w:p w:rsidR="008C724D" w:rsidRPr="00F23916" w:rsidRDefault="008C724D" w:rsidP="000319ED">
      <w:pPr>
        <w:tabs>
          <w:tab w:val="left" w:pos="838"/>
        </w:tabs>
        <w:spacing w:line="360" w:lineRule="auto"/>
        <w:ind w:right="340"/>
        <w:jc w:val="both"/>
        <w:rPr>
          <w:sz w:val="24"/>
          <w:szCs w:val="24"/>
        </w:rPr>
      </w:pPr>
      <w:r w:rsidRPr="00F23916">
        <w:rPr>
          <w:sz w:val="24"/>
          <w:szCs w:val="24"/>
        </w:rPr>
        <w:t>V</w:t>
      </w:r>
      <w:r w:rsidR="00864701">
        <w:rPr>
          <w:sz w:val="24"/>
          <w:szCs w:val="24"/>
        </w:rPr>
        <w:t xml:space="preserve"> </w:t>
      </w:r>
      <w:r w:rsidRPr="00F23916">
        <w:rPr>
          <w:sz w:val="24"/>
          <w:szCs w:val="24"/>
        </w:rPr>
        <w:t>- Comprovante de curso e/ou de habilidade na área de apoio à docência, preferencialmente em alfabetização. No caso de conhecimentos específicos é necessário que o candidato apresente documentos que comprovem suas habilidades (declarações, releases, portfólios, matérias de jornais, eetc.)</w:t>
      </w:r>
    </w:p>
    <w:p w:rsidR="008C724D" w:rsidRPr="00F23916" w:rsidRDefault="008C724D" w:rsidP="000319ED">
      <w:pPr>
        <w:tabs>
          <w:tab w:val="left" w:pos="838"/>
        </w:tabs>
        <w:spacing w:line="360" w:lineRule="auto"/>
        <w:ind w:right="340"/>
        <w:jc w:val="both"/>
        <w:rPr>
          <w:sz w:val="24"/>
          <w:szCs w:val="24"/>
        </w:rPr>
      </w:pPr>
    </w:p>
    <w:p w:rsidR="008C724D" w:rsidRPr="00F23916" w:rsidRDefault="008C724D" w:rsidP="000319ED">
      <w:pPr>
        <w:pStyle w:val="PargrafodaLista"/>
        <w:numPr>
          <w:ilvl w:val="1"/>
          <w:numId w:val="12"/>
        </w:numPr>
        <w:spacing w:line="360" w:lineRule="auto"/>
        <w:rPr>
          <w:sz w:val="24"/>
          <w:szCs w:val="24"/>
        </w:rPr>
      </w:pPr>
      <w:r w:rsidRPr="00F23916">
        <w:rPr>
          <w:sz w:val="24"/>
          <w:szCs w:val="24"/>
        </w:rPr>
        <w:t>As informações prestadas na ficha de inscrição do Processo Seletivo Simplificado são de inteira responsabilidade do candidato, ficando a Coordenação no direito de excluí-lo, caso comprove inveracidades dasinformações.</w:t>
      </w:r>
    </w:p>
    <w:p w:rsidR="008C724D" w:rsidRPr="00F23916" w:rsidRDefault="008C724D" w:rsidP="000319ED">
      <w:pPr>
        <w:pStyle w:val="PargrafodaLista"/>
        <w:numPr>
          <w:ilvl w:val="1"/>
          <w:numId w:val="12"/>
        </w:numPr>
        <w:tabs>
          <w:tab w:val="left" w:pos="958"/>
        </w:tabs>
        <w:spacing w:line="360" w:lineRule="auto"/>
        <w:rPr>
          <w:sz w:val="24"/>
          <w:szCs w:val="24"/>
        </w:rPr>
      </w:pPr>
      <w:r w:rsidRPr="00F23916">
        <w:rPr>
          <w:sz w:val="24"/>
          <w:szCs w:val="24"/>
        </w:rPr>
        <w:t>Não serão aceitos documentos após o ato da inscrição.</w:t>
      </w:r>
    </w:p>
    <w:p w:rsidR="00D252CF" w:rsidRPr="00F23916" w:rsidRDefault="008C724D" w:rsidP="000319ED">
      <w:pPr>
        <w:pStyle w:val="PargrafodaLista"/>
        <w:numPr>
          <w:ilvl w:val="1"/>
          <w:numId w:val="12"/>
        </w:numPr>
        <w:tabs>
          <w:tab w:val="left" w:pos="1051"/>
        </w:tabs>
        <w:spacing w:line="360" w:lineRule="auto"/>
        <w:ind w:right="341"/>
        <w:rPr>
          <w:sz w:val="24"/>
          <w:szCs w:val="24"/>
        </w:rPr>
      </w:pPr>
      <w:r w:rsidRPr="00F23916">
        <w:rPr>
          <w:sz w:val="24"/>
          <w:szCs w:val="24"/>
        </w:rPr>
        <w:t>Será entregue ao candidato o comprovante de requerimento de inscrição do Processo Seletivo</w:t>
      </w:r>
      <w:r w:rsidR="00864701">
        <w:rPr>
          <w:sz w:val="24"/>
          <w:szCs w:val="24"/>
        </w:rPr>
        <w:t xml:space="preserve"> </w:t>
      </w:r>
      <w:r w:rsidRPr="00F23916">
        <w:rPr>
          <w:sz w:val="24"/>
          <w:szCs w:val="24"/>
        </w:rPr>
        <w:t>Simplificado.</w:t>
      </w:r>
    </w:p>
    <w:p w:rsidR="008C724D" w:rsidRPr="00F23916" w:rsidRDefault="008C724D" w:rsidP="000319ED">
      <w:pPr>
        <w:pStyle w:val="PargrafodaLista"/>
        <w:numPr>
          <w:ilvl w:val="1"/>
          <w:numId w:val="12"/>
        </w:numPr>
        <w:tabs>
          <w:tab w:val="left" w:pos="1169"/>
        </w:tabs>
        <w:spacing w:line="360" w:lineRule="auto"/>
        <w:rPr>
          <w:sz w:val="24"/>
          <w:szCs w:val="24"/>
        </w:rPr>
      </w:pPr>
      <w:r w:rsidRPr="00F23916">
        <w:rPr>
          <w:sz w:val="24"/>
          <w:szCs w:val="24"/>
        </w:rPr>
        <w:t>Serão eliminados os candidatos que não apresentarem a documentação</w:t>
      </w:r>
      <w:r w:rsidR="00864701">
        <w:rPr>
          <w:sz w:val="24"/>
          <w:szCs w:val="24"/>
        </w:rPr>
        <w:t xml:space="preserve"> </w:t>
      </w:r>
      <w:r w:rsidRPr="00F23916">
        <w:rPr>
          <w:sz w:val="24"/>
          <w:szCs w:val="24"/>
        </w:rPr>
        <w:t>exigida.</w:t>
      </w:r>
    </w:p>
    <w:p w:rsidR="008C724D" w:rsidRPr="00F23916" w:rsidRDefault="008C724D" w:rsidP="000319ED">
      <w:pPr>
        <w:spacing w:line="360" w:lineRule="auto"/>
        <w:jc w:val="both"/>
        <w:rPr>
          <w:sz w:val="24"/>
          <w:szCs w:val="24"/>
        </w:rPr>
      </w:pPr>
    </w:p>
    <w:p w:rsidR="008C724D" w:rsidRPr="00F23916" w:rsidRDefault="008C724D" w:rsidP="000319ED">
      <w:pPr>
        <w:spacing w:line="360" w:lineRule="auto"/>
        <w:jc w:val="both"/>
        <w:rPr>
          <w:sz w:val="24"/>
          <w:szCs w:val="24"/>
        </w:rPr>
      </w:pPr>
      <w:r w:rsidRPr="00F23916">
        <w:rPr>
          <w:sz w:val="24"/>
          <w:szCs w:val="24"/>
        </w:rPr>
        <w:t>6 DA QUANTIDADE DE VAGAS</w:t>
      </w:r>
    </w:p>
    <w:p w:rsidR="008C724D" w:rsidRPr="00F23916" w:rsidRDefault="008C724D" w:rsidP="000319ED">
      <w:pPr>
        <w:spacing w:line="360" w:lineRule="auto"/>
        <w:jc w:val="both"/>
        <w:rPr>
          <w:sz w:val="24"/>
          <w:szCs w:val="24"/>
        </w:rPr>
      </w:pPr>
    </w:p>
    <w:p w:rsidR="008C724D" w:rsidRPr="00F23916" w:rsidRDefault="008C724D" w:rsidP="000319ED">
      <w:pPr>
        <w:spacing w:line="360" w:lineRule="auto"/>
        <w:jc w:val="both"/>
        <w:rPr>
          <w:sz w:val="24"/>
          <w:szCs w:val="24"/>
        </w:rPr>
      </w:pPr>
      <w:r w:rsidRPr="00F23916">
        <w:rPr>
          <w:sz w:val="24"/>
          <w:szCs w:val="24"/>
        </w:rPr>
        <w:t>6.1 Serão disponibilizadas 03 vagas para Assistentes de Alfabetização do Programa Mais</w:t>
      </w:r>
      <w:r w:rsidR="00D252CF" w:rsidRPr="00F23916">
        <w:rPr>
          <w:sz w:val="24"/>
          <w:szCs w:val="24"/>
        </w:rPr>
        <w:t xml:space="preserve"> </w:t>
      </w:r>
      <w:r w:rsidRPr="00F23916">
        <w:rPr>
          <w:sz w:val="24"/>
          <w:szCs w:val="24"/>
        </w:rPr>
        <w:t>Alfabetização no âmbito Município de Pescaria Brava - SC.</w:t>
      </w:r>
    </w:p>
    <w:p w:rsidR="008C724D" w:rsidRPr="00F23916" w:rsidRDefault="008C724D" w:rsidP="000319ED">
      <w:pPr>
        <w:tabs>
          <w:tab w:val="left" w:pos="940"/>
          <w:tab w:val="left" w:pos="941"/>
        </w:tabs>
        <w:spacing w:line="360" w:lineRule="auto"/>
        <w:jc w:val="both"/>
        <w:rPr>
          <w:sz w:val="24"/>
          <w:szCs w:val="24"/>
        </w:rPr>
      </w:pPr>
    </w:p>
    <w:p w:rsidR="008C724D" w:rsidRPr="00F23916" w:rsidRDefault="008C724D" w:rsidP="000319ED">
      <w:pPr>
        <w:spacing w:line="360" w:lineRule="auto"/>
        <w:jc w:val="both"/>
        <w:rPr>
          <w:sz w:val="24"/>
          <w:szCs w:val="24"/>
        </w:rPr>
      </w:pPr>
      <w:r w:rsidRPr="00F23916">
        <w:rPr>
          <w:sz w:val="24"/>
          <w:szCs w:val="24"/>
        </w:rPr>
        <w:t>7 DA</w:t>
      </w:r>
      <w:r w:rsidR="00D252CF" w:rsidRPr="00F23916">
        <w:rPr>
          <w:sz w:val="24"/>
          <w:szCs w:val="24"/>
        </w:rPr>
        <w:t xml:space="preserve"> </w:t>
      </w:r>
      <w:r w:rsidRPr="00F23916">
        <w:rPr>
          <w:sz w:val="24"/>
          <w:szCs w:val="24"/>
        </w:rPr>
        <w:t>SELEÇÃO</w:t>
      </w:r>
    </w:p>
    <w:p w:rsidR="008C724D" w:rsidRPr="00F23916" w:rsidRDefault="008C724D" w:rsidP="000319ED">
      <w:pPr>
        <w:spacing w:line="360" w:lineRule="auto"/>
        <w:jc w:val="both"/>
        <w:rPr>
          <w:sz w:val="24"/>
          <w:szCs w:val="24"/>
        </w:rPr>
      </w:pPr>
    </w:p>
    <w:p w:rsidR="008C724D" w:rsidRPr="00F23916" w:rsidRDefault="008C724D" w:rsidP="000319ED">
      <w:pPr>
        <w:spacing w:line="360" w:lineRule="auto"/>
        <w:jc w:val="both"/>
        <w:rPr>
          <w:sz w:val="24"/>
          <w:szCs w:val="24"/>
        </w:rPr>
      </w:pPr>
      <w:r w:rsidRPr="00F23916">
        <w:rPr>
          <w:sz w:val="24"/>
          <w:szCs w:val="24"/>
        </w:rPr>
        <w:t>7.1 A Secretaria Municipal de Educação instituirá, através de Portaria propriamente para a finalidade de acompanhamento deste Edital e do Processo Seletivo, uma Comissão para Seleção Pública dos Assistentes de Alfabetização voluntários do Programa Mais Alfabetização.</w:t>
      </w:r>
    </w:p>
    <w:p w:rsidR="00D252CF" w:rsidRPr="00F23916" w:rsidRDefault="00D252CF" w:rsidP="000319ED">
      <w:pPr>
        <w:spacing w:line="360" w:lineRule="auto"/>
        <w:jc w:val="both"/>
        <w:rPr>
          <w:sz w:val="24"/>
          <w:szCs w:val="24"/>
        </w:rPr>
      </w:pPr>
    </w:p>
    <w:p w:rsidR="008C724D" w:rsidRPr="00F23916" w:rsidRDefault="008C724D" w:rsidP="000319ED">
      <w:pPr>
        <w:spacing w:line="360" w:lineRule="auto"/>
        <w:jc w:val="both"/>
        <w:rPr>
          <w:sz w:val="24"/>
          <w:szCs w:val="24"/>
        </w:rPr>
      </w:pPr>
      <w:r w:rsidRPr="00F23916">
        <w:rPr>
          <w:sz w:val="24"/>
          <w:szCs w:val="24"/>
        </w:rPr>
        <w:t>7.2 A seleção dar-se-á em duas (02) etapas, a saber: i) análise do Currículo comprovado; ii) entrevista situacional oucomportamental.</w:t>
      </w:r>
    </w:p>
    <w:p w:rsidR="00D252CF" w:rsidRPr="00F23916" w:rsidRDefault="00D252CF" w:rsidP="000319ED">
      <w:pPr>
        <w:spacing w:line="360" w:lineRule="auto"/>
        <w:jc w:val="both"/>
        <w:rPr>
          <w:sz w:val="24"/>
          <w:szCs w:val="24"/>
        </w:rPr>
      </w:pPr>
    </w:p>
    <w:p w:rsidR="008C724D" w:rsidRPr="00F23916" w:rsidRDefault="008C724D" w:rsidP="000319ED">
      <w:pPr>
        <w:spacing w:line="360" w:lineRule="auto"/>
        <w:jc w:val="both"/>
        <w:rPr>
          <w:sz w:val="24"/>
          <w:szCs w:val="24"/>
        </w:rPr>
      </w:pPr>
      <w:r w:rsidRPr="00F23916">
        <w:rPr>
          <w:sz w:val="24"/>
          <w:szCs w:val="24"/>
        </w:rPr>
        <w:t>7.3 Para participar da seleção, os interessados às vagas terão de respeitar o seguinte cronograma:</w:t>
      </w:r>
    </w:p>
    <w:p w:rsidR="008C724D" w:rsidRPr="00F23916" w:rsidRDefault="008C724D" w:rsidP="000319ED">
      <w:pPr>
        <w:spacing w:line="360" w:lineRule="auto"/>
        <w:jc w:val="both"/>
        <w:rPr>
          <w:sz w:val="24"/>
          <w:szCs w:val="24"/>
        </w:rPr>
      </w:pPr>
    </w:p>
    <w:p w:rsidR="008C724D" w:rsidRPr="00F23916" w:rsidRDefault="008C724D" w:rsidP="000319ED">
      <w:pPr>
        <w:pStyle w:val="PargrafodaLista"/>
        <w:numPr>
          <w:ilvl w:val="0"/>
          <w:numId w:val="8"/>
        </w:numPr>
        <w:tabs>
          <w:tab w:val="left" w:pos="672"/>
        </w:tabs>
        <w:spacing w:line="360" w:lineRule="auto"/>
        <w:ind w:left="248"/>
        <w:rPr>
          <w:sz w:val="24"/>
          <w:szCs w:val="24"/>
        </w:rPr>
      </w:pPr>
      <w:r w:rsidRPr="00F23916">
        <w:rPr>
          <w:sz w:val="24"/>
          <w:szCs w:val="24"/>
        </w:rPr>
        <w:t xml:space="preserve">Inscrições: </w:t>
      </w:r>
      <w:r w:rsidR="00864701" w:rsidRPr="00712CB8">
        <w:rPr>
          <w:sz w:val="24"/>
          <w:szCs w:val="24"/>
        </w:rPr>
        <w:t>17 a 2</w:t>
      </w:r>
      <w:r w:rsidR="00765D96">
        <w:rPr>
          <w:sz w:val="24"/>
          <w:szCs w:val="24"/>
        </w:rPr>
        <w:t>6</w:t>
      </w:r>
      <w:r w:rsidRPr="00712CB8">
        <w:rPr>
          <w:sz w:val="24"/>
          <w:szCs w:val="24"/>
        </w:rPr>
        <w:t>/06/2019</w:t>
      </w:r>
      <w:r w:rsidRPr="00F23916">
        <w:rPr>
          <w:sz w:val="24"/>
          <w:szCs w:val="24"/>
        </w:rPr>
        <w:t xml:space="preserve"> na Secretaria de Educação – Pescaria Brava das 08h às</w:t>
      </w:r>
      <w:r w:rsidR="009111F6">
        <w:rPr>
          <w:sz w:val="24"/>
          <w:szCs w:val="24"/>
        </w:rPr>
        <w:t xml:space="preserve"> </w:t>
      </w:r>
      <w:r w:rsidRPr="00F23916">
        <w:rPr>
          <w:sz w:val="24"/>
          <w:szCs w:val="24"/>
        </w:rPr>
        <w:t>12h;</w:t>
      </w:r>
    </w:p>
    <w:p w:rsidR="008C724D" w:rsidRPr="00F23916" w:rsidRDefault="008C724D" w:rsidP="000319ED">
      <w:pPr>
        <w:pStyle w:val="PargrafodaLista"/>
        <w:numPr>
          <w:ilvl w:val="0"/>
          <w:numId w:val="8"/>
        </w:numPr>
        <w:tabs>
          <w:tab w:val="left" w:pos="684"/>
        </w:tabs>
        <w:spacing w:line="360" w:lineRule="auto"/>
        <w:ind w:left="260" w:hanging="260"/>
        <w:rPr>
          <w:sz w:val="24"/>
          <w:szCs w:val="24"/>
        </w:rPr>
      </w:pPr>
      <w:r w:rsidRPr="00F23916">
        <w:rPr>
          <w:sz w:val="24"/>
          <w:szCs w:val="24"/>
        </w:rPr>
        <w:lastRenderedPageBreak/>
        <w:t xml:space="preserve">Resultado dos inscritos: </w:t>
      </w:r>
      <w:r w:rsidR="00864701">
        <w:rPr>
          <w:sz w:val="24"/>
          <w:szCs w:val="24"/>
        </w:rPr>
        <w:t>2</w:t>
      </w:r>
      <w:r w:rsidR="00765D96">
        <w:rPr>
          <w:sz w:val="24"/>
          <w:szCs w:val="24"/>
        </w:rPr>
        <w:t>6</w:t>
      </w:r>
      <w:r w:rsidRPr="00F23916">
        <w:rPr>
          <w:sz w:val="24"/>
          <w:szCs w:val="24"/>
        </w:rPr>
        <w:t xml:space="preserve">/06/2019 até </w:t>
      </w:r>
      <w:r w:rsidR="009111F6">
        <w:rPr>
          <w:sz w:val="24"/>
          <w:szCs w:val="24"/>
        </w:rPr>
        <w:t xml:space="preserve">às </w:t>
      </w:r>
      <w:r w:rsidRPr="00F23916">
        <w:rPr>
          <w:sz w:val="24"/>
          <w:szCs w:val="24"/>
        </w:rPr>
        <w:t>23h;</w:t>
      </w:r>
    </w:p>
    <w:p w:rsidR="008C724D" w:rsidRPr="00F23916" w:rsidRDefault="008C724D" w:rsidP="000319ED">
      <w:pPr>
        <w:pStyle w:val="PargrafodaLista"/>
        <w:numPr>
          <w:ilvl w:val="0"/>
          <w:numId w:val="8"/>
        </w:numPr>
        <w:tabs>
          <w:tab w:val="left" w:pos="670"/>
        </w:tabs>
        <w:spacing w:line="360" w:lineRule="auto"/>
        <w:ind w:left="246" w:hanging="246"/>
        <w:rPr>
          <w:sz w:val="24"/>
          <w:szCs w:val="24"/>
        </w:rPr>
      </w:pPr>
      <w:r w:rsidRPr="00F23916">
        <w:rPr>
          <w:sz w:val="24"/>
          <w:szCs w:val="24"/>
        </w:rPr>
        <w:t xml:space="preserve">Entrevista: </w:t>
      </w:r>
      <w:r w:rsidR="00864701">
        <w:rPr>
          <w:sz w:val="24"/>
          <w:szCs w:val="24"/>
        </w:rPr>
        <w:t>2</w:t>
      </w:r>
      <w:r w:rsidR="00765D96">
        <w:rPr>
          <w:sz w:val="24"/>
          <w:szCs w:val="24"/>
        </w:rPr>
        <w:t>8</w:t>
      </w:r>
      <w:r w:rsidRPr="00F23916">
        <w:rPr>
          <w:sz w:val="24"/>
          <w:szCs w:val="24"/>
        </w:rPr>
        <w:t>/06/2019, horários a</w:t>
      </w:r>
      <w:r w:rsidR="009111F6">
        <w:rPr>
          <w:sz w:val="24"/>
          <w:szCs w:val="24"/>
        </w:rPr>
        <w:t xml:space="preserve"> </w:t>
      </w:r>
      <w:r w:rsidRPr="00F23916">
        <w:rPr>
          <w:sz w:val="24"/>
          <w:szCs w:val="24"/>
        </w:rPr>
        <w:t>definir;</w:t>
      </w:r>
    </w:p>
    <w:p w:rsidR="008C724D" w:rsidRPr="00F23916" w:rsidRDefault="008C724D" w:rsidP="000319ED">
      <w:pPr>
        <w:pStyle w:val="PargrafodaLista"/>
        <w:numPr>
          <w:ilvl w:val="0"/>
          <w:numId w:val="8"/>
        </w:numPr>
        <w:tabs>
          <w:tab w:val="left" w:pos="684"/>
        </w:tabs>
        <w:spacing w:line="360" w:lineRule="auto"/>
        <w:ind w:left="260" w:hanging="260"/>
        <w:rPr>
          <w:sz w:val="24"/>
          <w:szCs w:val="24"/>
        </w:rPr>
      </w:pPr>
      <w:r w:rsidRPr="00F23916">
        <w:rPr>
          <w:sz w:val="24"/>
          <w:szCs w:val="24"/>
        </w:rPr>
        <w:t xml:space="preserve">Resultado </w:t>
      </w:r>
      <w:r w:rsidR="009111F6">
        <w:rPr>
          <w:sz w:val="24"/>
          <w:szCs w:val="24"/>
        </w:rPr>
        <w:t>final</w:t>
      </w:r>
      <w:r w:rsidRPr="00F23916">
        <w:rPr>
          <w:sz w:val="24"/>
          <w:szCs w:val="24"/>
        </w:rPr>
        <w:t xml:space="preserve">: </w:t>
      </w:r>
      <w:r w:rsidR="00864701">
        <w:rPr>
          <w:sz w:val="24"/>
          <w:szCs w:val="24"/>
        </w:rPr>
        <w:t>2</w:t>
      </w:r>
      <w:r w:rsidR="00765D96">
        <w:rPr>
          <w:sz w:val="24"/>
          <w:szCs w:val="24"/>
        </w:rPr>
        <w:t>8</w:t>
      </w:r>
      <w:r w:rsidRPr="00F23916">
        <w:rPr>
          <w:sz w:val="24"/>
          <w:szCs w:val="24"/>
        </w:rPr>
        <w:t xml:space="preserve">/06/2019 até </w:t>
      </w:r>
      <w:r w:rsidR="009111F6">
        <w:rPr>
          <w:sz w:val="24"/>
          <w:szCs w:val="24"/>
        </w:rPr>
        <w:t xml:space="preserve">às </w:t>
      </w:r>
      <w:r w:rsidRPr="00F23916">
        <w:rPr>
          <w:sz w:val="24"/>
          <w:szCs w:val="24"/>
        </w:rPr>
        <w:t>23h.</w:t>
      </w:r>
    </w:p>
    <w:p w:rsidR="008C724D" w:rsidRPr="00F23916" w:rsidRDefault="008C724D" w:rsidP="000319ED">
      <w:pPr>
        <w:pStyle w:val="PargrafodaLista"/>
        <w:tabs>
          <w:tab w:val="left" w:pos="684"/>
        </w:tabs>
        <w:spacing w:line="360" w:lineRule="auto"/>
        <w:ind w:left="260"/>
        <w:rPr>
          <w:sz w:val="24"/>
          <w:szCs w:val="24"/>
        </w:rPr>
      </w:pPr>
    </w:p>
    <w:p w:rsidR="008C724D" w:rsidRPr="00F23916" w:rsidRDefault="008C724D" w:rsidP="000319ED">
      <w:pPr>
        <w:spacing w:line="360" w:lineRule="auto"/>
        <w:jc w:val="both"/>
        <w:rPr>
          <w:sz w:val="24"/>
          <w:szCs w:val="24"/>
        </w:rPr>
      </w:pPr>
      <w:r w:rsidRPr="00F23916">
        <w:rPr>
          <w:sz w:val="24"/>
          <w:szCs w:val="24"/>
        </w:rPr>
        <w:t>7.4 A comprovação do Currículo dar-se-á por meio da apresentação dos documentos estipulados no item 5.4, os quais atestam a titularidade do candidato, pontuando da seguinte forma:</w:t>
      </w:r>
    </w:p>
    <w:p w:rsidR="008C724D" w:rsidRPr="00F23916" w:rsidRDefault="008C724D" w:rsidP="000319ED">
      <w:pPr>
        <w:pStyle w:val="Corpodetexto"/>
        <w:spacing w:line="360" w:lineRule="auto"/>
        <w:jc w:val="both"/>
      </w:pPr>
    </w:p>
    <w:tbl>
      <w:tblPr>
        <w:tblStyle w:val="TableNormal"/>
        <w:tblpPr w:leftFromText="141" w:rightFromText="141" w:vertAnchor="text" w:horzAnchor="margin" w:tblpY="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10"/>
        <w:gridCol w:w="2696"/>
      </w:tblGrid>
      <w:tr w:rsidR="008C724D" w:rsidRPr="00F23916" w:rsidTr="00D252CF">
        <w:trPr>
          <w:trHeight w:val="412"/>
        </w:trPr>
        <w:tc>
          <w:tcPr>
            <w:tcW w:w="6710" w:type="dxa"/>
            <w:vAlign w:val="center"/>
          </w:tcPr>
          <w:p w:rsidR="008C724D" w:rsidRPr="00F23916" w:rsidRDefault="008C724D" w:rsidP="000319E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F23916">
              <w:rPr>
                <w:sz w:val="24"/>
                <w:szCs w:val="24"/>
              </w:rPr>
              <w:t>Experiência comprovada</w:t>
            </w:r>
          </w:p>
        </w:tc>
        <w:tc>
          <w:tcPr>
            <w:tcW w:w="2696" w:type="dxa"/>
            <w:vAlign w:val="center"/>
          </w:tcPr>
          <w:p w:rsidR="008C724D" w:rsidRPr="00F23916" w:rsidRDefault="008C724D" w:rsidP="000319E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F23916">
              <w:rPr>
                <w:sz w:val="24"/>
                <w:szCs w:val="24"/>
              </w:rPr>
              <w:t>03 pontos</w:t>
            </w:r>
          </w:p>
        </w:tc>
      </w:tr>
      <w:tr w:rsidR="008C724D" w:rsidRPr="00F23916" w:rsidTr="00D252CF">
        <w:trPr>
          <w:trHeight w:val="415"/>
        </w:trPr>
        <w:tc>
          <w:tcPr>
            <w:tcW w:w="6710" w:type="dxa"/>
            <w:vAlign w:val="center"/>
          </w:tcPr>
          <w:p w:rsidR="008C724D" w:rsidRPr="00F23916" w:rsidRDefault="008C724D" w:rsidP="000319E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F23916">
              <w:rPr>
                <w:sz w:val="24"/>
                <w:szCs w:val="24"/>
              </w:rPr>
              <w:t>Pedagogo e/ou Licenciado</w:t>
            </w:r>
          </w:p>
        </w:tc>
        <w:tc>
          <w:tcPr>
            <w:tcW w:w="2696" w:type="dxa"/>
            <w:vAlign w:val="center"/>
          </w:tcPr>
          <w:p w:rsidR="008C724D" w:rsidRPr="00F23916" w:rsidRDefault="008C724D" w:rsidP="000319E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F23916">
              <w:rPr>
                <w:sz w:val="24"/>
                <w:szCs w:val="24"/>
              </w:rPr>
              <w:t>02 pontos a cada ano</w:t>
            </w:r>
          </w:p>
        </w:tc>
      </w:tr>
      <w:tr w:rsidR="008C724D" w:rsidRPr="00F23916" w:rsidTr="00D252CF">
        <w:trPr>
          <w:trHeight w:val="827"/>
        </w:trPr>
        <w:tc>
          <w:tcPr>
            <w:tcW w:w="6710" w:type="dxa"/>
            <w:vAlign w:val="center"/>
          </w:tcPr>
          <w:p w:rsidR="008C724D" w:rsidRPr="00F23916" w:rsidRDefault="008C724D" w:rsidP="000319E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F23916">
              <w:rPr>
                <w:sz w:val="24"/>
                <w:szCs w:val="24"/>
              </w:rPr>
              <w:t>Experiência comprovada em alfabetização (magistério,</w:t>
            </w:r>
          </w:p>
          <w:p w:rsidR="008C724D" w:rsidRPr="00F23916" w:rsidRDefault="008C724D" w:rsidP="000319E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F23916">
              <w:rPr>
                <w:sz w:val="24"/>
                <w:szCs w:val="24"/>
              </w:rPr>
              <w:t>participação em projetos)</w:t>
            </w:r>
          </w:p>
        </w:tc>
        <w:tc>
          <w:tcPr>
            <w:tcW w:w="2696" w:type="dxa"/>
            <w:vAlign w:val="center"/>
          </w:tcPr>
          <w:p w:rsidR="008C724D" w:rsidRPr="00F23916" w:rsidRDefault="008C724D" w:rsidP="000319E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F23916">
              <w:rPr>
                <w:sz w:val="24"/>
                <w:szCs w:val="24"/>
              </w:rPr>
              <w:t>01 ponto a cada ano</w:t>
            </w:r>
          </w:p>
        </w:tc>
      </w:tr>
      <w:tr w:rsidR="008C724D" w:rsidRPr="00F23916" w:rsidTr="00D252CF">
        <w:trPr>
          <w:trHeight w:val="414"/>
        </w:trPr>
        <w:tc>
          <w:tcPr>
            <w:tcW w:w="6710" w:type="dxa"/>
            <w:vAlign w:val="center"/>
          </w:tcPr>
          <w:p w:rsidR="008C724D" w:rsidRPr="00F23916" w:rsidRDefault="008C724D" w:rsidP="000319E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F23916">
              <w:rPr>
                <w:sz w:val="24"/>
                <w:szCs w:val="24"/>
              </w:rPr>
              <w:t>Magistério em outras etapas do Ensino Fundamental</w:t>
            </w:r>
          </w:p>
        </w:tc>
        <w:tc>
          <w:tcPr>
            <w:tcW w:w="2696" w:type="dxa"/>
            <w:vAlign w:val="center"/>
          </w:tcPr>
          <w:p w:rsidR="008C724D" w:rsidRPr="00F23916" w:rsidRDefault="008C724D" w:rsidP="000319E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F23916">
              <w:rPr>
                <w:sz w:val="24"/>
                <w:szCs w:val="24"/>
              </w:rPr>
              <w:t>01 ponto a cada ano</w:t>
            </w:r>
          </w:p>
        </w:tc>
      </w:tr>
      <w:tr w:rsidR="008C724D" w:rsidRPr="00F23916" w:rsidTr="00D252CF">
        <w:trPr>
          <w:trHeight w:val="414"/>
        </w:trPr>
        <w:tc>
          <w:tcPr>
            <w:tcW w:w="6710" w:type="dxa"/>
            <w:vAlign w:val="center"/>
          </w:tcPr>
          <w:p w:rsidR="008C724D" w:rsidRPr="00F23916" w:rsidRDefault="008C724D" w:rsidP="000319E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F23916">
              <w:rPr>
                <w:sz w:val="24"/>
                <w:szCs w:val="24"/>
              </w:rPr>
              <w:t>Cursando pedagogia ou curso de licenciatura</w:t>
            </w:r>
          </w:p>
        </w:tc>
        <w:tc>
          <w:tcPr>
            <w:tcW w:w="2696" w:type="dxa"/>
            <w:vAlign w:val="center"/>
          </w:tcPr>
          <w:p w:rsidR="008C724D" w:rsidRPr="00F23916" w:rsidRDefault="008C724D" w:rsidP="000319ED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  <w:r w:rsidRPr="00F23916">
              <w:rPr>
                <w:sz w:val="24"/>
                <w:szCs w:val="24"/>
              </w:rPr>
              <w:t>01 ponto</w:t>
            </w:r>
          </w:p>
        </w:tc>
      </w:tr>
      <w:tr w:rsidR="008C724D" w:rsidRPr="00F23916" w:rsidTr="00D252CF">
        <w:trPr>
          <w:trHeight w:val="412"/>
        </w:trPr>
        <w:tc>
          <w:tcPr>
            <w:tcW w:w="6710" w:type="dxa"/>
            <w:vAlign w:val="center"/>
          </w:tcPr>
          <w:p w:rsidR="008C724D" w:rsidRPr="00F23916" w:rsidRDefault="008C724D" w:rsidP="000319ED">
            <w:pPr>
              <w:pStyle w:val="TableParagraph"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23916">
              <w:rPr>
                <w:b/>
                <w:sz w:val="24"/>
                <w:szCs w:val="24"/>
              </w:rPr>
              <w:t>Pontuação máxima</w:t>
            </w:r>
          </w:p>
        </w:tc>
        <w:tc>
          <w:tcPr>
            <w:tcW w:w="2696" w:type="dxa"/>
            <w:vAlign w:val="center"/>
          </w:tcPr>
          <w:p w:rsidR="008C724D" w:rsidRPr="00F23916" w:rsidRDefault="008C724D" w:rsidP="000319ED">
            <w:pPr>
              <w:pStyle w:val="TableParagraph"/>
              <w:numPr>
                <w:ilvl w:val="0"/>
                <w:numId w:val="9"/>
              </w:num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23916">
              <w:rPr>
                <w:b/>
                <w:sz w:val="24"/>
                <w:szCs w:val="24"/>
              </w:rPr>
              <w:t>pontos</w:t>
            </w:r>
          </w:p>
        </w:tc>
      </w:tr>
    </w:tbl>
    <w:p w:rsidR="008C724D" w:rsidRPr="00F23916" w:rsidRDefault="008C724D" w:rsidP="000319ED">
      <w:pPr>
        <w:spacing w:line="360" w:lineRule="auto"/>
        <w:jc w:val="both"/>
        <w:rPr>
          <w:sz w:val="24"/>
          <w:szCs w:val="24"/>
        </w:rPr>
      </w:pPr>
    </w:p>
    <w:p w:rsidR="008C724D" w:rsidRPr="00F23916" w:rsidRDefault="008C724D" w:rsidP="000319ED">
      <w:pPr>
        <w:spacing w:line="360" w:lineRule="auto"/>
        <w:jc w:val="both"/>
        <w:rPr>
          <w:sz w:val="24"/>
          <w:szCs w:val="24"/>
        </w:rPr>
      </w:pPr>
      <w:r w:rsidRPr="00F23916">
        <w:rPr>
          <w:sz w:val="24"/>
          <w:szCs w:val="24"/>
        </w:rPr>
        <w:t>7.5 Tanto a avaliação curricular como a entrevista pontuarão no máximo 10 pontos. A nota final do candidato resultará dessas duas etapas, atingindo o máximo de 20 pontos.</w:t>
      </w:r>
    </w:p>
    <w:p w:rsidR="00D252CF" w:rsidRPr="00F23916" w:rsidRDefault="00D252CF" w:rsidP="000319ED">
      <w:pPr>
        <w:spacing w:line="360" w:lineRule="auto"/>
        <w:jc w:val="both"/>
        <w:rPr>
          <w:sz w:val="24"/>
          <w:szCs w:val="24"/>
        </w:rPr>
      </w:pPr>
    </w:p>
    <w:p w:rsidR="008C724D" w:rsidRPr="00F23916" w:rsidRDefault="008C724D" w:rsidP="000319ED">
      <w:pPr>
        <w:spacing w:line="360" w:lineRule="auto"/>
        <w:jc w:val="both"/>
        <w:rPr>
          <w:sz w:val="24"/>
          <w:szCs w:val="24"/>
        </w:rPr>
      </w:pPr>
      <w:r w:rsidRPr="00F23916">
        <w:rPr>
          <w:sz w:val="24"/>
          <w:szCs w:val="24"/>
        </w:rPr>
        <w:t>7.6 A seleção será conduzida por uma Banca Entrevistadora constituída de 02 (dois) membros da equipe técnico-pedagógica da Secretaria Municipal deEducação.</w:t>
      </w:r>
    </w:p>
    <w:p w:rsidR="00D252CF" w:rsidRPr="00F23916" w:rsidRDefault="00D252CF" w:rsidP="000319ED">
      <w:pPr>
        <w:spacing w:line="360" w:lineRule="auto"/>
        <w:jc w:val="both"/>
        <w:rPr>
          <w:sz w:val="24"/>
          <w:szCs w:val="24"/>
        </w:rPr>
      </w:pPr>
    </w:p>
    <w:p w:rsidR="008C724D" w:rsidRPr="00F23916" w:rsidRDefault="008C724D" w:rsidP="000319ED">
      <w:pPr>
        <w:spacing w:line="360" w:lineRule="auto"/>
        <w:jc w:val="both"/>
        <w:rPr>
          <w:sz w:val="24"/>
          <w:szCs w:val="24"/>
        </w:rPr>
      </w:pPr>
      <w:r w:rsidRPr="00F23916">
        <w:rPr>
          <w:sz w:val="24"/>
          <w:szCs w:val="24"/>
        </w:rPr>
        <w:t>7.7 O candidato será eliminado caso não atenda as exigências desteEdital.</w:t>
      </w:r>
    </w:p>
    <w:p w:rsidR="00D252CF" w:rsidRPr="00F23916" w:rsidRDefault="00D252CF" w:rsidP="000319ED">
      <w:pPr>
        <w:spacing w:line="360" w:lineRule="auto"/>
        <w:jc w:val="both"/>
        <w:rPr>
          <w:sz w:val="24"/>
          <w:szCs w:val="24"/>
        </w:rPr>
      </w:pPr>
    </w:p>
    <w:p w:rsidR="008C724D" w:rsidRPr="00F23916" w:rsidRDefault="008C724D" w:rsidP="000319ED">
      <w:pPr>
        <w:spacing w:line="360" w:lineRule="auto"/>
        <w:jc w:val="both"/>
        <w:rPr>
          <w:sz w:val="24"/>
          <w:szCs w:val="24"/>
        </w:rPr>
      </w:pPr>
      <w:r w:rsidRPr="00F23916">
        <w:rPr>
          <w:sz w:val="24"/>
          <w:szCs w:val="24"/>
        </w:rPr>
        <w:t>7.8 O resultado será publicado no site da Secretaria Municipal de Educação de Pescaria Brava-SC, por ordem de classificação.</w:t>
      </w:r>
    </w:p>
    <w:p w:rsidR="00D252CF" w:rsidRPr="00F23916" w:rsidRDefault="00D252CF" w:rsidP="000319ED">
      <w:pPr>
        <w:spacing w:line="360" w:lineRule="auto"/>
        <w:jc w:val="both"/>
        <w:rPr>
          <w:sz w:val="24"/>
          <w:szCs w:val="24"/>
        </w:rPr>
      </w:pPr>
    </w:p>
    <w:p w:rsidR="008C724D" w:rsidRPr="00F23916" w:rsidRDefault="008C724D" w:rsidP="000319ED">
      <w:pPr>
        <w:spacing w:line="360" w:lineRule="auto"/>
        <w:jc w:val="both"/>
        <w:rPr>
          <w:sz w:val="24"/>
          <w:szCs w:val="24"/>
        </w:rPr>
      </w:pPr>
      <w:r w:rsidRPr="00F23916">
        <w:rPr>
          <w:sz w:val="24"/>
          <w:szCs w:val="24"/>
        </w:rPr>
        <w:t>7.9 Se ocorrer empate na nota final, terá preferência o candidato que residir no bairro mais próximo da Unidade Escolar na qual pretende a vaga; caso permaneça o empate, a preferência será dada ao candidato de maioridade.</w:t>
      </w:r>
    </w:p>
    <w:p w:rsidR="00D252CF" w:rsidRPr="00F23916" w:rsidRDefault="00D252CF" w:rsidP="000319ED">
      <w:pPr>
        <w:spacing w:line="360" w:lineRule="auto"/>
        <w:jc w:val="both"/>
        <w:rPr>
          <w:sz w:val="24"/>
          <w:szCs w:val="24"/>
        </w:rPr>
      </w:pPr>
    </w:p>
    <w:p w:rsidR="008C724D" w:rsidRPr="00F23916" w:rsidRDefault="008C724D" w:rsidP="000319ED">
      <w:pPr>
        <w:spacing w:line="360" w:lineRule="auto"/>
        <w:jc w:val="both"/>
        <w:rPr>
          <w:sz w:val="24"/>
          <w:szCs w:val="24"/>
        </w:rPr>
      </w:pPr>
      <w:r w:rsidRPr="00F23916">
        <w:rPr>
          <w:sz w:val="24"/>
          <w:szCs w:val="24"/>
        </w:rPr>
        <w:t xml:space="preserve">7.10 Todos os candidatos que participaram do processo seletivo, cumprindo os requisitos referentes ao perfil descritos no item 3.1 deste Edital, serão considerados </w:t>
      </w:r>
      <w:r w:rsidRPr="00F23916">
        <w:rPr>
          <w:sz w:val="24"/>
          <w:szCs w:val="24"/>
        </w:rPr>
        <w:lastRenderedPageBreak/>
        <w:t>aprovados, constituindo assim o banco de Assistentes de Alfabetização do Programa Mais Alfabetização da Secretaria Municípal deEducação.</w:t>
      </w:r>
    </w:p>
    <w:p w:rsidR="00D252CF" w:rsidRPr="00F23916" w:rsidRDefault="00D252CF" w:rsidP="000319ED">
      <w:pPr>
        <w:spacing w:line="360" w:lineRule="auto"/>
        <w:jc w:val="both"/>
        <w:rPr>
          <w:sz w:val="24"/>
          <w:szCs w:val="24"/>
        </w:rPr>
      </w:pPr>
    </w:p>
    <w:p w:rsidR="008C724D" w:rsidRPr="00F23916" w:rsidRDefault="008C724D" w:rsidP="000319ED">
      <w:pPr>
        <w:spacing w:line="360" w:lineRule="auto"/>
        <w:jc w:val="both"/>
        <w:rPr>
          <w:sz w:val="24"/>
          <w:szCs w:val="24"/>
        </w:rPr>
      </w:pPr>
      <w:r w:rsidRPr="00F23916">
        <w:rPr>
          <w:sz w:val="24"/>
          <w:szCs w:val="24"/>
        </w:rPr>
        <w:t>7.11 A lotação acontecerá conforme ordem de classificação e disponibilidade do candidato, bem como a necessidade das unidades escolares.</w:t>
      </w:r>
    </w:p>
    <w:p w:rsidR="00D252CF" w:rsidRPr="00F23916" w:rsidRDefault="00D252CF" w:rsidP="000319ED">
      <w:pPr>
        <w:spacing w:line="360" w:lineRule="auto"/>
        <w:jc w:val="both"/>
        <w:rPr>
          <w:sz w:val="24"/>
          <w:szCs w:val="24"/>
        </w:rPr>
      </w:pPr>
    </w:p>
    <w:p w:rsidR="008C724D" w:rsidRPr="00F23916" w:rsidRDefault="008C724D" w:rsidP="000319ED">
      <w:pPr>
        <w:spacing w:line="360" w:lineRule="auto"/>
        <w:jc w:val="both"/>
        <w:rPr>
          <w:sz w:val="24"/>
          <w:szCs w:val="24"/>
        </w:rPr>
      </w:pPr>
      <w:r w:rsidRPr="00F23916">
        <w:rPr>
          <w:sz w:val="24"/>
          <w:szCs w:val="24"/>
        </w:rPr>
        <w:t>7.12 A classificação final será divulgada em data a ser definida pela Comissão de Seleção.</w:t>
      </w:r>
    </w:p>
    <w:p w:rsidR="008C724D" w:rsidRPr="00F23916" w:rsidRDefault="008C724D" w:rsidP="000319ED">
      <w:pPr>
        <w:spacing w:line="360" w:lineRule="auto"/>
        <w:jc w:val="both"/>
        <w:rPr>
          <w:sz w:val="24"/>
          <w:szCs w:val="24"/>
        </w:rPr>
      </w:pPr>
    </w:p>
    <w:p w:rsidR="008C724D" w:rsidRPr="00F23916" w:rsidRDefault="008C724D" w:rsidP="000319ED">
      <w:pPr>
        <w:spacing w:line="360" w:lineRule="auto"/>
        <w:jc w:val="both"/>
        <w:rPr>
          <w:sz w:val="24"/>
          <w:szCs w:val="24"/>
        </w:rPr>
      </w:pPr>
      <w:r w:rsidRPr="00F23916">
        <w:rPr>
          <w:sz w:val="24"/>
          <w:szCs w:val="24"/>
        </w:rPr>
        <w:t>8 DA LOTAÇÃO</w:t>
      </w:r>
    </w:p>
    <w:p w:rsidR="008C724D" w:rsidRPr="00F23916" w:rsidRDefault="008C724D" w:rsidP="000319ED">
      <w:pPr>
        <w:pStyle w:val="PargrafodaLista"/>
        <w:numPr>
          <w:ilvl w:val="1"/>
          <w:numId w:val="10"/>
        </w:numPr>
        <w:tabs>
          <w:tab w:val="clear" w:pos="360"/>
          <w:tab w:val="num" w:pos="0"/>
          <w:tab w:val="left" w:pos="1068"/>
        </w:tabs>
        <w:spacing w:line="360" w:lineRule="auto"/>
        <w:ind w:left="0" w:right="333"/>
        <w:rPr>
          <w:sz w:val="24"/>
          <w:szCs w:val="24"/>
        </w:rPr>
      </w:pPr>
      <w:r w:rsidRPr="00F23916">
        <w:rPr>
          <w:sz w:val="24"/>
          <w:szCs w:val="24"/>
        </w:rPr>
        <w:t>8.1 A lotação obedecerá à ordem decrescente de classificação dos candidatos aprovados na seleção e ao atendimento dos critérios estabelecidos no item 2.2 deste Edital.</w:t>
      </w:r>
    </w:p>
    <w:p w:rsidR="00D252CF" w:rsidRPr="00F23916" w:rsidRDefault="00D252CF" w:rsidP="000319ED">
      <w:pPr>
        <w:spacing w:line="360" w:lineRule="auto"/>
        <w:jc w:val="both"/>
        <w:rPr>
          <w:sz w:val="24"/>
          <w:szCs w:val="24"/>
        </w:rPr>
      </w:pPr>
    </w:p>
    <w:p w:rsidR="008C724D" w:rsidRPr="00F23916" w:rsidRDefault="008C724D" w:rsidP="000319ED">
      <w:pPr>
        <w:spacing w:line="360" w:lineRule="auto"/>
        <w:jc w:val="both"/>
        <w:rPr>
          <w:sz w:val="24"/>
          <w:szCs w:val="24"/>
        </w:rPr>
      </w:pPr>
      <w:r w:rsidRPr="00F23916">
        <w:rPr>
          <w:sz w:val="24"/>
          <w:szCs w:val="24"/>
        </w:rPr>
        <w:t>8.2 Será reservado o percentual de 2%</w:t>
      </w:r>
      <w:r w:rsidR="00D252CF" w:rsidRPr="00F23916">
        <w:rPr>
          <w:sz w:val="24"/>
          <w:szCs w:val="24"/>
        </w:rPr>
        <w:t xml:space="preserve"> </w:t>
      </w:r>
      <w:r w:rsidRPr="00F23916">
        <w:rPr>
          <w:sz w:val="24"/>
          <w:szCs w:val="24"/>
        </w:rPr>
        <w:t>(dois por cento) das carências surgidas aos portadores de deficiência física, ficando a lotação vinculada à ordem decrescente de classificação dos deficientes físicos e à capacidade para exercício dafunção.</w:t>
      </w:r>
    </w:p>
    <w:p w:rsidR="008C724D" w:rsidRPr="00F23916" w:rsidRDefault="008C724D" w:rsidP="000319ED">
      <w:pPr>
        <w:pStyle w:val="PargrafodaLista"/>
        <w:numPr>
          <w:ilvl w:val="1"/>
          <w:numId w:val="10"/>
        </w:numPr>
        <w:tabs>
          <w:tab w:val="left" w:pos="989"/>
        </w:tabs>
        <w:spacing w:line="360" w:lineRule="auto"/>
        <w:ind w:right="333"/>
        <w:rPr>
          <w:sz w:val="24"/>
          <w:szCs w:val="24"/>
        </w:rPr>
      </w:pPr>
    </w:p>
    <w:p w:rsidR="008C724D" w:rsidRPr="00F23916" w:rsidRDefault="008C724D" w:rsidP="000319ED">
      <w:pPr>
        <w:spacing w:line="360" w:lineRule="auto"/>
        <w:jc w:val="both"/>
        <w:rPr>
          <w:sz w:val="24"/>
          <w:szCs w:val="24"/>
        </w:rPr>
      </w:pPr>
      <w:r w:rsidRPr="00F23916">
        <w:rPr>
          <w:sz w:val="24"/>
          <w:szCs w:val="24"/>
        </w:rPr>
        <w:t>8.3 Os candidatos classificados, preenchidos os requisitos constantes no item 2.2 deste Edital, assinarão o Termo de Compromisso para cumprir as atividades de Assistentes de Alfabetização, pelo prazo de 6 (seis) meses, período este que poderá ser alterado de acordo com normas e diretrizes (a serem) estabelecidas pelo FNDE/MEC.</w:t>
      </w:r>
    </w:p>
    <w:p w:rsidR="008C724D" w:rsidRPr="00F23916" w:rsidRDefault="008C724D" w:rsidP="000319ED">
      <w:pPr>
        <w:pStyle w:val="PargrafodaLista"/>
        <w:numPr>
          <w:ilvl w:val="1"/>
          <w:numId w:val="10"/>
        </w:numPr>
        <w:tabs>
          <w:tab w:val="left" w:pos="1018"/>
        </w:tabs>
        <w:spacing w:line="360" w:lineRule="auto"/>
        <w:ind w:right="338"/>
        <w:rPr>
          <w:sz w:val="24"/>
          <w:szCs w:val="24"/>
        </w:rPr>
      </w:pPr>
    </w:p>
    <w:p w:rsidR="008C724D" w:rsidRPr="00F23916" w:rsidRDefault="008C724D" w:rsidP="000319ED">
      <w:pPr>
        <w:spacing w:line="360" w:lineRule="auto"/>
        <w:jc w:val="both"/>
        <w:rPr>
          <w:sz w:val="24"/>
          <w:szCs w:val="24"/>
        </w:rPr>
      </w:pPr>
      <w:r w:rsidRPr="00F23916">
        <w:rPr>
          <w:sz w:val="24"/>
          <w:szCs w:val="24"/>
        </w:rPr>
        <w:t>8.4</w:t>
      </w:r>
      <w:r w:rsidR="00D252CF" w:rsidRPr="00F23916">
        <w:rPr>
          <w:sz w:val="24"/>
          <w:szCs w:val="24"/>
        </w:rPr>
        <w:t xml:space="preserve"> </w:t>
      </w:r>
      <w:r w:rsidRPr="00F23916">
        <w:rPr>
          <w:sz w:val="24"/>
          <w:szCs w:val="24"/>
        </w:rPr>
        <w:t>Em caso de desistência será convocado para lotação o candidato classificado segundo a ordem decrescente depontos.</w:t>
      </w:r>
    </w:p>
    <w:p w:rsidR="008C724D" w:rsidRPr="00F23916" w:rsidRDefault="008C724D" w:rsidP="000319ED">
      <w:pPr>
        <w:spacing w:line="360" w:lineRule="auto"/>
        <w:jc w:val="both"/>
        <w:rPr>
          <w:sz w:val="24"/>
          <w:szCs w:val="24"/>
        </w:rPr>
      </w:pPr>
    </w:p>
    <w:p w:rsidR="008C724D" w:rsidRPr="00F23916" w:rsidRDefault="008C724D" w:rsidP="000319ED">
      <w:pPr>
        <w:spacing w:line="360" w:lineRule="auto"/>
        <w:jc w:val="both"/>
        <w:rPr>
          <w:sz w:val="24"/>
          <w:szCs w:val="24"/>
        </w:rPr>
      </w:pPr>
      <w:r w:rsidRPr="00F23916">
        <w:rPr>
          <w:sz w:val="24"/>
          <w:szCs w:val="24"/>
        </w:rPr>
        <w:t>9 DISPOSIÇÕES</w:t>
      </w:r>
      <w:r w:rsidR="00D252CF" w:rsidRPr="00F23916">
        <w:rPr>
          <w:sz w:val="24"/>
          <w:szCs w:val="24"/>
        </w:rPr>
        <w:t xml:space="preserve"> </w:t>
      </w:r>
      <w:r w:rsidR="009111F6">
        <w:rPr>
          <w:sz w:val="24"/>
          <w:szCs w:val="24"/>
        </w:rPr>
        <w:t>GERAIS</w:t>
      </w:r>
    </w:p>
    <w:p w:rsidR="008C724D" w:rsidRPr="00F23916" w:rsidRDefault="008C724D" w:rsidP="000319ED">
      <w:pPr>
        <w:spacing w:line="360" w:lineRule="auto"/>
        <w:jc w:val="both"/>
        <w:rPr>
          <w:sz w:val="24"/>
          <w:szCs w:val="24"/>
        </w:rPr>
      </w:pPr>
    </w:p>
    <w:p w:rsidR="008C724D" w:rsidRPr="00F23916" w:rsidRDefault="008C724D" w:rsidP="000319ED">
      <w:pPr>
        <w:spacing w:line="360" w:lineRule="auto"/>
        <w:jc w:val="both"/>
        <w:rPr>
          <w:sz w:val="24"/>
          <w:szCs w:val="24"/>
        </w:rPr>
      </w:pPr>
      <w:r w:rsidRPr="00F23916">
        <w:rPr>
          <w:sz w:val="24"/>
          <w:szCs w:val="24"/>
        </w:rPr>
        <w:t xml:space="preserve">9.1 O Assistente de Alfabetização receberá, a título de ressarcimento, o valor instituído </w:t>
      </w:r>
      <w:r w:rsidRPr="00712CB8">
        <w:rPr>
          <w:sz w:val="24"/>
          <w:szCs w:val="24"/>
        </w:rPr>
        <w:t>pela</w:t>
      </w:r>
      <w:r w:rsidR="006772B1" w:rsidRPr="00712CB8">
        <w:rPr>
          <w:sz w:val="24"/>
          <w:szCs w:val="24"/>
        </w:rPr>
        <w:t xml:space="preserve"> </w:t>
      </w:r>
      <w:r w:rsidRPr="00712CB8">
        <w:rPr>
          <w:sz w:val="24"/>
          <w:szCs w:val="24"/>
        </w:rPr>
        <w:t>Portaria nº 142, de 22 de fevereiro de 2018, para o Programa Mais Alfabetização em 2018.</w:t>
      </w:r>
    </w:p>
    <w:p w:rsidR="008C724D" w:rsidRPr="00F23916" w:rsidRDefault="008C724D" w:rsidP="000319ED">
      <w:pPr>
        <w:spacing w:line="360" w:lineRule="auto"/>
        <w:jc w:val="both"/>
        <w:rPr>
          <w:sz w:val="24"/>
          <w:szCs w:val="24"/>
        </w:rPr>
      </w:pPr>
    </w:p>
    <w:p w:rsidR="008C724D" w:rsidRPr="00F23916" w:rsidRDefault="008C724D" w:rsidP="000319ED">
      <w:pPr>
        <w:spacing w:line="360" w:lineRule="auto"/>
        <w:jc w:val="both"/>
        <w:rPr>
          <w:sz w:val="24"/>
          <w:szCs w:val="24"/>
        </w:rPr>
      </w:pPr>
      <w:r w:rsidRPr="00F23916">
        <w:rPr>
          <w:sz w:val="24"/>
          <w:szCs w:val="24"/>
        </w:rPr>
        <w:t>9.2</w:t>
      </w:r>
      <w:r w:rsidR="00D252CF" w:rsidRPr="00F23916">
        <w:rPr>
          <w:sz w:val="24"/>
          <w:szCs w:val="24"/>
        </w:rPr>
        <w:t xml:space="preserve"> </w:t>
      </w:r>
      <w:r w:rsidRPr="00F23916">
        <w:rPr>
          <w:sz w:val="24"/>
          <w:szCs w:val="24"/>
        </w:rPr>
        <w:t xml:space="preserve">O Assistente de Alfabetização selecionado para desenvolver as atividades de apoio ao Professor Alfabetizador terá carga horária diária mínima de 60 (sessenta) minutos </w:t>
      </w:r>
      <w:r w:rsidRPr="00F23916">
        <w:rPr>
          <w:sz w:val="24"/>
          <w:szCs w:val="24"/>
        </w:rPr>
        <w:lastRenderedPageBreak/>
        <w:t>por</w:t>
      </w:r>
      <w:r w:rsidR="00864701">
        <w:rPr>
          <w:sz w:val="24"/>
          <w:szCs w:val="24"/>
        </w:rPr>
        <w:t xml:space="preserve"> </w:t>
      </w:r>
      <w:r w:rsidRPr="00F23916">
        <w:rPr>
          <w:sz w:val="24"/>
          <w:szCs w:val="24"/>
        </w:rPr>
        <w:t>turma.</w:t>
      </w:r>
    </w:p>
    <w:p w:rsidR="008C724D" w:rsidRPr="00F23916" w:rsidRDefault="008C724D" w:rsidP="000319ED">
      <w:pPr>
        <w:spacing w:line="360" w:lineRule="auto"/>
        <w:jc w:val="both"/>
        <w:rPr>
          <w:sz w:val="24"/>
          <w:szCs w:val="24"/>
        </w:rPr>
      </w:pPr>
    </w:p>
    <w:p w:rsidR="008C724D" w:rsidRPr="00F23916" w:rsidRDefault="008C724D" w:rsidP="000319ED">
      <w:pPr>
        <w:spacing w:line="360" w:lineRule="auto"/>
        <w:jc w:val="both"/>
        <w:rPr>
          <w:sz w:val="24"/>
          <w:szCs w:val="24"/>
        </w:rPr>
      </w:pPr>
      <w:r w:rsidRPr="00F23916">
        <w:rPr>
          <w:sz w:val="24"/>
          <w:szCs w:val="24"/>
        </w:rPr>
        <w:t>9.3 A quantidade de turmas de cada Assistente de Alfabetização dependerá do tipo de unidade escolar (vulnerável ou não vulnerável), do planejamento da escola para a atuação do Assistente de Alfabetização e da disponibilidade de tempo do Assistente.</w:t>
      </w:r>
    </w:p>
    <w:p w:rsidR="008C724D" w:rsidRPr="00F23916" w:rsidRDefault="008C724D" w:rsidP="000319ED">
      <w:pPr>
        <w:spacing w:line="360" w:lineRule="auto"/>
        <w:jc w:val="both"/>
        <w:rPr>
          <w:sz w:val="24"/>
          <w:szCs w:val="24"/>
        </w:rPr>
      </w:pPr>
    </w:p>
    <w:p w:rsidR="008C724D" w:rsidRPr="00F23916" w:rsidRDefault="008C724D" w:rsidP="000319ED">
      <w:pPr>
        <w:spacing w:line="360" w:lineRule="auto"/>
        <w:jc w:val="both"/>
        <w:rPr>
          <w:sz w:val="24"/>
          <w:szCs w:val="24"/>
        </w:rPr>
      </w:pPr>
      <w:r w:rsidRPr="00F23916">
        <w:rPr>
          <w:sz w:val="24"/>
          <w:szCs w:val="24"/>
        </w:rPr>
        <w:t>9.4 Os candidatos selecionados deverão participar de uma formação inicial para desempenho de suas atribuições, em local e data a ser definido posteriormente, ocasião em que procederão à assinatura do Termo de Adesão e Compromisso.</w:t>
      </w:r>
    </w:p>
    <w:p w:rsidR="008C724D" w:rsidRPr="00F23916" w:rsidRDefault="008C724D" w:rsidP="000319ED">
      <w:pPr>
        <w:spacing w:line="360" w:lineRule="auto"/>
        <w:jc w:val="both"/>
        <w:rPr>
          <w:sz w:val="24"/>
          <w:szCs w:val="24"/>
        </w:rPr>
      </w:pPr>
    </w:p>
    <w:p w:rsidR="008C724D" w:rsidRPr="00F23916" w:rsidRDefault="008C724D" w:rsidP="000319ED">
      <w:pPr>
        <w:spacing w:line="360" w:lineRule="auto"/>
        <w:jc w:val="both"/>
        <w:rPr>
          <w:sz w:val="24"/>
          <w:szCs w:val="24"/>
        </w:rPr>
      </w:pPr>
      <w:r w:rsidRPr="00F23916">
        <w:rPr>
          <w:sz w:val="24"/>
          <w:szCs w:val="24"/>
        </w:rPr>
        <w:t>9.5 O Assistente de Alfabetização poderá ser desligado a qualquer tempo, no caso de: não estar correspondendo às finalidades e objetivos do Programa; prática de atos de indisciplina, maus tratos desabonadores de conduta pessoal e profissional.</w:t>
      </w:r>
    </w:p>
    <w:p w:rsidR="008C724D" w:rsidRPr="00F23916" w:rsidRDefault="008C724D" w:rsidP="000319ED">
      <w:pPr>
        <w:pStyle w:val="Corpodetexto"/>
        <w:spacing w:line="360" w:lineRule="auto"/>
        <w:ind w:left="424"/>
        <w:jc w:val="both"/>
      </w:pPr>
    </w:p>
    <w:p w:rsidR="008C724D" w:rsidRPr="00F23916" w:rsidRDefault="008C724D" w:rsidP="000319ED">
      <w:pPr>
        <w:spacing w:line="360" w:lineRule="auto"/>
        <w:jc w:val="both"/>
        <w:rPr>
          <w:sz w:val="24"/>
          <w:szCs w:val="24"/>
        </w:rPr>
      </w:pPr>
      <w:r w:rsidRPr="00F23916">
        <w:rPr>
          <w:sz w:val="24"/>
          <w:szCs w:val="24"/>
        </w:rPr>
        <w:t>9.6 Os casos omissos deste Edital serão resolvidos pela Secretaria de Educação Municipal de Pescaria Brava.</w:t>
      </w:r>
    </w:p>
    <w:p w:rsidR="008C724D" w:rsidRPr="00F23916" w:rsidRDefault="008C724D" w:rsidP="000319ED">
      <w:pPr>
        <w:pStyle w:val="Corpodetexto"/>
        <w:spacing w:line="360" w:lineRule="auto"/>
        <w:ind w:left="6024"/>
        <w:jc w:val="both"/>
      </w:pPr>
    </w:p>
    <w:p w:rsidR="008C724D" w:rsidRPr="00F23916" w:rsidRDefault="008C724D" w:rsidP="000319ED">
      <w:pPr>
        <w:pStyle w:val="Corpodetexto"/>
        <w:spacing w:line="360" w:lineRule="auto"/>
        <w:ind w:left="6024"/>
        <w:jc w:val="both"/>
      </w:pPr>
    </w:p>
    <w:p w:rsidR="008C724D" w:rsidRPr="00F23916" w:rsidRDefault="008C724D" w:rsidP="00864701">
      <w:pPr>
        <w:pStyle w:val="Corpodetexto"/>
        <w:spacing w:line="360" w:lineRule="auto"/>
        <w:jc w:val="right"/>
      </w:pPr>
      <w:r w:rsidRPr="00F23916">
        <w:t xml:space="preserve">Pescaria Brava, </w:t>
      </w:r>
      <w:r w:rsidR="00864701">
        <w:t>17</w:t>
      </w:r>
      <w:r w:rsidRPr="00F23916">
        <w:t xml:space="preserve"> de junho de 2019.</w:t>
      </w:r>
    </w:p>
    <w:p w:rsidR="008C724D" w:rsidRPr="00F23916" w:rsidRDefault="008C724D" w:rsidP="000319ED">
      <w:pPr>
        <w:spacing w:line="360" w:lineRule="auto"/>
        <w:jc w:val="both"/>
        <w:rPr>
          <w:sz w:val="24"/>
          <w:szCs w:val="24"/>
        </w:rPr>
      </w:pPr>
    </w:p>
    <w:p w:rsidR="008C724D" w:rsidRPr="00F23916" w:rsidRDefault="008C724D" w:rsidP="000319ED">
      <w:pPr>
        <w:spacing w:line="360" w:lineRule="auto"/>
        <w:jc w:val="both"/>
        <w:rPr>
          <w:sz w:val="24"/>
          <w:szCs w:val="24"/>
        </w:rPr>
      </w:pPr>
    </w:p>
    <w:p w:rsidR="008C724D" w:rsidRPr="00F23916" w:rsidRDefault="008C724D" w:rsidP="000319ED">
      <w:pPr>
        <w:spacing w:line="360" w:lineRule="auto"/>
        <w:jc w:val="both"/>
        <w:rPr>
          <w:sz w:val="24"/>
          <w:szCs w:val="24"/>
        </w:rPr>
      </w:pPr>
    </w:p>
    <w:p w:rsidR="008C724D" w:rsidRPr="00F23916" w:rsidRDefault="00F23916" w:rsidP="00864701">
      <w:pPr>
        <w:spacing w:line="360" w:lineRule="auto"/>
        <w:jc w:val="center"/>
        <w:rPr>
          <w:sz w:val="24"/>
          <w:szCs w:val="24"/>
        </w:rPr>
      </w:pPr>
      <w:r w:rsidRPr="00F23916">
        <w:rPr>
          <w:sz w:val="24"/>
          <w:szCs w:val="24"/>
        </w:rPr>
        <w:t>Perpétua Guimarães Prudê</w:t>
      </w:r>
      <w:r w:rsidR="008C724D" w:rsidRPr="00F23916">
        <w:rPr>
          <w:sz w:val="24"/>
          <w:szCs w:val="24"/>
        </w:rPr>
        <w:t>ncio</w:t>
      </w:r>
    </w:p>
    <w:p w:rsidR="00C231B4" w:rsidRPr="00F23916" w:rsidRDefault="008C724D" w:rsidP="00864701">
      <w:pPr>
        <w:spacing w:line="360" w:lineRule="auto"/>
        <w:jc w:val="center"/>
        <w:rPr>
          <w:sz w:val="24"/>
          <w:szCs w:val="24"/>
        </w:rPr>
      </w:pPr>
      <w:r w:rsidRPr="00F23916">
        <w:rPr>
          <w:sz w:val="24"/>
          <w:szCs w:val="24"/>
        </w:rPr>
        <w:t>Secretária de Educaçã</w:t>
      </w:r>
      <w:r w:rsidR="00D252CF" w:rsidRPr="00F23916">
        <w:rPr>
          <w:sz w:val="24"/>
          <w:szCs w:val="24"/>
        </w:rPr>
        <w:t>o</w:t>
      </w:r>
    </w:p>
    <w:sectPr w:rsidR="00C231B4" w:rsidRPr="00F23916" w:rsidSect="00170F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2F08"/>
    <w:multiLevelType w:val="multilevel"/>
    <w:tmpl w:val="F4760B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4D423C1"/>
    <w:multiLevelType w:val="hybridMultilevel"/>
    <w:tmpl w:val="3C40DC72"/>
    <w:lvl w:ilvl="0" w:tplc="9544BA22">
      <w:start w:val="1"/>
      <w:numFmt w:val="lowerLetter"/>
      <w:lvlText w:val="%1)"/>
      <w:lvlJc w:val="left"/>
      <w:pPr>
        <w:ind w:left="671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39A244BC">
      <w:numFmt w:val="bullet"/>
      <w:lvlText w:val="•"/>
      <w:lvlJc w:val="left"/>
      <w:pPr>
        <w:ind w:left="1595" w:hanging="248"/>
      </w:pPr>
      <w:rPr>
        <w:rFonts w:hint="default"/>
        <w:lang w:val="pt-PT" w:eastAsia="pt-PT" w:bidi="pt-PT"/>
      </w:rPr>
    </w:lvl>
    <w:lvl w:ilvl="2" w:tplc="69288FFA">
      <w:numFmt w:val="bullet"/>
      <w:lvlText w:val="•"/>
      <w:lvlJc w:val="left"/>
      <w:pPr>
        <w:ind w:left="2510" w:hanging="248"/>
      </w:pPr>
      <w:rPr>
        <w:rFonts w:hint="default"/>
        <w:lang w:val="pt-PT" w:eastAsia="pt-PT" w:bidi="pt-PT"/>
      </w:rPr>
    </w:lvl>
    <w:lvl w:ilvl="3" w:tplc="DD0EF554">
      <w:numFmt w:val="bullet"/>
      <w:lvlText w:val="•"/>
      <w:lvlJc w:val="left"/>
      <w:pPr>
        <w:ind w:left="3425" w:hanging="248"/>
      </w:pPr>
      <w:rPr>
        <w:rFonts w:hint="default"/>
        <w:lang w:val="pt-PT" w:eastAsia="pt-PT" w:bidi="pt-PT"/>
      </w:rPr>
    </w:lvl>
    <w:lvl w:ilvl="4" w:tplc="2BEA2D20">
      <w:numFmt w:val="bullet"/>
      <w:lvlText w:val="•"/>
      <w:lvlJc w:val="left"/>
      <w:pPr>
        <w:ind w:left="4340" w:hanging="248"/>
      </w:pPr>
      <w:rPr>
        <w:rFonts w:hint="default"/>
        <w:lang w:val="pt-PT" w:eastAsia="pt-PT" w:bidi="pt-PT"/>
      </w:rPr>
    </w:lvl>
    <w:lvl w:ilvl="5" w:tplc="813EB99A">
      <w:numFmt w:val="bullet"/>
      <w:lvlText w:val="•"/>
      <w:lvlJc w:val="left"/>
      <w:pPr>
        <w:ind w:left="5255" w:hanging="248"/>
      </w:pPr>
      <w:rPr>
        <w:rFonts w:hint="default"/>
        <w:lang w:val="pt-PT" w:eastAsia="pt-PT" w:bidi="pt-PT"/>
      </w:rPr>
    </w:lvl>
    <w:lvl w:ilvl="6" w:tplc="B97C7F22">
      <w:numFmt w:val="bullet"/>
      <w:lvlText w:val="•"/>
      <w:lvlJc w:val="left"/>
      <w:pPr>
        <w:ind w:left="6170" w:hanging="248"/>
      </w:pPr>
      <w:rPr>
        <w:rFonts w:hint="default"/>
        <w:lang w:val="pt-PT" w:eastAsia="pt-PT" w:bidi="pt-PT"/>
      </w:rPr>
    </w:lvl>
    <w:lvl w:ilvl="7" w:tplc="DFA2D0FE">
      <w:numFmt w:val="bullet"/>
      <w:lvlText w:val="•"/>
      <w:lvlJc w:val="left"/>
      <w:pPr>
        <w:ind w:left="7085" w:hanging="248"/>
      </w:pPr>
      <w:rPr>
        <w:rFonts w:hint="default"/>
        <w:lang w:val="pt-PT" w:eastAsia="pt-PT" w:bidi="pt-PT"/>
      </w:rPr>
    </w:lvl>
    <w:lvl w:ilvl="8" w:tplc="1F7AD23C">
      <w:numFmt w:val="bullet"/>
      <w:lvlText w:val="•"/>
      <w:lvlJc w:val="left"/>
      <w:pPr>
        <w:ind w:left="8000" w:hanging="248"/>
      </w:pPr>
      <w:rPr>
        <w:rFonts w:hint="default"/>
        <w:lang w:val="pt-PT" w:eastAsia="pt-PT" w:bidi="pt-PT"/>
      </w:rPr>
    </w:lvl>
  </w:abstractNum>
  <w:abstractNum w:abstractNumId="2">
    <w:nsid w:val="2C155BF7"/>
    <w:multiLevelType w:val="hybridMultilevel"/>
    <w:tmpl w:val="4A4A721E"/>
    <w:lvl w:ilvl="0" w:tplc="7F3221C4">
      <w:start w:val="1"/>
      <w:numFmt w:val="lowerLetter"/>
      <w:lvlText w:val="%1)"/>
      <w:lvlJc w:val="left"/>
      <w:pPr>
        <w:ind w:left="424" w:hanging="425"/>
      </w:pPr>
      <w:rPr>
        <w:rFonts w:ascii="Arial" w:eastAsia="Arial" w:hAnsi="Arial" w:cs="Arial"/>
        <w:spacing w:val="-2"/>
        <w:w w:val="99"/>
        <w:sz w:val="24"/>
        <w:szCs w:val="24"/>
        <w:lang w:val="pt-PT" w:eastAsia="pt-PT" w:bidi="pt-PT"/>
      </w:rPr>
    </w:lvl>
    <w:lvl w:ilvl="1" w:tplc="69EE4140">
      <w:numFmt w:val="bullet"/>
      <w:lvlText w:val="•"/>
      <w:lvlJc w:val="left"/>
      <w:pPr>
        <w:ind w:left="1361" w:hanging="425"/>
      </w:pPr>
      <w:rPr>
        <w:rFonts w:hint="default"/>
        <w:lang w:val="pt-PT" w:eastAsia="pt-PT" w:bidi="pt-PT"/>
      </w:rPr>
    </w:lvl>
    <w:lvl w:ilvl="2" w:tplc="C210522C">
      <w:numFmt w:val="bullet"/>
      <w:lvlText w:val="•"/>
      <w:lvlJc w:val="left"/>
      <w:pPr>
        <w:ind w:left="2302" w:hanging="425"/>
      </w:pPr>
      <w:rPr>
        <w:rFonts w:hint="default"/>
        <w:lang w:val="pt-PT" w:eastAsia="pt-PT" w:bidi="pt-PT"/>
      </w:rPr>
    </w:lvl>
    <w:lvl w:ilvl="3" w:tplc="DBD03C6A">
      <w:numFmt w:val="bullet"/>
      <w:lvlText w:val="•"/>
      <w:lvlJc w:val="left"/>
      <w:pPr>
        <w:ind w:left="3243" w:hanging="425"/>
      </w:pPr>
      <w:rPr>
        <w:rFonts w:hint="default"/>
        <w:lang w:val="pt-PT" w:eastAsia="pt-PT" w:bidi="pt-PT"/>
      </w:rPr>
    </w:lvl>
    <w:lvl w:ilvl="4" w:tplc="01CA21D4">
      <w:numFmt w:val="bullet"/>
      <w:lvlText w:val="•"/>
      <w:lvlJc w:val="left"/>
      <w:pPr>
        <w:ind w:left="4184" w:hanging="425"/>
      </w:pPr>
      <w:rPr>
        <w:rFonts w:hint="default"/>
        <w:lang w:val="pt-PT" w:eastAsia="pt-PT" w:bidi="pt-PT"/>
      </w:rPr>
    </w:lvl>
    <w:lvl w:ilvl="5" w:tplc="4E125E1C">
      <w:numFmt w:val="bullet"/>
      <w:lvlText w:val="•"/>
      <w:lvlJc w:val="left"/>
      <w:pPr>
        <w:ind w:left="5125" w:hanging="425"/>
      </w:pPr>
      <w:rPr>
        <w:rFonts w:hint="default"/>
        <w:lang w:val="pt-PT" w:eastAsia="pt-PT" w:bidi="pt-PT"/>
      </w:rPr>
    </w:lvl>
    <w:lvl w:ilvl="6" w:tplc="DEC6CF64">
      <w:numFmt w:val="bullet"/>
      <w:lvlText w:val="•"/>
      <w:lvlJc w:val="left"/>
      <w:pPr>
        <w:ind w:left="6066" w:hanging="425"/>
      </w:pPr>
      <w:rPr>
        <w:rFonts w:hint="default"/>
        <w:lang w:val="pt-PT" w:eastAsia="pt-PT" w:bidi="pt-PT"/>
      </w:rPr>
    </w:lvl>
    <w:lvl w:ilvl="7" w:tplc="E51AA79E">
      <w:numFmt w:val="bullet"/>
      <w:lvlText w:val="•"/>
      <w:lvlJc w:val="left"/>
      <w:pPr>
        <w:ind w:left="7007" w:hanging="425"/>
      </w:pPr>
      <w:rPr>
        <w:rFonts w:hint="default"/>
        <w:lang w:val="pt-PT" w:eastAsia="pt-PT" w:bidi="pt-PT"/>
      </w:rPr>
    </w:lvl>
    <w:lvl w:ilvl="8" w:tplc="F5F65FEC">
      <w:numFmt w:val="bullet"/>
      <w:lvlText w:val="•"/>
      <w:lvlJc w:val="left"/>
      <w:pPr>
        <w:ind w:left="7948" w:hanging="425"/>
      </w:pPr>
      <w:rPr>
        <w:rFonts w:hint="default"/>
        <w:lang w:val="pt-PT" w:eastAsia="pt-PT" w:bidi="pt-PT"/>
      </w:rPr>
    </w:lvl>
  </w:abstractNum>
  <w:abstractNum w:abstractNumId="3">
    <w:nsid w:val="39D31681"/>
    <w:multiLevelType w:val="multilevel"/>
    <w:tmpl w:val="ECECC7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C496B44"/>
    <w:multiLevelType w:val="hybridMultilevel"/>
    <w:tmpl w:val="B972F5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F04E9"/>
    <w:multiLevelType w:val="hybridMultilevel"/>
    <w:tmpl w:val="51CA243A"/>
    <w:lvl w:ilvl="0" w:tplc="A9188016">
      <w:start w:val="10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>
    <w:nsid w:val="41064D88"/>
    <w:multiLevelType w:val="multilevel"/>
    <w:tmpl w:val="5FF498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46107C8"/>
    <w:multiLevelType w:val="hybridMultilevel"/>
    <w:tmpl w:val="213A22EE"/>
    <w:lvl w:ilvl="0" w:tplc="8A64A2CE">
      <w:start w:val="1"/>
      <w:numFmt w:val="decimal"/>
      <w:lvlText w:val="%1"/>
      <w:lvlJc w:val="left"/>
      <w:pPr>
        <w:ind w:left="424" w:hanging="308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326A7ED2">
      <w:numFmt w:val="none"/>
      <w:lvlText w:val=""/>
      <w:lvlJc w:val="left"/>
      <w:pPr>
        <w:tabs>
          <w:tab w:val="num" w:pos="360"/>
        </w:tabs>
      </w:pPr>
    </w:lvl>
    <w:lvl w:ilvl="2" w:tplc="B4943E9E">
      <w:numFmt w:val="bullet"/>
      <w:lvlText w:val="•"/>
      <w:lvlJc w:val="left"/>
      <w:pPr>
        <w:ind w:left="1144" w:hanging="516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pt-PT" w:bidi="pt-PT"/>
      </w:rPr>
    </w:lvl>
    <w:lvl w:ilvl="3" w:tplc="AF9C8C1C">
      <w:numFmt w:val="bullet"/>
      <w:lvlText w:val="•"/>
      <w:lvlJc w:val="left"/>
      <w:pPr>
        <w:ind w:left="940" w:hanging="516"/>
      </w:pPr>
      <w:rPr>
        <w:rFonts w:hint="default"/>
        <w:lang w:val="pt-PT" w:eastAsia="pt-PT" w:bidi="pt-PT"/>
      </w:rPr>
    </w:lvl>
    <w:lvl w:ilvl="4" w:tplc="83142A1C">
      <w:numFmt w:val="bullet"/>
      <w:lvlText w:val="•"/>
      <w:lvlJc w:val="left"/>
      <w:pPr>
        <w:ind w:left="1140" w:hanging="516"/>
      </w:pPr>
      <w:rPr>
        <w:rFonts w:hint="default"/>
        <w:lang w:val="pt-PT" w:eastAsia="pt-PT" w:bidi="pt-PT"/>
      </w:rPr>
    </w:lvl>
    <w:lvl w:ilvl="5" w:tplc="CEEA8C04">
      <w:numFmt w:val="bullet"/>
      <w:lvlText w:val="•"/>
      <w:lvlJc w:val="left"/>
      <w:pPr>
        <w:ind w:left="2588" w:hanging="516"/>
      </w:pPr>
      <w:rPr>
        <w:rFonts w:hint="default"/>
        <w:lang w:val="pt-PT" w:eastAsia="pt-PT" w:bidi="pt-PT"/>
      </w:rPr>
    </w:lvl>
    <w:lvl w:ilvl="6" w:tplc="079A1CFA">
      <w:numFmt w:val="bullet"/>
      <w:lvlText w:val="•"/>
      <w:lvlJc w:val="left"/>
      <w:pPr>
        <w:ind w:left="4037" w:hanging="516"/>
      </w:pPr>
      <w:rPr>
        <w:rFonts w:hint="default"/>
        <w:lang w:val="pt-PT" w:eastAsia="pt-PT" w:bidi="pt-PT"/>
      </w:rPr>
    </w:lvl>
    <w:lvl w:ilvl="7" w:tplc="2AD81C14">
      <w:numFmt w:val="bullet"/>
      <w:lvlText w:val="•"/>
      <w:lvlJc w:val="left"/>
      <w:pPr>
        <w:ind w:left="5485" w:hanging="516"/>
      </w:pPr>
      <w:rPr>
        <w:rFonts w:hint="default"/>
        <w:lang w:val="pt-PT" w:eastAsia="pt-PT" w:bidi="pt-PT"/>
      </w:rPr>
    </w:lvl>
    <w:lvl w:ilvl="8" w:tplc="9BD842DA">
      <w:numFmt w:val="bullet"/>
      <w:lvlText w:val="•"/>
      <w:lvlJc w:val="left"/>
      <w:pPr>
        <w:ind w:left="6934" w:hanging="516"/>
      </w:pPr>
      <w:rPr>
        <w:rFonts w:hint="default"/>
        <w:lang w:val="pt-PT" w:eastAsia="pt-PT" w:bidi="pt-PT"/>
      </w:rPr>
    </w:lvl>
  </w:abstractNum>
  <w:abstractNum w:abstractNumId="8">
    <w:nsid w:val="500A5D61"/>
    <w:multiLevelType w:val="hybridMultilevel"/>
    <w:tmpl w:val="213A22EE"/>
    <w:lvl w:ilvl="0" w:tplc="8A64A2CE">
      <w:start w:val="1"/>
      <w:numFmt w:val="decimal"/>
      <w:lvlText w:val="%1"/>
      <w:lvlJc w:val="left"/>
      <w:pPr>
        <w:ind w:left="424" w:hanging="308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326A7ED2">
      <w:numFmt w:val="none"/>
      <w:lvlText w:val=""/>
      <w:lvlJc w:val="left"/>
      <w:pPr>
        <w:tabs>
          <w:tab w:val="num" w:pos="360"/>
        </w:tabs>
      </w:pPr>
    </w:lvl>
    <w:lvl w:ilvl="2" w:tplc="B4943E9E">
      <w:numFmt w:val="bullet"/>
      <w:lvlText w:val="•"/>
      <w:lvlJc w:val="left"/>
      <w:pPr>
        <w:ind w:left="1144" w:hanging="516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pt-PT" w:bidi="pt-PT"/>
      </w:rPr>
    </w:lvl>
    <w:lvl w:ilvl="3" w:tplc="AF9C8C1C">
      <w:numFmt w:val="bullet"/>
      <w:lvlText w:val="•"/>
      <w:lvlJc w:val="left"/>
      <w:pPr>
        <w:ind w:left="940" w:hanging="516"/>
      </w:pPr>
      <w:rPr>
        <w:rFonts w:hint="default"/>
        <w:lang w:val="pt-PT" w:eastAsia="pt-PT" w:bidi="pt-PT"/>
      </w:rPr>
    </w:lvl>
    <w:lvl w:ilvl="4" w:tplc="83142A1C">
      <w:numFmt w:val="bullet"/>
      <w:lvlText w:val="•"/>
      <w:lvlJc w:val="left"/>
      <w:pPr>
        <w:ind w:left="1140" w:hanging="516"/>
      </w:pPr>
      <w:rPr>
        <w:rFonts w:hint="default"/>
        <w:lang w:val="pt-PT" w:eastAsia="pt-PT" w:bidi="pt-PT"/>
      </w:rPr>
    </w:lvl>
    <w:lvl w:ilvl="5" w:tplc="CEEA8C04">
      <w:numFmt w:val="bullet"/>
      <w:lvlText w:val="•"/>
      <w:lvlJc w:val="left"/>
      <w:pPr>
        <w:ind w:left="2588" w:hanging="516"/>
      </w:pPr>
      <w:rPr>
        <w:rFonts w:hint="default"/>
        <w:lang w:val="pt-PT" w:eastAsia="pt-PT" w:bidi="pt-PT"/>
      </w:rPr>
    </w:lvl>
    <w:lvl w:ilvl="6" w:tplc="079A1CFA">
      <w:numFmt w:val="bullet"/>
      <w:lvlText w:val="•"/>
      <w:lvlJc w:val="left"/>
      <w:pPr>
        <w:ind w:left="4037" w:hanging="516"/>
      </w:pPr>
      <w:rPr>
        <w:rFonts w:hint="default"/>
        <w:lang w:val="pt-PT" w:eastAsia="pt-PT" w:bidi="pt-PT"/>
      </w:rPr>
    </w:lvl>
    <w:lvl w:ilvl="7" w:tplc="2AD81C14">
      <w:numFmt w:val="bullet"/>
      <w:lvlText w:val="•"/>
      <w:lvlJc w:val="left"/>
      <w:pPr>
        <w:ind w:left="5485" w:hanging="516"/>
      </w:pPr>
      <w:rPr>
        <w:rFonts w:hint="default"/>
        <w:lang w:val="pt-PT" w:eastAsia="pt-PT" w:bidi="pt-PT"/>
      </w:rPr>
    </w:lvl>
    <w:lvl w:ilvl="8" w:tplc="9BD842DA">
      <w:numFmt w:val="bullet"/>
      <w:lvlText w:val="•"/>
      <w:lvlJc w:val="left"/>
      <w:pPr>
        <w:ind w:left="6934" w:hanging="516"/>
      </w:pPr>
      <w:rPr>
        <w:rFonts w:hint="default"/>
        <w:lang w:val="pt-PT" w:eastAsia="pt-PT" w:bidi="pt-PT"/>
      </w:rPr>
    </w:lvl>
  </w:abstractNum>
  <w:abstractNum w:abstractNumId="9">
    <w:nsid w:val="61595FEC"/>
    <w:multiLevelType w:val="hybridMultilevel"/>
    <w:tmpl w:val="6AF26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E493A"/>
    <w:multiLevelType w:val="hybridMultilevel"/>
    <w:tmpl w:val="0234D7BE"/>
    <w:lvl w:ilvl="0" w:tplc="04160013">
      <w:start w:val="1"/>
      <w:numFmt w:val="upperRoman"/>
      <w:lvlText w:val="%1."/>
      <w:lvlJc w:val="right"/>
      <w:pPr>
        <w:ind w:left="220" w:hanging="140"/>
      </w:pPr>
      <w:rPr>
        <w:rFonts w:hint="default"/>
        <w:w w:val="99"/>
        <w:sz w:val="24"/>
        <w:szCs w:val="24"/>
        <w:lang w:val="pt-PT" w:eastAsia="pt-PT" w:bidi="pt-PT"/>
      </w:rPr>
    </w:lvl>
    <w:lvl w:ilvl="1" w:tplc="2EAE2768">
      <w:numFmt w:val="bullet"/>
      <w:lvlText w:val="•"/>
      <w:lvlJc w:val="left"/>
      <w:pPr>
        <w:ind w:left="1181" w:hanging="140"/>
      </w:pPr>
      <w:rPr>
        <w:rFonts w:hint="default"/>
        <w:lang w:val="pt-PT" w:eastAsia="pt-PT" w:bidi="pt-PT"/>
      </w:rPr>
    </w:lvl>
    <w:lvl w:ilvl="2" w:tplc="4C0CEC40">
      <w:numFmt w:val="bullet"/>
      <w:lvlText w:val="•"/>
      <w:lvlJc w:val="left"/>
      <w:pPr>
        <w:ind w:left="2142" w:hanging="140"/>
      </w:pPr>
      <w:rPr>
        <w:rFonts w:hint="default"/>
        <w:lang w:val="pt-PT" w:eastAsia="pt-PT" w:bidi="pt-PT"/>
      </w:rPr>
    </w:lvl>
    <w:lvl w:ilvl="3" w:tplc="D8FA6EAA">
      <w:numFmt w:val="bullet"/>
      <w:lvlText w:val="•"/>
      <w:lvlJc w:val="left"/>
      <w:pPr>
        <w:ind w:left="3103" w:hanging="140"/>
      </w:pPr>
      <w:rPr>
        <w:rFonts w:hint="default"/>
        <w:lang w:val="pt-PT" w:eastAsia="pt-PT" w:bidi="pt-PT"/>
      </w:rPr>
    </w:lvl>
    <w:lvl w:ilvl="4" w:tplc="D4A68518">
      <w:numFmt w:val="bullet"/>
      <w:lvlText w:val="•"/>
      <w:lvlJc w:val="left"/>
      <w:pPr>
        <w:ind w:left="4064" w:hanging="140"/>
      </w:pPr>
      <w:rPr>
        <w:rFonts w:hint="default"/>
        <w:lang w:val="pt-PT" w:eastAsia="pt-PT" w:bidi="pt-PT"/>
      </w:rPr>
    </w:lvl>
    <w:lvl w:ilvl="5" w:tplc="7DF0DD84">
      <w:numFmt w:val="bullet"/>
      <w:lvlText w:val="•"/>
      <w:lvlJc w:val="left"/>
      <w:pPr>
        <w:ind w:left="5025" w:hanging="140"/>
      </w:pPr>
      <w:rPr>
        <w:rFonts w:hint="default"/>
        <w:lang w:val="pt-PT" w:eastAsia="pt-PT" w:bidi="pt-PT"/>
      </w:rPr>
    </w:lvl>
    <w:lvl w:ilvl="6" w:tplc="C91493A0">
      <w:numFmt w:val="bullet"/>
      <w:lvlText w:val="•"/>
      <w:lvlJc w:val="left"/>
      <w:pPr>
        <w:ind w:left="5986" w:hanging="140"/>
      </w:pPr>
      <w:rPr>
        <w:rFonts w:hint="default"/>
        <w:lang w:val="pt-PT" w:eastAsia="pt-PT" w:bidi="pt-PT"/>
      </w:rPr>
    </w:lvl>
    <w:lvl w:ilvl="7" w:tplc="FFF2A414">
      <w:numFmt w:val="bullet"/>
      <w:lvlText w:val="•"/>
      <w:lvlJc w:val="left"/>
      <w:pPr>
        <w:ind w:left="6947" w:hanging="140"/>
      </w:pPr>
      <w:rPr>
        <w:rFonts w:hint="default"/>
        <w:lang w:val="pt-PT" w:eastAsia="pt-PT" w:bidi="pt-PT"/>
      </w:rPr>
    </w:lvl>
    <w:lvl w:ilvl="8" w:tplc="12E2D414">
      <w:numFmt w:val="bullet"/>
      <w:lvlText w:val="•"/>
      <w:lvlJc w:val="left"/>
      <w:pPr>
        <w:ind w:left="7908" w:hanging="140"/>
      </w:pPr>
      <w:rPr>
        <w:rFonts w:hint="default"/>
        <w:lang w:val="pt-PT" w:eastAsia="pt-PT" w:bidi="pt-PT"/>
      </w:rPr>
    </w:lvl>
  </w:abstractNum>
  <w:abstractNum w:abstractNumId="11">
    <w:nsid w:val="7D613A5D"/>
    <w:multiLevelType w:val="multilevel"/>
    <w:tmpl w:val="A0BA71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6"/>
  </w:num>
  <w:num w:numId="5">
    <w:abstractNumId w:val="9"/>
  </w:num>
  <w:num w:numId="6">
    <w:abstractNumId w:val="2"/>
  </w:num>
  <w:num w:numId="7">
    <w:abstractNumId w:val="11"/>
  </w:num>
  <w:num w:numId="8">
    <w:abstractNumId w:val="1"/>
  </w:num>
  <w:num w:numId="9">
    <w:abstractNumId w:val="5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8C724D"/>
    <w:rsid w:val="000319ED"/>
    <w:rsid w:val="00170F53"/>
    <w:rsid w:val="00202036"/>
    <w:rsid w:val="0031576D"/>
    <w:rsid w:val="00321F7C"/>
    <w:rsid w:val="004D7CE1"/>
    <w:rsid w:val="00560D48"/>
    <w:rsid w:val="006772B1"/>
    <w:rsid w:val="00712CB8"/>
    <w:rsid w:val="00765D96"/>
    <w:rsid w:val="007D0B6E"/>
    <w:rsid w:val="007D1D0C"/>
    <w:rsid w:val="007F3B7F"/>
    <w:rsid w:val="00864701"/>
    <w:rsid w:val="008C724D"/>
    <w:rsid w:val="009111F6"/>
    <w:rsid w:val="00922641"/>
    <w:rsid w:val="00AB14E9"/>
    <w:rsid w:val="00CB37C8"/>
    <w:rsid w:val="00D252CF"/>
    <w:rsid w:val="00F2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72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8C724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C724D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8C724D"/>
    <w:pPr>
      <w:ind w:left="1608" w:right="2084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8C724D"/>
    <w:pPr>
      <w:ind w:left="220"/>
      <w:jc w:val="both"/>
    </w:pPr>
  </w:style>
  <w:style w:type="paragraph" w:styleId="SemEspaamento">
    <w:name w:val="No Spacing"/>
    <w:uiPriority w:val="1"/>
    <w:qFormat/>
    <w:rsid w:val="008C72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8C72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724D"/>
    <w:pPr>
      <w:spacing w:line="270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1860</Words>
  <Characters>10046</Characters>
  <Application>Microsoft Office Word</Application>
  <DocSecurity>0</DocSecurity>
  <Lines>83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1AG08RB4S</dc:creator>
  <cp:lastModifiedBy>renato</cp:lastModifiedBy>
  <cp:revision>2</cp:revision>
  <dcterms:created xsi:type="dcterms:W3CDTF">2019-06-18T10:57:00Z</dcterms:created>
  <dcterms:modified xsi:type="dcterms:W3CDTF">2019-06-18T10:57:00Z</dcterms:modified>
</cp:coreProperties>
</file>