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BCDC" w14:textId="77777777" w:rsidR="000650D0" w:rsidRDefault="000650D0" w:rsidP="004C0769">
      <w:pPr>
        <w:tabs>
          <w:tab w:val="left" w:pos="4536"/>
        </w:tabs>
        <w:jc w:val="center"/>
        <w:rPr>
          <w:rFonts w:ascii="Calibri" w:hAnsi="Calibri" w:cs="Calibri"/>
          <w:sz w:val="16"/>
          <w:szCs w:val="16"/>
        </w:rPr>
      </w:pPr>
    </w:p>
    <w:p w14:paraId="31C29ECD" w14:textId="210BFC0A" w:rsidR="004C0769" w:rsidRPr="00C95EC6" w:rsidRDefault="004C0769" w:rsidP="004C0769">
      <w:pPr>
        <w:tabs>
          <w:tab w:val="left" w:pos="4536"/>
        </w:tabs>
        <w:jc w:val="center"/>
        <w:rPr>
          <w:rFonts w:ascii="Calibri" w:hAnsi="Calibri" w:cs="Calibri"/>
          <w:sz w:val="16"/>
          <w:szCs w:val="16"/>
        </w:rPr>
      </w:pPr>
      <w:r w:rsidRPr="00C95EC6">
        <w:rPr>
          <w:rFonts w:ascii="Calibri" w:hAnsi="Calibri" w:cs="Calibri"/>
          <w:sz w:val="16"/>
          <w:szCs w:val="16"/>
        </w:rPr>
        <w:t>MUNICIPIO DE PESCARIA BRAVA – S.C.</w:t>
      </w:r>
    </w:p>
    <w:p w14:paraId="1252E1C3" w14:textId="10BCED91" w:rsidR="004C0769" w:rsidRPr="00742268" w:rsidRDefault="004C0769" w:rsidP="004C0769">
      <w:pPr>
        <w:jc w:val="center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PROCESSO LICITATÓRIO Nº. </w:t>
      </w:r>
      <w:r w:rsidR="007225E9">
        <w:rPr>
          <w:rFonts w:ascii="Calibri" w:hAnsi="Calibri" w:cs="Calibri"/>
          <w:b/>
          <w:sz w:val="16"/>
          <w:szCs w:val="16"/>
        </w:rPr>
        <w:t>60</w:t>
      </w:r>
      <w:r>
        <w:rPr>
          <w:rFonts w:ascii="Calibri" w:hAnsi="Calibri" w:cs="Calibri"/>
          <w:b/>
          <w:sz w:val="16"/>
          <w:szCs w:val="16"/>
        </w:rPr>
        <w:t>/</w:t>
      </w:r>
      <w:r w:rsidRPr="00742268">
        <w:rPr>
          <w:rFonts w:ascii="Calibri" w:hAnsi="Calibri" w:cs="Calibri"/>
          <w:b/>
          <w:sz w:val="16"/>
          <w:szCs w:val="16"/>
        </w:rPr>
        <w:t>202</w:t>
      </w:r>
      <w:r>
        <w:rPr>
          <w:rFonts w:ascii="Calibri" w:hAnsi="Calibri" w:cs="Calibri"/>
          <w:b/>
          <w:sz w:val="16"/>
          <w:szCs w:val="16"/>
        </w:rPr>
        <w:t>3</w:t>
      </w:r>
      <w:r w:rsidRPr="00742268">
        <w:rPr>
          <w:rFonts w:ascii="Calibri" w:hAnsi="Calibri" w:cs="Calibri"/>
          <w:b/>
          <w:sz w:val="16"/>
          <w:szCs w:val="16"/>
        </w:rPr>
        <w:t xml:space="preserve"> PMPB</w:t>
      </w:r>
    </w:p>
    <w:p w14:paraId="10ABADAA" w14:textId="053A94B7" w:rsidR="004C0769" w:rsidRDefault="009402EB" w:rsidP="004C0769">
      <w:pPr>
        <w:tabs>
          <w:tab w:val="left" w:pos="4678"/>
        </w:tabs>
        <w:jc w:val="center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PREGÃO ELETRONICO Nº. </w:t>
      </w:r>
      <w:r w:rsidR="00570FC8">
        <w:rPr>
          <w:rFonts w:ascii="Calibri" w:hAnsi="Calibri" w:cs="Calibri"/>
          <w:b/>
          <w:sz w:val="16"/>
          <w:szCs w:val="16"/>
        </w:rPr>
        <w:t>3</w:t>
      </w:r>
      <w:r w:rsidR="007225E9">
        <w:rPr>
          <w:rFonts w:ascii="Calibri" w:hAnsi="Calibri" w:cs="Calibri"/>
          <w:b/>
          <w:sz w:val="16"/>
          <w:szCs w:val="16"/>
        </w:rPr>
        <w:t>5</w:t>
      </w:r>
      <w:r w:rsidR="004C0769" w:rsidRPr="00742268">
        <w:rPr>
          <w:rFonts w:ascii="Calibri" w:hAnsi="Calibri" w:cs="Calibri"/>
          <w:b/>
          <w:sz w:val="16"/>
          <w:szCs w:val="16"/>
        </w:rPr>
        <w:t>/202</w:t>
      </w:r>
      <w:r w:rsidR="004C0769">
        <w:rPr>
          <w:rFonts w:ascii="Calibri" w:hAnsi="Calibri" w:cs="Calibri"/>
          <w:b/>
          <w:sz w:val="16"/>
          <w:szCs w:val="16"/>
        </w:rPr>
        <w:t xml:space="preserve">3 </w:t>
      </w:r>
      <w:r w:rsidR="004C0769" w:rsidRPr="00742268">
        <w:rPr>
          <w:rFonts w:ascii="Calibri" w:hAnsi="Calibri" w:cs="Calibri"/>
          <w:b/>
          <w:sz w:val="16"/>
          <w:szCs w:val="16"/>
        </w:rPr>
        <w:t>PMPB</w:t>
      </w:r>
    </w:p>
    <w:p w14:paraId="25321299" w14:textId="77777777" w:rsidR="004C0769" w:rsidRDefault="004C0769" w:rsidP="006D6E7E">
      <w:pPr>
        <w:rPr>
          <w:rFonts w:ascii="Calibri" w:hAnsi="Calibri" w:cs="Calibri"/>
          <w:b/>
          <w:sz w:val="16"/>
          <w:szCs w:val="16"/>
        </w:rPr>
      </w:pPr>
    </w:p>
    <w:p w14:paraId="0D004822" w14:textId="77777777" w:rsidR="004C0769" w:rsidRPr="00C95EC6" w:rsidRDefault="004C0769" w:rsidP="004C0769">
      <w:pPr>
        <w:jc w:val="center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AVISO DE ABERTURA DE LICITAÇÃO</w:t>
      </w:r>
    </w:p>
    <w:p w14:paraId="5EDBFDF1" w14:textId="77777777" w:rsidR="004C0769" w:rsidRPr="00C95EC6" w:rsidRDefault="004C0769" w:rsidP="004C0769">
      <w:pPr>
        <w:ind w:right="3968"/>
        <w:jc w:val="both"/>
        <w:rPr>
          <w:rFonts w:ascii="Calibri" w:hAnsi="Calibri" w:cs="Calibri"/>
          <w:b/>
          <w:sz w:val="16"/>
          <w:szCs w:val="16"/>
        </w:rPr>
      </w:pPr>
    </w:p>
    <w:p w14:paraId="017695F7" w14:textId="1F04B279" w:rsidR="0004202E" w:rsidRPr="0087117F" w:rsidRDefault="004C0769" w:rsidP="0004202E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O </w:t>
      </w:r>
      <w:r w:rsidRPr="00C92EAD">
        <w:rPr>
          <w:rFonts w:ascii="Calibri" w:hAnsi="Calibri" w:cs="Calibri"/>
          <w:b/>
          <w:sz w:val="16"/>
          <w:szCs w:val="16"/>
        </w:rPr>
        <w:t xml:space="preserve">MUNICÍPIO </w:t>
      </w:r>
      <w:r w:rsidRPr="00017EA6">
        <w:rPr>
          <w:rFonts w:ascii="Calibri" w:hAnsi="Calibri" w:cs="Calibri"/>
          <w:b/>
          <w:spacing w:val="-3"/>
          <w:sz w:val="16"/>
          <w:szCs w:val="16"/>
        </w:rPr>
        <w:t>DE PESCARIA BRAVA/SC</w:t>
      </w:r>
      <w:r w:rsidRPr="00017EA6">
        <w:rPr>
          <w:rFonts w:ascii="Calibri" w:hAnsi="Calibri" w:cs="Calibri"/>
          <w:spacing w:val="-3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 xml:space="preserve">por meio </w:t>
      </w:r>
      <w:r w:rsidRPr="00017EA6">
        <w:rPr>
          <w:rFonts w:ascii="Calibri" w:hAnsi="Calibri" w:cs="Calibri"/>
          <w:sz w:val="16"/>
          <w:szCs w:val="16"/>
        </w:rPr>
        <w:t>de s</w:t>
      </w:r>
      <w:r w:rsidR="004F0F7B">
        <w:rPr>
          <w:rFonts w:ascii="Calibri" w:hAnsi="Calibri" w:cs="Calibri"/>
          <w:sz w:val="16"/>
          <w:szCs w:val="16"/>
        </w:rPr>
        <w:t>ua</w:t>
      </w:r>
      <w:r w:rsidRPr="00017EA6">
        <w:rPr>
          <w:rFonts w:ascii="Calibri" w:hAnsi="Calibri" w:cs="Calibri"/>
          <w:sz w:val="16"/>
          <w:szCs w:val="16"/>
        </w:rPr>
        <w:t xml:space="preserve"> Prefeit</w:t>
      </w:r>
      <w:r w:rsidR="004F0F7B">
        <w:rPr>
          <w:rFonts w:ascii="Calibri" w:hAnsi="Calibri" w:cs="Calibri"/>
          <w:sz w:val="16"/>
          <w:szCs w:val="16"/>
        </w:rPr>
        <w:t>a</w:t>
      </w:r>
      <w:r w:rsidRPr="00017EA6">
        <w:rPr>
          <w:rFonts w:ascii="Calibri" w:hAnsi="Calibri" w:cs="Calibri"/>
          <w:sz w:val="16"/>
          <w:szCs w:val="16"/>
        </w:rPr>
        <w:t xml:space="preserve"> Municipal, </w:t>
      </w:r>
      <w:r>
        <w:rPr>
          <w:rFonts w:ascii="Calibri" w:hAnsi="Calibri" w:cs="Calibri"/>
          <w:sz w:val="16"/>
          <w:szCs w:val="16"/>
        </w:rPr>
        <w:t>Sr</w:t>
      </w:r>
      <w:r w:rsidR="00B941C3">
        <w:rPr>
          <w:rFonts w:ascii="Calibri" w:hAnsi="Calibri" w:cs="Calibri"/>
          <w:sz w:val="16"/>
          <w:szCs w:val="16"/>
        </w:rPr>
        <w:t>a</w:t>
      </w:r>
      <w:r>
        <w:rPr>
          <w:rFonts w:ascii="Calibri" w:hAnsi="Calibri" w:cs="Calibri"/>
          <w:sz w:val="16"/>
          <w:szCs w:val="16"/>
        </w:rPr>
        <w:t xml:space="preserve">. </w:t>
      </w:r>
      <w:r w:rsidR="00B941C3">
        <w:rPr>
          <w:rFonts w:ascii="Calibri" w:hAnsi="Calibri" w:cs="Calibri"/>
          <w:sz w:val="16"/>
          <w:szCs w:val="16"/>
        </w:rPr>
        <w:t>Rosilene Faísca da Silva</w:t>
      </w:r>
      <w:r w:rsidRPr="00017EA6">
        <w:rPr>
          <w:rFonts w:ascii="Calibri" w:hAnsi="Calibri" w:cs="Calibri"/>
          <w:sz w:val="16"/>
          <w:szCs w:val="16"/>
        </w:rPr>
        <w:t xml:space="preserve">, informa que </w:t>
      </w:r>
      <w:r>
        <w:rPr>
          <w:rFonts w:ascii="Calibri" w:hAnsi="Calibri" w:cs="Calibri"/>
          <w:sz w:val="16"/>
          <w:szCs w:val="16"/>
        </w:rPr>
        <w:t xml:space="preserve">realizará </w:t>
      </w:r>
      <w:r w:rsidRPr="00017EA6">
        <w:rPr>
          <w:rFonts w:ascii="Calibri" w:hAnsi="Calibri" w:cs="Calibri"/>
          <w:sz w:val="16"/>
          <w:szCs w:val="16"/>
        </w:rPr>
        <w:t>licitação na modalidade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Pregão Eletrônico, tipo </w:t>
      </w:r>
      <w:r w:rsidRPr="001B0521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“</w:t>
      </w:r>
      <w:r w:rsidR="009173EC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menor preço</w:t>
      </w:r>
      <w:r w:rsidR="008209E0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</w:t>
      </w:r>
      <w:r w:rsidR="007225E9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global por lote</w:t>
      </w:r>
      <w:r>
        <w:rPr>
          <w:rFonts w:ascii="Calibri" w:hAnsi="Calibri" w:cs="Calibri"/>
          <w:color w:val="162937"/>
          <w:sz w:val="16"/>
          <w:szCs w:val="16"/>
          <w:shd w:val="clear" w:color="auto" w:fill="FFFFFF"/>
        </w:rPr>
        <w:t>”</w:t>
      </w:r>
      <w:r>
        <w:rPr>
          <w:rFonts w:ascii="Calibri" w:hAnsi="Calibri" w:cs="Calibri"/>
          <w:sz w:val="16"/>
          <w:szCs w:val="16"/>
        </w:rPr>
        <w:t xml:space="preserve"> visando a</w:t>
      </w:r>
      <w:r w:rsidR="008209E0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D244A7">
        <w:rPr>
          <w:rFonts w:ascii="Calibri" w:hAnsi="Calibri" w:cs="Calibri"/>
          <w:b/>
          <w:bCs/>
          <w:sz w:val="16"/>
          <w:szCs w:val="16"/>
        </w:rPr>
        <w:t>“</w:t>
      </w:r>
      <w:r w:rsidR="00D97B30" w:rsidRPr="00D97B30">
        <w:rPr>
          <w:rStyle w:val="Forte"/>
          <w:rFonts w:asciiTheme="minorHAnsi" w:hAnsiTheme="minorHAnsi" w:cstheme="minorHAnsi"/>
          <w:sz w:val="16"/>
          <w:szCs w:val="16"/>
        </w:rPr>
        <w:t xml:space="preserve">CONTRATAÇÃO PESSOA JURÍDICA ESPECIALIZADA PARA PRESTAÇÃO DE SERVIÇOS DE MANUTENÇÃO PREVENTIVA, CORRETIVA E ESTÉTICA DE MECÂNICA, ELÉTRICA, ELETRÔNICA, CAPOTARIA, VIDRAÇARIA, LANTERNAGEM, EQUIPAMENTOS AUXILIARES E DEMAIS LUBRIFICANTES DE CARROS EM GARANTIA DE FÁBRICA, LIMPEZA, HIGIENIZAÇÃO, EQUIPAMENTOS AUXILIARES E DEMAIS SERVIÇOS QUE SE FIZEREM NECESSÁRIOS AO BOM FUNCIONAMENTO DOS VEÍCULOS, COM FORNECIMENTO DE PEÇAS E ACESSÓRIOS ORIGINAIS E SERVIÇOS DE REMOÇÃO PARA OS VEÍCULOS QUANDO NECESSÁRIO, </w:t>
      </w:r>
      <w:r w:rsidR="00D97B30" w:rsidRPr="00D97B30">
        <w:rPr>
          <w:rStyle w:val="Forte"/>
          <w:rFonts w:asciiTheme="minorHAnsi" w:hAnsiTheme="minorHAnsi" w:cstheme="minorHAnsi"/>
          <w:sz w:val="16"/>
          <w:szCs w:val="16"/>
          <w:u w:val="single"/>
        </w:rPr>
        <w:t>PELO REGIME DE REGISTRO DE PREÇO</w:t>
      </w:r>
      <w:r w:rsidR="00D97B30" w:rsidRPr="00D97B30">
        <w:rPr>
          <w:rStyle w:val="Forte"/>
          <w:rFonts w:asciiTheme="minorHAnsi" w:hAnsiTheme="minorHAnsi" w:cstheme="minorHAnsi"/>
          <w:sz w:val="16"/>
          <w:szCs w:val="16"/>
        </w:rPr>
        <w:t>, PARA A FROTA DE AUTOMÓVEIS, MÁQUINAS PESADAS, CAMINHÕES, ÔNIBUS, VANS E MICROÔNIBUS DO FUNDO MUNICIPAL DE SAÚDE, FUNDO DE ASSISTÊNCIA SOCIAL E PREFEITURA MUNICIPAL DE PESCARIA BRAVA, ESTADO DE SANTA CATARINA, CONJUNTAMENTE COM O CONVÊNIO CELEBRADO JUNTO À POLÍCIA MILITAR DA MUNICIPALIDADE</w:t>
      </w:r>
      <w:r w:rsidR="0004202E" w:rsidRPr="0004202E">
        <w:rPr>
          <w:b/>
          <w:bCs/>
          <w:sz w:val="16"/>
          <w:szCs w:val="16"/>
        </w:rPr>
        <w:t>.</w:t>
      </w:r>
      <w:r w:rsidRPr="0004202E">
        <w:rPr>
          <w:rFonts w:ascii="Calibri" w:hAnsi="Calibri" w:cs="Calibri"/>
          <w:b/>
          <w:bCs/>
          <w:sz w:val="16"/>
          <w:szCs w:val="16"/>
        </w:rPr>
        <w:t>”</w:t>
      </w:r>
      <w:r>
        <w:rPr>
          <w:rFonts w:ascii="Calibri" w:hAnsi="Calibri" w:cs="Calibri"/>
          <w:b/>
          <w:sz w:val="16"/>
          <w:szCs w:val="16"/>
        </w:rPr>
        <w:t xml:space="preserve"> </w:t>
      </w:r>
      <w:r w:rsidR="0004202E">
        <w:rPr>
          <w:rFonts w:ascii="Calibri" w:hAnsi="Calibri" w:cs="Calibri"/>
          <w:bCs/>
          <w:spacing w:val="-3"/>
          <w:sz w:val="16"/>
          <w:szCs w:val="16"/>
        </w:rPr>
        <w:t xml:space="preserve">Data e Horário de abertura: </w:t>
      </w:r>
      <w:r w:rsidR="00112F8A">
        <w:rPr>
          <w:rFonts w:ascii="Calibri" w:hAnsi="Calibri" w:cs="Calibri"/>
          <w:b/>
          <w:sz w:val="16"/>
          <w:szCs w:val="16"/>
          <w:u w:val="single"/>
        </w:rPr>
        <w:t>2</w:t>
      </w:r>
      <w:r w:rsidR="00D97B30">
        <w:rPr>
          <w:rFonts w:ascii="Calibri" w:hAnsi="Calibri" w:cs="Calibri"/>
          <w:b/>
          <w:sz w:val="16"/>
          <w:szCs w:val="16"/>
          <w:u w:val="single"/>
        </w:rPr>
        <w:t>3</w:t>
      </w:r>
      <w:r w:rsidR="0004202E">
        <w:rPr>
          <w:rFonts w:ascii="Calibri" w:hAnsi="Calibri" w:cs="Calibri"/>
          <w:b/>
          <w:sz w:val="16"/>
          <w:szCs w:val="16"/>
          <w:u w:val="single"/>
        </w:rPr>
        <w:t>/</w:t>
      </w:r>
      <w:r w:rsidR="00D720A4">
        <w:rPr>
          <w:rFonts w:ascii="Calibri" w:hAnsi="Calibri" w:cs="Calibri"/>
          <w:b/>
          <w:sz w:val="16"/>
          <w:szCs w:val="16"/>
          <w:u w:val="single"/>
        </w:rPr>
        <w:t>01</w:t>
      </w:r>
      <w:r w:rsidR="0004202E">
        <w:rPr>
          <w:rFonts w:ascii="Calibri" w:hAnsi="Calibri" w:cs="Calibri"/>
          <w:b/>
          <w:sz w:val="16"/>
          <w:szCs w:val="16"/>
          <w:u w:val="single"/>
        </w:rPr>
        <w:t>/202</w:t>
      </w:r>
      <w:r w:rsidR="00D720A4">
        <w:rPr>
          <w:rFonts w:ascii="Calibri" w:hAnsi="Calibri" w:cs="Calibri"/>
          <w:b/>
          <w:sz w:val="16"/>
          <w:szCs w:val="16"/>
          <w:u w:val="single"/>
        </w:rPr>
        <w:t>4</w:t>
      </w:r>
      <w:r w:rsidR="0004202E" w:rsidRPr="006D73BA">
        <w:rPr>
          <w:rFonts w:ascii="Calibri" w:hAnsi="Calibri" w:cs="Calibri"/>
          <w:b/>
          <w:sz w:val="16"/>
          <w:szCs w:val="16"/>
          <w:u w:val="single"/>
        </w:rPr>
        <w:t xml:space="preserve"> às </w:t>
      </w:r>
      <w:r w:rsidR="0004202E">
        <w:rPr>
          <w:rFonts w:ascii="Calibri" w:hAnsi="Calibri" w:cs="Calibri"/>
          <w:b/>
          <w:sz w:val="16"/>
          <w:szCs w:val="16"/>
          <w:u w:val="single"/>
        </w:rPr>
        <w:t>09</w:t>
      </w:r>
      <w:r w:rsidR="0004202E" w:rsidRPr="006D73BA">
        <w:rPr>
          <w:rFonts w:ascii="Calibri" w:hAnsi="Calibri" w:cs="Calibri"/>
          <w:b/>
          <w:sz w:val="16"/>
          <w:szCs w:val="16"/>
          <w:u w:val="single"/>
        </w:rPr>
        <w:t>h00min</w:t>
      </w:r>
      <w:r w:rsidR="0004202E">
        <w:rPr>
          <w:rFonts w:ascii="Calibri" w:hAnsi="Calibri" w:cs="Calibri"/>
          <w:b/>
          <w:sz w:val="16"/>
          <w:szCs w:val="16"/>
          <w:u w:val="single"/>
        </w:rPr>
        <w:t>.</w:t>
      </w:r>
      <w:r w:rsidR="0004202E" w:rsidRPr="006D73BA">
        <w:rPr>
          <w:rFonts w:ascii="Calibri" w:hAnsi="Calibri" w:cs="Calibri"/>
          <w:sz w:val="16"/>
          <w:szCs w:val="16"/>
        </w:rPr>
        <w:t xml:space="preserve">O Edital encontra-se publicado no site: </w:t>
      </w:r>
      <w:hyperlink r:id="rId4" w:history="1">
        <w:r w:rsidR="0004202E" w:rsidRPr="006D73BA">
          <w:rPr>
            <w:rStyle w:val="Hyperlink"/>
            <w:rFonts w:ascii="Calibri" w:hAnsi="Calibri" w:cs="Calibri"/>
            <w:sz w:val="16"/>
            <w:szCs w:val="16"/>
          </w:rPr>
          <w:t>www.pescariabrava.sc.gov.br</w:t>
        </w:r>
      </w:hyperlink>
      <w:r w:rsidR="0004202E" w:rsidRPr="006D73BA">
        <w:rPr>
          <w:rFonts w:ascii="Calibri" w:hAnsi="Calibri" w:cs="Calibri"/>
          <w:sz w:val="16"/>
          <w:szCs w:val="16"/>
        </w:rPr>
        <w:t xml:space="preserve">. Informações poderão ser obtidas através do telefone </w:t>
      </w:r>
      <w:r w:rsidR="0004202E">
        <w:rPr>
          <w:rFonts w:ascii="Calibri" w:eastAsia="Calibri" w:hAnsi="Calibri" w:cs="Calibri"/>
          <w:sz w:val="16"/>
          <w:szCs w:val="16"/>
        </w:rPr>
        <w:t xml:space="preserve">(048) 9 2001 9148 </w:t>
      </w:r>
      <w:r w:rsidR="0004202E" w:rsidRPr="006D73BA">
        <w:rPr>
          <w:rFonts w:ascii="Calibri" w:hAnsi="Calibri" w:cs="Calibri"/>
          <w:sz w:val="16"/>
          <w:szCs w:val="16"/>
        </w:rPr>
        <w:t>- Setor de Licitações, do e-mail: licitacao@pescariabrava.s</w:t>
      </w:r>
      <w:r w:rsidR="0004202E">
        <w:rPr>
          <w:rFonts w:ascii="Calibri" w:hAnsi="Calibri" w:cs="Calibri"/>
          <w:sz w:val="16"/>
          <w:szCs w:val="16"/>
        </w:rPr>
        <w:t xml:space="preserve">c.gov.br ou diretamente na sede da Secretaria de Administração e Finanças situada à Rodovia </w:t>
      </w:r>
      <w:proofErr w:type="spellStart"/>
      <w:r w:rsidR="0004202E">
        <w:rPr>
          <w:rFonts w:ascii="Calibri" w:hAnsi="Calibri" w:cs="Calibri"/>
          <w:sz w:val="16"/>
          <w:szCs w:val="16"/>
        </w:rPr>
        <w:t>sc</w:t>
      </w:r>
      <w:proofErr w:type="spellEnd"/>
      <w:r w:rsidR="0004202E">
        <w:rPr>
          <w:rFonts w:ascii="Calibri" w:hAnsi="Calibri" w:cs="Calibri"/>
          <w:sz w:val="16"/>
          <w:szCs w:val="16"/>
        </w:rPr>
        <w:t xml:space="preserve"> 437, Km 248, bairro Santiago, Pescaria Brava/SC.</w:t>
      </w:r>
    </w:p>
    <w:p w14:paraId="3D63CB2B" w14:textId="48D4B938" w:rsidR="0004202E" w:rsidRPr="006D73BA" w:rsidRDefault="0004202E" w:rsidP="0004202E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Pescaria Brava/SC, </w:t>
      </w:r>
      <w:r w:rsidR="00915206">
        <w:rPr>
          <w:rFonts w:ascii="Calibri" w:hAnsi="Calibri" w:cs="Calibri"/>
          <w:sz w:val="16"/>
          <w:szCs w:val="16"/>
        </w:rPr>
        <w:t>2</w:t>
      </w:r>
      <w:r w:rsidR="00112F8A"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z w:val="16"/>
          <w:szCs w:val="16"/>
        </w:rPr>
        <w:t xml:space="preserve"> de </w:t>
      </w:r>
      <w:r w:rsidR="00D60D2E">
        <w:rPr>
          <w:rFonts w:ascii="Calibri" w:hAnsi="Calibri" w:cs="Calibri"/>
          <w:sz w:val="16"/>
          <w:szCs w:val="16"/>
        </w:rPr>
        <w:t>dezembro</w:t>
      </w:r>
      <w:r>
        <w:rPr>
          <w:rFonts w:ascii="Calibri" w:hAnsi="Calibri" w:cs="Calibri"/>
          <w:sz w:val="16"/>
          <w:szCs w:val="16"/>
        </w:rPr>
        <w:t xml:space="preserve"> de 2023</w:t>
      </w:r>
      <w:r w:rsidRPr="006D73BA">
        <w:rPr>
          <w:rFonts w:ascii="Calibri" w:hAnsi="Calibri" w:cs="Calibri"/>
          <w:sz w:val="16"/>
          <w:szCs w:val="16"/>
        </w:rPr>
        <w:t>.</w:t>
      </w:r>
    </w:p>
    <w:p w14:paraId="0E4F1786" w14:textId="3876116E" w:rsidR="004C0769" w:rsidRPr="006D73BA" w:rsidRDefault="004C0769" w:rsidP="0004202E">
      <w:pPr>
        <w:jc w:val="both"/>
        <w:rPr>
          <w:rFonts w:ascii="Calibri" w:hAnsi="Calibri" w:cs="Calibri"/>
          <w:sz w:val="16"/>
          <w:szCs w:val="16"/>
        </w:rPr>
      </w:pPr>
    </w:p>
    <w:p w14:paraId="0B463870" w14:textId="2E3434C9" w:rsidR="004C0769" w:rsidRPr="006D73BA" w:rsidRDefault="00D720A4" w:rsidP="004C0769">
      <w:pPr>
        <w:jc w:val="center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ROSILENE FAISCA DA SILVA</w:t>
      </w:r>
    </w:p>
    <w:p w14:paraId="1FEFE27A" w14:textId="5B2D07EB" w:rsidR="004C0769" w:rsidRPr="006D73BA" w:rsidRDefault="004C0769" w:rsidP="004C0769">
      <w:pPr>
        <w:jc w:val="center"/>
        <w:rPr>
          <w:rFonts w:ascii="Calibri" w:hAnsi="Calibri" w:cs="Calibri"/>
          <w:sz w:val="16"/>
          <w:szCs w:val="16"/>
        </w:rPr>
      </w:pPr>
      <w:r w:rsidRPr="006D73BA">
        <w:rPr>
          <w:rFonts w:ascii="Calibri" w:hAnsi="Calibri" w:cs="Calibri"/>
          <w:sz w:val="16"/>
          <w:szCs w:val="16"/>
        </w:rPr>
        <w:t>PREFEIT</w:t>
      </w:r>
      <w:r w:rsidR="00D720A4">
        <w:rPr>
          <w:rFonts w:ascii="Calibri" w:hAnsi="Calibri" w:cs="Calibri"/>
          <w:sz w:val="16"/>
          <w:szCs w:val="16"/>
        </w:rPr>
        <w:t>A</w:t>
      </w:r>
      <w:r w:rsidRPr="006D73BA">
        <w:rPr>
          <w:rFonts w:ascii="Calibri" w:hAnsi="Calibri" w:cs="Calibri"/>
          <w:sz w:val="16"/>
          <w:szCs w:val="16"/>
        </w:rPr>
        <w:t xml:space="preserve"> </w:t>
      </w:r>
      <w:r w:rsidR="00D720A4">
        <w:rPr>
          <w:rFonts w:ascii="Calibri" w:hAnsi="Calibri" w:cs="Calibri"/>
          <w:sz w:val="16"/>
          <w:szCs w:val="16"/>
        </w:rPr>
        <w:t xml:space="preserve">EM EXERCICIO </w:t>
      </w:r>
    </w:p>
    <w:p w14:paraId="50D0283A" w14:textId="77777777" w:rsidR="004C0769" w:rsidRDefault="004C0769" w:rsidP="004C0769"/>
    <w:p w14:paraId="5CA424F7" w14:textId="77777777" w:rsidR="004C0769" w:rsidRDefault="004C0769" w:rsidP="004C0769"/>
    <w:p w14:paraId="202B0727" w14:textId="77777777" w:rsidR="004C0769" w:rsidRDefault="004C0769" w:rsidP="004C0769"/>
    <w:p w14:paraId="2DBE1A77" w14:textId="77777777" w:rsidR="004C0769" w:rsidRDefault="004C0769" w:rsidP="004C0769"/>
    <w:p w14:paraId="710A2304" w14:textId="77777777" w:rsidR="004C0769" w:rsidRDefault="004C0769" w:rsidP="004C0769"/>
    <w:p w14:paraId="2CEE3DDA" w14:textId="77777777" w:rsidR="004C0769" w:rsidRDefault="004C0769" w:rsidP="004C0769"/>
    <w:p w14:paraId="4AC78F2A" w14:textId="77777777" w:rsidR="004C0769" w:rsidRDefault="004C0769" w:rsidP="004C0769"/>
    <w:p w14:paraId="64CC1639" w14:textId="77777777" w:rsidR="004C0769" w:rsidRDefault="004C0769" w:rsidP="004C0769"/>
    <w:p w14:paraId="047D6BFE" w14:textId="77777777" w:rsidR="004C0769" w:rsidRDefault="004C0769" w:rsidP="004C0769"/>
    <w:p w14:paraId="5AA4963C" w14:textId="77777777" w:rsidR="004C0769" w:rsidRDefault="004C0769" w:rsidP="004C0769"/>
    <w:p w14:paraId="77246704" w14:textId="77777777" w:rsidR="004C0769" w:rsidRDefault="004C0769" w:rsidP="004C0769"/>
    <w:p w14:paraId="4A9101E2" w14:textId="77777777" w:rsidR="004C0769" w:rsidRDefault="004C0769" w:rsidP="004C0769"/>
    <w:p w14:paraId="380217A4" w14:textId="77777777" w:rsidR="004C0769" w:rsidRDefault="004C0769" w:rsidP="004C0769"/>
    <w:p w14:paraId="4351AE91" w14:textId="77777777" w:rsidR="004C0769" w:rsidRDefault="004C0769" w:rsidP="004C0769"/>
    <w:p w14:paraId="2FA2CF29" w14:textId="77777777" w:rsidR="004C0769" w:rsidRDefault="004C0769" w:rsidP="004C0769"/>
    <w:p w14:paraId="13F2339C" w14:textId="77777777" w:rsidR="004C0769" w:rsidRDefault="004C0769" w:rsidP="004C0769"/>
    <w:p w14:paraId="4DB2A7BC" w14:textId="77777777" w:rsidR="004C0769" w:rsidRDefault="004C0769" w:rsidP="004C0769"/>
    <w:p w14:paraId="59D9BCC0" w14:textId="77777777" w:rsidR="004C0769" w:rsidRDefault="004C0769" w:rsidP="004C0769"/>
    <w:p w14:paraId="112AE958" w14:textId="77777777" w:rsidR="004C0769" w:rsidRDefault="004C0769" w:rsidP="004C0769"/>
    <w:p w14:paraId="36469568" w14:textId="77777777" w:rsidR="00E9096E" w:rsidRDefault="00E9096E"/>
    <w:sectPr w:rsidR="00E9096E" w:rsidSect="00811B1A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769"/>
    <w:rsid w:val="0004202E"/>
    <w:rsid w:val="000650D0"/>
    <w:rsid w:val="00112F8A"/>
    <w:rsid w:val="00290A39"/>
    <w:rsid w:val="00395003"/>
    <w:rsid w:val="004206C3"/>
    <w:rsid w:val="004C0769"/>
    <w:rsid w:val="004C2BB0"/>
    <w:rsid w:val="004D139F"/>
    <w:rsid w:val="004F0F7B"/>
    <w:rsid w:val="00522098"/>
    <w:rsid w:val="00570FC8"/>
    <w:rsid w:val="005B6489"/>
    <w:rsid w:val="005F7DDC"/>
    <w:rsid w:val="006D6E7E"/>
    <w:rsid w:val="007225E9"/>
    <w:rsid w:val="00743B8E"/>
    <w:rsid w:val="007B6B96"/>
    <w:rsid w:val="008209E0"/>
    <w:rsid w:val="008C784A"/>
    <w:rsid w:val="008F6C5C"/>
    <w:rsid w:val="00915206"/>
    <w:rsid w:val="009173EC"/>
    <w:rsid w:val="009402EB"/>
    <w:rsid w:val="00993332"/>
    <w:rsid w:val="00A42533"/>
    <w:rsid w:val="00A66CB8"/>
    <w:rsid w:val="00AC21EA"/>
    <w:rsid w:val="00B941C3"/>
    <w:rsid w:val="00C1168E"/>
    <w:rsid w:val="00C23BF5"/>
    <w:rsid w:val="00D244A7"/>
    <w:rsid w:val="00D27E56"/>
    <w:rsid w:val="00D60D2E"/>
    <w:rsid w:val="00D720A4"/>
    <w:rsid w:val="00D97B30"/>
    <w:rsid w:val="00DA61CD"/>
    <w:rsid w:val="00DB2EE4"/>
    <w:rsid w:val="00E9096E"/>
    <w:rsid w:val="00EE2095"/>
    <w:rsid w:val="00FA15A1"/>
    <w:rsid w:val="00FD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28E9"/>
  <w15:chartTrackingRefBased/>
  <w15:docId w15:val="{7D18ADA3-8D6F-4A8B-9B65-190AEF66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C0769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4C076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C0769"/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4F0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scariabrav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Convênios</cp:lastModifiedBy>
  <cp:revision>9</cp:revision>
  <cp:lastPrinted>2023-11-03T14:23:00Z</cp:lastPrinted>
  <dcterms:created xsi:type="dcterms:W3CDTF">2023-12-19T15:50:00Z</dcterms:created>
  <dcterms:modified xsi:type="dcterms:W3CDTF">2023-12-22T15:50:00Z</dcterms:modified>
</cp:coreProperties>
</file>