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3550" cy="1362075"/>
            <wp:effectExtent l="19050" t="0" r="0" b="0"/>
            <wp:wrapSquare wrapText="bothSides"/>
            <wp:docPr id="2" name="Imagem 1" descr="https://encrypted-tbn0.gstatic.com/images?q=tbn:ANd9GcTuHwDc6THfUe5bH6cJfg-gwQ-r3Ne8_Iq9pB34-5jTT9aYuZJyDfBzgK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encrypted-tbn0.gstatic.com/images?q=tbn:ANd9GcTuHwDc6THfUe5bH6cJfg-gwQ-r3Ne8_Iq9pB34-5jTT9aYuZJyDfBzgKH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PREFEITURA MUNICIPAL DE PESCARIA BRAVA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SAÚDE</w:t>
      </w:r>
    </w:p>
    <w:p w:rsidR="000E2640" w:rsidRDefault="000E2640" w:rsidP="000E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FARMÁCIA BÁSICA</w:t>
      </w: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sz w:val="28"/>
          <w:szCs w:val="28"/>
        </w:rPr>
      </w:pP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RELAÇÃO MUNICIPAL DE MEDICAMENTOS </w:t>
      </w:r>
    </w:p>
    <w:p w:rsidR="00A2533B" w:rsidRDefault="00A2533B" w:rsidP="000E2640">
      <w:pPr>
        <w:jc w:val="center"/>
        <w:rPr>
          <w:b/>
          <w:i/>
          <w:sz w:val="32"/>
          <w:szCs w:val="32"/>
          <w:u w:val="single"/>
        </w:rPr>
      </w:pPr>
    </w:p>
    <w:p w:rsidR="00A12C29" w:rsidRPr="00A12C29" w:rsidRDefault="00A12C29" w:rsidP="00A12C29">
      <w:pPr>
        <w:rPr>
          <w:b/>
          <w:sz w:val="32"/>
          <w:szCs w:val="32"/>
        </w:rPr>
      </w:pPr>
      <w:r w:rsidRPr="00A12C29">
        <w:rPr>
          <w:b/>
          <w:sz w:val="32"/>
          <w:szCs w:val="32"/>
        </w:rPr>
        <w:t xml:space="preserve">Data: </w:t>
      </w:r>
      <w:r w:rsidR="000F74EE">
        <w:rPr>
          <w:b/>
          <w:sz w:val="32"/>
          <w:szCs w:val="32"/>
        </w:rPr>
        <w:t>08</w:t>
      </w:r>
      <w:r w:rsidR="002D151B">
        <w:rPr>
          <w:b/>
          <w:sz w:val="32"/>
          <w:szCs w:val="32"/>
        </w:rPr>
        <w:t xml:space="preserve"> </w:t>
      </w:r>
      <w:r w:rsidR="00824B6C">
        <w:rPr>
          <w:b/>
          <w:sz w:val="32"/>
          <w:szCs w:val="32"/>
        </w:rPr>
        <w:t xml:space="preserve">de </w:t>
      </w:r>
      <w:r w:rsidR="000F74EE">
        <w:rPr>
          <w:b/>
          <w:sz w:val="32"/>
          <w:szCs w:val="32"/>
        </w:rPr>
        <w:t>Janeiro</w:t>
      </w:r>
      <w:r w:rsidR="00AA0589">
        <w:rPr>
          <w:b/>
          <w:sz w:val="32"/>
          <w:szCs w:val="32"/>
        </w:rPr>
        <w:t xml:space="preserve"> </w:t>
      </w:r>
      <w:r w:rsidR="000F74EE">
        <w:rPr>
          <w:b/>
          <w:sz w:val="32"/>
          <w:szCs w:val="32"/>
        </w:rPr>
        <w:t>de 2025</w:t>
      </w:r>
    </w:p>
    <w:p w:rsidR="000E2640" w:rsidRDefault="000E2640" w:rsidP="000E2640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Tabelacomgrade"/>
        <w:tblW w:w="8897" w:type="dxa"/>
        <w:tblLook w:val="04A0"/>
      </w:tblPr>
      <w:tblGrid>
        <w:gridCol w:w="684"/>
        <w:gridCol w:w="5912"/>
        <w:gridCol w:w="2301"/>
      </w:tblGrid>
      <w:tr w:rsidR="004C6A99" w:rsidTr="00964491">
        <w:tc>
          <w:tcPr>
            <w:tcW w:w="684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912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Medicamento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0E2640">
              <w:rPr>
                <w:rFonts w:ascii="Arial" w:hAnsi="Arial" w:cs="Arial"/>
                <w:b/>
                <w:i/>
                <w:sz w:val="28"/>
                <w:szCs w:val="28"/>
              </w:rPr>
              <w:t>Disponibilidade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Acebrofilina 25mg/5ml</w:t>
            </w:r>
          </w:p>
        </w:tc>
        <w:tc>
          <w:tcPr>
            <w:tcW w:w="2301" w:type="dxa"/>
          </w:tcPr>
          <w:p w:rsidR="004C6A99" w:rsidRPr="000E2640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12" w:type="dxa"/>
          </w:tcPr>
          <w:p w:rsidR="004C6A99" w:rsidRPr="00185D7A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Acebrofilina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50mg/</w:t>
            </w:r>
            <w:proofErr w:type="gramStart"/>
            <w:r w:rsidRPr="00185D7A">
              <w:rPr>
                <w:rFonts w:ascii="Arial" w:hAnsi="Arial" w:cs="Arial"/>
                <w:sz w:val="28"/>
                <w:szCs w:val="28"/>
              </w:rPr>
              <w:t>5ml</w:t>
            </w:r>
            <w:proofErr w:type="gramEnd"/>
          </w:p>
        </w:tc>
        <w:tc>
          <w:tcPr>
            <w:tcW w:w="2301" w:type="dxa"/>
          </w:tcPr>
          <w:p w:rsidR="004C6A99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4C6A99" w:rsidRPr="000E2640" w:rsidTr="00964491">
        <w:tc>
          <w:tcPr>
            <w:tcW w:w="684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12" w:type="dxa"/>
          </w:tcPr>
          <w:p w:rsidR="004C6A99" w:rsidRDefault="004C6A99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Aciclovir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50mg/g</w:t>
            </w:r>
          </w:p>
        </w:tc>
        <w:tc>
          <w:tcPr>
            <w:tcW w:w="2301" w:type="dxa"/>
          </w:tcPr>
          <w:p w:rsidR="004C6A99" w:rsidRDefault="004C6A99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964491">
              <w:rPr>
                <w:rFonts w:ascii="Arial" w:hAnsi="Arial" w:cs="Arial"/>
                <w:sz w:val="28"/>
                <w:szCs w:val="28"/>
              </w:rPr>
              <w:t>Ácido Acetilsalicílico 100mg</w:t>
            </w:r>
          </w:p>
        </w:tc>
        <w:tc>
          <w:tcPr>
            <w:tcW w:w="2301" w:type="dxa"/>
          </w:tcPr>
          <w:p w:rsidR="00964491" w:rsidRDefault="00964491" w:rsidP="0003605C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Ácido fólico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Valpróico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B2616">
              <w:rPr>
                <w:rFonts w:ascii="Arial" w:hAnsi="Arial" w:cs="Arial"/>
                <w:sz w:val="28"/>
                <w:szCs w:val="28"/>
              </w:rPr>
              <w:t>8</w:t>
            </w:r>
            <w:proofErr w:type="gramEnd"/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400mg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Albendazol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45308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sz w:val="28"/>
                <w:szCs w:val="28"/>
              </w:rPr>
              <w:t>Alendronato</w:t>
            </w:r>
            <w:proofErr w:type="spellEnd"/>
            <w:r w:rsidRPr="00B45308">
              <w:rPr>
                <w:rFonts w:ascii="Arial" w:hAnsi="Arial" w:cs="Arial"/>
                <w:sz w:val="28"/>
                <w:szCs w:val="28"/>
              </w:rPr>
              <w:t xml:space="preserve"> de sódio 70mg</w:t>
            </w:r>
          </w:p>
        </w:tc>
        <w:tc>
          <w:tcPr>
            <w:tcW w:w="2301" w:type="dxa"/>
          </w:tcPr>
          <w:p w:rsidR="00964491" w:rsidRPr="00B45308" w:rsidRDefault="00B4530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Alopurinol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Ambroxol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30mg/5mg</w:t>
            </w:r>
          </w:p>
        </w:tc>
        <w:tc>
          <w:tcPr>
            <w:tcW w:w="2301" w:type="dxa"/>
          </w:tcPr>
          <w:p w:rsidR="00964491" w:rsidRPr="006F7A55" w:rsidRDefault="006F7A55" w:rsidP="002B2616">
            <w:pPr>
              <w:tabs>
                <w:tab w:val="right" w:pos="2085"/>
              </w:tabs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Amiodarona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Amitriptilina</w:t>
            </w:r>
            <w:proofErr w:type="spellEnd"/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Pr="000F74EE" w:rsidRDefault="000F74EE">
            <w:pPr>
              <w:rPr>
                <w:color w:val="FF0000"/>
              </w:rPr>
            </w:pPr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0F74EE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74EE">
              <w:rPr>
                <w:rFonts w:ascii="Arial" w:hAnsi="Arial" w:cs="Arial"/>
                <w:sz w:val="28"/>
                <w:szCs w:val="28"/>
              </w:rPr>
              <w:t>Amitriptilina</w:t>
            </w:r>
            <w:proofErr w:type="spellEnd"/>
            <w:r w:rsidRPr="000F74EE"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0F74EE" w:rsidRDefault="000F74EE">
            <w:r w:rsidRPr="000F74EE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Amoxicilina 250mg/5ml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912" w:type="dxa"/>
          </w:tcPr>
          <w:p w:rsidR="00964491" w:rsidRPr="004446B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4446B8">
              <w:rPr>
                <w:rFonts w:ascii="Arial" w:hAnsi="Arial" w:cs="Arial"/>
                <w:sz w:val="28"/>
                <w:szCs w:val="28"/>
              </w:rPr>
              <w:t>Amoxicilina 500mg</w:t>
            </w:r>
          </w:p>
        </w:tc>
        <w:tc>
          <w:tcPr>
            <w:tcW w:w="2301" w:type="dxa"/>
          </w:tcPr>
          <w:p w:rsidR="00964491" w:rsidRPr="004446B8" w:rsidRDefault="004446B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Anlodipino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Atenolol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200mg/5ml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Azitromicina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Benzilpenicilina</w:t>
            </w:r>
            <w:proofErr w:type="spellEnd"/>
            <w:r w:rsidR="006F7A5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Benzatina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1.200.000UI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Biperideno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Bromazepam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>Bromoprida</w:t>
            </w:r>
            <w:proofErr w:type="spellEnd"/>
            <w:r w:rsidRPr="00B45308">
              <w:rPr>
                <w:rFonts w:ascii="Arial" w:hAnsi="Arial" w:cs="Arial"/>
                <w:color w:val="FF0000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B45308" w:rsidRDefault="00B45308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Bromoprida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Carbamazepina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Carbonato de cálcio 500mg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Carbonato de cálcio 500mg + Vitamina D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32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Carbonato de lítio 300mg</w:t>
            </w:r>
          </w:p>
        </w:tc>
        <w:tc>
          <w:tcPr>
            <w:tcW w:w="2301" w:type="dxa"/>
          </w:tcPr>
          <w:p w:rsidR="00964491" w:rsidRPr="000F74EE" w:rsidRDefault="000F74EE">
            <w:pPr>
              <w:rPr>
                <w:color w:val="FF0000"/>
              </w:rPr>
            </w:pPr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3,125mg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Carvedilol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6,25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Cefalexina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B2616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20mg/g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Cetoconazol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20mg/ml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Shampoo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C140B6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Cinarizina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94A04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5912" w:type="dxa"/>
          </w:tcPr>
          <w:p w:rsidR="00964491" w:rsidRPr="00294A04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94A04">
              <w:rPr>
                <w:rFonts w:ascii="Arial" w:hAnsi="Arial" w:cs="Arial"/>
                <w:sz w:val="28"/>
                <w:szCs w:val="28"/>
              </w:rPr>
              <w:t>Ciprofibrato</w:t>
            </w:r>
            <w:proofErr w:type="spellEnd"/>
            <w:r w:rsidRPr="00294A04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94A04" w:rsidRDefault="00294A04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Ciprofloxacino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45308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5912" w:type="dxa"/>
          </w:tcPr>
          <w:p w:rsidR="00964491" w:rsidRPr="00B45308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45308">
              <w:rPr>
                <w:rFonts w:ascii="Arial" w:hAnsi="Arial" w:cs="Arial"/>
                <w:sz w:val="28"/>
                <w:szCs w:val="28"/>
              </w:rPr>
              <w:t>Citalopram</w:t>
            </w:r>
            <w:proofErr w:type="spellEnd"/>
            <w:r w:rsidRPr="00B45308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B45308" w:rsidRDefault="00B45308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Clonazepam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2,5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47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Clonazepam</w:t>
            </w:r>
            <w:proofErr w:type="spellEnd"/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0F74EE" w:rsidRDefault="000F74EE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Clopidogrel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B2616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5912" w:type="dxa"/>
          </w:tcPr>
          <w:p w:rsidR="00964491" w:rsidRPr="002B261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B2616"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 w:rsidRPr="002B2616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2B2616" w:rsidRDefault="002B261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Colagenase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cloranfenicol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D16551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5912" w:type="dxa"/>
          </w:tcPr>
          <w:p w:rsidR="00964491" w:rsidRPr="00D1655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16551">
              <w:rPr>
                <w:rFonts w:ascii="Arial" w:hAnsi="Arial" w:cs="Arial"/>
                <w:sz w:val="28"/>
                <w:szCs w:val="28"/>
              </w:rPr>
              <w:t>Colchicina</w:t>
            </w:r>
            <w:proofErr w:type="spellEnd"/>
            <w:r w:rsidRPr="00D16551">
              <w:rPr>
                <w:rFonts w:ascii="Arial" w:hAnsi="Arial" w:cs="Arial"/>
                <w:sz w:val="28"/>
                <w:szCs w:val="28"/>
              </w:rPr>
              <w:t xml:space="preserve"> 0,5</w:t>
            </w:r>
            <w:proofErr w:type="spellStart"/>
            <w:proofErr w:type="gramStart"/>
            <w:r w:rsidRPr="00D16551"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proofErr w:type="gramEnd"/>
          </w:p>
        </w:tc>
        <w:tc>
          <w:tcPr>
            <w:tcW w:w="2301" w:type="dxa"/>
          </w:tcPr>
          <w:p w:rsidR="00964491" w:rsidRPr="00D16551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Dexametasona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creme 1mg/g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0,4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Dexclorfeniramina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Diazepam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Digoxina 0,25mg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Dipirona Sódica 500mg/ml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Doxazosina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Enalapril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C140B6" w:rsidRPr="000E2640" w:rsidTr="00964491">
        <w:tc>
          <w:tcPr>
            <w:tcW w:w="684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5912" w:type="dxa"/>
          </w:tcPr>
          <w:p w:rsidR="00C140B6" w:rsidRDefault="00C140B6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Escitalopram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C140B6" w:rsidRPr="00DB5CDB" w:rsidRDefault="00C14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Espironolactona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Fenobarbital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Finasterida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Fluconazol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Fluoxetina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AB04EE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69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>Glicazida</w:t>
            </w:r>
            <w:proofErr w:type="spellEnd"/>
            <w:r w:rsidRPr="000F74EE">
              <w:rPr>
                <w:rFonts w:ascii="Arial" w:hAnsi="Arial" w:cs="Arial"/>
                <w:color w:val="FF0000"/>
                <w:sz w:val="28"/>
                <w:szCs w:val="28"/>
              </w:rPr>
              <w:t xml:space="preserve"> 30mg</w:t>
            </w:r>
          </w:p>
        </w:tc>
        <w:tc>
          <w:tcPr>
            <w:tcW w:w="2301" w:type="dxa"/>
          </w:tcPr>
          <w:p w:rsidR="00964491" w:rsidRPr="000F74EE" w:rsidRDefault="000F74EE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Falta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Glimepirida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Haloperidol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46D97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46D97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5912" w:type="dxa"/>
          </w:tcPr>
          <w:p w:rsidR="00964491" w:rsidRPr="00846D97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46D97">
              <w:rPr>
                <w:rFonts w:ascii="Arial" w:hAnsi="Arial" w:cs="Arial"/>
                <w:sz w:val="28"/>
                <w:szCs w:val="28"/>
              </w:rPr>
              <w:t>Ibuprofeno</w:t>
            </w:r>
            <w:proofErr w:type="spellEnd"/>
            <w:r w:rsidRPr="00846D97">
              <w:rPr>
                <w:rFonts w:ascii="Arial" w:hAnsi="Arial" w:cs="Arial"/>
                <w:sz w:val="28"/>
                <w:szCs w:val="28"/>
              </w:rPr>
              <w:t xml:space="preserve"> 600mg </w:t>
            </w:r>
          </w:p>
        </w:tc>
        <w:tc>
          <w:tcPr>
            <w:tcW w:w="2301" w:type="dxa"/>
          </w:tcPr>
          <w:p w:rsidR="00964491" w:rsidRPr="00846D97" w:rsidRDefault="00846D97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B10C70">
        <w:trPr>
          <w:trHeight w:val="170"/>
        </w:trPr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Imipramina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B0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NPH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Insulina Regular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1543EF" w:rsidRPr="001543EF" w:rsidTr="00964491">
        <w:tc>
          <w:tcPr>
            <w:tcW w:w="684" w:type="dxa"/>
          </w:tcPr>
          <w:p w:rsidR="00964491" w:rsidRPr="001543EF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5912" w:type="dxa"/>
          </w:tcPr>
          <w:p w:rsidR="00964491" w:rsidRPr="001543EF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543EF">
              <w:rPr>
                <w:rFonts w:ascii="Arial" w:hAnsi="Arial" w:cs="Arial"/>
                <w:sz w:val="28"/>
                <w:szCs w:val="28"/>
              </w:rPr>
              <w:t>Isossorbida</w:t>
            </w:r>
            <w:proofErr w:type="spellEnd"/>
            <w:r w:rsidRPr="001543EF"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Pr="001543EF" w:rsidRDefault="001543EF" w:rsidP="0003605C">
            <w:r w:rsidRPr="001543EF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Ivermectina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6mg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Levomepromazina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40mg/ml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Levonorgestrel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etinilestradiol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0,15/0,03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3BF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8D3BF1"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F2352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F23526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5912" w:type="dxa"/>
          </w:tcPr>
          <w:p w:rsidR="00964491" w:rsidRPr="00F2352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23526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F23526">
              <w:rPr>
                <w:rFonts w:ascii="Arial" w:hAnsi="Arial" w:cs="Arial"/>
                <w:sz w:val="28"/>
                <w:szCs w:val="28"/>
              </w:rPr>
              <w:t xml:space="preserve"> 25mcg</w:t>
            </w:r>
          </w:p>
        </w:tc>
        <w:tc>
          <w:tcPr>
            <w:tcW w:w="2301" w:type="dxa"/>
          </w:tcPr>
          <w:p w:rsidR="00964491" w:rsidRPr="00F23526" w:rsidRDefault="00F23526" w:rsidP="0003605C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5912" w:type="dxa"/>
          </w:tcPr>
          <w:p w:rsidR="00964491" w:rsidRP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4491">
              <w:rPr>
                <w:rFonts w:ascii="Arial" w:hAnsi="Arial" w:cs="Arial"/>
                <w:sz w:val="28"/>
                <w:szCs w:val="28"/>
              </w:rPr>
              <w:t>Levotiroxina</w:t>
            </w:r>
            <w:proofErr w:type="spellEnd"/>
            <w:r w:rsidRPr="00964491">
              <w:rPr>
                <w:rFonts w:ascii="Arial" w:hAnsi="Arial" w:cs="Arial"/>
                <w:sz w:val="28"/>
                <w:szCs w:val="28"/>
              </w:rPr>
              <w:t xml:space="preserve"> 50mcg</w:t>
            </w:r>
          </w:p>
        </w:tc>
        <w:tc>
          <w:tcPr>
            <w:tcW w:w="2301" w:type="dxa"/>
          </w:tcPr>
          <w:p w:rsidR="00964491" w:rsidRPr="00964491" w:rsidRDefault="00901E4E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Lidocaína 20mg/g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0F74EE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F74EE">
              <w:rPr>
                <w:rFonts w:ascii="Arial" w:hAnsi="Arial" w:cs="Arial"/>
                <w:sz w:val="28"/>
                <w:szCs w:val="28"/>
              </w:rPr>
              <w:t>Loratadina</w:t>
            </w:r>
            <w:proofErr w:type="spellEnd"/>
            <w:r w:rsidRPr="000F74EE">
              <w:rPr>
                <w:rFonts w:ascii="Arial" w:hAnsi="Arial" w:cs="Arial"/>
                <w:sz w:val="28"/>
                <w:szCs w:val="28"/>
              </w:rPr>
              <w:t xml:space="preserve"> 1mg/ml</w:t>
            </w:r>
          </w:p>
        </w:tc>
        <w:tc>
          <w:tcPr>
            <w:tcW w:w="2301" w:type="dxa"/>
          </w:tcPr>
          <w:p w:rsidR="00964491" w:rsidRPr="000F74EE" w:rsidRDefault="000F74EE">
            <w:r w:rsidRPr="000F74EE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Medroxiprogesterona 150mg/ml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250mg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Metildopa 500mg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24B6C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5912" w:type="dxa"/>
          </w:tcPr>
          <w:p w:rsidR="00964491" w:rsidRPr="00824B6C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24B6C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824B6C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824B6C" w:rsidRDefault="00824B6C">
            <w:r w:rsidRPr="00824B6C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B10C70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B10C70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5912" w:type="dxa"/>
          </w:tcPr>
          <w:p w:rsidR="00964491" w:rsidRPr="00B10C70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0C70">
              <w:rPr>
                <w:rFonts w:ascii="Arial" w:hAnsi="Arial" w:cs="Arial"/>
                <w:sz w:val="28"/>
                <w:szCs w:val="28"/>
              </w:rPr>
              <w:t>Metoclopramida</w:t>
            </w:r>
            <w:proofErr w:type="spellEnd"/>
            <w:r w:rsidRPr="00B10C70">
              <w:rPr>
                <w:rFonts w:ascii="Arial" w:hAnsi="Arial" w:cs="Arial"/>
                <w:sz w:val="28"/>
                <w:szCs w:val="28"/>
              </w:rPr>
              <w:t xml:space="preserve"> 4mg/ml</w:t>
            </w:r>
          </w:p>
        </w:tc>
        <w:tc>
          <w:tcPr>
            <w:tcW w:w="2301" w:type="dxa"/>
          </w:tcPr>
          <w:p w:rsidR="00964491" w:rsidRPr="00B10C70" w:rsidRDefault="00B10C70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185D7A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185D7A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5912" w:type="dxa"/>
          </w:tcPr>
          <w:p w:rsidR="00964491" w:rsidRPr="00185D7A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5D7A">
              <w:rPr>
                <w:rFonts w:ascii="Arial" w:hAnsi="Arial" w:cs="Arial"/>
                <w:sz w:val="28"/>
                <w:szCs w:val="28"/>
              </w:rPr>
              <w:t>Metoprolol</w:t>
            </w:r>
            <w:proofErr w:type="spellEnd"/>
            <w:r w:rsidRPr="00185D7A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185D7A" w:rsidRDefault="00185D7A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C140B6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5912" w:type="dxa"/>
          </w:tcPr>
          <w:p w:rsidR="00964491" w:rsidRPr="00C140B6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40B6">
              <w:rPr>
                <w:rFonts w:ascii="Arial" w:hAnsi="Arial" w:cs="Arial"/>
                <w:sz w:val="28"/>
                <w:szCs w:val="28"/>
              </w:rPr>
              <w:t>Metronidazol</w:t>
            </w:r>
            <w:proofErr w:type="spellEnd"/>
            <w:r w:rsidRPr="00C140B6">
              <w:rPr>
                <w:rFonts w:ascii="Arial" w:hAnsi="Arial" w:cs="Arial"/>
                <w:sz w:val="28"/>
                <w:szCs w:val="28"/>
              </w:rPr>
              <w:t xml:space="preserve"> 100mg/g </w:t>
            </w:r>
          </w:p>
        </w:tc>
        <w:tc>
          <w:tcPr>
            <w:tcW w:w="2301" w:type="dxa"/>
          </w:tcPr>
          <w:p w:rsidR="00964491" w:rsidRPr="00C140B6" w:rsidRDefault="00C140B6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Neomicina + Bacitracina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Nifedipino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Nimesulida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100.000UI/ml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Nistatina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25.000UI/g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Noretisterona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+ estradiol 50mg/5mg/ml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A2533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A2533B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5912" w:type="dxa"/>
          </w:tcPr>
          <w:p w:rsidR="00964491" w:rsidRPr="00A2533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533B">
              <w:rPr>
                <w:rFonts w:ascii="Arial" w:hAnsi="Arial" w:cs="Arial"/>
                <w:sz w:val="28"/>
                <w:szCs w:val="28"/>
              </w:rPr>
              <w:t>Nortriptilina</w:t>
            </w:r>
            <w:proofErr w:type="spellEnd"/>
            <w:r w:rsidRPr="00A2533B"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Pr="00A2533B" w:rsidRDefault="00A2533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Óleo de Girassol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107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Omeprazol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Pantoprazol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200mg/ml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5912" w:type="dxa"/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500mg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Paracetamol 500mg + Codeína 30mg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bottom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964491" w:rsidRPr="000E2640" w:rsidRDefault="00964491" w:rsidP="000E264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Paracetamol 750mg 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  <w:tcBorders>
              <w:top w:val="single" w:sz="4" w:space="0" w:color="auto"/>
            </w:tcBorders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5912" w:type="dxa"/>
            <w:tcBorders>
              <w:top w:val="single" w:sz="4" w:space="0" w:color="auto"/>
            </w:tcBorders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Paroxetina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Permetrina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Piroxicam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Prednisolona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3mg/ml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Prednisona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Prometazina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25mg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Sais de Reidratação Oral</w:t>
            </w:r>
          </w:p>
        </w:tc>
        <w:tc>
          <w:tcPr>
            <w:tcW w:w="2301" w:type="dxa"/>
          </w:tcPr>
          <w:p w:rsidR="00964491" w:rsidRPr="002D151B" w:rsidRDefault="002D151B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Sertralina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50mg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6F7A55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6F7A55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5912" w:type="dxa"/>
          </w:tcPr>
          <w:p w:rsidR="00964491" w:rsidRPr="006F7A55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F7A55"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 w:rsidRPr="006F7A55">
              <w:rPr>
                <w:rFonts w:ascii="Arial" w:hAnsi="Arial" w:cs="Arial"/>
                <w:sz w:val="28"/>
                <w:szCs w:val="28"/>
              </w:rPr>
              <w:t xml:space="preserve"> 40mg</w:t>
            </w:r>
          </w:p>
        </w:tc>
        <w:tc>
          <w:tcPr>
            <w:tcW w:w="2301" w:type="dxa"/>
          </w:tcPr>
          <w:p w:rsidR="00964491" w:rsidRPr="006F7A55" w:rsidRDefault="006F7A55">
            <w:r>
              <w:rPr>
                <w:rFonts w:ascii="Arial" w:hAnsi="Arial" w:cs="Arial"/>
                <w:sz w:val="28"/>
                <w:szCs w:val="28"/>
              </w:rPr>
              <w:t>Dispon´vel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Simeticona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75mg/ml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20mg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Sinvastatina 40mg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5912" w:type="dxa"/>
          </w:tcPr>
          <w:p w:rsidR="0096449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Sulfadiazina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prata 1%</w:t>
            </w:r>
          </w:p>
        </w:tc>
        <w:tc>
          <w:tcPr>
            <w:tcW w:w="2301" w:type="dxa"/>
          </w:tcPr>
          <w:p w:rsidR="00964491" w:rsidRDefault="00964491">
            <w:r w:rsidRPr="00DB5CDB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8D3BF1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5912" w:type="dxa"/>
          </w:tcPr>
          <w:p w:rsidR="00964491" w:rsidRPr="008D3BF1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8D3BF1">
              <w:rPr>
                <w:rFonts w:ascii="Arial" w:hAnsi="Arial" w:cs="Arial"/>
                <w:sz w:val="28"/>
                <w:szCs w:val="28"/>
              </w:rPr>
              <w:t>Sulfato ferroso 40mg</w:t>
            </w:r>
          </w:p>
        </w:tc>
        <w:tc>
          <w:tcPr>
            <w:tcW w:w="2301" w:type="dxa"/>
          </w:tcPr>
          <w:p w:rsidR="00964491" w:rsidRPr="008D3BF1" w:rsidRDefault="008D3BF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0F74EE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0F74EE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5912" w:type="dxa"/>
          </w:tcPr>
          <w:p w:rsidR="00964491" w:rsidRPr="000F74EE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0F74EE">
              <w:rPr>
                <w:rFonts w:ascii="Arial" w:hAnsi="Arial" w:cs="Arial"/>
                <w:sz w:val="28"/>
                <w:szCs w:val="28"/>
              </w:rPr>
              <w:t>Timolol 0,5%</w:t>
            </w:r>
          </w:p>
        </w:tc>
        <w:tc>
          <w:tcPr>
            <w:tcW w:w="2301" w:type="dxa"/>
          </w:tcPr>
          <w:p w:rsidR="00964491" w:rsidRPr="000F74EE" w:rsidRDefault="000F74EE">
            <w:r w:rsidRPr="000F74EE"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  <w:tr w:rsidR="00964491" w:rsidRPr="000E2640" w:rsidTr="00964491">
        <w:tc>
          <w:tcPr>
            <w:tcW w:w="684" w:type="dxa"/>
          </w:tcPr>
          <w:p w:rsidR="00964491" w:rsidRPr="002D151B" w:rsidRDefault="00AB04EE" w:rsidP="000E2640">
            <w:pPr>
              <w:rPr>
                <w:rFonts w:ascii="Arial" w:hAnsi="Arial" w:cs="Arial"/>
                <w:sz w:val="28"/>
                <w:szCs w:val="28"/>
              </w:rPr>
            </w:pPr>
            <w:r w:rsidRPr="002D151B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5912" w:type="dxa"/>
          </w:tcPr>
          <w:p w:rsidR="00964491" w:rsidRPr="002D151B" w:rsidRDefault="00964491" w:rsidP="000E264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D151B">
              <w:rPr>
                <w:rFonts w:ascii="Arial" w:hAnsi="Arial" w:cs="Arial"/>
                <w:sz w:val="28"/>
                <w:szCs w:val="28"/>
              </w:rPr>
              <w:t>Zolpidem</w:t>
            </w:r>
            <w:proofErr w:type="spellEnd"/>
            <w:r w:rsidRPr="002D151B">
              <w:rPr>
                <w:rFonts w:ascii="Arial" w:hAnsi="Arial" w:cs="Arial"/>
                <w:sz w:val="28"/>
                <w:szCs w:val="28"/>
              </w:rPr>
              <w:t xml:space="preserve"> 10mg</w:t>
            </w:r>
          </w:p>
        </w:tc>
        <w:tc>
          <w:tcPr>
            <w:tcW w:w="2301" w:type="dxa"/>
          </w:tcPr>
          <w:p w:rsidR="00964491" w:rsidRPr="002D151B" w:rsidRDefault="00D16551">
            <w:r>
              <w:rPr>
                <w:rFonts w:ascii="Arial" w:hAnsi="Arial" w:cs="Arial"/>
                <w:sz w:val="28"/>
                <w:szCs w:val="28"/>
              </w:rPr>
              <w:t>Disponível</w:t>
            </w:r>
          </w:p>
        </w:tc>
      </w:tr>
    </w:tbl>
    <w:p w:rsidR="004D18F6" w:rsidRPr="000E2640" w:rsidRDefault="004D18F6" w:rsidP="000E264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D18F6" w:rsidRPr="000E2640" w:rsidSect="004D1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2640"/>
    <w:rsid w:val="000D12AF"/>
    <w:rsid w:val="000D2763"/>
    <w:rsid w:val="000E2640"/>
    <w:rsid w:val="000F74EE"/>
    <w:rsid w:val="001543EF"/>
    <w:rsid w:val="00185D7A"/>
    <w:rsid w:val="00294A04"/>
    <w:rsid w:val="002A0EDB"/>
    <w:rsid w:val="002B2616"/>
    <w:rsid w:val="002D151B"/>
    <w:rsid w:val="002D4AB1"/>
    <w:rsid w:val="0039101A"/>
    <w:rsid w:val="003B25E3"/>
    <w:rsid w:val="003E2563"/>
    <w:rsid w:val="003E7F36"/>
    <w:rsid w:val="00425BEC"/>
    <w:rsid w:val="004303CC"/>
    <w:rsid w:val="004446B8"/>
    <w:rsid w:val="004A49F7"/>
    <w:rsid w:val="004C6A99"/>
    <w:rsid w:val="004D18F6"/>
    <w:rsid w:val="004D76BB"/>
    <w:rsid w:val="004E0C4D"/>
    <w:rsid w:val="00520D66"/>
    <w:rsid w:val="00551E64"/>
    <w:rsid w:val="00564E77"/>
    <w:rsid w:val="00571EEE"/>
    <w:rsid w:val="00612FB5"/>
    <w:rsid w:val="0061578C"/>
    <w:rsid w:val="006B7757"/>
    <w:rsid w:val="006F7A55"/>
    <w:rsid w:val="007351BD"/>
    <w:rsid w:val="00784159"/>
    <w:rsid w:val="007C1ADC"/>
    <w:rsid w:val="007E6067"/>
    <w:rsid w:val="007F690E"/>
    <w:rsid w:val="00824B6C"/>
    <w:rsid w:val="00846D97"/>
    <w:rsid w:val="008D2BE1"/>
    <w:rsid w:val="008D3BF1"/>
    <w:rsid w:val="00901E4E"/>
    <w:rsid w:val="00964491"/>
    <w:rsid w:val="009A7AF4"/>
    <w:rsid w:val="00A12C29"/>
    <w:rsid w:val="00A2533B"/>
    <w:rsid w:val="00A53D99"/>
    <w:rsid w:val="00A70D15"/>
    <w:rsid w:val="00AA0589"/>
    <w:rsid w:val="00AB04EE"/>
    <w:rsid w:val="00AD3C65"/>
    <w:rsid w:val="00B10C70"/>
    <w:rsid w:val="00B45308"/>
    <w:rsid w:val="00B61438"/>
    <w:rsid w:val="00C140B6"/>
    <w:rsid w:val="00CA50B9"/>
    <w:rsid w:val="00CC6D3E"/>
    <w:rsid w:val="00CD7E4D"/>
    <w:rsid w:val="00D02E75"/>
    <w:rsid w:val="00D16551"/>
    <w:rsid w:val="00D63753"/>
    <w:rsid w:val="00DA37F9"/>
    <w:rsid w:val="00F022CE"/>
    <w:rsid w:val="00F23526"/>
    <w:rsid w:val="00F47EAB"/>
    <w:rsid w:val="00FE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E2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D064-5B58-4F23-AF85-C6B1097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</dc:creator>
  <cp:lastModifiedBy>User</cp:lastModifiedBy>
  <cp:revision>14</cp:revision>
  <cp:lastPrinted>2024-01-19T20:43:00Z</cp:lastPrinted>
  <dcterms:created xsi:type="dcterms:W3CDTF">2024-06-26T19:40:00Z</dcterms:created>
  <dcterms:modified xsi:type="dcterms:W3CDTF">2025-01-08T17:49:00Z</dcterms:modified>
</cp:coreProperties>
</file>